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E054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sweetener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E05464">
        <w:rPr>
          <w:sz w:val="52"/>
          <w:szCs w:val="52"/>
        </w:rPr>
        <w:t xml:space="preserve">ˈswiːtnə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E0546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(informal) </w:t>
      </w:r>
      <w:r w:rsidRPr="00E05464">
        <w:rPr>
          <w:rFonts w:ascii="Arial Unicode MS" w:eastAsia="Arial Unicode MS" w:hAnsi="Arial Unicode MS" w:cs="Arial Unicode MS"/>
          <w:sz w:val="48"/>
          <w:szCs w:val="48"/>
        </w:rPr>
        <w:t>something that you give to someone to persuade them to do something, especially to accept a business deal</w:t>
      </w:r>
    </w:p>
    <w:p w:rsidR="00E05464" w:rsidRDefault="00E0546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872354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872354">
        <w:rPr>
          <w:rFonts w:ascii="Arial Unicode MS" w:eastAsia="Arial Unicode MS" w:hAnsi="Arial Unicode MS" w:cs="Arial Unicode MS"/>
          <w:b/>
          <w:i/>
          <w:sz w:val="44"/>
          <w:szCs w:val="44"/>
        </w:rPr>
        <w:t>Government focuses all attention on budget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Pr="00761DFA" w:rsidRDefault="00E05464" w:rsidP="00E0546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05464">
        <w:rPr>
          <w:rFonts w:ascii="Arial Unicode MS" w:eastAsia="Arial Unicode MS" w:hAnsi="Arial Unicode MS" w:cs="Arial Unicode MS"/>
          <w:b/>
          <w:sz w:val="36"/>
          <w:szCs w:val="36"/>
        </w:rPr>
        <w:t>The Government's continuing to dribble out sweeteners. The latest, a direct payment to parents of school-aged children to help with education expenses.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7235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05464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41</cp:revision>
  <dcterms:created xsi:type="dcterms:W3CDTF">2011-12-22T15:13:00Z</dcterms:created>
  <dcterms:modified xsi:type="dcterms:W3CDTF">2012-05-08T14:59:00Z</dcterms:modified>
</cp:coreProperties>
</file>