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943D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by the hour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943D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943D1">
        <w:rPr>
          <w:rFonts w:ascii="Arial Unicode MS" w:eastAsia="Arial Unicode MS" w:hAnsi="Arial Unicode MS" w:cs="Arial Unicode MS"/>
          <w:sz w:val="48"/>
          <w:szCs w:val="48"/>
        </w:rPr>
        <w:t>if a situation is changing by the hour or from hour to hour, it is changing very quickly and very often</w:t>
      </w:r>
    </w:p>
    <w:p w:rsidR="00F943D1" w:rsidRDefault="00F943D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943D1" w:rsidP="00F943D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943D1">
        <w:rPr>
          <w:rFonts w:ascii="Arial Unicode MS" w:eastAsia="Arial Unicode MS" w:hAnsi="Arial Unicode MS" w:cs="Arial Unicode MS"/>
          <w:b/>
          <w:sz w:val="36"/>
          <w:szCs w:val="36"/>
        </w:rPr>
        <w:t>The planes and boats are still out there and they will continue to do that work tomorrow, but I guess I've got to say to you it's looking grimmer by the hour.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9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2012-06-25T15:44:00Z</dcterms:modified>
</cp:coreProperties>
</file>