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51DC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come to grief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51DCD" w:rsidRDefault="00051D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51DCD">
        <w:rPr>
          <w:rFonts w:ascii="Arial Unicode MS" w:eastAsia="Arial Unicode MS" w:hAnsi="Arial Unicode MS" w:cs="Arial Unicode MS"/>
          <w:sz w:val="48"/>
          <w:szCs w:val="48"/>
        </w:rPr>
        <w:t xml:space="preserve">to be harmed in an accident </w:t>
      </w:r>
    </w:p>
    <w:p w:rsidR="00051DCD" w:rsidRDefault="00051DC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918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1870">
        <w:rPr>
          <w:rFonts w:ascii="Arial Unicode MS" w:eastAsia="Arial Unicode MS" w:hAnsi="Arial Unicode MS" w:cs="Arial Unicode MS"/>
          <w:b/>
          <w:i/>
          <w:sz w:val="44"/>
          <w:szCs w:val="44"/>
        </w:rPr>
        <w:t>14-year sentence for people smuggler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51DCD" w:rsidP="00051DC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51DCD">
        <w:rPr>
          <w:rFonts w:ascii="Arial Unicode MS" w:eastAsia="Arial Unicode MS" w:hAnsi="Arial Unicode MS" w:cs="Arial Unicode MS"/>
          <w:b/>
          <w:sz w:val="36"/>
          <w:szCs w:val="36"/>
        </w:rPr>
        <w:t>JOANNA MENAGH: Ali Khorram Heydarkhani also admitted organising four other boats. One of them left Indonesia, even though he k</w:t>
      </w:r>
      <w:bookmarkStart w:id="0" w:name="_GoBack"/>
      <w:bookmarkEnd w:id="0"/>
      <w:r w:rsidRPr="00051DCD">
        <w:rPr>
          <w:rFonts w:ascii="Arial Unicode MS" w:eastAsia="Arial Unicode MS" w:hAnsi="Arial Unicode MS" w:cs="Arial Unicode MS"/>
          <w:b/>
          <w:sz w:val="36"/>
          <w:szCs w:val="36"/>
        </w:rPr>
        <w:t>new Siev 221 had come to grief at Christmas Island.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51DCD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91870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2012-10-30T14:08:00Z</dcterms:modified>
</cp:coreProperties>
</file>