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151FA3">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means test</w:t>
      </w:r>
    </w:p>
    <w:p w:rsidR="00C14324" w:rsidRDefault="00C14324">
      <w:pPr>
        <w:rPr>
          <w:rFonts w:ascii="Arial Unicode MS" w:eastAsia="Arial Unicode MS" w:hAnsi="Arial Unicode MS" w:cs="Arial Unicode MS"/>
          <w:sz w:val="48"/>
          <w:szCs w:val="48"/>
        </w:rPr>
      </w:pPr>
    </w:p>
    <w:p w:rsidR="00C14324" w:rsidRDefault="00151FA3">
      <w:pPr>
        <w:rPr>
          <w:rFonts w:ascii="Arial Unicode MS" w:eastAsia="Arial Unicode MS" w:hAnsi="Arial Unicode MS" w:cs="Arial Unicode MS"/>
          <w:sz w:val="48"/>
          <w:szCs w:val="48"/>
        </w:rPr>
      </w:pPr>
      <w:r w:rsidRPr="00151FA3">
        <w:rPr>
          <w:rFonts w:ascii="Arial Unicode MS" w:eastAsia="Arial Unicode MS" w:hAnsi="Arial Unicode MS" w:cs="Arial Unicode MS"/>
          <w:sz w:val="48"/>
          <w:szCs w:val="48"/>
        </w:rPr>
        <w:t>an official check in order to find out whether someone is poor enough to need money from the government</w:t>
      </w:r>
    </w:p>
    <w:p w:rsidR="00151FA3" w:rsidRDefault="00151FA3">
      <w:pPr>
        <w:rPr>
          <w:rFonts w:ascii="Arial Unicode MS" w:eastAsia="Arial Unicode MS" w:hAnsi="Arial Unicode MS" w:cs="Arial Unicode MS"/>
          <w:sz w:val="48"/>
          <w:szCs w:val="48"/>
        </w:rPr>
      </w:pPr>
    </w:p>
    <w:p w:rsidR="00C14324" w:rsidRPr="00761DFA" w:rsidRDefault="00251DB2">
      <w:pPr>
        <w:rPr>
          <w:rFonts w:ascii="Arial Unicode MS" w:eastAsia="Arial Unicode MS" w:hAnsi="Arial Unicode MS" w:cs="Arial Unicode MS"/>
          <w:b/>
          <w:i/>
          <w:sz w:val="44"/>
          <w:szCs w:val="44"/>
        </w:rPr>
      </w:pPr>
      <w:r w:rsidRPr="00251DB2">
        <w:rPr>
          <w:rFonts w:ascii="Arial Unicode MS" w:eastAsia="Arial Unicode MS" w:hAnsi="Arial Unicode MS" w:cs="Arial Unicode MS"/>
          <w:b/>
          <w:i/>
          <w:sz w:val="44"/>
          <w:szCs w:val="44"/>
        </w:rPr>
        <w:t>Pokies standoff continues</w:t>
      </w:r>
      <w:r>
        <w:rPr>
          <w:rFonts w:ascii="Arial Unicode MS" w:eastAsia="Arial Unicode MS" w:hAnsi="Arial Unicode MS" w:cs="Arial Unicode MS"/>
          <w:b/>
          <w:i/>
          <w:sz w:val="44"/>
          <w:szCs w:val="44"/>
        </w:rPr>
        <w:t xml:space="preserve"> </w:t>
      </w:r>
      <w:r w:rsidR="00C14324" w:rsidRPr="00D724B8">
        <w:rPr>
          <w:rFonts w:ascii="Arial Unicode MS" w:eastAsia="Arial Unicode MS" w:hAnsi="Arial Unicode MS" w:cs="Arial Unicode MS" w:hint="eastAsia"/>
          <w:b/>
          <w:sz w:val="36"/>
          <w:szCs w:val="36"/>
        </w:rPr>
        <w:t xml:space="preserve">: </w:t>
      </w:r>
      <w:r w:rsidR="00151FA3" w:rsidRPr="00151FA3">
        <w:rPr>
          <w:rFonts w:ascii="Arial Unicode MS" w:eastAsia="Arial Unicode MS" w:hAnsi="Arial Unicode MS" w:cs="Arial Unicode MS"/>
          <w:b/>
          <w:sz w:val="36"/>
          <w:szCs w:val="36"/>
        </w:rPr>
        <w:t>STEPHEN DZIEDZIC: Look it's hard to say. Mr Wilkie has told the Daily Telegraph this morning that he may reconsider his support for Government legislation to means test the private health insurance rebate.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151FA3"/>
    <w:rsid w:val="00251DB2"/>
    <w:rsid w:val="00455282"/>
    <w:rsid w:val="00533465"/>
    <w:rsid w:val="00612803"/>
    <w:rsid w:val="006A67CD"/>
    <w:rsid w:val="00761DFA"/>
    <w:rsid w:val="00C14324"/>
    <w:rsid w:val="00D724B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11</cp:revision>
  <dcterms:created xsi:type="dcterms:W3CDTF">2011-12-22T15:13:00Z</dcterms:created>
  <dcterms:modified xsi:type="dcterms:W3CDTF">2012-01-24T14:51:00Z</dcterms:modified>
</cp:coreProperties>
</file>