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0067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tongue-in-cheek    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4507D" w:rsidRDefault="00B0067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0067F">
        <w:rPr>
          <w:rFonts w:ascii="Arial Unicode MS" w:eastAsia="Arial Unicode MS" w:hAnsi="Arial Unicode MS" w:cs="Arial Unicode MS"/>
          <w:sz w:val="48"/>
          <w:szCs w:val="48"/>
        </w:rPr>
        <w:t>a tongue-in-cheek remark is said as a joke, not seriously</w:t>
      </w:r>
    </w:p>
    <w:p w:rsidR="00B0067F" w:rsidRDefault="00B0067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4507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MX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N Korea lauches missive(…that’s missive)</w:t>
      </w:r>
    </w:p>
    <w:p w:rsidR="00C14324" w:rsidRPr="00761DFA" w:rsidRDefault="00B0067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but it’s unusual for the state news service to take aim at something so obviously tongue-in-cheek.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4507D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0067F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2012-08-12T15:39:00Z</dcterms:modified>
</cp:coreProperties>
</file>