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F02B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wrong-headed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9700A" w:rsidRDefault="009867C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867CD">
        <w:rPr>
          <w:rFonts w:ascii="Arial Unicode MS" w:eastAsia="Arial Unicode MS" w:hAnsi="Arial Unicode MS" w:cs="Arial Unicode MS"/>
          <w:sz w:val="48"/>
          <w:szCs w:val="48"/>
        </w:rPr>
        <w:t>Wrong in opinion or principle</w:t>
      </w:r>
    </w:p>
    <w:p w:rsidR="009867CD" w:rsidRDefault="009867C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E32A1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2A13">
        <w:rPr>
          <w:rFonts w:ascii="Arial Unicode MS" w:eastAsia="Arial Unicode MS" w:hAnsi="Arial Unicode MS" w:cs="Arial Unicode MS"/>
          <w:b/>
          <w:i/>
          <w:sz w:val="44"/>
          <w:szCs w:val="44"/>
        </w:rPr>
        <w:t>Remove fuel from asylum boats Abbott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F02BC" w:rsidP="00AF02B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F02BC">
        <w:rPr>
          <w:rFonts w:ascii="Arial Unicode MS" w:eastAsia="Arial Unicode MS" w:hAnsi="Arial Unicode MS" w:cs="Arial Unicode MS"/>
          <w:b/>
          <w:sz w:val="36"/>
          <w:szCs w:val="36"/>
        </w:rPr>
        <w:t>CHRIS BOWEN, IMMIGRATION MINISTER: Turning the boats back is a highly dangerous plan which risks the lives of asylum seekers and Australia's Defence Force personnel. It is just wrong-headed.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9700A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7CD"/>
    <w:rsid w:val="00986BB7"/>
    <w:rsid w:val="009B2836"/>
    <w:rsid w:val="00A900BC"/>
    <w:rsid w:val="00AD3F49"/>
    <w:rsid w:val="00AF02BC"/>
    <w:rsid w:val="00B20741"/>
    <w:rsid w:val="00B505D0"/>
    <w:rsid w:val="00C14324"/>
    <w:rsid w:val="00C70D95"/>
    <w:rsid w:val="00D63BCB"/>
    <w:rsid w:val="00D724B8"/>
    <w:rsid w:val="00E32A1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2012-07-06T16:41:00Z</dcterms:modified>
</cp:coreProperties>
</file>