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8.40 p.m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43350" cy="48482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84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Great day at work.The code ran well,No run time errors,and the lines perfectly complied.The target was pretty important,both,for me and the company. I really hope this assignment makes us go global.Boss was pretty happy and I expect a raise.There haven't been any extreme episodes recently,I guess a bottle would be good to celebrate. "A quarter please". Hmm,days like these aren't often.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"Two more"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 p.m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Pretty cold,let's just take a share cab.It's already dark.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*cab stops,there's a woman in there*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Wow,She's pretty. "Are you new here?"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•"Hi,I'm James"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."Care for a drink at my apartment?"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Pretty awesome,a day to celebrate, made a new friend,got the drinks,all that is needed is some good food.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Month end,pretty hard on cash,MC'D looks like a good option.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9.13 pm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"What would you like?"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.30 minutes gone,still haven't got my package. I'm hungry,and she's on the verge of having her vibe killed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."Do you even know how perfect of a day have I been having?"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"You've ruined it,ruined it all"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*grabs the cashier by the collar*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"Get my package done.Get it now,You're making me mad,You're ruining my date,I rarely get lucky,I rarely make friends, you deserve being punished! I'll sue the place,you lethargic sloth."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.*the woman leaves*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9.23 p.m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She left? Why? I was so exited.I didn't even hurt her or anyone.This simply isn't right. Why do they do it to me.I work well, I earn.The Boss appreciates my work.Why do they keep abandoning me? 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.12 a.m .*the apartment 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I'm alone,again.Why am I this twisted? Why can't I be consistent? They punish me even when it's not my fault. If I tell them, I'd lose the job.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Nevermind,I got three quarters. *Passes out*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