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It finally happened!!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4457700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found out how to explain what I do, on a bus, while talking to people who do not even have senior secondary education.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was on my way back from work, standing in the last section on a BMTC bus, getting elbowed by people left right and centre, avoiding sweaty underarms, and prowling like a panther to jump on the next empty seat.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got a seat beside 3 people my age.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All of them were on their phones, yet also had their arms over each other's shoulders.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struck up a conversation, in my usual attempt at trying to understand their profile-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They said they worked on putting up Sb.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"What is a SB?" I asked, and they did not know how to explain it either.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"Wait" one of them said, and suddenly all of them started trying really hard to spot something on the streets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"Look there", the middle guy said pointing at a Neon Sign board.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Sign board. SB. Got it. Cool stuff.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"What do you do?"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People who work in the field, somehow inherently know what behavioural science is about.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Which I find fascinating because in my view, at best we just have approximates of what human behaviour is.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Forget that- we do not even have a proper definition of what sciences are.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 my college, we learnt a pretty straightforward definition of science.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systematic method of discovering and organising knowledge in an evidence-based method.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Kuhn came along and said, dude, here is a little something I call "paradigms", so, how about having some existential crisis?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One needs to ask fundamentally, where does all the science come from?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We generate knowledge, we find out it works. We find uses for it. We generate more knowledge around it. Suddenly, it is a field- Which now everyone wants to claim for themselves.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Everyone wants to show a signboard they can call their work.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And I wondered If that is what behavioural science is trying to do too.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 asked myself again, How is knowledge generated?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Via curiosity, via asking questions, via questioning what makes an apple fall.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And I answered-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 ask questions for a living.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"What kind of questions?"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Well, you all are coming back from work. It is an hour-long deal. You all were using your phones, you all were within your own worlds, yes?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"yes"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Yet you still had your arms on each other's shoulders, I could see you guys are buddies, yes?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"yes"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Now Imagine there was no phone, Imagine you were in the 1950s. In this bus- do you think your friendship would get deeper? that you'd be talking to each other more?"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They paused, and their expressions changed, they were confused at first, and surprised later, and then, there was a curious gleam in their eyes.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"I get paid to then try and answer these questions"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They understood. It suddenly was not so alien to them.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I didn't use the words behaviour or science once.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 guess that'll be my signboard for now.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