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94122" w14:textId="41ADAEFB" w:rsidR="0036073C" w:rsidRDefault="001B24E4">
      <w:pPr>
        <w:rPr>
          <w:lang w:val="es-ES"/>
        </w:rPr>
      </w:pPr>
      <w:r>
        <w:rPr>
          <w:lang w:val="es-ES"/>
        </w:rPr>
        <w:t>VENTAS;</w:t>
      </w:r>
    </w:p>
    <w:p w14:paraId="3F1E9D70" w14:textId="30876DAF" w:rsidR="001B24E4" w:rsidRDefault="001B24E4">
      <w:pPr>
        <w:rPr>
          <w:lang w:val="es-ES"/>
        </w:rPr>
      </w:pPr>
      <w:r>
        <w:rPr>
          <w:lang w:val="es-ES"/>
        </w:rPr>
        <w:t xml:space="preserve"> Para el sector Ventas, nuestra inmobiliaria cuenta con varias formas de publicitar y comercializar las propiedades en situación de compra-venta.</w:t>
      </w:r>
    </w:p>
    <w:p w14:paraId="5687A78B" w14:textId="3CFB6755" w:rsidR="001B24E4" w:rsidRDefault="001B24E4">
      <w:pPr>
        <w:rPr>
          <w:lang w:val="es-ES"/>
        </w:rPr>
      </w:pPr>
      <w:r>
        <w:rPr>
          <w:lang w:val="es-ES"/>
        </w:rPr>
        <w:t xml:space="preserve"> Contamos con una propia página web como así también redes sociales; Instagram y Facebook.</w:t>
      </w:r>
    </w:p>
    <w:p w14:paraId="13B7F3C9" w14:textId="6172E761" w:rsidR="001B24E4" w:rsidRDefault="001B24E4">
      <w:pPr>
        <w:rPr>
          <w:lang w:val="es-ES"/>
        </w:rPr>
      </w:pPr>
      <w:r>
        <w:rPr>
          <w:lang w:val="es-ES"/>
        </w:rPr>
        <w:t xml:space="preserve"> Creemos necesaria la utilización de otras plataformas de renombre que nos van a brindar la posibilidad de hacer crecer la cantidad de veedores de las propiedades ofrecidas, y así también cubrir las demandas actuales, que casi en su totalidad se manifiestan por internet.</w:t>
      </w:r>
    </w:p>
    <w:p w14:paraId="10236E00" w14:textId="37E59D90" w:rsidR="001B24E4" w:rsidRDefault="001B24E4">
      <w:pPr>
        <w:rPr>
          <w:lang w:val="es-ES"/>
        </w:rPr>
      </w:pPr>
      <w:r>
        <w:rPr>
          <w:lang w:val="es-ES"/>
        </w:rPr>
        <w:t xml:space="preserve"> Nuestros valores de vanguardia nos acercan a la era digital para evitar el uso del papel y así contribuir con el medio ambiente.</w:t>
      </w:r>
    </w:p>
    <w:p w14:paraId="7EDA7A25" w14:textId="7437E40B" w:rsidR="001B24E4" w:rsidRPr="001B24E4" w:rsidRDefault="001B24E4">
      <w:pPr>
        <w:rPr>
          <w:lang w:val="es-ES"/>
        </w:rPr>
      </w:pPr>
      <w:r>
        <w:rPr>
          <w:lang w:val="es-ES"/>
        </w:rPr>
        <w:t>Realiza tu consulta sin cargo para mayor información, nosotros te ayudamos.</w:t>
      </w:r>
      <w:bookmarkStart w:id="0" w:name="_GoBack"/>
      <w:bookmarkEnd w:id="0"/>
    </w:p>
    <w:sectPr w:rsidR="001B24E4" w:rsidRPr="001B2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D0"/>
    <w:rsid w:val="001B24E4"/>
    <w:rsid w:val="003343D0"/>
    <w:rsid w:val="0036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86DD6"/>
  <w15:chartTrackingRefBased/>
  <w15:docId w15:val="{877658EE-802B-4BEB-A7B5-E640E86A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Camara</dc:creator>
  <cp:keywords/>
  <dc:description/>
  <cp:lastModifiedBy>Francisco Camara</cp:lastModifiedBy>
  <cp:revision>2</cp:revision>
  <dcterms:created xsi:type="dcterms:W3CDTF">2021-05-19T14:56:00Z</dcterms:created>
  <dcterms:modified xsi:type="dcterms:W3CDTF">2021-05-19T15:04:00Z</dcterms:modified>
</cp:coreProperties>
</file>