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4F9" w:rsidRDefault="00F274F9" w:rsidP="00F274F9">
      <w:r>
        <w:t>The Canine Gut Fix, Nutrition Engine, v1.0</w:t>
      </w:r>
    </w:p>
    <w:p w:rsidR="00F274F9" w:rsidRDefault="00F274F9" w:rsidP="00F274F9"/>
    <w:p w:rsidR="00F274F9" w:rsidRDefault="00F274F9" w:rsidP="00F274F9">
      <w:r>
        <w:t>Single Source of Truth, Developer Specification</w:t>
      </w:r>
    </w:p>
    <w:p w:rsidR="00F274F9" w:rsidRDefault="00F274F9" w:rsidP="00F274F9"/>
    <w:p w:rsidR="00F274F9" w:rsidRDefault="00F274F9" w:rsidP="00F274F9">
      <w:r>
        <w:rPr>
          <w:rFonts w:ascii="Tahoma" w:hAnsi="Tahoma" w:cs="Tahoma"/>
        </w:rPr>
        <w:t>⸻</w:t>
      </w:r>
    </w:p>
    <w:p w:rsidR="00F274F9" w:rsidRDefault="00F274F9" w:rsidP="00F274F9"/>
    <w:p w:rsidR="00F274F9" w:rsidRDefault="00F274F9" w:rsidP="00F274F9">
      <w:r>
        <w:t>1) Scope and Goals</w:t>
      </w:r>
    </w:p>
    <w:p w:rsidR="00F274F9" w:rsidRDefault="00F274F9" w:rsidP="00F274F9">
      <w:r>
        <w:tab/>
        <w:t>•</w:t>
      </w:r>
      <w:r>
        <w:tab/>
        <w:t>Compute science-based nutrient targets for dogs only across:</w:t>
      </w:r>
    </w:p>
    <w:p w:rsidR="00F274F9" w:rsidRDefault="00F274F9" w:rsidP="00F274F9">
      <w:r>
        <w:tab/>
        <w:t>•</w:t>
      </w:r>
      <w:r>
        <w:tab/>
        <w:t>Growth</w:t>
      </w:r>
    </w:p>
    <w:p w:rsidR="00F274F9" w:rsidRDefault="00F274F9" w:rsidP="00F274F9">
      <w:r>
        <w:tab/>
        <w:t>•</w:t>
      </w:r>
      <w:r>
        <w:tab/>
        <w:t>Adult maintenance</w:t>
      </w:r>
    </w:p>
    <w:p w:rsidR="00F274F9" w:rsidRDefault="00F274F9" w:rsidP="00F274F9">
      <w:r>
        <w:tab/>
        <w:t>•</w:t>
      </w:r>
      <w:r>
        <w:tab/>
        <w:t>Gestation</w:t>
      </w:r>
    </w:p>
    <w:p w:rsidR="00F274F9" w:rsidRDefault="00F274F9" w:rsidP="00F274F9">
      <w:r>
        <w:tab/>
        <w:t>•</w:t>
      </w:r>
      <w:r>
        <w:tab/>
        <w:t>Lactation</w:t>
      </w:r>
    </w:p>
    <w:p w:rsidR="00F274F9" w:rsidRDefault="00F274F9" w:rsidP="00F274F9">
      <w:r>
        <w:tab/>
        <w:t>•</w:t>
      </w:r>
      <w:r>
        <w:tab/>
        <w:t>Output targets in three expressions:</w:t>
      </w:r>
    </w:p>
    <w:p w:rsidR="00F274F9" w:rsidRDefault="00F274F9" w:rsidP="00F274F9">
      <w:r>
        <w:tab/>
        <w:t>1.</w:t>
      </w:r>
      <w:r>
        <w:tab/>
        <w:t>Per kg Dry Matter (DM)</w:t>
      </w:r>
    </w:p>
    <w:p w:rsidR="00F274F9" w:rsidRDefault="00F274F9" w:rsidP="00F274F9">
      <w:r>
        <w:tab/>
        <w:t>2.</w:t>
      </w:r>
      <w:r>
        <w:tab/>
        <w:t>Per 1,000 kcal Metabolizable Energy (ME)</w:t>
      </w:r>
    </w:p>
    <w:p w:rsidR="00F274F9" w:rsidRDefault="00F274F9" w:rsidP="00F274F9">
      <w:r>
        <w:tab/>
        <w:t>3.</w:t>
      </w:r>
      <w:r>
        <w:tab/>
        <w:t>Per metabolic body weight (BW^0.75)</w:t>
      </w:r>
    </w:p>
    <w:p w:rsidR="00F274F9" w:rsidRDefault="00F274F9" w:rsidP="00F274F9">
      <w:r>
        <w:tab/>
        <w:t>•</w:t>
      </w:r>
      <w:r>
        <w:tab/>
        <w:t>Respect NRC categories: MR minimal requirement, AI adequate intake, RA recommended allowance, SUL safe upper limit.</w:t>
      </w:r>
    </w:p>
    <w:p w:rsidR="00F274F9" w:rsidRDefault="00F274F9" w:rsidP="00F274F9">
      <w:r>
        <w:tab/>
        <w:t>•</w:t>
      </w:r>
      <w:r>
        <w:tab/>
        <w:t>Include NRC conversion assumptions and exceptions so the engine stays correct when diet energy density ≠ 4,000 kcal ME/kg DM.</w:t>
      </w:r>
    </w:p>
    <w:p w:rsidR="00F274F9" w:rsidRDefault="00F274F9" w:rsidP="00F274F9"/>
    <w:p w:rsidR="00F274F9" w:rsidRDefault="00F274F9" w:rsidP="00F274F9">
      <w:r>
        <w:rPr>
          <w:rFonts w:ascii="Tahoma" w:hAnsi="Tahoma" w:cs="Tahoma"/>
        </w:rPr>
        <w:t>⸻</w:t>
      </w:r>
    </w:p>
    <w:p w:rsidR="00F274F9" w:rsidRDefault="00F274F9" w:rsidP="00F274F9"/>
    <w:p w:rsidR="00F274F9" w:rsidRDefault="00F274F9" w:rsidP="00F274F9">
      <w:r>
        <w:t>2) Canonical Definitions, must be coded</w:t>
      </w:r>
    </w:p>
    <w:p w:rsidR="00F274F9" w:rsidRDefault="00F274F9" w:rsidP="00F274F9">
      <w:r>
        <w:tab/>
        <w:t>•</w:t>
      </w:r>
      <w:r>
        <w:tab/>
        <w:t>MR = minimal concentration of a bioavailable nutrient that supports a defined physiological state.</w:t>
      </w:r>
    </w:p>
    <w:p w:rsidR="00F274F9" w:rsidRDefault="00F274F9" w:rsidP="00F274F9">
      <w:r>
        <w:tab/>
        <w:t>•</w:t>
      </w:r>
      <w:r>
        <w:tab/>
        <w:t>AI = used when MR is unknown; best available concentration to sustain a given life stage.</w:t>
      </w:r>
    </w:p>
    <w:p w:rsidR="00F274F9" w:rsidRDefault="00F274F9" w:rsidP="00F274F9">
      <w:r>
        <w:tab/>
        <w:t>•</w:t>
      </w:r>
      <w:r>
        <w:tab/>
        <w:t>RA = diet concentration to reliably meet needs, typically MR or AI plus a bioavailability safety factor.</w:t>
      </w:r>
    </w:p>
    <w:p w:rsidR="00F274F9" w:rsidRDefault="00F274F9" w:rsidP="00F274F9">
      <w:r>
        <w:lastRenderedPageBreak/>
        <w:tab/>
        <w:t>•</w:t>
      </w:r>
      <w:r>
        <w:tab/>
        <w:t>SUL = maximal intake not associated with adverse effects (often missing, especially for vitamins and minerals, must be nullable).</w:t>
      </w:r>
    </w:p>
    <w:p w:rsidR="00F274F9" w:rsidRDefault="00F274F9" w:rsidP="00F274F9"/>
    <w:p w:rsidR="00F274F9" w:rsidRDefault="00F274F9" w:rsidP="00F274F9">
      <w:r>
        <w:rPr>
          <w:rFonts w:ascii="Tahoma" w:hAnsi="Tahoma" w:cs="Tahoma"/>
        </w:rPr>
        <w:t>⸻</w:t>
      </w:r>
    </w:p>
    <w:p w:rsidR="00F274F9" w:rsidRDefault="00F274F9" w:rsidP="00F274F9"/>
    <w:p w:rsidR="00F274F9" w:rsidRDefault="00F274F9" w:rsidP="00F274F9">
      <w:r>
        <w:t>3) Global NRC Assumptions, constants and baselines</w:t>
      </w:r>
    </w:p>
    <w:p w:rsidR="00F274F9" w:rsidRDefault="00F274F9" w:rsidP="00F274F9">
      <w:r>
        <w:tab/>
        <w:t>•</w:t>
      </w:r>
      <w:r>
        <w:tab/>
        <w:t>Standard energy density: 4,000 kcal ME/kg DM.</w:t>
      </w:r>
    </w:p>
    <w:p w:rsidR="00F274F9" w:rsidRDefault="00F274F9" w:rsidP="00F274F9">
      <w:r>
        <w:tab/>
        <w:t>•</w:t>
      </w:r>
      <w:r>
        <w:tab/>
        <w:t>Standard reference animals (dogs only):</w:t>
      </w:r>
    </w:p>
    <w:p w:rsidR="00F274F9" w:rsidRDefault="00F274F9" w:rsidP="00F274F9">
      <w:r>
        <w:tab/>
        <w:t>•</w:t>
      </w:r>
      <w:r>
        <w:tab/>
        <w:t>Adult maintenance: 15 kg, 1,000 kcal/day</w:t>
      </w:r>
    </w:p>
    <w:p w:rsidR="00F274F9" w:rsidRDefault="00F274F9" w:rsidP="00F274F9">
      <w:r>
        <w:tab/>
        <w:t>•</w:t>
      </w:r>
      <w:r>
        <w:tab/>
        <w:t>Puppy (growth): 5.5 kg, 1,000 kcal/day</w:t>
      </w:r>
    </w:p>
    <w:p w:rsidR="00F274F9" w:rsidRDefault="00F274F9" w:rsidP="00F274F9">
      <w:r>
        <w:tab/>
        <w:t>•</w:t>
      </w:r>
      <w:r>
        <w:tab/>
        <w:t>Lactating bitch: 22 kg with 8 puppies, 5,000 kcal/day</w:t>
      </w:r>
    </w:p>
    <w:p w:rsidR="00F274F9" w:rsidRDefault="00F274F9" w:rsidP="00F274F9"/>
    <w:p w:rsidR="00F274F9" w:rsidRDefault="00F274F9" w:rsidP="00F274F9">
      <w:r>
        <w:t>Why this matters: These define the NRC table values and the math for converting nutrient units by DM, energy, or metabolic body weight.</w:t>
      </w:r>
    </w:p>
    <w:p w:rsidR="00F274F9" w:rsidRDefault="00F274F9" w:rsidP="00F274F9"/>
    <w:p w:rsidR="00F274F9" w:rsidRDefault="00F274F9" w:rsidP="00F274F9">
      <w:r>
        <w:rPr>
          <w:rFonts w:ascii="Tahoma" w:hAnsi="Tahoma" w:cs="Tahoma"/>
        </w:rPr>
        <w:t>⸻</w:t>
      </w:r>
    </w:p>
    <w:p w:rsidR="00F274F9" w:rsidRDefault="00F274F9" w:rsidP="00F274F9"/>
    <w:p w:rsidR="00F274F9" w:rsidRDefault="00F274F9" w:rsidP="00F274F9">
      <w:r>
        <w:t>4) Data Model</w:t>
      </w:r>
    </w:p>
    <w:p w:rsidR="00F274F9" w:rsidRDefault="00F274F9" w:rsidP="00F274F9"/>
    <w:p w:rsidR="00F274F9" w:rsidRDefault="00F274F9" w:rsidP="00F274F9">
      <w:r>
        <w:t>4.1 Entities</w:t>
      </w:r>
    </w:p>
    <w:p w:rsidR="00F274F9" w:rsidRDefault="00F274F9" w:rsidP="00F274F9"/>
    <w:p w:rsidR="00F274F9" w:rsidRDefault="00F274F9" w:rsidP="00F274F9">
      <w:r>
        <w:t>Species: {dog}</w:t>
      </w:r>
    </w:p>
    <w:p w:rsidR="00F274F9" w:rsidRDefault="00F274F9" w:rsidP="00F274F9">
      <w:r>
        <w:t>LifeStage: {growth, adult_maintenance, gestation, lactation}</w:t>
      </w:r>
    </w:p>
    <w:p w:rsidR="00F274F9" w:rsidRDefault="00F274F9" w:rsidP="00F274F9">
      <w:r>
        <w:t>NutrientClass: {energy, protein_amino_acids, fat_fatty_acids, macrominerals, trace_minerals, vitamins}</w:t>
      </w:r>
    </w:p>
    <w:p w:rsidR="00F274F9" w:rsidRDefault="00F274F9" w:rsidP="00F274F9"/>
    <w:p w:rsidR="00F274F9" w:rsidRDefault="00F274F9" w:rsidP="00F274F9">
      <w:r>
        <w:t>NutrientRecord</w:t>
      </w:r>
    </w:p>
    <w:p w:rsidR="00F274F9" w:rsidRDefault="00F274F9" w:rsidP="00F274F9">
      <w:r>
        <w:tab/>
        <w:t>•</w:t>
      </w:r>
      <w:r>
        <w:tab/>
        <w:t>id</w:t>
      </w:r>
    </w:p>
    <w:p w:rsidR="00F274F9" w:rsidRDefault="00F274F9" w:rsidP="00F274F9">
      <w:r>
        <w:tab/>
        <w:t>•</w:t>
      </w:r>
      <w:r>
        <w:tab/>
        <w:t>life_stage</w:t>
      </w:r>
    </w:p>
    <w:p w:rsidR="00F274F9" w:rsidRDefault="00F274F9" w:rsidP="00F274F9">
      <w:r>
        <w:tab/>
        <w:t>•</w:t>
      </w:r>
      <w:r>
        <w:tab/>
        <w:t>nutrient_name</w:t>
      </w:r>
    </w:p>
    <w:p w:rsidR="00F274F9" w:rsidRDefault="00F274F9" w:rsidP="00F274F9">
      <w:r>
        <w:lastRenderedPageBreak/>
        <w:tab/>
        <w:t>•</w:t>
      </w:r>
      <w:r>
        <w:tab/>
        <w:t>unit_dm_basis, value_dm_MR, value_dm_AI, value_dm_RA, value_dm_SUL (nullable)</w:t>
      </w:r>
    </w:p>
    <w:p w:rsidR="00F274F9" w:rsidRDefault="00F274F9" w:rsidP="00F274F9">
      <w:r>
        <w:tab/>
        <w:t>•</w:t>
      </w:r>
      <w:r>
        <w:tab/>
        <w:t>unit_per_1000kcal, value_1000kcal_MR, AI, RA, SUL (nullable)</w:t>
      </w:r>
    </w:p>
    <w:p w:rsidR="00F274F9" w:rsidRDefault="00F274F9" w:rsidP="00F274F9">
      <w:r>
        <w:tab/>
        <w:t>•</w:t>
      </w:r>
      <w:r>
        <w:tab/>
        <w:t>unit_metabolic_bw, value_bwm_MR, AI, RA, SUL (nullable)</w:t>
      </w:r>
    </w:p>
    <w:p w:rsidR="00F274F9" w:rsidRDefault="00F274F9" w:rsidP="00F274F9">
      <w:r>
        <w:tab/>
        <w:t>•</w:t>
      </w:r>
      <w:r>
        <w:tab/>
        <w:t>notes [array of strings] for footnotes and constraints</w:t>
      </w:r>
    </w:p>
    <w:p w:rsidR="00F274F9" w:rsidRDefault="00F274F9" w:rsidP="00F274F9">
      <w:r>
        <w:tab/>
        <w:t>•</w:t>
      </w:r>
      <w:r>
        <w:tab/>
        <w:t>source_reference (e.g. “NRC 2006, Table 15-5”)</w:t>
      </w:r>
    </w:p>
    <w:p w:rsidR="00F274F9" w:rsidRDefault="00F274F9" w:rsidP="00F274F9">
      <w:r>
        <w:tab/>
        <w:t>•</w:t>
      </w:r>
      <w:r>
        <w:tab/>
        <w:t>updated_at</w:t>
      </w:r>
    </w:p>
    <w:p w:rsidR="00F274F9" w:rsidRDefault="00F274F9" w:rsidP="00F274F9"/>
    <w:p w:rsidR="00F274F9" w:rsidRDefault="00F274F9" w:rsidP="00F274F9">
      <w:r>
        <w:t>DietContext</w:t>
      </w:r>
    </w:p>
    <w:p w:rsidR="00F274F9" w:rsidRDefault="00F274F9" w:rsidP="00F274F9">
      <w:r>
        <w:tab/>
        <w:t>•</w:t>
      </w:r>
      <w:r>
        <w:tab/>
        <w:t>energy_density_kcal_per_kg_dm</w:t>
      </w:r>
    </w:p>
    <w:p w:rsidR="00F274F9" w:rsidRDefault="00F274F9" w:rsidP="00F274F9">
      <w:r>
        <w:tab/>
        <w:t>•</w:t>
      </w:r>
      <w:r>
        <w:tab/>
        <w:t>moisture_fraction</w:t>
      </w:r>
    </w:p>
    <w:p w:rsidR="00F274F9" w:rsidRDefault="00F274F9" w:rsidP="00F274F9">
      <w:r>
        <w:tab/>
        <w:t>•</w:t>
      </w:r>
      <w:r>
        <w:tab/>
        <w:t>feeding_intake_kcal_per_day</w:t>
      </w:r>
    </w:p>
    <w:p w:rsidR="00F274F9" w:rsidRDefault="00F274F9" w:rsidP="00F274F9">
      <w:r>
        <w:tab/>
        <w:t>•</w:t>
      </w:r>
      <w:r>
        <w:tab/>
        <w:t>body_weight_kg</w:t>
      </w:r>
    </w:p>
    <w:p w:rsidR="00F274F9" w:rsidRDefault="00F274F9" w:rsidP="00F274F9">
      <w:r>
        <w:tab/>
        <w:t>•</w:t>
      </w:r>
      <w:r>
        <w:tab/>
        <w:t>expected_mature_bw_kg (for growth only)</w:t>
      </w:r>
    </w:p>
    <w:p w:rsidR="00F274F9" w:rsidRDefault="00F274F9" w:rsidP="00F274F9">
      <w:r>
        <w:tab/>
        <w:t>•</w:t>
      </w:r>
      <w:r>
        <w:tab/>
        <w:t>breed (optional overlays later)</w:t>
      </w:r>
    </w:p>
    <w:p w:rsidR="00F274F9" w:rsidRDefault="00F274F9" w:rsidP="00F274F9"/>
    <w:p w:rsidR="00F274F9" w:rsidRDefault="00F274F9" w:rsidP="00F274F9">
      <w:r>
        <w:t>RuleFlag</w:t>
      </w:r>
    </w:p>
    <w:p w:rsidR="00F274F9" w:rsidRDefault="00F274F9" w:rsidP="00F274F9">
      <w:r>
        <w:tab/>
        <w:t>•</w:t>
      </w:r>
      <w:r>
        <w:tab/>
        <w:t>arginine_extra_needed (boolean)</w:t>
      </w:r>
    </w:p>
    <w:p w:rsidR="00F274F9" w:rsidRDefault="00F274F9" w:rsidP="00F274F9">
      <w:r>
        <w:tab/>
        <w:t>•</w:t>
      </w:r>
      <w:r>
        <w:tab/>
        <w:t>iron_copper_oxide_disallowed (default true)</w:t>
      </w:r>
    </w:p>
    <w:p w:rsidR="00F274F9" w:rsidRDefault="00F274F9" w:rsidP="00F274F9">
      <w:r>
        <w:tab/>
        <w:t>•</w:t>
      </w:r>
      <w:r>
        <w:tab/>
        <w:t>epa_dha_ratio_cap (default true)</w:t>
      </w:r>
    </w:p>
    <w:p w:rsidR="00F274F9" w:rsidRDefault="00F274F9" w:rsidP="00F274F9"/>
    <w:p w:rsidR="00F274F9" w:rsidRDefault="00F274F9" w:rsidP="00F274F9">
      <w:r>
        <w:rPr>
          <w:rFonts w:ascii="Tahoma" w:hAnsi="Tahoma" w:cs="Tahoma"/>
        </w:rPr>
        <w:t>⸻</w:t>
      </w:r>
    </w:p>
    <w:p w:rsidR="00F274F9" w:rsidRDefault="00F274F9" w:rsidP="00F274F9"/>
    <w:p w:rsidR="00F274F9" w:rsidRDefault="00F274F9" w:rsidP="00F274F9">
      <w:r>
        <w:t>5) Core Formulas and Algorithms</w:t>
      </w:r>
    </w:p>
    <w:p w:rsidR="00F274F9" w:rsidRDefault="00F274F9" w:rsidP="00F274F9"/>
    <w:p w:rsidR="00F274F9" w:rsidRDefault="00F274F9" w:rsidP="00F274F9">
      <w:r>
        <w:t>5.1 Energy density adjustment</w:t>
      </w:r>
    </w:p>
    <w:p w:rsidR="00F274F9" w:rsidRDefault="00F274F9" w:rsidP="00F274F9"/>
    <w:p w:rsidR="00F274F9" w:rsidRDefault="00F274F9" w:rsidP="00F274F9">
      <w:r>
        <w:t>adjusted_amt_per_kg_DM = table_amt_per_kg_DM * (actual_kcal_ME_per_kg_DM / 4,000)</w:t>
      </w:r>
    </w:p>
    <w:p w:rsidR="00F274F9" w:rsidRDefault="00F274F9" w:rsidP="00F274F9"/>
    <w:p w:rsidR="00F274F9" w:rsidRDefault="00F274F9" w:rsidP="00F274F9">
      <w:r>
        <w:t>5.2 Daily amount from per-1,000 kcal</w:t>
      </w:r>
    </w:p>
    <w:p w:rsidR="00F274F9" w:rsidRDefault="00F274F9" w:rsidP="00F274F9"/>
    <w:p w:rsidR="00F274F9" w:rsidRDefault="00F274F9" w:rsidP="00F274F9">
      <w:r>
        <w:t>daily_amt = value_per_1000kcal * (feeding_intake_kcal_per_day / 1000)</w:t>
      </w:r>
    </w:p>
    <w:p w:rsidR="00F274F9" w:rsidRDefault="00F274F9" w:rsidP="00F274F9"/>
    <w:p w:rsidR="00F274F9" w:rsidRDefault="00F274F9" w:rsidP="00F274F9">
      <w:r>
        <w:t>5.3 Metabolic body weight basis</w:t>
      </w:r>
    </w:p>
    <w:p w:rsidR="00F274F9" w:rsidRDefault="00F274F9" w:rsidP="00F274F9"/>
    <w:p w:rsidR="00F274F9" w:rsidRDefault="00F274F9" w:rsidP="00F274F9">
      <w:r>
        <w:t>Dogs use BW^0.75.</w:t>
      </w:r>
    </w:p>
    <w:p w:rsidR="00F274F9" w:rsidRDefault="00F274F9" w:rsidP="00F274F9"/>
    <w:p w:rsidR="00F274F9" w:rsidRDefault="00F274F9" w:rsidP="00F274F9">
      <w:r>
        <w:t>5.4 Energy requirement equations (dogs only)</w:t>
      </w:r>
    </w:p>
    <w:p w:rsidR="00F274F9" w:rsidRDefault="00F274F9" w:rsidP="00F274F9">
      <w:r>
        <w:tab/>
        <w:t>•</w:t>
      </w:r>
      <w:r>
        <w:tab/>
        <w:t>Maintenance: kcal ME per kg BW^0.75 per day.</w:t>
      </w:r>
    </w:p>
    <w:p w:rsidR="00F274F9" w:rsidRDefault="00F274F9" w:rsidP="00F274F9">
      <w:r>
        <w:tab/>
        <w:t>•</w:t>
      </w:r>
      <w:r>
        <w:tab/>
        <w:t>Gestation: same basis, adjusted per stage.</w:t>
      </w:r>
    </w:p>
    <w:p w:rsidR="00F274F9" w:rsidRDefault="00F274F9" w:rsidP="00F274F9">
      <w:r>
        <w:tab/>
        <w:t>•</w:t>
      </w:r>
      <w:r>
        <w:tab/>
        <w:t>Lactation: depends on BW^0.75, absolute BW, and number of puppies.</w:t>
      </w:r>
    </w:p>
    <w:p w:rsidR="00F274F9" w:rsidRDefault="00F274F9" w:rsidP="00F274F9">
      <w:r>
        <w:tab/>
        <w:t>•</w:t>
      </w:r>
      <w:r>
        <w:tab/>
        <w:t>Growth: maintenance × factor that depends on actual BW ÷ expected mature BW.</w:t>
      </w:r>
    </w:p>
    <w:p w:rsidR="00F274F9" w:rsidRDefault="00F274F9" w:rsidP="00F274F9"/>
    <w:p w:rsidR="00F274F9" w:rsidRDefault="00F274F9" w:rsidP="00F274F9">
      <w:r>
        <w:t>5.5 Special nutrient rules</w:t>
      </w:r>
    </w:p>
    <w:p w:rsidR="00F274F9" w:rsidRDefault="00F274F9" w:rsidP="00F274F9">
      <w:r>
        <w:tab/>
        <w:t>1.</w:t>
      </w:r>
      <w:r>
        <w:tab/>
        <w:t>Arginine bonus for puppies</w:t>
      </w:r>
    </w:p>
    <w:p w:rsidR="00F274F9" w:rsidRDefault="00F274F9" w:rsidP="00F274F9">
      <w:r>
        <w:tab/>
        <w:t>•</w:t>
      </w:r>
      <w:r>
        <w:tab/>
        <w:t>Add 0.01 g arginine for each g crude protein above thresholds:</w:t>
      </w:r>
    </w:p>
    <w:p w:rsidR="00F274F9" w:rsidRDefault="00F274F9" w:rsidP="00F274F9">
      <w:r>
        <w:tab/>
        <w:t>•</w:t>
      </w:r>
      <w:r>
        <w:tab/>
        <w:t>4–14 weeks: threshold = 180 g MR / 225 g RA.</w:t>
      </w:r>
    </w:p>
    <w:p w:rsidR="00F274F9" w:rsidRDefault="00F274F9" w:rsidP="00F274F9">
      <w:r>
        <w:tab/>
        <w:t>•</w:t>
      </w:r>
      <w:r>
        <w:tab/>
        <w:t>14 weeks: threshold = 140 g MR / 175 g RA.</w:t>
      </w:r>
    </w:p>
    <w:p w:rsidR="00F274F9" w:rsidRDefault="00F274F9" w:rsidP="00F274F9">
      <w:r>
        <w:tab/>
        <w:t>2.</w:t>
      </w:r>
      <w:r>
        <w:tab/>
        <w:t>EPA:DHA guardrail</w:t>
      </w:r>
    </w:p>
    <w:p w:rsidR="00F274F9" w:rsidRDefault="00F274F9" w:rsidP="00F274F9">
      <w:r>
        <w:tab/>
        <w:t>•</w:t>
      </w:r>
      <w:r>
        <w:tab/>
        <w:t>EPA must not exceed 60% of total EPA+DHA.</w:t>
      </w:r>
    </w:p>
    <w:p w:rsidR="00F274F9" w:rsidRDefault="00F274F9" w:rsidP="00F274F9">
      <w:r>
        <w:tab/>
        <w:t>3.</w:t>
      </w:r>
      <w:r>
        <w:tab/>
        <w:t>Iron and copper oxide forms</w:t>
      </w:r>
    </w:p>
    <w:p w:rsidR="00F274F9" w:rsidRDefault="00F274F9" w:rsidP="00F274F9">
      <w:r>
        <w:tab/>
        <w:t>•</w:t>
      </w:r>
      <w:r>
        <w:tab/>
        <w:t>Must be rejected (bioavailability too low).</w:t>
      </w:r>
    </w:p>
    <w:p w:rsidR="00F274F9" w:rsidRDefault="00F274F9" w:rsidP="00F274F9">
      <w:r>
        <w:tab/>
        <w:t>4.</w:t>
      </w:r>
      <w:r>
        <w:tab/>
        <w:t>Vitamin conversions</w:t>
      </w:r>
    </w:p>
    <w:p w:rsidR="00F274F9" w:rsidRDefault="00F274F9" w:rsidP="00F274F9">
      <w:r>
        <w:tab/>
        <w:t>•</w:t>
      </w:r>
      <w:r>
        <w:tab/>
        <w:t>Vitamin A: 1 μg retinol = 3.333 IU, 1 IU = 0.3 μg retinol.</w:t>
      </w:r>
    </w:p>
    <w:p w:rsidR="00F274F9" w:rsidRDefault="00F274F9" w:rsidP="00F274F9">
      <w:r>
        <w:tab/>
        <w:t>•</w:t>
      </w:r>
      <w:r>
        <w:tab/>
        <w:t>Vitamin D3: 1 μg cholecalciferol = 40 IU.</w:t>
      </w:r>
    </w:p>
    <w:p w:rsidR="00F274F9" w:rsidRDefault="00F274F9" w:rsidP="00F274F9">
      <w:r>
        <w:tab/>
        <w:t>•</w:t>
      </w:r>
      <w:r>
        <w:tab/>
        <w:t>Vitamin E: 1 IU = 1 mg all-rac-α-tocopheryl acetate.</w:t>
      </w:r>
    </w:p>
    <w:p w:rsidR="00F274F9" w:rsidRDefault="00F274F9" w:rsidP="00F274F9">
      <w:r>
        <w:tab/>
        <w:t>5.</w:t>
      </w:r>
      <w:r>
        <w:tab/>
        <w:t>Tyrosine hair coat note</w:t>
      </w:r>
    </w:p>
    <w:p w:rsidR="00F274F9" w:rsidRDefault="00F274F9" w:rsidP="00F274F9">
      <w:r>
        <w:tab/>
        <w:t>•</w:t>
      </w:r>
      <w:r>
        <w:tab/>
        <w:t>For black coat color, tyrosine requirement may be 1.5–2× standard.</w:t>
      </w:r>
    </w:p>
    <w:p w:rsidR="00F274F9" w:rsidRDefault="00F274F9" w:rsidP="00F274F9"/>
    <w:p w:rsidR="00F274F9" w:rsidRDefault="00F274F9" w:rsidP="00F274F9">
      <w:r>
        <w:rPr>
          <w:rFonts w:ascii="Tahoma" w:hAnsi="Tahoma" w:cs="Tahoma"/>
        </w:rPr>
        <w:lastRenderedPageBreak/>
        <w:t>⸻</w:t>
      </w:r>
    </w:p>
    <w:p w:rsidR="00F274F9" w:rsidRDefault="00F274F9" w:rsidP="00F274F9"/>
    <w:p w:rsidR="00F274F9" w:rsidRDefault="00F274F9" w:rsidP="00F274F9">
      <w:r>
        <w:t>6) Algorithm, end-to-end</w:t>
      </w:r>
    </w:p>
    <w:p w:rsidR="00F274F9" w:rsidRDefault="00F274F9" w:rsidP="00F274F9"/>
    <w:p w:rsidR="00F274F9" w:rsidRDefault="00F274F9" w:rsidP="00F274F9">
      <w:r>
        <w:t>Inputs:</w:t>
      </w:r>
    </w:p>
    <w:p w:rsidR="00F274F9" w:rsidRDefault="00F274F9" w:rsidP="00F274F9">
      <w:r>
        <w:tab/>
        <w:t>•</w:t>
      </w:r>
      <w:r>
        <w:tab/>
        <w:t>life_stage, body_weight_kg, expected_mature_bw_kg (for growth), diet_energy_density_kcal_per_kg_DM, intake_kcal_per_day (optional), rule_flags.</w:t>
      </w:r>
    </w:p>
    <w:p w:rsidR="00F274F9" w:rsidRDefault="00F274F9" w:rsidP="00F274F9"/>
    <w:p w:rsidR="00F274F9" w:rsidRDefault="00F274F9" w:rsidP="00F274F9">
      <w:r>
        <w:t>Steps:</w:t>
      </w:r>
    </w:p>
    <w:p w:rsidR="00F274F9" w:rsidRDefault="00F274F9" w:rsidP="00F274F9">
      <w:r>
        <w:tab/>
        <w:t>1.</w:t>
      </w:r>
      <w:r>
        <w:tab/>
        <w:t>Compute intake if unknown (energy requirement formulas).</w:t>
      </w:r>
    </w:p>
    <w:p w:rsidR="00F274F9" w:rsidRDefault="00F274F9" w:rsidP="00F274F9">
      <w:r>
        <w:tab/>
        <w:t>2.</w:t>
      </w:r>
      <w:r>
        <w:tab/>
        <w:t>Load NRC nutrient records for life stage.</w:t>
      </w:r>
    </w:p>
    <w:p w:rsidR="00F274F9" w:rsidRDefault="00F274F9" w:rsidP="00F274F9">
      <w:r>
        <w:tab/>
        <w:t>3.</w:t>
      </w:r>
      <w:r>
        <w:tab/>
        <w:t>Adjust per-kg DM values if diet ≠ 4,000 kcal ME/kg DM.</w:t>
      </w:r>
    </w:p>
    <w:p w:rsidR="00F274F9" w:rsidRDefault="00F274F9" w:rsidP="00F274F9">
      <w:r>
        <w:tab/>
        <w:t>4.</w:t>
      </w:r>
      <w:r>
        <w:tab/>
        <w:t>Convert to daily amounts.</w:t>
      </w:r>
    </w:p>
    <w:p w:rsidR="00F274F9" w:rsidRDefault="00F274F9" w:rsidP="00F274F9">
      <w:r>
        <w:tab/>
        <w:t>5.</w:t>
      </w:r>
      <w:r>
        <w:tab/>
        <w:t>Apply rules: arginine, EPA:DHA, iron/copper oxide exclusion, vitamin conversions.</w:t>
      </w:r>
    </w:p>
    <w:p w:rsidR="00F274F9" w:rsidRDefault="00F274F9" w:rsidP="00F274F9">
      <w:r>
        <w:tab/>
        <w:t>6.</w:t>
      </w:r>
      <w:r>
        <w:tab/>
        <w:t>Validate SULs (error if exceeded, null = warning).</w:t>
      </w:r>
    </w:p>
    <w:p w:rsidR="00F274F9" w:rsidRDefault="00F274F9" w:rsidP="00F274F9">
      <w:r>
        <w:tab/>
        <w:t>7.</w:t>
      </w:r>
      <w:r>
        <w:tab/>
        <w:t>Output MR, AI, RA, SUL in all units + daily values + notes/warnings.</w:t>
      </w:r>
    </w:p>
    <w:p w:rsidR="00F274F9" w:rsidRDefault="00F274F9" w:rsidP="00F274F9"/>
    <w:p w:rsidR="00F274F9" w:rsidRDefault="00F274F9" w:rsidP="00F274F9">
      <w:r>
        <w:rPr>
          <w:rFonts w:ascii="Tahoma" w:hAnsi="Tahoma" w:cs="Tahoma"/>
        </w:rPr>
        <w:t>⸻</w:t>
      </w:r>
    </w:p>
    <w:p w:rsidR="00F274F9" w:rsidRDefault="00F274F9" w:rsidP="00F274F9"/>
    <w:p w:rsidR="00F274F9" w:rsidRDefault="00F274F9" w:rsidP="00F274F9">
      <w:r>
        <w:t>7) File and API Contracts</w:t>
      </w:r>
    </w:p>
    <w:p w:rsidR="00F274F9" w:rsidRDefault="00F274F9" w:rsidP="00F274F9"/>
    <w:p w:rsidR="00F274F9" w:rsidRDefault="00F274F9" w:rsidP="00F274F9">
      <w:r>
        <w:t>7.1 CSV schema (dogs only)</w:t>
      </w:r>
    </w:p>
    <w:p w:rsidR="00F274F9" w:rsidRDefault="00F274F9" w:rsidP="00F274F9">
      <w:r>
        <w:tab/>
        <w:t>•</w:t>
      </w:r>
      <w:r>
        <w:tab/>
        <w:t>life_stage, nutrient, class</w:t>
      </w:r>
    </w:p>
    <w:p w:rsidR="00F274F9" w:rsidRDefault="00F274F9" w:rsidP="00F274F9">
      <w:r>
        <w:tab/>
        <w:t>•</w:t>
      </w:r>
      <w:r>
        <w:tab/>
        <w:t>unit_dm, dm_MR, dm_AI, dm_RA, dm_SUL</w:t>
      </w:r>
    </w:p>
    <w:p w:rsidR="00F274F9" w:rsidRDefault="00F274F9" w:rsidP="00F274F9">
      <w:r>
        <w:tab/>
        <w:t>•</w:t>
      </w:r>
      <w:r>
        <w:tab/>
        <w:t>unit_1000kcal, k_MR, k_AI, k_RA, k_SUL</w:t>
      </w:r>
    </w:p>
    <w:p w:rsidR="00F274F9" w:rsidRDefault="00F274F9" w:rsidP="00F274F9">
      <w:r>
        <w:tab/>
        <w:t>•</w:t>
      </w:r>
      <w:r>
        <w:tab/>
        <w:t>unit_bwm, bwm_MR, bwm_AI, bwm_RA, bwm_SUL</w:t>
      </w:r>
    </w:p>
    <w:p w:rsidR="00F274F9" w:rsidRDefault="00F274F9" w:rsidP="00F274F9">
      <w:r>
        <w:tab/>
        <w:t>•</w:t>
      </w:r>
      <w:r>
        <w:tab/>
        <w:t>footnotes, source_table, source_page</w:t>
      </w:r>
    </w:p>
    <w:p w:rsidR="00F274F9" w:rsidRDefault="00F274F9" w:rsidP="00F274F9"/>
    <w:p w:rsidR="00F274F9" w:rsidRDefault="00F274F9" w:rsidP="00F274F9">
      <w:r>
        <w:t>Populate with NRC Chapter 15 (dogs only):</w:t>
      </w:r>
    </w:p>
    <w:p w:rsidR="00F274F9" w:rsidRDefault="00F274F9" w:rsidP="00F274F9">
      <w:r>
        <w:lastRenderedPageBreak/>
        <w:tab/>
        <w:t>•</w:t>
      </w:r>
      <w:r>
        <w:tab/>
        <w:t>15-2, 15-3: Puppy growth</w:t>
      </w:r>
    </w:p>
    <w:p w:rsidR="00F274F9" w:rsidRDefault="00F274F9" w:rsidP="00F274F9">
      <w:r>
        <w:tab/>
        <w:t>•</w:t>
      </w:r>
      <w:r>
        <w:tab/>
        <w:t>15-4, 15-5: Adult maintenance</w:t>
      </w:r>
    </w:p>
    <w:p w:rsidR="00F274F9" w:rsidRDefault="00F274F9" w:rsidP="00F274F9">
      <w:r>
        <w:tab/>
        <w:t>•</w:t>
      </w:r>
      <w:r>
        <w:tab/>
        <w:t>15-6, 15-7, 15-8: Gestation and lactation</w:t>
      </w:r>
    </w:p>
    <w:p w:rsidR="00F274F9" w:rsidRDefault="00F274F9" w:rsidP="00F274F9"/>
    <w:p w:rsidR="00F274F9" w:rsidRDefault="00F274F9" w:rsidP="00F274F9">
      <w:r>
        <w:t>7.2 REST API Example</w:t>
      </w:r>
    </w:p>
    <w:p w:rsidR="00F274F9" w:rsidRDefault="00F274F9" w:rsidP="00F274F9"/>
    <w:p w:rsidR="00F274F9" w:rsidRDefault="00F274F9" w:rsidP="00F274F9">
      <w:r>
        <w:t>Request:</w:t>
      </w:r>
    </w:p>
    <w:p w:rsidR="00F274F9" w:rsidRDefault="00F274F9" w:rsidP="00F274F9"/>
    <w:p w:rsidR="00F274F9" w:rsidRDefault="00F274F9" w:rsidP="00F274F9">
      <w:r>
        <w:t>{</w:t>
      </w:r>
    </w:p>
    <w:p w:rsidR="00F274F9" w:rsidRDefault="00F274F9" w:rsidP="00F274F9">
      <w:r>
        <w:t xml:space="preserve">  "species": "dog",</w:t>
      </w:r>
    </w:p>
    <w:p w:rsidR="00F274F9" w:rsidRDefault="00F274F9" w:rsidP="00F274F9">
      <w:r>
        <w:t xml:space="preserve">  "life_stage": "adult_maintenance",</w:t>
      </w:r>
    </w:p>
    <w:p w:rsidR="00F274F9" w:rsidRDefault="00F274F9" w:rsidP="00F274F9">
      <w:r>
        <w:t xml:space="preserve">  "body_weight_kg": 18,</w:t>
      </w:r>
    </w:p>
    <w:p w:rsidR="00F274F9" w:rsidRDefault="00F274F9" w:rsidP="00F274F9">
      <w:r>
        <w:t xml:space="preserve">  "diet_energy_density_kcal_per_kg_dm": 3800,</w:t>
      </w:r>
    </w:p>
    <w:p w:rsidR="00F274F9" w:rsidRDefault="00F274F9" w:rsidP="00F274F9">
      <w:r>
        <w:t xml:space="preserve">  "intake_kcal_per_day": null,</w:t>
      </w:r>
    </w:p>
    <w:p w:rsidR="00F274F9" w:rsidRDefault="00F274F9" w:rsidP="00F274F9">
      <w:r>
        <w:t xml:space="preserve">  "rule_flags": {</w:t>
      </w:r>
    </w:p>
    <w:p w:rsidR="00F274F9" w:rsidRDefault="00F274F9" w:rsidP="00F274F9">
      <w:r>
        <w:t xml:space="preserve">    "iron_copper_oxide_disallowed": true,</w:t>
      </w:r>
    </w:p>
    <w:p w:rsidR="00F274F9" w:rsidRDefault="00F274F9" w:rsidP="00F274F9">
      <w:r>
        <w:t xml:space="preserve">    "epa_dha_ratio_cap": true</w:t>
      </w:r>
    </w:p>
    <w:p w:rsidR="00F274F9" w:rsidRDefault="00F274F9" w:rsidP="00F274F9">
      <w:r>
        <w:t xml:space="preserve">  }</w:t>
      </w:r>
    </w:p>
    <w:p w:rsidR="00F274F9" w:rsidRDefault="00F274F9" w:rsidP="00F274F9">
      <w:r>
        <w:t>}</w:t>
      </w:r>
    </w:p>
    <w:p w:rsidR="00F274F9" w:rsidRDefault="00F274F9" w:rsidP="00F274F9"/>
    <w:p w:rsidR="00F274F9" w:rsidRDefault="00F274F9" w:rsidP="00F274F9">
      <w:r>
        <w:t>Response:</w:t>
      </w:r>
    </w:p>
    <w:p w:rsidR="00F274F9" w:rsidRDefault="00F274F9" w:rsidP="00F274F9">
      <w:r>
        <w:tab/>
        <w:t>•</w:t>
      </w:r>
      <w:r>
        <w:tab/>
        <w:t>Returns nutrient targets (MR, AI, RA, SUL) per DM, per 1,000 kcal, per BW^0.75, plus daily values and warnings.</w:t>
      </w:r>
    </w:p>
    <w:p w:rsidR="00F274F9" w:rsidRDefault="00F274F9" w:rsidP="00F274F9"/>
    <w:p w:rsidR="00F274F9" w:rsidRDefault="00F274F9" w:rsidP="00F274F9">
      <w:r>
        <w:rPr>
          <w:rFonts w:ascii="Tahoma" w:hAnsi="Tahoma" w:cs="Tahoma"/>
        </w:rPr>
        <w:t>⸻</w:t>
      </w:r>
    </w:p>
    <w:p w:rsidR="00F274F9" w:rsidRDefault="00F274F9" w:rsidP="00F274F9"/>
    <w:p w:rsidR="00F274F9" w:rsidRDefault="00F274F9" w:rsidP="00F274F9">
      <w:r>
        <w:t>8) Validation Rules &amp; Warnings</w:t>
      </w:r>
    </w:p>
    <w:p w:rsidR="00F274F9" w:rsidRDefault="00F274F9" w:rsidP="00F274F9">
      <w:r>
        <w:tab/>
        <w:t>•</w:t>
      </w:r>
      <w:r>
        <w:tab/>
        <w:t>Energy intake sanity: must match BW^0.75 equation.</w:t>
      </w:r>
    </w:p>
    <w:p w:rsidR="00F274F9" w:rsidRDefault="00F274F9" w:rsidP="00F274F9">
      <w:r>
        <w:tab/>
        <w:t>•</w:t>
      </w:r>
      <w:r>
        <w:tab/>
        <w:t>Gestation: fallback to lactation values adjusted for calories if direct data missing.</w:t>
      </w:r>
    </w:p>
    <w:p w:rsidR="00F274F9" w:rsidRDefault="00F274F9" w:rsidP="00F274F9">
      <w:r>
        <w:lastRenderedPageBreak/>
        <w:tab/>
        <w:t>•</w:t>
      </w:r>
      <w:r>
        <w:tab/>
        <w:t>SUL missing: must be nullable, warn only.</w:t>
      </w:r>
    </w:p>
    <w:p w:rsidR="00F274F9" w:rsidRDefault="00F274F9" w:rsidP="00F274F9"/>
    <w:p w:rsidR="00F274F9" w:rsidRDefault="00F274F9" w:rsidP="00F274F9">
      <w:r>
        <w:rPr>
          <w:rFonts w:ascii="Tahoma" w:hAnsi="Tahoma" w:cs="Tahoma"/>
        </w:rPr>
        <w:t>⸻</w:t>
      </w:r>
    </w:p>
    <w:p w:rsidR="00F274F9" w:rsidRDefault="00F274F9" w:rsidP="00F274F9"/>
    <w:p w:rsidR="00F274F9" w:rsidRDefault="00F274F9" w:rsidP="00F274F9">
      <w:r>
        <w:t>9) Footnote Logic &amp; Examples</w:t>
      </w:r>
    </w:p>
    <w:p w:rsidR="00F274F9" w:rsidRDefault="00F274F9" w:rsidP="00F274F9">
      <w:r>
        <w:tab/>
        <w:t>•</w:t>
      </w:r>
      <w:r>
        <w:tab/>
        <w:t>Arginine add-on: if RA = 225 g/kg DM, diet provides 250 g/kg DM → +0.25 g arginine per kg DM.</w:t>
      </w:r>
    </w:p>
    <w:p w:rsidR="00F274F9" w:rsidRDefault="00F274F9" w:rsidP="00F274F9">
      <w:r>
        <w:tab/>
        <w:t>•</w:t>
      </w:r>
      <w:r>
        <w:tab/>
        <w:t>EPA limit: enforce DHA ≥40% of EPA+DHA.</w:t>
      </w:r>
    </w:p>
    <w:p w:rsidR="00F274F9" w:rsidRDefault="00F274F9" w:rsidP="00F274F9">
      <w:r>
        <w:tab/>
        <w:t>•</w:t>
      </w:r>
      <w:r>
        <w:tab/>
        <w:t>Vitamin conversion helpers: normalize brand data.</w:t>
      </w:r>
    </w:p>
    <w:p w:rsidR="00F274F9" w:rsidRDefault="00F274F9" w:rsidP="00F274F9"/>
    <w:p w:rsidR="00F274F9" w:rsidRDefault="00F274F9" w:rsidP="00F274F9">
      <w:r>
        <w:rPr>
          <w:rFonts w:ascii="Tahoma" w:hAnsi="Tahoma" w:cs="Tahoma"/>
        </w:rPr>
        <w:t>⸻</w:t>
      </w:r>
    </w:p>
    <w:p w:rsidR="00F274F9" w:rsidRDefault="00F274F9" w:rsidP="00F274F9"/>
    <w:p w:rsidR="00F274F9" w:rsidRDefault="00F274F9" w:rsidP="00F274F9">
      <w:r>
        <w:t>10) UI Notes</w:t>
      </w:r>
    </w:p>
    <w:p w:rsidR="00F274F9" w:rsidRDefault="00F274F9" w:rsidP="00F274F9">
      <w:r>
        <w:tab/>
        <w:t>•</w:t>
      </w:r>
      <w:r>
        <w:tab/>
        <w:t>Show RA as default. MR/AI in advanced mode.</w:t>
      </w:r>
    </w:p>
    <w:p w:rsidR="00F274F9" w:rsidRDefault="00F274F9" w:rsidP="00F274F9">
      <w:r>
        <w:tab/>
        <w:t>•</w:t>
      </w:r>
      <w:r>
        <w:tab/>
        <w:t>Display red cap for SUL; “no established upper limit” if null.</w:t>
      </w:r>
    </w:p>
    <w:p w:rsidR="00F274F9" w:rsidRDefault="00F274F9" w:rsidP="00F274F9">
      <w:r>
        <w:tab/>
        <w:t>•</w:t>
      </w:r>
      <w:r>
        <w:tab/>
        <w:t>Include puppy age-band selector for arginine rule.</w:t>
      </w:r>
    </w:p>
    <w:p w:rsidR="00F274F9" w:rsidRDefault="00F274F9" w:rsidP="00F274F9"/>
    <w:p w:rsidR="00F274F9" w:rsidRDefault="00F274F9" w:rsidP="00F274F9">
      <w:r>
        <w:rPr>
          <w:rFonts w:ascii="Tahoma" w:hAnsi="Tahoma" w:cs="Tahoma"/>
        </w:rPr>
        <w:t>⸻</w:t>
      </w:r>
    </w:p>
    <w:p w:rsidR="00F274F9" w:rsidRDefault="00F274F9" w:rsidP="00F274F9"/>
    <w:p w:rsidR="00F274F9" w:rsidRDefault="00F274F9" w:rsidP="00F274F9">
      <w:r>
        <w:t>11) Testing Checklist</w:t>
      </w:r>
    </w:p>
    <w:p w:rsidR="00F274F9" w:rsidRDefault="00F274F9" w:rsidP="00F274F9">
      <w:r>
        <w:tab/>
        <w:t>•</w:t>
      </w:r>
      <w:r>
        <w:tab/>
        <w:t>Validate energy-density conversions (e.g., 3,200 vs 4,500 kcal/kg DM).</w:t>
      </w:r>
    </w:p>
    <w:p w:rsidR="00F274F9" w:rsidRDefault="00F274F9" w:rsidP="00F274F9">
      <w:r>
        <w:tab/>
        <w:t>•</w:t>
      </w:r>
      <w:r>
        <w:tab/>
        <w:t>Puppy daily amounts correct via per-1,000 kcal formula.</w:t>
      </w:r>
    </w:p>
    <w:p w:rsidR="00F274F9" w:rsidRDefault="00F274F9" w:rsidP="00F274F9">
      <w:r>
        <w:tab/>
        <w:t>•</w:t>
      </w:r>
      <w:r>
        <w:tab/>
        <w:t>Arginine add-on triggers correctly.</w:t>
      </w:r>
    </w:p>
    <w:p w:rsidR="00F274F9" w:rsidRDefault="00F274F9" w:rsidP="00F274F9">
      <w:r>
        <w:tab/>
        <w:t>•</w:t>
      </w:r>
      <w:r>
        <w:tab/>
        <w:t>EPA:DHA ratio enforced.</w:t>
      </w:r>
    </w:p>
    <w:p w:rsidR="00F274F9" w:rsidRDefault="00F274F9" w:rsidP="00F274F9">
      <w:r>
        <w:tab/>
        <w:t>•</w:t>
      </w:r>
      <w:r>
        <w:tab/>
        <w:t>Iron/copper oxides rejected.</w:t>
      </w:r>
    </w:p>
    <w:p w:rsidR="00F274F9" w:rsidRDefault="00F274F9" w:rsidP="00F274F9"/>
    <w:p w:rsidR="00F274F9" w:rsidRDefault="00F274F9" w:rsidP="00F274F9">
      <w:r>
        <w:rPr>
          <w:rFonts w:ascii="Tahoma" w:hAnsi="Tahoma" w:cs="Tahoma"/>
        </w:rPr>
        <w:t>⸻</w:t>
      </w:r>
    </w:p>
    <w:p w:rsidR="00F274F9" w:rsidRDefault="00F274F9" w:rsidP="00F274F9"/>
    <w:p w:rsidR="00F274F9" w:rsidRDefault="00F274F9" w:rsidP="00F274F9">
      <w:r>
        <w:t>12) Known Gaps &amp; Handling</w:t>
      </w:r>
    </w:p>
    <w:p w:rsidR="00F274F9" w:rsidRDefault="00F274F9" w:rsidP="00F274F9">
      <w:r>
        <w:lastRenderedPageBreak/>
        <w:tab/>
        <w:t>•</w:t>
      </w:r>
      <w:r>
        <w:tab/>
        <w:t>Gestation values limited → fallback to lactation adjusted by calories.</w:t>
      </w:r>
    </w:p>
    <w:p w:rsidR="00F274F9" w:rsidRDefault="00F274F9" w:rsidP="00F274F9">
      <w:r>
        <w:tab/>
        <w:t>•</w:t>
      </w:r>
      <w:r>
        <w:tab/>
        <w:t>Missing SULs → keep null.</w:t>
      </w:r>
    </w:p>
    <w:p w:rsidR="00F274F9" w:rsidRDefault="00F274F9" w:rsidP="00F274F9"/>
    <w:p w:rsidR="00F274F9" w:rsidRDefault="00F274F9" w:rsidP="00F274F9">
      <w:r>
        <w:rPr>
          <w:rFonts w:ascii="Tahoma" w:hAnsi="Tahoma" w:cs="Tahoma"/>
        </w:rPr>
        <w:t>⸻</w:t>
      </w:r>
    </w:p>
    <w:p w:rsidR="00F274F9" w:rsidRDefault="00F274F9" w:rsidP="00F274F9"/>
    <w:p w:rsidR="00F274F9" w:rsidRDefault="00F274F9" w:rsidP="00F274F9">
      <w:r>
        <w:t>13) Quick-Reference Equations</w:t>
      </w:r>
    </w:p>
    <w:p w:rsidR="00F274F9" w:rsidRDefault="00F274F9" w:rsidP="00F274F9"/>
    <w:p w:rsidR="00F274F9" w:rsidRDefault="00F274F9" w:rsidP="00F274F9">
      <w:r>
        <w:t>adj = table_per_kg_DM * (diet_kcal_per_kg_DM / 4000)</w:t>
      </w:r>
    </w:p>
    <w:p w:rsidR="00F274F9" w:rsidRDefault="00F274F9" w:rsidP="00F274F9">
      <w:r>
        <w:t>daily = per_1000kcal * intake_kcal / 1000</w:t>
      </w:r>
    </w:p>
    <w:p w:rsidR="00F274F9" w:rsidRDefault="00F274F9" w:rsidP="00F274F9">
      <w:r>
        <w:t>maintenance = c * BW^0.75</w:t>
      </w:r>
    </w:p>
    <w:p w:rsidR="00F274F9" w:rsidRDefault="00F274F9" w:rsidP="00F274F9">
      <w:r>
        <w:t>arginine_add = 0.01 g * max(0, protein_g_per_kg_DM − threshold)</w:t>
      </w:r>
    </w:p>
    <w:p w:rsidR="00F274F9" w:rsidRDefault="00F274F9" w:rsidP="00F274F9">
      <w:r>
        <w:t>EPA &lt;= 0.60 * (EPA + DHA)</w:t>
      </w:r>
    </w:p>
    <w:p w:rsidR="00F274F9" w:rsidRDefault="00F274F9" w:rsidP="00F274F9"/>
    <w:p w:rsidR="00F274F9" w:rsidRDefault="00F274F9" w:rsidP="00F274F9">
      <w:r>
        <w:t>14) Source Map</w:t>
      </w:r>
    </w:p>
    <w:p w:rsidR="00AB6580" w:rsidRDefault="00F274F9" w:rsidP="00F274F9">
      <w:r>
        <w:tab/>
        <w:t>•</w:t>
      </w:r>
      <w:r>
        <w:tab/>
        <w:t>NRC, Nutrient Requirements of Dogs and Cats, Chapter 15 (dog tables only).</w:t>
      </w:r>
      <w:bookmarkStart w:id="0" w:name="_GoBack"/>
      <w:bookmarkEnd w:id="0"/>
    </w:p>
    <w:sectPr w:rsidR="00AB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6D"/>
    <w:rsid w:val="0041246D"/>
    <w:rsid w:val="00AB6580"/>
    <w:rsid w:val="00F2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51F7A-C63B-4157-8635-EC32F55B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Sawan</dc:creator>
  <cp:keywords/>
  <dc:description/>
  <cp:lastModifiedBy>Abhishek Sawan</cp:lastModifiedBy>
  <cp:revision>2</cp:revision>
  <dcterms:created xsi:type="dcterms:W3CDTF">2025-09-25T18:12:00Z</dcterms:created>
  <dcterms:modified xsi:type="dcterms:W3CDTF">2025-09-25T18:12:00Z</dcterms:modified>
</cp:coreProperties>
</file>