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 Serif" w:cs="Roboto Serif" w:eastAsia="Roboto Serif" w:hAnsi="Roboto Serif"/>
          <w:b w:val="1"/>
          <w:bCs w:val="1"/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 Serif" w:cs="Roboto Serif" w:eastAsia="Roboto Serif" w:hAnsi="Roboto Serif"/>
          <w:b w:val="1"/>
          <w:bCs w:val="1"/>
          <w:sz w:val="76"/>
          <w:szCs w:val="76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76"/>
          <w:szCs w:val="76"/>
          <w:rtl w:val="0"/>
        </w:rPr>
        <w:t xml:space="preserve">План тестирования</w:t>
      </w:r>
    </w:p>
    <w:p w:rsidR="00000000" w:rsidDel="00000000" w:rsidP="00000000" w:rsidRDefault="00000000" w:rsidRPr="00000000" w14:paraId="00000004">
      <w:pPr>
        <w:jc w:val="center"/>
        <w:rPr>
          <w:rFonts w:ascii="Roboto Serif" w:cs="Roboto Serif" w:eastAsia="Roboto Serif" w:hAnsi="Roboto Serif"/>
          <w:i w:val="1"/>
          <w:iCs w:val="1"/>
          <w:sz w:val="44"/>
          <w:szCs w:val="44"/>
        </w:rPr>
      </w:pPr>
      <w:r w:rsidDel="00000000" w:rsidR="00000000" w:rsidRPr="00000000">
        <w:rPr>
          <w:rFonts w:ascii="Roboto Serif" w:cs="Roboto Serif" w:eastAsia="Roboto Serif" w:hAnsi="Roboto Serif"/>
          <w:i w:val="1"/>
          <w:iCs w:val="1"/>
          <w:sz w:val="44"/>
          <w:szCs w:val="44"/>
          <w:rtl w:val="0"/>
        </w:rPr>
        <w:t xml:space="preserve">информационной системы</w:t>
      </w:r>
    </w:p>
    <w:p w:rsidR="00000000" w:rsidDel="00000000" w:rsidP="00000000" w:rsidRDefault="00000000" w:rsidRPr="00000000" w14:paraId="00000005">
      <w:pPr>
        <w:jc w:val="center"/>
        <w:rPr>
          <w:rFonts w:ascii="Roboto Serif" w:cs="Roboto Serif" w:eastAsia="Roboto Serif" w:hAnsi="Roboto Serif"/>
          <w:b w:val="1"/>
          <w:bCs w:val="1"/>
          <w:sz w:val="76"/>
          <w:szCs w:val="76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60"/>
          <w:szCs w:val="60"/>
          <w:rtl w:val="0"/>
        </w:rPr>
        <w:t xml:space="preserve">“ Тестирование сайта государственного Эрмитажа с возможностью заполнения полей до покупки билета”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 Serif" w:cs="Roboto Serif" w:eastAsia="Roboto Serif" w:hAnsi="Roboto Serif"/>
          <w:b w:val="1"/>
          <w:bCs w:val="1"/>
          <w:sz w:val="76"/>
          <w:szCs w:val="7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Roboto Serif" w:cs="Roboto Serif" w:eastAsia="Roboto Serif" w:hAnsi="Roboto Serif"/>
          <w:b w:val="1"/>
          <w:bCs w:val="1"/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Roboto Serif" w:cs="Roboto Serif" w:eastAsia="Roboto Serif" w:hAnsi="Roboto Serif"/>
          <w:b w:val="1"/>
          <w:bCs w:val="1"/>
          <w:sz w:val="46"/>
          <w:szCs w:val="46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46"/>
          <w:szCs w:val="46"/>
          <w:rtl w:val="0"/>
        </w:rPr>
        <w:t xml:space="preserve">2025</w:t>
      </w:r>
    </w:p>
    <w:p w:rsidR="00000000" w:rsidDel="00000000" w:rsidP="00000000" w:rsidRDefault="00000000" w:rsidRPr="00000000" w14:paraId="00000009">
      <w:pPr>
        <w:pStyle w:val="Heading1"/>
        <w:widowControl w:val="0"/>
        <w:numPr>
          <w:ilvl w:val="0"/>
          <w:numId w:val="25"/>
        </w:numPr>
        <w:spacing w:line="240" w:lineRule="auto"/>
        <w:ind w:left="720" w:right="56" w:hanging="360"/>
        <w:rPr>
          <w:rFonts w:ascii="Roboto Serif" w:cs="Roboto Serif" w:eastAsia="Roboto Serif" w:hAnsi="Roboto Serif"/>
          <w:b w:val="1"/>
          <w:bCs w:val="1"/>
          <w:sz w:val="48"/>
          <w:szCs w:val="48"/>
        </w:rPr>
      </w:pPr>
      <w:bookmarkStart w:colFirst="0" w:colLast="0" w:name="_heading=h.lo1m3aib7ktu" w:id="0"/>
      <w:bookmarkEnd w:id="0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48"/>
          <w:szCs w:val="48"/>
          <w:rtl w:val="0"/>
        </w:rPr>
        <w:t xml:space="preserve">Введение</w:t>
      </w:r>
    </w:p>
    <w:p w:rsidR="00000000" w:rsidDel="00000000" w:rsidP="00000000" w:rsidRDefault="00000000" w:rsidRPr="00000000" w14:paraId="0000000A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В данном документе представлен План тестирования (Test Plan) для веб-сайта Государственного Эрмитажа. Этот документ служит руководством для проведения комплексного тестирования, включающего ручные и автоматизированные проверки. План описывает стратегию, объём, подход, ресурсы, необходимых для оценки качества и соответствия сайта заявленным функциональным требованиям и критериям удобства использования.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numPr>
          <w:ilvl w:val="1"/>
          <w:numId w:val="25"/>
        </w:numPr>
        <w:ind w:left="1440" w:hanging="360"/>
        <w:rPr>
          <w:rFonts w:ascii="Roboto Serif" w:cs="Roboto Serif" w:eastAsia="Roboto Serif" w:hAnsi="Roboto Serif"/>
          <w:b w:val="1"/>
          <w:bCs w:val="1"/>
          <w:sz w:val="38"/>
          <w:szCs w:val="38"/>
        </w:rPr>
      </w:pPr>
      <w:bookmarkStart w:colFirst="0" w:colLast="0" w:name="_heading=h.epvkh4jf7nmc" w:id="1"/>
      <w:bookmarkEnd w:id="1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8"/>
          <w:szCs w:val="38"/>
          <w:rtl w:val="0"/>
        </w:rPr>
        <w:t xml:space="preserve">Цель документа</w:t>
      </w:r>
    </w:p>
    <w:p w:rsidR="00000000" w:rsidDel="00000000" w:rsidP="00000000" w:rsidRDefault="00000000" w:rsidRPr="00000000" w14:paraId="0000000C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Настоящий документ описывает стратегию, объём, подход и процессы тестирования для информационной системы «Официальный сайт Государственного Эрмитажа»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highlight w:val="white"/>
            <w:rtl w:val="0"/>
          </w:rPr>
          <w:t xml:space="preserve">hermitagemuseum.org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numPr>
          <w:ilvl w:val="1"/>
          <w:numId w:val="25"/>
        </w:numPr>
        <w:ind w:left="1440" w:hanging="360"/>
        <w:rPr>
          <w:rFonts w:ascii="Roboto Serif" w:cs="Roboto Serif" w:eastAsia="Roboto Serif" w:hAnsi="Roboto Serif"/>
          <w:b w:val="1"/>
          <w:bCs w:val="1"/>
          <w:sz w:val="38"/>
          <w:szCs w:val="38"/>
        </w:rPr>
      </w:pPr>
      <w:bookmarkStart w:colFirst="0" w:colLast="0" w:name="_heading=h.5xz5v1vfoxq6" w:id="2"/>
      <w:bookmarkEnd w:id="2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8"/>
          <w:szCs w:val="38"/>
          <w:rtl w:val="0"/>
        </w:rPr>
        <w:t xml:space="preserve">Область применения</w:t>
      </w:r>
    </w:p>
    <w:p w:rsidR="00000000" w:rsidDel="00000000" w:rsidP="00000000" w:rsidRDefault="00000000" w:rsidRPr="00000000" w14:paraId="0000000E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Данный план тестирования относится к общедоступной версии веб-сайта, доступной по адресу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highlight w:val="white"/>
            <w:rtl w:val="0"/>
          </w:rPr>
          <w:t xml:space="preserve">https://www.hermitagemuseum.org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по состоянию на декабрь 2025 года. Фокус тестирования — на пользовательском интерфейсе  и ключевых функциях, доступных рядовому посетителю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numPr>
          <w:ilvl w:val="1"/>
          <w:numId w:val="25"/>
        </w:numPr>
        <w:ind w:left="1440" w:hanging="360"/>
        <w:rPr>
          <w:rFonts w:ascii="Roboto Serif" w:cs="Roboto Serif" w:eastAsia="Roboto Serif" w:hAnsi="Roboto Serif"/>
          <w:b w:val="1"/>
          <w:bCs w:val="1"/>
          <w:sz w:val="38"/>
          <w:szCs w:val="38"/>
        </w:rPr>
      </w:pPr>
      <w:bookmarkStart w:colFirst="0" w:colLast="0" w:name="_heading=h.so1eojod8iag" w:id="3"/>
      <w:bookmarkEnd w:id="3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8"/>
          <w:szCs w:val="38"/>
          <w:rtl w:val="0"/>
        </w:rPr>
        <w:t xml:space="preserve">Целевая аудитория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Документ предназначен для следующих заинтересованных сторон: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hd w:fill="ffffff" w:val="clear"/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Автор диплома - Малахова С.А. для выполнения работ.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hd w:fill="ffffff" w:val="clear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Руководитель дипломного проекта - Слесарев С.А. для понимания целей, методов и границ проводимого исследования.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Владельцы продукта - Государственный Эрмитаж, виртуально, как пример независимой оценки качества продукта.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ff"/>
          <w:sz w:val="26"/>
          <w:szCs w:val="26"/>
          <w:highlight w:val="whit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40" w:before="340" w:lineRule="auto"/>
        <w:ind w:left="720" w:firstLine="0"/>
        <w:rPr>
          <w:color w:val="0000ff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numPr>
          <w:ilvl w:val="1"/>
          <w:numId w:val="25"/>
        </w:numPr>
        <w:ind w:left="1440" w:hanging="360"/>
        <w:rPr>
          <w:rFonts w:ascii="Roboto Serif" w:cs="Roboto Serif" w:eastAsia="Roboto Serif" w:hAnsi="Roboto Serif"/>
          <w:b w:val="1"/>
          <w:bCs w:val="1"/>
          <w:sz w:val="38"/>
          <w:szCs w:val="38"/>
        </w:rPr>
      </w:pPr>
      <w:bookmarkStart w:colFirst="0" w:colLast="0" w:name="_heading=h.gb2fowipx8i3" w:id="4"/>
      <w:bookmarkEnd w:id="4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8"/>
          <w:szCs w:val="38"/>
          <w:rtl w:val="0"/>
        </w:rPr>
        <w:t xml:space="preserve">Ссылки на документы</w:t>
      </w:r>
    </w:p>
    <w:p w:rsidR="00000000" w:rsidDel="00000000" w:rsidP="00000000" w:rsidRDefault="00000000" w:rsidRPr="00000000" w14:paraId="00000016">
      <w:pPr>
        <w:spacing w:line="391" w:lineRule="auto"/>
        <w:rPr>
          <w:rFonts w:ascii="Times New Roman" w:cs="Times New Roman" w:eastAsia="Times New Roman" w:hAnsi="Times New Roman"/>
          <w:color w:val="0f1115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7"/>
          <w:szCs w:val="27"/>
          <w:rtl w:val="0"/>
        </w:rPr>
        <w:t xml:space="preserve">Функциональные требования к сайту музея 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line="391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7"/>
          <w:szCs w:val="27"/>
          <w:rtl w:val="0"/>
        </w:rPr>
        <w:t xml:space="preserve">В качестве требований использованы публично заявленные функции сайта (информация, навигация, покупка билетов)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7"/>
            <w:szCs w:val="27"/>
            <w:rtl w:val="0"/>
          </w:rPr>
          <w:t xml:space="preserve">https://www.hermitagemuseum.org/wps/portal/hermitage/about?lng=ru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line="391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7"/>
          <w:szCs w:val="27"/>
          <w:rtl w:val="0"/>
        </w:rPr>
        <w:t xml:space="preserve">Чек-листы и ручные тест-кейсы - основные артефакты тест-дизайна, созданные в рамках проекта. (Приложение 1)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7"/>
            <w:szCs w:val="27"/>
            <w:u w:val="single"/>
            <w:rtl w:val="0"/>
          </w:rPr>
          <w:t xml:space="preserve">ТестПланЭрмитаж.docx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line="391" w:lineRule="auto"/>
        <w:ind w:left="720" w:hanging="360"/>
        <w:rPr>
          <w:rFonts w:ascii="Times New Roman" w:cs="Times New Roman" w:eastAsia="Times New Roman" w:hAnsi="Times New Roman"/>
          <w:color w:val="0f1115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7"/>
          <w:szCs w:val="27"/>
          <w:rtl w:val="0"/>
        </w:rPr>
        <w:t xml:space="preserve">Баг-репорт описывает жизненный цикл дефекта, степень серьёзности (Severity) и приоритет (Priority), используемые в проекте (Приложение 2)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7"/>
            <w:szCs w:val="27"/>
            <w:u w:val="single"/>
            <w:rtl w:val="0"/>
          </w:rPr>
          <w:t xml:space="preserve">BUG REPORT.docx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line="391" w:lineRule="auto"/>
        <w:ind w:left="720" w:hanging="360"/>
        <w:rPr>
          <w:rFonts w:ascii="Times New Roman" w:cs="Times New Roman" w:eastAsia="Times New Roman" w:hAnsi="Times New Roman"/>
          <w:color w:val="0f1115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7"/>
          <w:szCs w:val="27"/>
          <w:rtl w:val="0"/>
        </w:rPr>
        <w:t xml:space="preserve">Отчёт о тестировании - итоговый документ, суммирующий результаты выполнения данного плана. (Приложение 3)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7"/>
            <w:szCs w:val="27"/>
            <w:u w:val="single"/>
            <w:rtl w:val="0"/>
          </w:rPr>
          <w:t xml:space="preserve">ИтогОтчетТестирования.docx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line="391" w:lineRule="auto"/>
        <w:ind w:left="720" w:hanging="360"/>
        <w:rPr>
          <w:rFonts w:ascii="Times New Roman" w:cs="Times New Roman" w:eastAsia="Times New Roman" w:hAnsi="Times New Roman"/>
          <w:color w:val="0f1115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7"/>
          <w:szCs w:val="27"/>
          <w:rtl w:val="0"/>
        </w:rPr>
        <w:t xml:space="preserve">Исходный код автоматизированных тестов (Приложение 4) </w:t>
      </w:r>
    </w:p>
    <w:p w:rsidR="00000000" w:rsidDel="00000000" w:rsidP="00000000" w:rsidRDefault="00000000" w:rsidRPr="00000000" w14:paraId="0000001C">
      <w:pPr>
        <w:spacing w:line="391" w:lineRule="auto"/>
        <w:ind w:left="720" w:firstLine="0"/>
        <w:rPr>
          <w:rFonts w:ascii="Times New Roman" w:cs="Times New Roman" w:eastAsia="Times New Roman" w:hAnsi="Times New Roman"/>
          <w:color w:val="0f1115"/>
          <w:sz w:val="27"/>
          <w:szCs w:val="27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7"/>
            <w:szCs w:val="27"/>
            <w:u w:val="single"/>
            <w:rtl w:val="0"/>
          </w:rPr>
          <w:t xml:space="preserve">https://github.com/svetamalahova2020-glitch/Logging/blob/main/src/test/java/Hermitage.java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91" w:lineRule="auto"/>
        <w:ind w:left="720" w:firstLine="0"/>
        <w:rPr>
          <w:rFonts w:ascii="Times New Roman" w:cs="Times New Roman" w:eastAsia="Times New Roman" w:hAnsi="Times New Roman"/>
          <w:color w:val="0f111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25"/>
        </w:numPr>
        <w:ind w:left="720" w:hanging="360"/>
        <w:rPr>
          <w:rFonts w:ascii="Roboto Serif" w:cs="Roboto Serif" w:eastAsia="Roboto Serif" w:hAnsi="Roboto Serif"/>
          <w:b w:val="1"/>
          <w:bCs w:val="1"/>
          <w:sz w:val="48"/>
          <w:szCs w:val="48"/>
        </w:rPr>
      </w:pPr>
      <w:bookmarkStart w:colFirst="0" w:colLast="0" w:name="_heading=h.4b1x3nq5qwps" w:id="5"/>
      <w:bookmarkEnd w:id="5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48"/>
          <w:szCs w:val="48"/>
          <w:rtl w:val="0"/>
        </w:rPr>
        <w:t xml:space="preserve">Объект тестирования</w:t>
      </w:r>
    </w:p>
    <w:p w:rsidR="00000000" w:rsidDel="00000000" w:rsidP="00000000" w:rsidRDefault="00000000" w:rsidRPr="00000000" w14:paraId="0000001F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8e9rr9ld8t6j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Официальный сайт Государственного Эрмитажа (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highlight w:val="white"/>
            <w:u w:val="single"/>
            <w:rtl w:val="0"/>
          </w:rPr>
          <w:t xml:space="preserve">hermitagemuseum.org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) — это публичный информационно-сервисный веб-ресурс одного из крупнейших музеев мира.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numPr>
          <w:ilvl w:val="1"/>
          <w:numId w:val="25"/>
        </w:numPr>
        <w:ind w:left="1440" w:hanging="360"/>
        <w:rPr>
          <w:rFonts w:ascii="Roboto Serif" w:cs="Roboto Serif" w:eastAsia="Roboto Serif" w:hAnsi="Roboto Serif"/>
          <w:b w:val="1"/>
          <w:bCs w:val="1"/>
          <w:sz w:val="38"/>
          <w:szCs w:val="38"/>
        </w:rPr>
      </w:pPr>
      <w:bookmarkStart w:colFirst="0" w:colLast="0" w:name="_heading=h.m9a2niaa94iv" w:id="7"/>
      <w:bookmarkEnd w:id="7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8"/>
          <w:szCs w:val="38"/>
          <w:rtl w:val="0"/>
        </w:rPr>
        <w:t xml:space="preserve">Краткое описание системы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ab/>
        <w:t xml:space="preserve">Основное назначение сайта: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hd w:fill="ffffff" w:val="clear"/>
        <w:spacing w:before="24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bookmarkStart w:colFirst="0" w:colLast="0" w:name="_heading=h.375kxxslnrte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Предоставление исчерпывающей информации о музее, его коллекциях, истории и деятельности.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Организация онлайн-продажи входных билетов для посетителей.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Обеспечение удобной навигации по виртуальным ресурсам и сервисам музея.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Представление анонсов выставок и событий.</w:t>
      </w:r>
    </w:p>
    <w:p w:rsidR="00000000" w:rsidDel="00000000" w:rsidP="00000000" w:rsidRDefault="00000000" w:rsidRPr="00000000" w14:paraId="00000026">
      <w:pPr>
        <w:pStyle w:val="Heading2"/>
        <w:numPr>
          <w:ilvl w:val="1"/>
          <w:numId w:val="25"/>
        </w:numPr>
        <w:spacing w:before="0" w:lineRule="auto"/>
        <w:ind w:left="1440" w:hanging="360"/>
        <w:rPr>
          <w:rFonts w:ascii="Roboto Serif" w:cs="Roboto Serif" w:eastAsia="Roboto Serif" w:hAnsi="Roboto Serif"/>
          <w:b w:val="1"/>
          <w:bCs w:val="1"/>
          <w:sz w:val="38"/>
          <w:szCs w:val="38"/>
        </w:rPr>
      </w:pPr>
      <w:bookmarkStart w:colFirst="0" w:colLast="0" w:name="_heading=h.wp25p9d1djme" w:id="9"/>
      <w:bookmarkEnd w:id="9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8"/>
          <w:szCs w:val="38"/>
          <w:rtl w:val="0"/>
        </w:rPr>
        <w:t xml:space="preserve">Ключевые функции и модули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рамках тестирования основное внимание уделяется следующим функциональным модулям, доступным без авторизации: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hd w:fill="ffffff" w:val="clear"/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Модуль публичной информации: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Главная страница (слайдер, навигация).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Разделы: «Посетителям», «Коллекции», «Выставки», «О Эрмитаже».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hd w:fill="ffffff" w:val="clear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Модуль навигации и поиска: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Основное и второстепенное меню.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Поисковая строка по сайту.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Переключение языка (русский/английский).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hd w:fill="ffffff" w:val="clear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Модуль онлайн-продажи билетов (ключевой для тестирования):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Выбор филиала, даты и времени посещения.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Выбор категорий и количества билетов, расчёт стоимости.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Форма ввода персональных данных посетителя.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Интеграция с платёжным шлюзом (проверка до этапа реальной оплаты).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hd w:fill="ffffff" w:val="clear"/>
        <w:spacing w:line="240" w:lineRule="auto"/>
        <w:ind w:left="720" w:hanging="35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Модуль обратной связи/контактов: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Страница с контактной информацией и интерактивной картой</w:t>
      </w:r>
    </w:p>
    <w:p w:rsidR="00000000" w:rsidDel="00000000" w:rsidP="00000000" w:rsidRDefault="00000000" w:rsidRPr="00000000" w14:paraId="00000036">
      <w:pPr>
        <w:pStyle w:val="Heading1"/>
        <w:widowControl w:val="0"/>
        <w:numPr>
          <w:ilvl w:val="0"/>
          <w:numId w:val="25"/>
        </w:numPr>
        <w:spacing w:line="240" w:lineRule="auto"/>
        <w:ind w:left="720" w:right="56" w:hanging="360"/>
        <w:rPr/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48"/>
          <w:szCs w:val="48"/>
          <w:rtl w:val="0"/>
        </w:rPr>
        <w:t xml:space="preserve">Цели тестирования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before="24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Подтвердить соответствие функционала публично заявленным возможностям (информационное наполнение, работа навигации, процесс покупки билета).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Оценить удобство использования и корректность отображения в основных браузерах (Chrome, Firefox) и на мобильных устройствах (адаптивность).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Проверить корректность работы бизнес-логики модуля продажи билетов (ограничения, валидация данных, расчёты).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Выявить критические и значительные дефекты, препятствующие использованию ключевых функций типичным посетителем.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Отработать на практике процессы ручного функционального, UI и кросс-браузерного тестирования.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Разработать и выполнить базовые автоматизированные тесты для критически важного сценария (проверка доступности и ключевых элементов главной страницы) с использованием связки Selenium WebDriver.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widowControl w:val="0"/>
        <w:numPr>
          <w:ilvl w:val="0"/>
          <w:numId w:val="25"/>
        </w:numPr>
        <w:spacing w:line="240" w:lineRule="auto"/>
        <w:ind w:left="720" w:right="56" w:hanging="360"/>
        <w:rPr>
          <w:rFonts w:ascii="Roboto Serif" w:cs="Roboto Serif" w:eastAsia="Roboto Serif" w:hAnsi="Roboto Serif"/>
          <w:b w:val="1"/>
          <w:bCs w:val="1"/>
          <w:sz w:val="48"/>
          <w:szCs w:val="48"/>
        </w:rPr>
      </w:pPr>
      <w:bookmarkStart w:colFirst="0" w:colLast="0" w:name="_heading=h.blzlktvey1yn" w:id="10"/>
      <w:bookmarkEnd w:id="10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48"/>
          <w:szCs w:val="48"/>
          <w:rtl w:val="0"/>
        </w:rPr>
        <w:t xml:space="preserve">Объём работ (scope) / границы тестирования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Данный раздел определяет конкретные границы проводимого тестирования для управления ожиданиями и фокусировки усилий.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widowControl w:val="0"/>
        <w:numPr>
          <w:ilvl w:val="1"/>
          <w:numId w:val="25"/>
        </w:numPr>
        <w:spacing w:line="240" w:lineRule="auto"/>
        <w:ind w:left="1440" w:right="56" w:hanging="360"/>
        <w:rPr>
          <w:rFonts w:ascii="Roboto Serif" w:cs="Roboto Serif" w:eastAsia="Roboto Serif" w:hAnsi="Roboto Serif"/>
          <w:b w:val="1"/>
          <w:bCs w:val="1"/>
          <w:sz w:val="38"/>
          <w:szCs w:val="38"/>
        </w:rPr>
      </w:pPr>
      <w:bookmarkStart w:colFirst="0" w:colLast="0" w:name="_heading=h.dfvgpe6e835i" w:id="11"/>
      <w:bookmarkEnd w:id="11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8"/>
          <w:szCs w:val="38"/>
          <w:rtl w:val="0"/>
        </w:rPr>
        <w:t xml:space="preserve">Функциональность, входящая в объём тестирования (входит в scope)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Будут протестированы следующие функции и пользовательские сценарии, доступные неавторизованному посетителю сайта: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 Информационный контент и навигация:</w:t>
      </w:r>
    </w:p>
    <w:p w:rsidR="00000000" w:rsidDel="00000000" w:rsidP="00000000" w:rsidRDefault="00000000" w:rsidRPr="00000000" w14:paraId="00000043">
      <w:pPr>
        <w:numPr>
          <w:ilvl w:val="1"/>
          <w:numId w:val="23"/>
        </w:numPr>
        <w:spacing w:before="300" w:line="24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Доступность и корректность отображения главной страницы (слайдер, заголовки, текст).</w:t>
      </w:r>
    </w:p>
    <w:p w:rsidR="00000000" w:rsidDel="00000000" w:rsidP="00000000" w:rsidRDefault="00000000" w:rsidRPr="00000000" w14:paraId="00000044">
      <w:pPr>
        <w:numPr>
          <w:ilvl w:val="1"/>
          <w:numId w:val="2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Работоспособность основного и второстепенного меню (переходы по разделам: «Посетителям», «Коллекции», «Выставки»).</w:t>
      </w:r>
    </w:p>
    <w:p w:rsidR="00000000" w:rsidDel="00000000" w:rsidP="00000000" w:rsidRDefault="00000000" w:rsidRPr="00000000" w14:paraId="00000045">
      <w:pPr>
        <w:numPr>
          <w:ilvl w:val="1"/>
          <w:numId w:val="2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Функционал поиска по сайту (валидные и невалидные запросы).</w:t>
      </w:r>
    </w:p>
    <w:p w:rsidR="00000000" w:rsidDel="00000000" w:rsidP="00000000" w:rsidRDefault="00000000" w:rsidRPr="00000000" w14:paraId="00000046">
      <w:pPr>
        <w:numPr>
          <w:ilvl w:val="1"/>
          <w:numId w:val="2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Переключение языка интерфейса (русский/английский).</w:t>
      </w:r>
    </w:p>
    <w:p w:rsidR="00000000" w:rsidDel="00000000" w:rsidP="00000000" w:rsidRDefault="00000000" w:rsidRPr="00000000" w14:paraId="00000047">
      <w:pPr>
        <w:numPr>
          <w:ilvl w:val="1"/>
          <w:numId w:val="23"/>
        </w:numPr>
        <w:spacing w:after="240" w:line="24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Наличие и корректность контактной информации в соответствующем разделе.</w:t>
      </w:r>
    </w:p>
    <w:p w:rsidR="00000000" w:rsidDel="00000000" w:rsidP="00000000" w:rsidRDefault="00000000" w:rsidRPr="00000000" w14:paraId="00000048">
      <w:pPr>
        <w:spacing w:after="240" w:line="240" w:lineRule="auto"/>
        <w:ind w:left="144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340" w:line="240" w:lineRule="auto"/>
        <w:ind w:left="72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2. Ключевой бизнес-процесс — онлайн-продажа билетов:</w:t>
      </w:r>
    </w:p>
    <w:p w:rsidR="00000000" w:rsidDel="00000000" w:rsidP="00000000" w:rsidRDefault="00000000" w:rsidRPr="00000000" w14:paraId="0000004A">
      <w:pPr>
        <w:shd w:fill="ffffff" w:val="clear"/>
        <w:spacing w:after="240" w:before="340" w:line="240" w:lineRule="auto"/>
        <w:ind w:left="72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Выбор филиала, даты и времени посещения в календаре.</w:t>
      </w:r>
    </w:p>
    <w:p w:rsidR="00000000" w:rsidDel="00000000" w:rsidP="00000000" w:rsidRDefault="00000000" w:rsidRPr="00000000" w14:paraId="0000004B">
      <w:pPr>
        <w:numPr>
          <w:ilvl w:val="1"/>
          <w:numId w:val="23"/>
        </w:numPr>
        <w:spacing w:before="500" w:line="24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Выбор категорий и количества билетов (в границах установленного лимита).</w:t>
      </w:r>
    </w:p>
    <w:p w:rsidR="00000000" w:rsidDel="00000000" w:rsidP="00000000" w:rsidRDefault="00000000" w:rsidRPr="00000000" w14:paraId="0000004C">
      <w:pPr>
        <w:numPr>
          <w:ilvl w:val="1"/>
          <w:numId w:val="2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Корректность автоматического расчёта общей суммы.</w:t>
      </w:r>
    </w:p>
    <w:p w:rsidR="00000000" w:rsidDel="00000000" w:rsidP="00000000" w:rsidRDefault="00000000" w:rsidRPr="00000000" w14:paraId="0000004D">
      <w:pPr>
        <w:numPr>
          <w:ilvl w:val="1"/>
          <w:numId w:val="2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Процесс оформления заказа:</w:t>
      </w:r>
    </w:p>
    <w:p w:rsidR="00000000" w:rsidDel="00000000" w:rsidP="00000000" w:rsidRDefault="00000000" w:rsidRPr="00000000" w14:paraId="0000004E">
      <w:pPr>
        <w:numPr>
          <w:ilvl w:val="2"/>
          <w:numId w:val="23"/>
        </w:numPr>
        <w:spacing w:line="240" w:lineRule="auto"/>
        <w:ind w:left="216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Позитивный сценарий с валидными тестовыми данными (до шага оплаты).</w:t>
      </w:r>
    </w:p>
    <w:p w:rsidR="00000000" w:rsidDel="00000000" w:rsidP="00000000" w:rsidRDefault="00000000" w:rsidRPr="00000000" w14:paraId="0000004F">
      <w:pPr>
        <w:numPr>
          <w:ilvl w:val="2"/>
          <w:numId w:val="23"/>
        </w:numPr>
        <w:spacing w:line="240" w:lineRule="auto"/>
        <w:ind w:left="216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Негативные сценарии и валидация полей формы: проверка на некорректные ФИО (в т.ч. латиница), неполный email, попытка превысить максимальное количество билетов, попытка выбрать недоступную дату.</w:t>
      </w:r>
    </w:p>
    <w:p w:rsidR="00000000" w:rsidDel="00000000" w:rsidP="00000000" w:rsidRDefault="00000000" w:rsidRPr="00000000" w14:paraId="00000050">
      <w:pPr>
        <w:numPr>
          <w:ilvl w:val="1"/>
          <w:numId w:val="23"/>
        </w:numPr>
        <w:spacing w:after="240" w:line="24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Стабильность и информативность сообщений об ошибках.</w:t>
      </w:r>
    </w:p>
    <w:p w:rsidR="00000000" w:rsidDel="00000000" w:rsidP="00000000" w:rsidRDefault="00000000" w:rsidRPr="00000000" w14:paraId="00000051">
      <w:pPr>
        <w:shd w:fill="ffffff" w:val="clear"/>
        <w:spacing w:after="240" w:before="340" w:line="240" w:lineRule="auto"/>
        <w:ind w:left="72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3. Кросс-браузерная совместимость и адаптивность:</w:t>
      </w:r>
    </w:p>
    <w:p w:rsidR="00000000" w:rsidDel="00000000" w:rsidP="00000000" w:rsidRDefault="00000000" w:rsidRPr="00000000" w14:paraId="00000052">
      <w:pPr>
        <w:numPr>
          <w:ilvl w:val="1"/>
          <w:numId w:val="23"/>
        </w:numPr>
        <w:spacing w:before="400" w:line="24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Критическая проверка работоспособности ключевых сценариев в браузерах Google Chrome и Mozilla Firefox (последние стабильные версии).</w:t>
      </w:r>
    </w:p>
    <w:p w:rsidR="00000000" w:rsidDel="00000000" w:rsidP="00000000" w:rsidRDefault="00000000" w:rsidRPr="00000000" w14:paraId="00000053">
      <w:pPr>
        <w:numPr>
          <w:ilvl w:val="1"/>
          <w:numId w:val="23"/>
        </w:numPr>
        <w:spacing w:after="240" w:line="24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адаптивности вёрстки (отображения элементов, удобства навигации) на мобильных разрешениях с помощью эмулятора устройств.</w:t>
      </w:r>
    </w:p>
    <w:p w:rsidR="00000000" w:rsidDel="00000000" w:rsidP="00000000" w:rsidRDefault="00000000" w:rsidRPr="00000000" w14:paraId="00000054">
      <w:pPr>
        <w:pStyle w:val="Heading2"/>
        <w:widowControl w:val="0"/>
        <w:numPr>
          <w:ilvl w:val="1"/>
          <w:numId w:val="25"/>
        </w:numPr>
        <w:spacing w:line="240" w:lineRule="auto"/>
        <w:ind w:left="1440" w:right="56" w:hanging="360"/>
        <w:rPr>
          <w:rFonts w:ascii="Roboto Serif" w:cs="Roboto Serif" w:eastAsia="Roboto Serif" w:hAnsi="Roboto Serif"/>
          <w:b w:val="1"/>
          <w:bCs w:val="1"/>
          <w:sz w:val="38"/>
          <w:szCs w:val="38"/>
        </w:rPr>
      </w:pPr>
      <w:bookmarkStart w:colFirst="0" w:colLast="0" w:name="_heading=h.pyoaz3knygql" w:id="12"/>
      <w:bookmarkEnd w:id="12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8"/>
          <w:szCs w:val="38"/>
          <w:rtl w:val="0"/>
        </w:rPr>
        <w:t xml:space="preserve">Функциональность, не входящая в объём тестирования (не входит в scope)</w:t>
      </w:r>
    </w:p>
    <w:p w:rsidR="00000000" w:rsidDel="00000000" w:rsidP="00000000" w:rsidRDefault="00000000" w:rsidRPr="00000000" w14:paraId="00000055">
      <w:pPr>
        <w:ind w:left="1080" w:firstLine="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Следующее тестирование проводиться не будет в рамках данного дипломного проекта: </w:t>
      </w:r>
    </w:p>
    <w:p w:rsidR="00000000" w:rsidDel="00000000" w:rsidP="00000000" w:rsidRDefault="00000000" w:rsidRPr="00000000" w14:paraId="00000056">
      <w:pPr>
        <w:ind w:left="1440" w:firstLine="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Тестирование производительности (нагрузочное, стрессовое)</w:t>
      </w:r>
    </w:p>
    <w:p w:rsidR="00000000" w:rsidDel="00000000" w:rsidP="00000000" w:rsidRDefault="00000000" w:rsidRPr="00000000" w14:paraId="00000057">
      <w:pPr>
        <w:ind w:left="1440" w:firstLine="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Тестирование безопасности </w:t>
      </w:r>
    </w:p>
    <w:p w:rsidR="00000000" w:rsidDel="00000000" w:rsidP="00000000" w:rsidRDefault="00000000" w:rsidRPr="00000000" w14:paraId="00000058">
      <w:pPr>
        <w:ind w:left="1440" w:firstLine="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Тестирование API back-end сервисов</w:t>
      </w:r>
    </w:p>
    <w:p w:rsidR="00000000" w:rsidDel="00000000" w:rsidP="00000000" w:rsidRDefault="00000000" w:rsidRPr="00000000" w14:paraId="00000059">
      <w:pPr>
        <w:ind w:left="1440" w:firstLine="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Полный цикл оплаты (реальная финансовая транзакция)</w:t>
      </w:r>
    </w:p>
    <w:p w:rsidR="00000000" w:rsidDel="00000000" w:rsidP="00000000" w:rsidRDefault="00000000" w:rsidRPr="00000000" w14:paraId="0000005A">
      <w:pPr>
        <w:ind w:left="1440" w:firstLine="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Фактологическая проверка всего контента (текстов, описаний)</w:t>
      </w:r>
    </w:p>
    <w:p w:rsidR="00000000" w:rsidDel="00000000" w:rsidP="00000000" w:rsidRDefault="00000000" w:rsidRPr="00000000" w14:paraId="0000005B">
      <w:pPr>
        <w:ind w:left="1440" w:firstLine="0"/>
        <w:rPr>
          <w:rFonts w:ascii="Roboto" w:cs="Roboto" w:eastAsia="Roboto" w:hAnsi="Roboto"/>
          <w:color w:val="0f1115"/>
          <w:sz w:val="23"/>
          <w:szCs w:val="23"/>
          <w:highlight w:val="white"/>
        </w:rPr>
      </w:pPr>
      <w:bookmarkStart w:colFirst="0" w:colLast="0" w:name="_heading=h.2bkwf3qc9gfp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Тестирование на отказоустойчивость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widowControl w:val="0"/>
        <w:numPr>
          <w:ilvl w:val="0"/>
          <w:numId w:val="25"/>
        </w:numPr>
        <w:spacing w:line="240" w:lineRule="auto"/>
        <w:ind w:left="720" w:right="56" w:hanging="360"/>
        <w:rPr>
          <w:rFonts w:ascii="Cambria" w:cs="Cambria" w:eastAsia="Cambria" w:hAnsi="Cambria"/>
          <w:b w:val="1"/>
          <w:bCs w:val="1"/>
          <w:sz w:val="48"/>
          <w:szCs w:val="48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48"/>
          <w:szCs w:val="48"/>
          <w:rtl w:val="0"/>
        </w:rPr>
        <w:t xml:space="preserve">Подход и стратегия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Общее тестирование будет проводиться в два этапа: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Ручное тестирование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по заранее написанным тест-кейсам для проверки всего объёма работ.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Простое автоматизированное тестирование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для демонстрации навыков на трёх ключевых проверках модуля.</w:t>
      </w:r>
    </w:p>
    <w:p w:rsidR="00000000" w:rsidDel="00000000" w:rsidP="00000000" w:rsidRDefault="00000000" w:rsidRPr="00000000" w14:paraId="00000060">
      <w:pPr>
        <w:pStyle w:val="Heading2"/>
        <w:numPr>
          <w:ilvl w:val="1"/>
          <w:numId w:val="25"/>
        </w:numPr>
        <w:spacing w:after="0" w:lineRule="auto"/>
        <w:ind w:left="1440" w:hanging="360"/>
        <w:rPr>
          <w:rFonts w:ascii="Cambria" w:cs="Cambria" w:eastAsia="Cambria" w:hAnsi="Cambria"/>
          <w:b w:val="1"/>
          <w:bCs w:val="1"/>
          <w:sz w:val="38"/>
          <w:szCs w:val="38"/>
        </w:rPr>
      </w:pPr>
      <w:bookmarkStart w:colFirst="0" w:colLast="0" w:name="_heading=h.c9la3ne67uf7" w:id="14"/>
      <w:bookmarkEnd w:id="14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8"/>
          <w:szCs w:val="38"/>
          <w:rtl w:val="0"/>
        </w:rPr>
        <w:t xml:space="preserve">Типы (виды)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5.1.1. Типы тестирования, применяемые в проекте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Функциональное тестирование: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Проверка, что кнопки, формы, поиск и покупка билетов работают так, как ожидает пользователь.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Тестирование пользовательского интерфейса (UI):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Проверка, что всё на странице отображается корректно и красиво.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Кросс-браузерное тестирование: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Проверка, что сайт хорошо выглядит и работает в браузерах Chrome и Firefox.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Адаптивное тестирование: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Проверка, что сайт удобно использовать на экране мобильного телефона.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5.1.2. Типы тестирования, исключённые из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Сложные виды тестирования, такие как проверка скорости работы под нагрузкой, поиск уязвимостей безопасности или углубленная проверка внутренних сервисов (API).</w:t>
      </w:r>
    </w:p>
    <w:p w:rsidR="00000000" w:rsidDel="00000000" w:rsidP="00000000" w:rsidRDefault="00000000" w:rsidRPr="00000000" w14:paraId="00000068">
      <w:pPr>
        <w:pStyle w:val="Heading2"/>
        <w:numPr>
          <w:ilvl w:val="1"/>
          <w:numId w:val="25"/>
        </w:numPr>
        <w:ind w:left="1440" w:hanging="360"/>
        <w:rPr>
          <w:rFonts w:ascii="Cambria" w:cs="Cambria" w:eastAsia="Cambria" w:hAnsi="Cambria"/>
          <w:b w:val="1"/>
          <w:bCs w:val="1"/>
          <w:sz w:val="38"/>
          <w:szCs w:val="38"/>
        </w:rPr>
      </w:pPr>
      <w:bookmarkStart w:colFirst="0" w:colLast="0" w:name="_heading=h.ntfkfvbs2nle" w:id="15"/>
      <w:bookmarkEnd w:id="15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8"/>
          <w:szCs w:val="38"/>
          <w:rtl w:val="0"/>
        </w:rPr>
        <w:t xml:space="preserve">Стратегия автоматизации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автоматизации выбраны три самых важных и стабильных сценария из модуля покупки билетов: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TC-1: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Проверка работы поиска по ключевому слову на сайте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TC-4: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Проверка, кликабельности основного меню.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TC-09: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Проверка, что форма не принимает ФИО, написанные английскими буквами при российском телефоне.</w:t>
      </w:r>
    </w:p>
    <w:p w:rsidR="00000000" w:rsidDel="00000000" w:rsidP="00000000" w:rsidRDefault="00000000" w:rsidRPr="00000000" w14:paraId="0000006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Как будем автоматизировать: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 Напишем отдельные скрипты на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 с использованием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Selenium WebDriver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. Каждый скрипт будет открывать браузер, выполнять шаги тест-кейса и проверять результат (например, появилась ли ошибка или кнопка не нажимается). Для организации тестов будем использовать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JUnit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Почему эти тесты: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 Их легко автоматизировать, они важны для бизнеса и их результат всегда однозначен («да» или «нет»).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numPr>
          <w:ilvl w:val="1"/>
          <w:numId w:val="25"/>
        </w:numPr>
        <w:ind w:left="1440" w:hanging="360"/>
        <w:rPr>
          <w:rFonts w:ascii="Cambria" w:cs="Cambria" w:eastAsia="Cambria" w:hAnsi="Cambria"/>
          <w:b w:val="1"/>
          <w:bCs w:val="1"/>
          <w:sz w:val="38"/>
          <w:szCs w:val="38"/>
        </w:rPr>
      </w:pPr>
      <w:bookmarkStart w:colFirst="0" w:colLast="0" w:name="_heading=h.hgc1187v7uw5" w:id="16"/>
      <w:bookmarkEnd w:id="16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8"/>
          <w:szCs w:val="38"/>
          <w:rtl w:val="0"/>
        </w:rPr>
        <w:t xml:space="preserve">Стратегия управления тестовыми данными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Какие данные используем: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Только выдуманные данные. Например, для проверки ФИО будем использовать "Serg", а email — "test[рандомные дата-время]@mail.ru".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Важно: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Мы никогда не будем вводить реальные данные реальных людей и не будем проводить тесты до момента реальной оплаты, чтобы не создавать мусор в системе музея.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numPr>
          <w:ilvl w:val="1"/>
          <w:numId w:val="25"/>
        </w:numPr>
        <w:ind w:left="1440" w:hanging="360"/>
        <w:rPr>
          <w:rFonts w:ascii="Cambria" w:cs="Cambria" w:eastAsia="Cambria" w:hAnsi="Cambria"/>
          <w:b w:val="1"/>
          <w:bCs w:val="1"/>
          <w:sz w:val="38"/>
          <w:szCs w:val="38"/>
        </w:rPr>
      </w:pPr>
      <w:bookmarkStart w:colFirst="0" w:colLast="0" w:name="_heading=h.6pozplorrxs6" w:id="17"/>
      <w:bookmarkEnd w:id="17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8"/>
          <w:szCs w:val="38"/>
          <w:rtl w:val="0"/>
        </w:rPr>
        <w:t xml:space="preserve">Стратегия управления дефектами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 фиксируем ошибки: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Все найденные ошибки записываем в таблицу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Excel/Google Таблицы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 указываем в отчёте об ошибке: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Краткое название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(например, "Можно ввести ФИО английскими буквами").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Шаги,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чтобы повторить ошибку.</w:t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 должно было произойти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(ожидаемый результат).</w:t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 произошло на самом деле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(фактический результат).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Важность ошибки: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Ставим метку –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Критичная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Существенная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или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Незначительная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Жизненный цикл:</w:t>
      </w:r>
      <w:sdt>
        <w:sdtPr>
          <w:id w:val="141970022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 Ошибка регистрируется → Проверяется → Если подтверждается, фиксируется в отчёте.</w:t>
          </w:r>
        </w:sdtContent>
      </w:sdt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widowControl w:val="0"/>
        <w:numPr>
          <w:ilvl w:val="0"/>
          <w:numId w:val="25"/>
        </w:numPr>
        <w:spacing w:after="0" w:line="240" w:lineRule="auto"/>
        <w:ind w:left="720" w:right="56" w:hanging="360"/>
        <w:rPr>
          <w:rFonts w:ascii="Cambria" w:cs="Cambria" w:eastAsia="Cambria" w:hAnsi="Cambria"/>
          <w:b w:val="1"/>
          <w:bCs w:val="1"/>
          <w:sz w:val="48"/>
          <w:szCs w:val="48"/>
        </w:rPr>
      </w:pPr>
      <w:bookmarkStart w:colFirst="0" w:colLast="0" w:name="_heading=h.q23zgqxcnwvj" w:id="18"/>
      <w:bookmarkEnd w:id="18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48"/>
          <w:szCs w:val="48"/>
          <w:rtl w:val="0"/>
        </w:rPr>
        <w:t xml:space="preserve">Критерии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1440" w:right="56" w:hanging="360"/>
        <w:rPr>
          <w:rFonts w:ascii="Cambria" w:cs="Cambria" w:eastAsia="Cambria" w:hAnsi="Cambria"/>
          <w:b w:val="1"/>
          <w:bCs w:val="1"/>
          <w:sz w:val="38"/>
          <w:szCs w:val="38"/>
        </w:rPr>
      </w:pPr>
      <w:bookmarkStart w:colFirst="0" w:colLast="0" w:name="_heading=h.506e0zodlpzf" w:id="19"/>
      <w:bookmarkEnd w:id="19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8"/>
          <w:szCs w:val="38"/>
          <w:rtl w:val="0"/>
        </w:rPr>
        <w:t xml:space="preserve">Критерии начала работ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Приступаем к тестированию, когда: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Сайт Эрмитажа доступен в интернете.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план утверждён.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Составлен список того, что нужно проверить (чек-лист).</w:t>
      </w:r>
    </w:p>
    <w:p w:rsidR="00000000" w:rsidDel="00000000" w:rsidP="00000000" w:rsidRDefault="00000000" w:rsidRPr="00000000" w14:paraId="00000088">
      <w:pPr>
        <w:pStyle w:val="Heading2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56" w:hanging="360"/>
        <w:rPr>
          <w:rFonts w:ascii="Cambria" w:cs="Cambria" w:eastAsia="Cambria" w:hAnsi="Cambria"/>
          <w:b w:val="1"/>
          <w:bCs w:val="1"/>
          <w:sz w:val="38"/>
          <w:szCs w:val="38"/>
        </w:rPr>
      </w:pPr>
      <w:bookmarkStart w:colFirst="0" w:colLast="0" w:name="_heading=h.dwpju8srtdqa" w:id="20"/>
      <w:bookmarkEnd w:id="20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8"/>
          <w:szCs w:val="38"/>
          <w:rtl w:val="0"/>
        </w:rPr>
        <w:t xml:space="preserve">Критерии приостановки и возобновления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Критерии приостановки и возобновления тестирования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Останавливаем,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если сайт "упал" или нашли очень много грубых ошибок, которые мешают тестировать дальше.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Возобновляем,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когда сайт снова работает или грубые ошибки исправлены.</w:t>
      </w:r>
    </w:p>
    <w:p w:rsidR="00000000" w:rsidDel="00000000" w:rsidP="00000000" w:rsidRDefault="00000000" w:rsidRPr="00000000" w14:paraId="0000008C">
      <w:pPr>
        <w:pStyle w:val="Heading2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56" w:hanging="360"/>
        <w:rPr>
          <w:rFonts w:ascii="Cambria" w:cs="Cambria" w:eastAsia="Cambria" w:hAnsi="Cambria"/>
          <w:b w:val="1"/>
          <w:bCs w:val="1"/>
          <w:sz w:val="38"/>
          <w:szCs w:val="38"/>
        </w:rPr>
      </w:pPr>
      <w:bookmarkStart w:colFirst="0" w:colLast="0" w:name="_heading=h.3e5wvi4823x9" w:id="21"/>
      <w:bookmarkEnd w:id="21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8"/>
          <w:szCs w:val="38"/>
          <w:rtl w:val="0"/>
        </w:rPr>
        <w:t xml:space="preserve">Критерии завершения работ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Критерии завершения работ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Считаем, что всё запланированное сделано, когда: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Проверены все основные функции из списка (раздел 4.1).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найденные ошибки записаны в таблицу.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Написаны и запущены три автоматизированных теста.</w:t>
      </w:r>
    </w:p>
    <w:p w:rsidR="00000000" w:rsidDel="00000000" w:rsidP="00000000" w:rsidRDefault="00000000" w:rsidRPr="00000000" w14:paraId="00000092">
      <w:pPr>
        <w:pStyle w:val="Heading2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56" w:hanging="360"/>
        <w:rPr>
          <w:rFonts w:ascii="Cambria" w:cs="Cambria" w:eastAsia="Cambria" w:hAnsi="Cambria"/>
          <w:b w:val="1"/>
          <w:bCs w:val="1"/>
          <w:sz w:val="38"/>
          <w:szCs w:val="38"/>
        </w:rPr>
      </w:pPr>
      <w:bookmarkStart w:colFirst="0" w:colLast="0" w:name="_heading=h.husqoyc0487t" w:id="22"/>
      <w:bookmarkEnd w:id="22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8"/>
          <w:szCs w:val="38"/>
          <w:rtl w:val="0"/>
        </w:rPr>
        <w:t xml:space="preserve">Приёмочные критерии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Приёмочные критерии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точки зрения данного учебного проекта, сайт можно считать качественным, если: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Нет грубых ошибок,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которые ломают процесс покупки билета (например, нельзя купить билет или неправильно считается сумма).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Автоматические тесты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на ключевые проверки прошли успешно.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2v5744p0gb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критичные функции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(навигация, поиск, форма заказа) работают.</w:t>
      </w:r>
    </w:p>
    <w:p w:rsidR="00000000" w:rsidDel="00000000" w:rsidP="00000000" w:rsidRDefault="00000000" w:rsidRPr="00000000" w14:paraId="00000098">
      <w:pPr>
        <w:pStyle w:val="Heading1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56" w:hanging="360"/>
        <w:rPr>
          <w:rFonts w:ascii="Cambria" w:cs="Cambria" w:eastAsia="Cambria" w:hAnsi="Cambria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000000"/>
          <w:sz w:val="48"/>
          <w:szCs w:val="48"/>
          <w:rtl w:val="0"/>
        </w:rPr>
        <w:t xml:space="preserve">Ресурсы и окружение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Ресурсы и окружение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Кто делает: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Студент Малахова С.А. (ручное тестирование, написание автотестов).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 чём тестируем: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Свой компьютер с ОС Windows 10/11, браузерами Chrome и Firefox.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Какие программы используем: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ручного тестирования: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Браузер, DevTools (F12).</w:t>
      </w:r>
    </w:p>
    <w:p w:rsidR="00000000" w:rsidDel="00000000" w:rsidP="00000000" w:rsidRDefault="00000000" w:rsidRPr="00000000" w14:paraId="0000009E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автоматизации: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Java JDK 11, IntelliJ IDEA, Selenium WebDriver, JUnit.</w:t>
      </w:r>
    </w:p>
    <w:p w:rsidR="00000000" w:rsidDel="00000000" w:rsidP="00000000" w:rsidRDefault="00000000" w:rsidRPr="00000000" w14:paraId="0000009F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учёта: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Google Таблицы (чек-листы, баг-репорты).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56" w:hanging="360"/>
        <w:rPr>
          <w:rFonts w:ascii="Cambria" w:cs="Cambria" w:eastAsia="Cambria" w:hAnsi="Cambria"/>
          <w:b w:val="1"/>
          <w:bCs w:val="1"/>
          <w:sz w:val="38"/>
          <w:szCs w:val="38"/>
        </w:rPr>
      </w:pPr>
      <w:bookmarkStart w:colFirst="0" w:colLast="0" w:name="_heading=h.u6y9fiwfe4b5" w:id="24"/>
      <w:bookmarkEnd w:id="24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8"/>
          <w:szCs w:val="38"/>
          <w:rtl w:val="0"/>
        </w:rPr>
        <w:t xml:space="preserve">Роли и ответственность</w:t>
      </w: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Layout w:type="fixed"/>
        <w:tblLook w:val="0400"/>
      </w:tblPr>
      <w:tblGrid>
        <w:gridCol w:w="1985"/>
        <w:gridCol w:w="3118"/>
        <w:gridCol w:w="4536"/>
        <w:tblGridChange w:id="0">
          <w:tblGrid>
            <w:gridCol w:w="1985"/>
            <w:gridCol w:w="3118"/>
            <w:gridCol w:w="45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Исполнитель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Ответственность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Тестировщик (ручное тестирование)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Малахова С.А.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Проведение ручных проверок по чек-листам, документирование дефектов.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Инженер по автоматизации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Малахова С.А.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Написание и запуск трёх автоматизированных тестов.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Тест-менеджер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Малахова С.А. / Слесарев С.А. (куратор)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Контроль сроков, утверждение плана и итогового отчёта.</w:t>
            </w:r>
          </w:p>
        </w:tc>
      </w:tr>
    </w:tbl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56" w:hanging="360"/>
        <w:rPr>
          <w:rFonts w:ascii="Cambria" w:cs="Cambria" w:eastAsia="Cambria" w:hAnsi="Cambria"/>
          <w:b w:val="1"/>
          <w:bCs w:val="1"/>
          <w:sz w:val="38"/>
          <w:szCs w:val="38"/>
        </w:rPr>
      </w:pPr>
      <w:bookmarkStart w:colFirst="0" w:colLast="0" w:name="_heading=h.qhffsgmnt6nm" w:id="25"/>
      <w:bookmarkEnd w:id="25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8"/>
          <w:szCs w:val="38"/>
          <w:rtl w:val="0"/>
        </w:rPr>
        <w:t xml:space="preserve">Команда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Малахова С.А.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– выполнение всех практических работ.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rop956g7u930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Слесарев С.А.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(руководитель проекта) – консультации и утверждение документов.</w:t>
      </w:r>
    </w:p>
    <w:p w:rsidR="00000000" w:rsidDel="00000000" w:rsidP="00000000" w:rsidRDefault="00000000" w:rsidRPr="00000000" w14:paraId="000000B3">
      <w:pPr>
        <w:pStyle w:val="Heading2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56" w:hanging="360"/>
        <w:rPr>
          <w:rFonts w:ascii="Cambria" w:cs="Cambria" w:eastAsia="Cambria" w:hAnsi="Cambria"/>
          <w:b w:val="1"/>
          <w:bCs w:val="1"/>
          <w:sz w:val="38"/>
          <w:szCs w:val="38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8"/>
          <w:szCs w:val="38"/>
          <w:rtl w:val="0"/>
        </w:rPr>
        <w:t xml:space="preserve">Тестовые среды (окружения)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проводится напрямую на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рабочем (продакшн) сайте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музея: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Продакшн-среда (Production)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URL: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8"/>
            <w:szCs w:val="28"/>
            <w:u w:val="single"/>
            <w:rtl w:val="0"/>
          </w:rPr>
          <w:t xml:space="preserve">https://www.hermitagemuseum.org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Доступ: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Публичный, не требует логина и пароля.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Важно: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Тесты в модуле покупки билетов будут останавливаться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 шага реальной оплаты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чтобы не создавать тестовые заказы.</w:t>
      </w:r>
    </w:p>
    <w:p w:rsidR="00000000" w:rsidDel="00000000" w:rsidP="00000000" w:rsidRDefault="00000000" w:rsidRPr="00000000" w14:paraId="000000B9">
      <w:pPr>
        <w:pStyle w:val="Heading2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56" w:hanging="360"/>
        <w:rPr>
          <w:rFonts w:ascii="Cambria" w:cs="Cambria" w:eastAsia="Cambria" w:hAnsi="Cambria"/>
          <w:b w:val="1"/>
          <w:bCs w:val="1"/>
          <w:sz w:val="38"/>
          <w:szCs w:val="38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8"/>
          <w:szCs w:val="38"/>
          <w:rtl w:val="0"/>
        </w:rPr>
        <w:t xml:space="preserve">Инструменты тестирования</w:t>
      </w:r>
      <w:r w:rsidDel="00000000" w:rsidR="00000000" w:rsidRPr="00000000">
        <w:rPr>
          <w:rtl w:val="0"/>
        </w:rPr>
      </w:r>
    </w:p>
    <w:tbl>
      <w:tblPr>
        <w:tblStyle w:val="Table2"/>
        <w:tblW w:w="10064.999999999998" w:type="dxa"/>
        <w:jc w:val="left"/>
        <w:tblLayout w:type="fixed"/>
        <w:tblLook w:val="0400"/>
      </w:tblPr>
      <w:tblGrid>
        <w:gridCol w:w="2694"/>
        <w:gridCol w:w="3402"/>
        <w:gridCol w:w="3969"/>
        <w:tblGridChange w:id="0">
          <w:tblGrid>
            <w:gridCol w:w="2694"/>
            <w:gridCol w:w="3402"/>
            <w:gridCol w:w="39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6762410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9235891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Инструмент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4001516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чего используется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1127306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Управление тестированием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3218302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Google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7901480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Хранение чек-листов, тест-кейсов и баг-репортов.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2837208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Ручное тестирование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Google Chrome, Mozilla Firefox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9172300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Основные браузеры для проверки.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Chrome DevTools (F12)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3566550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адаптивности, анализ элементов страницы.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9311411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Автоматизированное тестирование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Java JDK 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04954"/>
                <w:tag w:val="goog_rdk_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Язык программирования для автотестов.</w:t>
                </w:r>
              </w:sdtContent>
            </w:sdt>
          </w:p>
        </w:tc>
      </w:tr>
      <w:tr>
        <w:trPr>
          <w:cantSplit w:val="0"/>
          <w:trHeight w:val="738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IntelliJ IDEA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4572607"/>
                <w:tag w:val="goog_rdk_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Среда разработки для написания кода.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Selenium WebDriver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2150227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Библиотека для управления браузером.</w:t>
                </w:r>
              </w:sdtContent>
            </w:sdt>
          </w:p>
        </w:tc>
      </w:tr>
      <w:tr>
        <w:trPr>
          <w:cantSplit w:val="0"/>
          <w:trHeight w:val="768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JUnit 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9657939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Библиотека для организации и запуска тестов.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3309634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Документирование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Microsoft Word / Google Docs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9563490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плана тестирования и отчёта.</w:t>
                </w:r>
              </w:sdtContent>
            </w:sdt>
          </w:p>
        </w:tc>
      </w:tr>
    </w:tbl>
    <w:p w:rsidR="00000000" w:rsidDel="00000000" w:rsidP="00000000" w:rsidRDefault="00000000" w:rsidRPr="00000000" w14:paraId="000000D5">
      <w:pPr>
        <w:pStyle w:val="Heading2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right="56" w:hanging="360"/>
        <w:rPr>
          <w:rFonts w:ascii="Cambria" w:cs="Cambria" w:eastAsia="Cambria" w:hAnsi="Cambria"/>
          <w:b w:val="1"/>
          <w:bCs w:val="1"/>
          <w:sz w:val="38"/>
          <w:szCs w:val="38"/>
        </w:rPr>
      </w:pPr>
      <w:bookmarkStart w:colFirst="0" w:colLast="0" w:name="_heading=h.3abyf0nu300z" w:id="27"/>
      <w:bookmarkEnd w:id="27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8"/>
          <w:szCs w:val="38"/>
          <w:rtl w:val="0"/>
        </w:rPr>
        <w:t xml:space="preserve">Системы управления тестированием и дефектами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учебного проекта полноценные системы (Jira, TestRail) не используются. Их роль выполняют: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тест-кейсов: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Таблица в Google Таблицы (см. Приложение 1).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баг-репортов: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Таблица в Google Таблицы (см. Приложение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widowControl w:val="0"/>
        <w:numPr>
          <w:ilvl w:val="0"/>
          <w:numId w:val="25"/>
        </w:numPr>
        <w:spacing w:line="240" w:lineRule="auto"/>
        <w:ind w:left="720" w:right="56" w:hanging="360"/>
        <w:rPr>
          <w:rFonts w:ascii="Cambria" w:cs="Cambria" w:eastAsia="Cambria" w:hAnsi="Cambria"/>
          <w:b w:val="1"/>
          <w:bCs w:val="1"/>
          <w:sz w:val="48"/>
          <w:szCs w:val="48"/>
        </w:rPr>
      </w:pPr>
      <w:bookmarkStart w:colFirst="0" w:colLast="0" w:name="_heading=h.1x5jqh49mgnu" w:id="28"/>
      <w:bookmarkEnd w:id="28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48"/>
          <w:szCs w:val="48"/>
          <w:rtl w:val="0"/>
        </w:rPr>
        <w:t xml:space="preserve">Расписание работ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Расписание работ (пример на 4 недели)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Неделя 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Планирование, изучение сайта, составление чек-листов.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Неделя 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Ручное тестирование, поиск ошибок, заполнение баг-репортов.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Неделя 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Написание и отладка трёх автоматизированных тестов на Java.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Неделя 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Запуск автотестов, анализ результатов, оформление итогового отчёта.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widowControl w:val="0"/>
        <w:numPr>
          <w:ilvl w:val="1"/>
          <w:numId w:val="25"/>
        </w:numPr>
        <w:spacing w:line="240" w:lineRule="auto"/>
        <w:ind w:left="1440" w:right="56" w:hanging="360"/>
        <w:rPr>
          <w:rFonts w:ascii="Cambria" w:cs="Cambria" w:eastAsia="Cambria" w:hAnsi="Cambria"/>
          <w:b w:val="1"/>
          <w:bCs w:val="1"/>
          <w:sz w:val="38"/>
          <w:szCs w:val="38"/>
        </w:rPr>
      </w:pPr>
      <w:bookmarkStart w:colFirst="0" w:colLast="0" w:name="_heading=h.o3hgfhapk2f2" w:id="29"/>
      <w:bookmarkEnd w:id="29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8"/>
          <w:szCs w:val="38"/>
          <w:rtl w:val="0"/>
        </w:rPr>
        <w:t xml:space="preserve">Этапы тестирования и ключевые вехи</w:t>
      </w:r>
      <w:r w:rsidDel="00000000" w:rsidR="00000000" w:rsidRPr="00000000">
        <w:rPr>
          <w:rtl w:val="0"/>
        </w:rPr>
      </w:r>
    </w:p>
    <w:tbl>
      <w:tblPr>
        <w:tblStyle w:val="Table3"/>
        <w:tblW w:w="9360.000000000002" w:type="dxa"/>
        <w:jc w:val="left"/>
        <w:tblLayout w:type="fixed"/>
        <w:tblLook w:val="0400"/>
      </w:tblPr>
      <w:tblGrid>
        <w:gridCol w:w="2123"/>
        <w:gridCol w:w="1435"/>
        <w:gridCol w:w="3271"/>
        <w:gridCol w:w="2531"/>
        <w:tblGridChange w:id="0">
          <w:tblGrid>
            <w:gridCol w:w="2123"/>
            <w:gridCol w:w="1435"/>
            <w:gridCol w:w="3271"/>
            <w:gridCol w:w="25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2595420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7439744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Сроки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2665747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Основные задачи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6219663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9079380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1. Планирование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9158997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1-3 декабря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0193020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Написание плана тестирования, изучение сайта.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3607359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Утверждённый план тестирования.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4099289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2. Подготовка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0137700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4-7 декабря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7192965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детальных чек-листов и тест-кейсов.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9474537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Готовые к выполнению чек-листы.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5863171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3. Ручное тестирование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7562161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8-18 декабря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8566797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Выполнение ручных проверок, поиск и документирование дефектов.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5535555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выполненными тест-кейсами и баг-репортами.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8789221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4. Автоматизация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0047415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19-24 декабря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6648343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Настройка окружения, написание трёх автотестов.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5901963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Рабочий проект с автотестами на Java.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6129885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5. Завершение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5264272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25 декабря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4410828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результатов, оформление итогового отчёта.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0342667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Итоговый отчёт о тестировании.</w:t>
                </w:r>
              </w:sdtContent>
            </w:sdt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widowControl w:val="0"/>
        <w:numPr>
          <w:ilvl w:val="1"/>
          <w:numId w:val="25"/>
        </w:numPr>
        <w:spacing w:line="240" w:lineRule="auto"/>
        <w:ind w:left="1440" w:right="56" w:hanging="360"/>
        <w:rPr>
          <w:rFonts w:ascii="Cambria" w:cs="Cambria" w:eastAsia="Cambria" w:hAnsi="Cambria"/>
          <w:b w:val="1"/>
          <w:bCs w:val="1"/>
          <w:sz w:val="38"/>
          <w:szCs w:val="38"/>
        </w:rPr>
      </w:pPr>
      <w:bookmarkStart w:colFirst="0" w:colLast="0" w:name="_heading=h.wnv774wdh0p7" w:id="30"/>
      <w:bookmarkEnd w:id="30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8"/>
          <w:szCs w:val="38"/>
          <w:rtl w:val="0"/>
        </w:rPr>
        <w:t xml:space="preserve">Оценка трудозатрат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Оценка трудозатрат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Планирование и подготовка: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15 часов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Ручное функциональное тестирование: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25 часов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Автоматизация (3 теста):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 часов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и отчётность: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 часов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Итого (оценочно):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70 часов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(около 9 рабочих дней).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widowControl w:val="0"/>
        <w:numPr>
          <w:ilvl w:val="1"/>
          <w:numId w:val="25"/>
        </w:numPr>
        <w:spacing w:line="240" w:lineRule="auto"/>
        <w:ind w:left="1440" w:right="56" w:hanging="360"/>
        <w:rPr>
          <w:rFonts w:ascii="Roboto Serif" w:cs="Roboto Serif" w:eastAsia="Roboto Serif" w:hAnsi="Roboto Serif"/>
          <w:b w:val="1"/>
          <w:bCs w:val="1"/>
          <w:sz w:val="38"/>
          <w:szCs w:val="38"/>
        </w:rPr>
      </w:pPr>
      <w:bookmarkStart w:colFirst="0" w:colLast="0" w:name="_heading=h.bxbncwg77lv2" w:id="31"/>
      <w:bookmarkEnd w:id="31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8"/>
          <w:szCs w:val="38"/>
          <w:rtl w:val="0"/>
        </w:rPr>
        <w:t xml:space="preserve">График тестирования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Serif Medium" w:cs="Roboto Serif Medium" w:eastAsia="Roboto Serif Medium" w:hAnsi="Roboto Serif Medium"/>
          <w:color w:val="0000ff"/>
          <w:sz w:val="24"/>
          <w:szCs w:val="24"/>
        </w:rPr>
      </w:pPr>
      <w:r w:rsidDel="00000000" w:rsidR="00000000" w:rsidRPr="00000000">
        <w:rPr>
          <w:rFonts w:ascii="Roboto Serif Medium" w:cs="Roboto Serif Medium" w:eastAsia="Roboto Serif Medium" w:hAnsi="Roboto Serif Medium"/>
          <w:color w:val="0000ff"/>
          <w:sz w:val="24"/>
          <w:szCs w:val="24"/>
          <w:rtl w:val="0"/>
        </w:rPr>
        <w:t xml:space="preserve">Декабрь        1-5     6-10    11-15   16-20   21-25   26-31</w:t>
      </w:r>
    </w:p>
    <w:p w:rsidR="00000000" w:rsidDel="00000000" w:rsidP="00000000" w:rsidRDefault="00000000" w:rsidRPr="00000000" w14:paraId="00000104">
      <w:pPr>
        <w:rPr>
          <w:rFonts w:ascii="Roboto Serif Medium" w:cs="Roboto Serif Medium" w:eastAsia="Roboto Serif Medium" w:hAnsi="Roboto Serif Medium"/>
          <w:color w:val="0000ff"/>
          <w:sz w:val="24"/>
          <w:szCs w:val="24"/>
        </w:rPr>
      </w:pPr>
      <w:r w:rsidDel="00000000" w:rsidR="00000000" w:rsidRPr="00000000">
        <w:rPr>
          <w:rFonts w:ascii="Roboto Serif Medium" w:cs="Roboto Serif Medium" w:eastAsia="Roboto Serif Medium" w:hAnsi="Roboto Serif Medium"/>
          <w:color w:val="0000ff"/>
          <w:sz w:val="24"/>
          <w:szCs w:val="24"/>
          <w:rtl w:val="0"/>
        </w:rPr>
        <w:t xml:space="preserve">Планирование   [====]</w:t>
      </w:r>
    </w:p>
    <w:p w:rsidR="00000000" w:rsidDel="00000000" w:rsidP="00000000" w:rsidRDefault="00000000" w:rsidRPr="00000000" w14:paraId="00000105">
      <w:pPr>
        <w:rPr>
          <w:rFonts w:ascii="Roboto Serif Medium" w:cs="Roboto Serif Medium" w:eastAsia="Roboto Serif Medium" w:hAnsi="Roboto Serif Medium"/>
          <w:color w:val="0000ff"/>
          <w:sz w:val="24"/>
          <w:szCs w:val="24"/>
        </w:rPr>
      </w:pPr>
      <w:r w:rsidDel="00000000" w:rsidR="00000000" w:rsidRPr="00000000">
        <w:rPr>
          <w:rFonts w:ascii="Roboto Serif Medium" w:cs="Roboto Serif Medium" w:eastAsia="Roboto Serif Medium" w:hAnsi="Roboto Serif Medium"/>
          <w:color w:val="0000ff"/>
          <w:sz w:val="24"/>
          <w:szCs w:val="24"/>
          <w:rtl w:val="0"/>
        </w:rPr>
        <w:t xml:space="preserve">Подготовка         [===]</w:t>
      </w:r>
    </w:p>
    <w:p w:rsidR="00000000" w:rsidDel="00000000" w:rsidP="00000000" w:rsidRDefault="00000000" w:rsidRPr="00000000" w14:paraId="00000106">
      <w:pPr>
        <w:rPr>
          <w:rFonts w:ascii="Roboto Serif Medium" w:cs="Roboto Serif Medium" w:eastAsia="Roboto Serif Medium" w:hAnsi="Roboto Serif Medium"/>
          <w:color w:val="0000ff"/>
          <w:sz w:val="24"/>
          <w:szCs w:val="24"/>
        </w:rPr>
      </w:pPr>
      <w:r w:rsidDel="00000000" w:rsidR="00000000" w:rsidRPr="00000000">
        <w:rPr>
          <w:rFonts w:ascii="Roboto Serif Medium" w:cs="Roboto Serif Medium" w:eastAsia="Roboto Serif Medium" w:hAnsi="Roboto Serif Medium"/>
          <w:color w:val="0000ff"/>
          <w:sz w:val="24"/>
          <w:szCs w:val="24"/>
          <w:rtl w:val="0"/>
        </w:rPr>
        <w:t xml:space="preserve">Ручное тестир.         [========]</w:t>
      </w:r>
    </w:p>
    <w:p w:rsidR="00000000" w:rsidDel="00000000" w:rsidP="00000000" w:rsidRDefault="00000000" w:rsidRPr="00000000" w14:paraId="00000107">
      <w:pPr>
        <w:rPr>
          <w:rFonts w:ascii="Roboto Serif Medium" w:cs="Roboto Serif Medium" w:eastAsia="Roboto Serif Medium" w:hAnsi="Roboto Serif Medium"/>
          <w:color w:val="0000ff"/>
          <w:sz w:val="24"/>
          <w:szCs w:val="24"/>
        </w:rPr>
      </w:pPr>
      <w:r w:rsidDel="00000000" w:rsidR="00000000" w:rsidRPr="00000000">
        <w:rPr>
          <w:rFonts w:ascii="Roboto Serif Medium" w:cs="Roboto Serif Medium" w:eastAsia="Roboto Serif Medium" w:hAnsi="Roboto Serif Medium"/>
          <w:color w:val="0000ff"/>
          <w:sz w:val="24"/>
          <w:szCs w:val="24"/>
          <w:rtl w:val="0"/>
        </w:rPr>
        <w:t xml:space="preserve">Автоматизация                     [====]</w:t>
      </w:r>
    </w:p>
    <w:p w:rsidR="00000000" w:rsidDel="00000000" w:rsidP="00000000" w:rsidRDefault="00000000" w:rsidRPr="00000000" w14:paraId="00000108">
      <w:pPr>
        <w:rPr>
          <w:rFonts w:ascii="Roboto Serif Medium" w:cs="Roboto Serif Medium" w:eastAsia="Roboto Serif Medium" w:hAnsi="Roboto Serif Medium"/>
          <w:color w:val="0000ff"/>
          <w:sz w:val="24"/>
          <w:szCs w:val="24"/>
        </w:rPr>
      </w:pPr>
      <w:r w:rsidDel="00000000" w:rsidR="00000000" w:rsidRPr="00000000">
        <w:rPr>
          <w:rFonts w:ascii="Roboto Serif Medium" w:cs="Roboto Serif Medium" w:eastAsia="Roboto Serif Medium" w:hAnsi="Roboto Serif Medium"/>
          <w:color w:val="0000ff"/>
          <w:sz w:val="24"/>
          <w:szCs w:val="24"/>
          <w:rtl w:val="0"/>
        </w:rPr>
        <w:t xml:space="preserve">Завершение                             [===]</w:t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numPr>
          <w:ilvl w:val="0"/>
          <w:numId w:val="25"/>
        </w:numPr>
        <w:shd w:fill="ffffff" w:val="clear"/>
        <w:spacing w:after="0" w:line="240" w:lineRule="auto"/>
        <w:ind w:left="720" w:hanging="360"/>
        <w:rPr>
          <w:rFonts w:ascii="Cambria" w:cs="Cambria" w:eastAsia="Cambria" w:hAnsi="Cambria"/>
          <w:b w:val="1"/>
          <w:bCs w:val="1"/>
          <w:sz w:val="48"/>
          <w:szCs w:val="48"/>
        </w:rPr>
      </w:pPr>
      <w:bookmarkStart w:colFirst="0" w:colLast="0" w:name="_heading=h.vjrg2pwev6no" w:id="32"/>
      <w:bookmarkEnd w:id="32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48"/>
          <w:szCs w:val="48"/>
          <w:rtl w:val="0"/>
        </w:rPr>
        <w:t xml:space="preserve">Риски и меры по их минимизации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1440" w:right="56" w:hanging="360"/>
        <w:rPr>
          <w:rFonts w:ascii="Cambria" w:cs="Cambria" w:eastAsia="Cambria" w:hAnsi="Cambria"/>
          <w:b w:val="1"/>
          <w:bCs w:val="1"/>
          <w:sz w:val="38"/>
          <w:szCs w:val="38"/>
        </w:rPr>
      </w:pPr>
      <w:bookmarkStart w:colFirst="0" w:colLast="0" w:name="_heading=h.cmj37rfc3g74" w:id="33"/>
      <w:bookmarkEnd w:id="33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8"/>
          <w:szCs w:val="38"/>
          <w:rtl w:val="0"/>
        </w:rPr>
        <w:t xml:space="preserve">Потенциальные риски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400"/>
      </w:tblPr>
      <w:tblGrid>
        <w:gridCol w:w="2228"/>
        <w:gridCol w:w="1797"/>
        <w:gridCol w:w="1837"/>
        <w:gridCol w:w="3498"/>
        <w:tblGridChange w:id="0">
          <w:tblGrid>
            <w:gridCol w:w="2228"/>
            <w:gridCol w:w="1797"/>
            <w:gridCol w:w="1837"/>
            <w:gridCol w:w="3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7637380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Риск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1401281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Вероятность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440682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Влияние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3413823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Описание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8762362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R1. Изменение вёрстки сайта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9347733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Средняя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9124456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Высокое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7249517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 время тестирования сайт может обновиться, из-за чего сломаются автотесты и некоторые ручные проверки.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6877133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R2. Недоступность сайта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7525548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Низкая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8885947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Критическое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6756583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Сайт может быть временно недоступен из-за техработ, что остановит всё тестирование.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3363059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R3. Нехватка времени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2024922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Средняя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1600660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Высокое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941136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Объём работ может оказаться больше, чем запланировано, особенно на этапе автоматизации.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6523584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R4. Сложность поиска локаторов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5804344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Высокая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1512395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Среднее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9205782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автотестов может быть сложно найти подходящие и стабильные идентификаторы элементов на странице.</w:t>
                </w:r>
              </w:sdtContent>
            </w:sdt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left="1440" w:right="56" w:hanging="360"/>
        <w:rPr>
          <w:rFonts w:ascii="Cambria" w:cs="Cambria" w:eastAsia="Cambria" w:hAnsi="Cambria"/>
          <w:b w:val="1"/>
          <w:bCs w:val="1"/>
          <w:sz w:val="38"/>
          <w:szCs w:val="38"/>
        </w:rPr>
      </w:pPr>
      <w:bookmarkStart w:colFirst="0" w:colLast="0" w:name="_heading=h.h7yr511ll3ad" w:id="34"/>
      <w:bookmarkEnd w:id="34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8"/>
          <w:szCs w:val="38"/>
          <w:rtl w:val="0"/>
        </w:rPr>
        <w:t xml:space="preserve">План действий при возникновении рисков</w:t>
      </w:r>
      <w:r w:rsidDel="00000000" w:rsidR="00000000" w:rsidRPr="00000000">
        <w:rPr>
          <w:rtl w:val="0"/>
        </w:rPr>
      </w:r>
    </w:p>
    <w:tbl>
      <w:tblPr>
        <w:tblStyle w:val="Table5"/>
        <w:tblW w:w="10206.0" w:type="dxa"/>
        <w:jc w:val="left"/>
        <w:tblLayout w:type="fixed"/>
        <w:tblLook w:val="0400"/>
      </w:tblPr>
      <w:tblGrid>
        <w:gridCol w:w="2171"/>
        <w:gridCol w:w="3641"/>
        <w:gridCol w:w="4394"/>
        <w:tblGridChange w:id="0">
          <w:tblGrid>
            <w:gridCol w:w="2171"/>
            <w:gridCol w:w="3641"/>
            <w:gridCol w:w="43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Риск</w:t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Меры по минимизации (что делаем заранее)</w:t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Действия при наступлении (что делаем, если риск случился)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R1. Изменение вёрстки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1. Использовать в автотестах самые простые и стабильные локаторы (id, name).</w:t>
              <w:br w:type="textWrapping"/>
              <w:t xml:space="preserve">2. Заранее снять скриншоты ключевых страниц для сверки.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1. Быстро обновить локаторы в коде автотестов.</w:t>
              <w:br w:type="textWrapping"/>
              <w:t xml:space="preserve">2. Адаптировать соответствующие ручные тест-кейсы.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R2. Недоступность сайта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1. Сразу начать тестирование после утверждения плана.</w:t>
              <w:br w:type="textWrapping"/>
              <w:t xml:space="preserve">2. Иметь план B (например, тестирование в утренние/вечерние часы).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1. Временно переключиться на задачи, не требующие доступа к сайту (документация, анализ результатов).</w:t>
              <w:br w:type="textWrapping"/>
              <w:t xml:space="preserve">2. Уведомить руководителя о сдвиге сроков.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R3. Нехватка времени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1. Чётко следовать расписанию.</w:t>
              <w:br w:type="textWrapping"/>
              <w:t xml:space="preserve">2. Сначала сделать самый простой, но полный цикл: 1 ручной чек-лист + 1 простой автотест.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1. Упростить сценарии автоматизации до минимально работоспособных.</w:t>
              <w:br w:type="textWrapping"/>
              <w:t xml:space="preserve">2. Сконцентрироваться на тестировании только самых важных функций (приоритет P1).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R4. Сложность локаторов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1. Внимательно изучить DevTools, использовать поиск по id.</w:t>
              <w:br w:type="textWrapping"/>
              <w:t xml:space="preserve">2. Посоветоваться с руководителем при возникновении трудностей.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1. Использовать альтернативные, пусть и менее идеальные локаторы (например, по XPath с текстом).</w:t>
              <w:br w:type="textWrapping"/>
              <w:t xml:space="preserve">2. Для критического функционала можно сделать проверку без жёсткой привязки к элементу (например, проверка текста на странице).</w:t>
            </w:r>
          </w:p>
        </w:tc>
      </w:tr>
    </w:tbl>
    <w:p w:rsidR="00000000" w:rsidDel="00000000" w:rsidP="00000000" w:rsidRDefault="00000000" w:rsidRPr="00000000" w14:paraId="00000133">
      <w:pPr>
        <w:pStyle w:val="Heading1"/>
        <w:widowControl w:val="0"/>
        <w:numPr>
          <w:ilvl w:val="0"/>
          <w:numId w:val="25"/>
        </w:numPr>
        <w:spacing w:line="240" w:lineRule="auto"/>
        <w:ind w:left="720" w:right="56" w:hanging="360"/>
        <w:rPr>
          <w:rFonts w:ascii="Cambria" w:cs="Cambria" w:eastAsia="Cambria" w:hAnsi="Cambria"/>
          <w:b w:val="1"/>
          <w:bCs w:val="1"/>
          <w:sz w:val="48"/>
          <w:szCs w:val="48"/>
        </w:rPr>
      </w:pPr>
      <w:bookmarkStart w:colFirst="0" w:colLast="0" w:name="_heading=h.n8remev80x2f" w:id="35"/>
      <w:bookmarkEnd w:id="35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48"/>
          <w:szCs w:val="48"/>
          <w:rtl w:val="0"/>
        </w:rPr>
        <w:t xml:space="preserve">Сценарии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Детальные сценарии (тест-кейсы) для ручного тестирования представлены в виде таблицы в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Приложении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к данному документу. Автоматизированные сценарии будут представлены в виде исходного кода на Java в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Приложении 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5">
      <w:pPr>
        <w:pStyle w:val="Heading1"/>
        <w:widowControl w:val="0"/>
        <w:numPr>
          <w:ilvl w:val="0"/>
          <w:numId w:val="25"/>
        </w:numPr>
        <w:spacing w:line="240" w:lineRule="auto"/>
        <w:ind w:left="720" w:right="56" w:hanging="360"/>
        <w:rPr>
          <w:rFonts w:ascii="Cambria" w:cs="Cambria" w:eastAsia="Cambria" w:hAnsi="Cambria"/>
          <w:b w:val="1"/>
          <w:bCs w:val="1"/>
          <w:sz w:val="48"/>
          <w:szCs w:val="48"/>
        </w:rPr>
      </w:pPr>
      <w:bookmarkStart w:colFirst="0" w:colLast="0" w:name="_heading=h.cennq1agxtgc" w:id="36"/>
      <w:bookmarkEnd w:id="36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48"/>
          <w:szCs w:val="48"/>
          <w:rtl w:val="0"/>
        </w:rPr>
        <w:t xml:space="preserve">Метрики, отчётность и документирование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Итоговый отчёт о тестировании будет сформирован по завершении всех работ и будет включать: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Количественные метрики: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Общее количество тест-кейсов: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11.</w:t>
      </w:r>
    </w:p>
    <w:p w:rsidR="00000000" w:rsidDel="00000000" w:rsidP="00000000" w:rsidRDefault="00000000" w:rsidRPr="00000000" w14:paraId="00000139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Процент успешно выполненных: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(Успешные / Всего) * 100%.</w:t>
      </w:r>
    </w:p>
    <w:p w:rsidR="00000000" w:rsidDel="00000000" w:rsidP="00000000" w:rsidRDefault="00000000" w:rsidRPr="00000000" w14:paraId="0000013A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Количество найденных дефектов: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X.</w:t>
      </w:r>
    </w:p>
    <w:p w:rsidR="00000000" w:rsidDel="00000000" w:rsidP="00000000" w:rsidRDefault="00000000" w:rsidRPr="00000000" w14:paraId="0000013B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Распределение дефектов по серьёзности: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Критичные (S1): X</w:t>
      </w:r>
    </w:p>
    <w:p w:rsidR="00000000" w:rsidDel="00000000" w:rsidP="00000000" w:rsidRDefault="00000000" w:rsidRPr="00000000" w14:paraId="0000013D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Существенные (S2): X</w:t>
      </w:r>
    </w:p>
    <w:p w:rsidR="00000000" w:rsidDel="00000000" w:rsidP="00000000" w:rsidRDefault="00000000" w:rsidRPr="00000000" w14:paraId="0000013E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Незначительные (S3/S4): X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Качественные выводы: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оценка качества сайта.</w:t>
      </w:r>
    </w:p>
    <w:p w:rsidR="00000000" w:rsidDel="00000000" w:rsidP="00000000" w:rsidRDefault="00000000" w:rsidRPr="00000000" w14:paraId="00000141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самых критичных найденных проблем (если есть).</w:t>
      </w:r>
    </w:p>
    <w:p w:rsidR="00000000" w:rsidDel="00000000" w:rsidP="00000000" w:rsidRDefault="00000000" w:rsidRPr="00000000" w14:paraId="00000142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Заключение о готовности ключевого функционала к использованию посетителями.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Приложения: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Чек-листы и тест-кейсы.</w:t>
      </w:r>
    </w:p>
    <w:p w:rsidR="00000000" w:rsidDel="00000000" w:rsidP="00000000" w:rsidRDefault="00000000" w:rsidRPr="00000000" w14:paraId="00000145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Баг-репорты.</w:t>
      </w:r>
    </w:p>
    <w:p w:rsidR="00000000" w:rsidDel="00000000" w:rsidP="00000000" w:rsidRDefault="00000000" w:rsidRPr="00000000" w14:paraId="00000146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Итоговый отчёт о тестировании.</w:t>
      </w:r>
    </w:p>
    <w:p w:rsidR="00000000" w:rsidDel="00000000" w:rsidP="00000000" w:rsidRDefault="00000000" w:rsidRPr="00000000" w14:paraId="00000147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4: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Исходный код автоматизированных тестов.</w:t>
      </w:r>
    </w:p>
    <w:p w:rsidR="00000000" w:rsidDel="00000000" w:rsidP="00000000" w:rsidRDefault="00000000" w:rsidRPr="00000000" w14:paraId="00000148">
      <w:pPr>
        <w:shd w:fill="ffffff" w:val="clear"/>
        <w:spacing w:after="200" w:before="200" w:line="428" w:lineRule="auto"/>
        <w:rPr>
          <w:rFonts w:ascii="Times New Roman" w:cs="Times New Roman" w:eastAsia="Times New Roman" w:hAnsi="Times New Roman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Serif Medium" w:cs="Roboto Serif Medium" w:eastAsia="Roboto Serif Medium" w:hAnsi="Roboto Serif Medium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Gungsuh"/>
  <w:font w:name="Courier New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Quattrocento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ans Symbols">
    <w:embedRegular w:fontKey="{00000000-0000-0000-0000-000000000000}" r:id="rId13" w:subsetted="0"/>
    <w:embedBold w:fontKey="{00000000-0000-0000-0000-000000000000}" r:id="rId14" w:subsetted="0"/>
  </w:font>
  <w:font w:name="Roboto Serif Medium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5">
    <w:name w:val="List Paragraph"/>
    <w:basedOn w:val="a"/>
    <w:uiPriority w:val="34"/>
    <w:qFormat w:val="1"/>
    <w:rsid w:val="009A6CC7"/>
    <w:pPr>
      <w:ind w:left="720"/>
      <w:contextualSpacing w:val="1"/>
    </w:pPr>
  </w:style>
  <w:style w:type="paragraph" w:styleId="ds-markdown-paragraph" w:customStyle="1">
    <w:name w:val="ds-markdown-paragraph"/>
    <w:basedOn w:val="a"/>
    <w:rsid w:val="0089011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ru-RU"/>
    </w:rPr>
  </w:style>
  <w:style w:type="character" w:styleId="a6">
    <w:name w:val="Strong"/>
    <w:basedOn w:val="a0"/>
    <w:uiPriority w:val="22"/>
    <w:qFormat w:val="1"/>
    <w:rsid w:val="0089011C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89011C"/>
    <w:rPr>
      <w:rFonts w:ascii="Courier New" w:cs="Courier New" w:eastAsia="Times New Roman" w:hAnsi="Courier New"/>
      <w:sz w:val="20"/>
      <w:szCs w:val="20"/>
    </w:rPr>
  </w:style>
  <w:style w:type="character" w:styleId="a7">
    <w:name w:val="Hyperlink"/>
    <w:basedOn w:val="a0"/>
    <w:uiPriority w:val="99"/>
    <w:unhideWhenUsed w:val="1"/>
    <w:rsid w:val="00EB2CE2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 w:val="1"/>
    <w:unhideWhenUsed w:val="1"/>
    <w:rsid w:val="00EB2CE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i_8tKMLNeYdXf8u0TOnxZZ2i4c0peI8e/edit?usp=sharing&amp;ouid=109768415919443933712&amp;rtpof=true&amp;sd=true" TargetMode="External"/><Relationship Id="rId10" Type="http://schemas.openxmlformats.org/officeDocument/2006/relationships/hyperlink" Target="https://docs.google.com/document/d/1pjgexxwEDlik1nNxeVsAv1Szm0N4R0D7/edit?usp=sharing&amp;ouid=109768415919443933712&amp;rtpof=true&amp;sd=true" TargetMode="External"/><Relationship Id="rId13" Type="http://schemas.openxmlformats.org/officeDocument/2006/relationships/hyperlink" Target="https://github.com/svetamalahova2020-glitch/Logging/blob/main/src/test/java/Hermitage.java" TargetMode="External"/><Relationship Id="rId12" Type="http://schemas.openxmlformats.org/officeDocument/2006/relationships/hyperlink" Target="https://docs.google.com/document/d/1fcf5EyRx4gPNKELak0zRtZRgqWknYN_Y/edit?usp=sharing&amp;ouid=109768415919443933712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ermitagemuseum.org/wps/portal/hermitage/about?lng=ru" TargetMode="External"/><Relationship Id="rId15" Type="http://schemas.openxmlformats.org/officeDocument/2006/relationships/hyperlink" Target="https://www.hermitagemuseum.org/" TargetMode="External"/><Relationship Id="rId14" Type="http://schemas.openxmlformats.org/officeDocument/2006/relationships/hyperlink" Target="https://hermitagemuseum.org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hermitagemuseum.org/" TargetMode="External"/><Relationship Id="rId8" Type="http://schemas.openxmlformats.org/officeDocument/2006/relationships/hyperlink" Target="https://www.hermitagemuseum.org/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QuattrocentoSans-italic.ttf"/><Relationship Id="rId10" Type="http://schemas.openxmlformats.org/officeDocument/2006/relationships/font" Target="fonts/QuattrocentoSans-bold.ttf"/><Relationship Id="rId13" Type="http://schemas.openxmlformats.org/officeDocument/2006/relationships/font" Target="fonts/NotoSansSymbols-regular.ttf"/><Relationship Id="rId12" Type="http://schemas.openxmlformats.org/officeDocument/2006/relationships/font" Target="fonts/QuattrocentoSans-boldItalic.ttf"/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9" Type="http://schemas.openxmlformats.org/officeDocument/2006/relationships/font" Target="fonts/QuattrocentoSans-regular.ttf"/><Relationship Id="rId15" Type="http://schemas.openxmlformats.org/officeDocument/2006/relationships/font" Target="fonts/RobotoSerifMedium-regular.ttf"/><Relationship Id="rId14" Type="http://schemas.openxmlformats.org/officeDocument/2006/relationships/font" Target="fonts/NotoSansSymbols-bold.ttf"/><Relationship Id="rId17" Type="http://schemas.openxmlformats.org/officeDocument/2006/relationships/font" Target="fonts/RobotoSerifMedium-italic.ttf"/><Relationship Id="rId16" Type="http://schemas.openxmlformats.org/officeDocument/2006/relationships/font" Target="fonts/RobotoSerifMedium-bold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18" Type="http://schemas.openxmlformats.org/officeDocument/2006/relationships/font" Target="fonts/RobotoSerifMedium-boldItalic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Eu2tNN67pqgcDnU170cMowR1WA==">CgMxLjAaJQoBMBIgCh4IB0IaCg9UaW1lcyBOZXcgUm9tYW4SB0d1bmdzdWg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2025-12-07T15:52:00Z</dcterms:created>
</cp:coreProperties>
</file>