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themeColor="background1"/>
  <w:body>
    <w:sdt>
      <w:sdtPr>
        <w:rPr>
          <w:rFonts w:asciiTheme="majorBidi" w:hAnsiTheme="majorBidi" w:cstheme="majorBidi"/>
          <w:sz w:val="24"/>
          <w:szCs w:val="24"/>
        </w:rPr>
        <w:id w:val="270088743"/>
        <w:docPartObj>
          <w:docPartGallery w:val="Cover Pages"/>
          <w:docPartUnique/>
        </w:docPartObj>
      </w:sdtPr>
      <w:sdtEndPr>
        <w:rPr>
          <w:kern w:val="2"/>
        </w:rPr>
      </w:sdtEndPr>
      <w:sdtContent>
        <w:p w:rsidR="008D20D1" w:rsidRPr="005B3A73" w:rsidRDefault="00035185">
          <w:pPr>
            <w:rPr>
              <w:rFonts w:asciiTheme="majorBidi" w:hAnsiTheme="majorBidi" w:cstheme="majorBidi"/>
              <w:sz w:val="24"/>
              <w:szCs w:val="24"/>
            </w:rPr>
          </w:pPr>
          <w:r>
            <w:rPr>
              <w:rFonts w:asciiTheme="majorBidi" w:hAnsiTheme="majorBidi" w:cstheme="majorBidi"/>
              <w:noProof/>
              <w:sz w:val="24"/>
              <w:szCs w:val="24"/>
            </w:rPr>
            <w:pict>
              <v:group id="_x0000_s1032" style="position:absolute;margin-left:-3.85pt;margin-top:15.75pt;width:595.05pt;height:785.05pt;z-index:251664384;mso-width-percent:1000;mso-height-percent:1000;mso-position-horizontal-relative:page;mso-position-vertical-relative:margin;mso-width-percent:1000;mso-height-percent:1000;mso-height-relative:margin" coordorigin=",1440" coordsize="12239,12960" o:allowincell="f">
                <v:group id="_x0000_s1033" style="position:absolute;top:9661;width:12239;height:4739;mso-width-percent:1000;mso-height-percent:300;mso-position-horizontal:center;mso-position-horizontal-relative:margin;mso-position-vertical:bottom;mso-position-vertical-relative:margin;mso-width-percent:1000;mso-height-percent:300" coordorigin="-6,3399" coordsize="12197,4253">
                  <v:group id="_x0000_s1034" style="position:absolute;left:-6;top:3717;width:12189;height:3550" coordorigin="18,7468" coordsize="12189,3550">
                    <v:shape id="_x0000_s1035" style="position:absolute;left:18;top:7837;width:7132;height:2863;mso-width-relative:page;mso-height-relative:page" coordsize="7132,2863" path="m,l17,2863,7132,2578r,-2378l,xe" fillcolor="#a7bfde [1620]" stroked="f">
                      <v:fill opacity=".5"/>
                      <v:path arrowok="t"/>
                    </v:shape>
                    <v:shape id="_x0000_s1036" style="position:absolute;left:7150;top:7468;width:3466;height:3550;mso-width-relative:page;mso-height-relative:page" coordsize="3466,3550" path="m,569l,2930r3466,620l3466,,,569xe" fillcolor="#d3dfee [820]" stroked="f">
                      <v:fill opacity=".5"/>
                      <v:path arrowok="t"/>
                    </v:shape>
                    <v:shape id="_x0000_s1037" style="position:absolute;left:10616;top:7468;width:1591;height:3550;mso-width-relative:page;mso-height-relative:page" coordsize="1591,3550" path="m,l,3550,1591,2746r,-2009l,xe" fillcolor="#a7bfde [1620]" stroked="f">
                      <v:fill opacity=".5"/>
                      <v:path arrowok="t"/>
                    </v:shape>
                  </v:group>
                  <v:shape id="_x0000_s1038" style="position:absolute;left:8071;top:4069;width:4120;height:2913;mso-width-relative:page;mso-height-relative:page" coordsize="4120,2913" path="m1,251l,2662r4120,251l4120,,1,251xe" fillcolor="#d8d8d8 [2732]" stroked="f">
                    <v:path arrowok="t"/>
                  </v:shape>
                  <v:shape id="_x0000_s1039" style="position:absolute;left:4104;top:3399;width:3985;height:4236;mso-width-relative:page;mso-height-relative:page" coordsize="3985,4236" path="m,l,4236,3985,3349r,-2428l,xe" fillcolor="#bfbfbf [2412]" stroked="f">
                    <v:path arrowok="t"/>
                  </v:shape>
                  <v:shape id="_x0000_s1040" style="position:absolute;left:18;top:3399;width:4086;height:4253;mso-width-relative:page;mso-height-relative:page" coordsize="4086,4253" path="m4086,r-2,4253l,3198,,1072,4086,xe" fillcolor="#d8d8d8 [2732]" stroked="f">
                    <v:path arrowok="t"/>
                  </v:shape>
                  <v:shape id="_x0000_s1041" style="position:absolute;left:17;top:3617;width:2076;height:3851;mso-width-relative:page;mso-height-relative:page" coordsize="2076,3851" path="m,921l2060,r16,3851l,2981,,921xe" fillcolor="#d3dfee [820]" stroked="f">
                    <v:fill opacity="45875f"/>
                    <v:path arrowok="t"/>
                  </v:shape>
                  <v:shape id="_x0000_s1042" style="position:absolute;left:2077;top:3617;width:6011;height:3835;mso-width-relative:page;mso-height-relative:page" coordsize="6011,3835" path="m,l17,3835,6011,2629r,-1390l,xe" fillcolor="#e36c0a [2409]" stroked="f">
                    <v:fill opacity="45875f"/>
                    <v:path arrowok="t"/>
                  </v:shape>
                  <v:shape id="_x0000_s1043" style="position:absolute;left:8088;top:3835;width:4102;height:3432;mso-width-relative:page;mso-height-relative:page" coordsize="4102,3432" path="m,1038l,2411,4102,3432,4102,,,1038xe" fillcolor="#d3dfee [820]" stroked="f">
                    <v:fill opacity="45875f"/>
                    <v:path arrowok="t"/>
                  </v:shape>
                </v:group>
                <v:rect id="_x0000_s1044" style="position:absolute;left:1800;top:1440;width:8639;height:864;mso-width-percent:1000;mso-position-horizontal:center;mso-position-horizontal-relative:margin;mso-position-vertical:top;mso-position-vertical-relative:margin;mso-width-percent:1000;mso-width-relative:margin;mso-height-relative:margin" filled="f" stroked="f">
                  <v:textbox style="mso-next-textbox:#_x0000_s1044;mso-fit-shape-to-text:t">
                    <w:txbxContent>
                      <w:sdt>
                        <w:sdtPr>
                          <w:rPr>
                            <w:rFonts w:ascii="Tw Cen MT" w:hAnsi="Tw Cen MT"/>
                            <w:b/>
                            <w:bCs/>
                            <w:color w:val="808080" w:themeColor="text1" w:themeTint="7F"/>
                            <w:sz w:val="24"/>
                            <w:szCs w:val="24"/>
                          </w:rPr>
                          <w:alias w:val="Société"/>
                          <w:id w:val="15866524"/>
                          <w:dataBinding w:prefixMappings="xmlns:ns0='http://schemas.openxmlformats.org/officeDocument/2006/extended-properties'" w:xpath="/ns0:Properties[1]/ns0:Company[1]" w:storeItemID="{6668398D-A668-4E3E-A5EB-62B293D839F1}"/>
                          <w:text/>
                        </w:sdtPr>
                        <w:sdtContent>
                          <w:p w:rsidR="00BE64BF" w:rsidRPr="00B80847" w:rsidRDefault="00BE64BF" w:rsidP="008D20D1">
                            <w:pPr>
                              <w:spacing w:after="0"/>
                              <w:jc w:val="center"/>
                              <w:rPr>
                                <w:rFonts w:ascii="Tw Cen MT" w:hAnsi="Tw Cen MT"/>
                                <w:b/>
                                <w:bCs/>
                                <w:color w:val="808080" w:themeColor="text1" w:themeTint="7F"/>
                                <w:sz w:val="24"/>
                                <w:szCs w:val="24"/>
                              </w:rPr>
                            </w:pPr>
                            <w:r w:rsidRPr="00B80847">
                              <w:rPr>
                                <w:rFonts w:ascii="Tw Cen MT" w:hAnsi="Tw Cen MT"/>
                                <w:b/>
                                <w:bCs/>
                                <w:color w:val="808080" w:themeColor="text1" w:themeTint="7F"/>
                                <w:sz w:val="24"/>
                                <w:szCs w:val="24"/>
                              </w:rPr>
                              <w:t>REPUBLIQUE TUNISIENNE</w:t>
                            </w:r>
                          </w:p>
                        </w:sdtContent>
                      </w:sdt>
                      <w:p w:rsidR="00BE64BF" w:rsidRPr="00B80847" w:rsidRDefault="00BE64BF" w:rsidP="008D20D1">
                        <w:pPr>
                          <w:spacing w:after="0"/>
                          <w:jc w:val="center"/>
                          <w:rPr>
                            <w:rFonts w:ascii="Tw Cen MT" w:hAnsi="Tw Cen MT"/>
                            <w:b/>
                            <w:bCs/>
                            <w:color w:val="808080" w:themeColor="text1" w:themeTint="7F"/>
                            <w:sz w:val="24"/>
                            <w:szCs w:val="24"/>
                          </w:rPr>
                        </w:pPr>
                        <w:r w:rsidRPr="00B80847">
                          <w:rPr>
                            <w:rFonts w:ascii="Tw Cen MT" w:hAnsi="Tw Cen MT"/>
                            <w:b/>
                            <w:bCs/>
                            <w:color w:val="808080" w:themeColor="text1" w:themeTint="7F"/>
                            <w:sz w:val="24"/>
                            <w:szCs w:val="24"/>
                          </w:rPr>
                          <w:t>MINISTERE DE LA SANTE</w:t>
                        </w:r>
                      </w:p>
                      <w:p w:rsidR="00BE64BF" w:rsidRPr="008D20D1" w:rsidRDefault="00BE64BF" w:rsidP="008D20D1">
                        <w:pPr>
                          <w:spacing w:after="0"/>
                          <w:jc w:val="center"/>
                          <w:rPr>
                            <w:b/>
                            <w:bCs/>
                            <w:color w:val="808080" w:themeColor="text1" w:themeTint="7F"/>
                            <w:sz w:val="28"/>
                            <w:szCs w:val="28"/>
                          </w:rPr>
                        </w:pPr>
                        <w:r w:rsidRPr="00B80847">
                          <w:rPr>
                            <w:rFonts w:ascii="Tw Cen MT" w:hAnsi="Tw Cen MT"/>
                            <w:b/>
                            <w:bCs/>
                            <w:color w:val="808080" w:themeColor="text1" w:themeTint="7F"/>
                            <w:sz w:val="24"/>
                            <w:szCs w:val="24"/>
                          </w:rPr>
                          <w:t>C.H.U. LA RABTA</w:t>
                        </w:r>
                      </w:p>
                    </w:txbxContent>
                  </v:textbox>
                </v:rect>
                <v:rect id="_x0000_s1045" style="position:absolute;left:6494;top:11160;width:4998;height:1397;mso-position-horizontal-relative:margin;mso-position-vertical-relative:margin" filled="f" stroked="f">
                  <v:textbox style="mso-next-textbox:#_x0000_s1045;mso-fit-shape-to-text:t">
                    <w:txbxContent>
                      <w:p w:rsidR="00BE64BF" w:rsidRDefault="00BE64BF" w:rsidP="00895002">
                        <w:pPr>
                          <w:jc w:val="right"/>
                          <w:rPr>
                            <w:sz w:val="96"/>
                            <w:szCs w:val="96"/>
                          </w:rPr>
                        </w:pPr>
                      </w:p>
                    </w:txbxContent>
                  </v:textbox>
                </v:rect>
                <v:rect id="_x0000_s1046" style="position:absolute;left:1800;top:2294;width:8638;height:7268;mso-width-percent:1000;mso-position-horizontal:center;mso-position-horizontal-relative:margin;mso-position-vertical-relative:margin;mso-width-percent:1000;mso-width-relative:margin;mso-height-relative:margin;v-text-anchor:bottom" filled="f" stroked="f">
                  <v:textbox style="mso-next-textbox:#_x0000_s1046">
                    <w:txbxContent>
                      <w:sdt>
                        <w:sdtPr>
                          <w:rPr>
                            <w:rFonts w:ascii="Tw Cen MT" w:hAnsi="Tw Cen MT"/>
                            <w:b/>
                            <w:bCs/>
                            <w:i/>
                            <w:iCs/>
                            <w:color w:val="1F497D" w:themeColor="text2"/>
                            <w:sz w:val="72"/>
                            <w:szCs w:val="72"/>
                            <w:vertAlign w:val="superscript"/>
                          </w:rPr>
                          <w:alias w:val="Titre"/>
                          <w:id w:val="15866532"/>
                          <w:dataBinding w:prefixMappings="xmlns:ns0='http://schemas.openxmlformats.org/package/2006/metadata/core-properties' xmlns:ns1='http://purl.org/dc/elements/1.1/'" w:xpath="/ns0:coreProperties[1]/ns1:title[1]" w:storeItemID="{6C3C8BC8-F283-45AE-878A-BAB7291924A1}"/>
                          <w:text/>
                        </w:sdtPr>
                        <w:sdtContent>
                          <w:p w:rsidR="00BE64BF" w:rsidRPr="00B32289" w:rsidRDefault="00BE64BF" w:rsidP="00BE64BF">
                            <w:pPr>
                              <w:spacing w:after="0"/>
                              <w:jc w:val="center"/>
                              <w:rPr>
                                <w:rFonts w:ascii="Tw Cen MT" w:hAnsi="Tw Cen MT"/>
                                <w:b/>
                                <w:bCs/>
                                <w:color w:val="1F497D" w:themeColor="text2"/>
                                <w:sz w:val="72"/>
                                <w:szCs w:val="72"/>
                              </w:rPr>
                            </w:pPr>
                            <w:r w:rsidRPr="00BE64BF">
                              <w:rPr>
                                <w:rFonts w:ascii="Tw Cen MT" w:hAnsi="Tw Cen MT"/>
                                <w:b/>
                                <w:bCs/>
                                <w:i/>
                                <w:iCs/>
                                <w:color w:val="1F497D" w:themeColor="text2"/>
                                <w:sz w:val="72"/>
                                <w:szCs w:val="72"/>
                                <w:vertAlign w:val="superscript"/>
                              </w:rPr>
                              <w:t>CAHIER DES CHARGES CONSULTATION INF01/2026 (2 ème publication)</w:t>
                            </w:r>
                          </w:p>
                        </w:sdtContent>
                      </w:sdt>
                      <w:sdt>
                        <w:sdtPr>
                          <w:rPr>
                            <w:rFonts w:ascii="Tw Cen MT" w:hAnsi="Tw Cen MT"/>
                            <w:color w:val="4F81BD" w:themeColor="accent1"/>
                            <w:sz w:val="40"/>
                            <w:szCs w:val="40"/>
                          </w:rPr>
                          <w:alias w:val="Sous-titre"/>
                          <w:id w:val="15866538"/>
                          <w:dataBinding w:prefixMappings="xmlns:ns0='http://schemas.openxmlformats.org/package/2006/metadata/core-properties' xmlns:ns1='http://purl.org/dc/elements/1.1/'" w:xpath="/ns0:coreProperties[1]/ns1:subject[1]" w:storeItemID="{6C3C8BC8-F283-45AE-878A-BAB7291924A1}"/>
                          <w:text/>
                        </w:sdtPr>
                        <w:sdtContent>
                          <w:p w:rsidR="00BE64BF" w:rsidRPr="00B80847" w:rsidRDefault="00BE64BF" w:rsidP="008D2F1C">
                            <w:pPr>
                              <w:jc w:val="center"/>
                              <w:rPr>
                                <w:rFonts w:ascii="Tw Cen MT" w:hAnsi="Tw Cen MT"/>
                                <w:b/>
                                <w:bCs/>
                                <w:color w:val="4F81BD" w:themeColor="accent1"/>
                                <w:sz w:val="40"/>
                                <w:szCs w:val="40"/>
                              </w:rPr>
                            </w:pPr>
                            <w:r>
                              <w:rPr>
                                <w:rFonts w:ascii="Tw Cen MT" w:hAnsi="Tw Cen MT"/>
                                <w:color w:val="4F81BD" w:themeColor="accent1"/>
                                <w:sz w:val="40"/>
                                <w:szCs w:val="40"/>
                              </w:rPr>
                              <w:t>Travaux d’installation et de mise en place d’un système de pointage biométrique</w:t>
                            </w:r>
                          </w:p>
                        </w:sdtContent>
                      </w:sdt>
                      <w:p w:rsidR="00BE64BF" w:rsidRDefault="00BE64BF">
                        <w:pPr>
                          <w:rPr>
                            <w:b/>
                            <w:bCs/>
                            <w:color w:val="808080" w:themeColor="text1" w:themeTint="7F"/>
                            <w:sz w:val="32"/>
                            <w:szCs w:val="32"/>
                          </w:rPr>
                        </w:pPr>
                      </w:p>
                      <w:p w:rsidR="00BE64BF" w:rsidRDefault="00BE64BF">
                        <w:pPr>
                          <w:rPr>
                            <w:b/>
                            <w:bCs/>
                            <w:color w:val="808080" w:themeColor="text1" w:themeTint="7F"/>
                            <w:sz w:val="32"/>
                            <w:szCs w:val="32"/>
                          </w:rPr>
                        </w:pPr>
                      </w:p>
                    </w:txbxContent>
                  </v:textbox>
                </v:rect>
                <w10:wrap anchorx="page" anchory="margin"/>
              </v:group>
            </w:pict>
          </w:r>
        </w:p>
        <w:p w:rsidR="008D20D1" w:rsidRPr="005B3A73" w:rsidRDefault="008D20D1">
          <w:pPr>
            <w:rPr>
              <w:rFonts w:asciiTheme="majorBidi" w:hAnsiTheme="majorBidi" w:cstheme="majorBidi"/>
              <w:sz w:val="24"/>
              <w:szCs w:val="24"/>
            </w:rPr>
          </w:pPr>
        </w:p>
        <w:p w:rsidR="008D20D1" w:rsidRPr="005B3A73" w:rsidRDefault="008D20D1">
          <w:pPr>
            <w:rPr>
              <w:rFonts w:asciiTheme="majorBidi" w:hAnsiTheme="majorBidi" w:cstheme="majorBidi"/>
              <w:kern w:val="2"/>
              <w:sz w:val="24"/>
              <w:szCs w:val="24"/>
            </w:rPr>
          </w:pPr>
          <w:r w:rsidRPr="005B3A73">
            <w:rPr>
              <w:rFonts w:asciiTheme="majorBidi" w:hAnsiTheme="majorBidi" w:cstheme="majorBidi"/>
              <w:kern w:val="2"/>
              <w:sz w:val="24"/>
              <w:szCs w:val="24"/>
            </w:rPr>
            <w:br w:type="page"/>
          </w:r>
        </w:p>
      </w:sdtContent>
    </w:sdt>
    <w:p w:rsidR="00534142" w:rsidRPr="005B3A73" w:rsidRDefault="00534142" w:rsidP="00534142">
      <w:pPr>
        <w:pStyle w:val="Titre"/>
        <w:outlineLvl w:val="0"/>
        <w:rPr>
          <w:rFonts w:asciiTheme="majorBidi" w:hAnsiTheme="majorBidi" w:cstheme="majorBidi"/>
          <w:b/>
          <w:bCs/>
          <w:i w:val="0"/>
          <w:iCs w:val="0"/>
          <w:kern w:val="2"/>
          <w:u w:val="single"/>
        </w:rPr>
      </w:pPr>
    </w:p>
    <w:p w:rsidR="00560A54" w:rsidRPr="005B3A73" w:rsidRDefault="00C7787D" w:rsidP="00534142">
      <w:pPr>
        <w:pStyle w:val="Titre"/>
        <w:outlineLvl w:val="0"/>
        <w:rPr>
          <w:rFonts w:asciiTheme="majorBidi" w:hAnsiTheme="majorBidi" w:cstheme="majorBidi"/>
          <w:b/>
          <w:bCs/>
          <w:i w:val="0"/>
          <w:iCs w:val="0"/>
          <w:kern w:val="2"/>
          <w:u w:val="single"/>
        </w:rPr>
      </w:pPr>
      <w:r w:rsidRPr="005B3A73">
        <w:rPr>
          <w:rFonts w:asciiTheme="majorBidi" w:hAnsiTheme="majorBidi" w:cstheme="majorBidi"/>
          <w:b/>
          <w:bCs/>
          <w:i w:val="0"/>
          <w:iCs w:val="0"/>
          <w:kern w:val="2"/>
          <w:u w:val="single"/>
        </w:rPr>
        <w:t>SOMMAIRE</w:t>
      </w:r>
    </w:p>
    <w:p w:rsidR="00534142" w:rsidRPr="005B3A73" w:rsidRDefault="00534142" w:rsidP="00895002">
      <w:pPr>
        <w:jc w:val="center"/>
        <w:rPr>
          <w:rFonts w:asciiTheme="majorBidi" w:hAnsiTheme="majorBidi" w:cstheme="majorBidi"/>
          <w:b/>
          <w:bCs/>
          <w:kern w:val="2"/>
          <w:sz w:val="24"/>
          <w:szCs w:val="24"/>
          <w:u w:val="single"/>
        </w:rPr>
      </w:pPr>
    </w:p>
    <w:p w:rsidR="00C74DB0" w:rsidRDefault="00C74DB0" w:rsidP="00895002">
      <w:pPr>
        <w:jc w:val="center"/>
        <w:rPr>
          <w:rFonts w:asciiTheme="majorBidi" w:hAnsiTheme="majorBidi" w:cstheme="majorBidi"/>
          <w:b/>
          <w:bCs/>
          <w:kern w:val="2"/>
          <w:sz w:val="24"/>
          <w:szCs w:val="24"/>
          <w:u w:val="single"/>
        </w:rPr>
      </w:pPr>
    </w:p>
    <w:p w:rsidR="00EE778D" w:rsidRPr="005B3A73" w:rsidRDefault="00EE778D" w:rsidP="00895002">
      <w:pPr>
        <w:jc w:val="center"/>
        <w:rPr>
          <w:rFonts w:asciiTheme="majorBidi" w:hAnsiTheme="majorBidi" w:cstheme="majorBidi"/>
          <w:b/>
          <w:bCs/>
          <w:kern w:val="2"/>
          <w:sz w:val="24"/>
          <w:szCs w:val="24"/>
          <w:u w:val="single"/>
        </w:rPr>
      </w:pPr>
    </w:p>
    <w:p w:rsidR="00C74DB0" w:rsidRPr="005B3A73" w:rsidRDefault="00C74DB0" w:rsidP="00895002">
      <w:pPr>
        <w:jc w:val="center"/>
        <w:rPr>
          <w:rFonts w:asciiTheme="majorBidi" w:hAnsiTheme="majorBidi" w:cstheme="majorBidi"/>
          <w:b/>
          <w:bCs/>
          <w:kern w:val="2"/>
          <w:sz w:val="24"/>
          <w:szCs w:val="24"/>
          <w:u w:val="single"/>
        </w:rPr>
      </w:pPr>
    </w:p>
    <w:p w:rsidR="00C74DB0" w:rsidRPr="005B3A73" w:rsidRDefault="00C74DB0" w:rsidP="00895002">
      <w:pPr>
        <w:jc w:val="center"/>
        <w:rPr>
          <w:rFonts w:asciiTheme="majorBidi" w:hAnsiTheme="majorBidi" w:cstheme="majorBidi"/>
          <w:b/>
          <w:bCs/>
          <w:kern w:val="2"/>
          <w:sz w:val="24"/>
          <w:szCs w:val="24"/>
          <w:u w:val="single"/>
        </w:rPr>
      </w:pPr>
    </w:p>
    <w:p w:rsidR="00C7787D" w:rsidRPr="005B3A73" w:rsidRDefault="00C7787D" w:rsidP="00C7787D">
      <w:pPr>
        <w:rPr>
          <w:rFonts w:asciiTheme="majorBidi" w:hAnsiTheme="majorBidi" w:cstheme="majorBidi"/>
          <w:b/>
          <w:bCs/>
          <w:kern w:val="2"/>
          <w:sz w:val="24"/>
          <w:szCs w:val="24"/>
          <w:u w:val="single"/>
        </w:rPr>
      </w:pPr>
    </w:p>
    <w:p w:rsidR="00C7787D" w:rsidRPr="005B3A73" w:rsidRDefault="00C7787D" w:rsidP="00C7787D">
      <w:pPr>
        <w:spacing w:line="600" w:lineRule="auto"/>
        <w:rPr>
          <w:rFonts w:asciiTheme="majorBidi" w:hAnsiTheme="majorBidi" w:cstheme="majorBidi"/>
          <w:kern w:val="2"/>
          <w:sz w:val="24"/>
          <w:szCs w:val="24"/>
        </w:rPr>
      </w:pPr>
      <w:r w:rsidRPr="005B3A73">
        <w:rPr>
          <w:rFonts w:asciiTheme="majorBidi" w:hAnsiTheme="majorBidi" w:cstheme="majorBidi"/>
          <w:b/>
          <w:bCs/>
          <w:kern w:val="2"/>
          <w:sz w:val="24"/>
          <w:szCs w:val="24"/>
          <w:u w:val="single"/>
        </w:rPr>
        <w:t>Section I :</w:t>
      </w:r>
      <w:r w:rsidRPr="005B3A73">
        <w:rPr>
          <w:rFonts w:asciiTheme="majorBidi" w:hAnsiTheme="majorBidi" w:cstheme="majorBidi"/>
          <w:b/>
          <w:bCs/>
          <w:kern w:val="2"/>
          <w:sz w:val="24"/>
          <w:szCs w:val="24"/>
        </w:rPr>
        <w:t xml:space="preserve"> C</w:t>
      </w:r>
      <w:r w:rsidRPr="005B3A73">
        <w:rPr>
          <w:rFonts w:asciiTheme="majorBidi" w:hAnsiTheme="majorBidi" w:cstheme="majorBidi"/>
          <w:kern w:val="2"/>
          <w:sz w:val="24"/>
          <w:szCs w:val="24"/>
        </w:rPr>
        <w:t>onditions de la consultation</w:t>
      </w:r>
    </w:p>
    <w:p w:rsidR="00C7787D" w:rsidRPr="005B3A73" w:rsidRDefault="00C7787D" w:rsidP="00C74DB0">
      <w:pPr>
        <w:spacing w:line="600" w:lineRule="auto"/>
        <w:rPr>
          <w:rFonts w:asciiTheme="majorBidi" w:hAnsiTheme="majorBidi" w:cstheme="majorBidi"/>
          <w:kern w:val="2"/>
          <w:sz w:val="24"/>
          <w:szCs w:val="24"/>
        </w:rPr>
      </w:pPr>
      <w:r w:rsidRPr="005B3A73">
        <w:rPr>
          <w:rFonts w:asciiTheme="majorBidi" w:hAnsiTheme="majorBidi" w:cstheme="majorBidi"/>
          <w:b/>
          <w:bCs/>
          <w:kern w:val="2"/>
          <w:sz w:val="24"/>
          <w:szCs w:val="24"/>
          <w:u w:val="single"/>
        </w:rPr>
        <w:t>Section I</w:t>
      </w:r>
      <w:r w:rsidR="00C74DB0" w:rsidRPr="005B3A73">
        <w:rPr>
          <w:rFonts w:asciiTheme="majorBidi" w:hAnsiTheme="majorBidi" w:cstheme="majorBidi"/>
          <w:b/>
          <w:bCs/>
          <w:kern w:val="2"/>
          <w:sz w:val="24"/>
          <w:szCs w:val="24"/>
          <w:u w:val="single"/>
        </w:rPr>
        <w:t>I</w:t>
      </w:r>
      <w:r w:rsidRPr="005B3A73">
        <w:rPr>
          <w:rFonts w:asciiTheme="majorBidi" w:hAnsiTheme="majorBidi" w:cstheme="majorBidi"/>
          <w:b/>
          <w:bCs/>
          <w:kern w:val="2"/>
          <w:sz w:val="24"/>
          <w:szCs w:val="24"/>
          <w:u w:val="single"/>
        </w:rPr>
        <w:t> :</w:t>
      </w:r>
      <w:r w:rsidRPr="005B3A73">
        <w:rPr>
          <w:rFonts w:asciiTheme="majorBidi" w:hAnsiTheme="majorBidi" w:cstheme="majorBidi"/>
          <w:b/>
          <w:bCs/>
          <w:kern w:val="2"/>
          <w:sz w:val="24"/>
          <w:szCs w:val="24"/>
        </w:rPr>
        <w:t xml:space="preserve"> C</w:t>
      </w:r>
      <w:r w:rsidRPr="005B3A73">
        <w:rPr>
          <w:rFonts w:asciiTheme="majorBidi" w:hAnsiTheme="majorBidi" w:cstheme="majorBidi"/>
          <w:kern w:val="2"/>
          <w:sz w:val="24"/>
          <w:szCs w:val="24"/>
        </w:rPr>
        <w:t xml:space="preserve">ahier des </w:t>
      </w:r>
      <w:r w:rsidRPr="005B3A73">
        <w:rPr>
          <w:rFonts w:asciiTheme="majorBidi" w:hAnsiTheme="majorBidi" w:cstheme="majorBidi"/>
          <w:b/>
          <w:bCs/>
          <w:kern w:val="2"/>
          <w:sz w:val="24"/>
          <w:szCs w:val="24"/>
        </w:rPr>
        <w:t>C</w:t>
      </w:r>
      <w:r w:rsidRPr="005B3A73">
        <w:rPr>
          <w:rFonts w:asciiTheme="majorBidi" w:hAnsiTheme="majorBidi" w:cstheme="majorBidi"/>
          <w:kern w:val="2"/>
          <w:sz w:val="24"/>
          <w:szCs w:val="24"/>
        </w:rPr>
        <w:t xml:space="preserve">lauses </w:t>
      </w:r>
      <w:r w:rsidRPr="005B3A73">
        <w:rPr>
          <w:rFonts w:asciiTheme="majorBidi" w:hAnsiTheme="majorBidi" w:cstheme="majorBidi"/>
          <w:b/>
          <w:bCs/>
          <w:kern w:val="2"/>
          <w:sz w:val="24"/>
          <w:szCs w:val="24"/>
        </w:rPr>
        <w:t>T</w:t>
      </w:r>
      <w:r w:rsidRPr="005B3A73">
        <w:rPr>
          <w:rFonts w:asciiTheme="majorBidi" w:hAnsiTheme="majorBidi" w:cstheme="majorBidi"/>
          <w:kern w:val="2"/>
          <w:sz w:val="24"/>
          <w:szCs w:val="24"/>
        </w:rPr>
        <w:t xml:space="preserve">echniques </w:t>
      </w:r>
      <w:r w:rsidRPr="005B3A73">
        <w:rPr>
          <w:rFonts w:asciiTheme="majorBidi" w:hAnsiTheme="majorBidi" w:cstheme="majorBidi"/>
          <w:b/>
          <w:bCs/>
          <w:kern w:val="2"/>
          <w:sz w:val="24"/>
          <w:szCs w:val="24"/>
        </w:rPr>
        <w:t>P</w:t>
      </w:r>
      <w:r w:rsidRPr="005B3A73">
        <w:rPr>
          <w:rFonts w:asciiTheme="majorBidi" w:hAnsiTheme="majorBidi" w:cstheme="majorBidi"/>
          <w:kern w:val="2"/>
          <w:sz w:val="24"/>
          <w:szCs w:val="24"/>
        </w:rPr>
        <w:t>articulières</w:t>
      </w:r>
    </w:p>
    <w:p w:rsidR="00C7787D" w:rsidRPr="005B3A73" w:rsidRDefault="00C7787D">
      <w:pPr>
        <w:pStyle w:val="Paragraphedeliste"/>
        <w:numPr>
          <w:ilvl w:val="0"/>
          <w:numId w:val="2"/>
        </w:numPr>
        <w:spacing w:line="480" w:lineRule="auto"/>
        <w:ind w:left="1208" w:hanging="357"/>
        <w:rPr>
          <w:rFonts w:asciiTheme="majorBidi" w:hAnsiTheme="majorBidi" w:cstheme="majorBidi"/>
          <w:kern w:val="2"/>
          <w:sz w:val="24"/>
          <w:szCs w:val="24"/>
        </w:rPr>
      </w:pPr>
      <w:r w:rsidRPr="005B3A73">
        <w:rPr>
          <w:rFonts w:asciiTheme="majorBidi" w:hAnsiTheme="majorBidi" w:cstheme="majorBidi"/>
          <w:b/>
          <w:bCs/>
          <w:kern w:val="2"/>
          <w:sz w:val="24"/>
          <w:szCs w:val="24"/>
        </w:rPr>
        <w:t xml:space="preserve">Annexe </w:t>
      </w:r>
      <w:r w:rsidR="00D41E31" w:rsidRPr="005B3A73">
        <w:rPr>
          <w:rFonts w:asciiTheme="majorBidi" w:hAnsiTheme="majorBidi" w:cstheme="majorBidi"/>
          <w:b/>
          <w:bCs/>
          <w:kern w:val="2"/>
          <w:sz w:val="24"/>
          <w:szCs w:val="24"/>
        </w:rPr>
        <w:t>1</w:t>
      </w:r>
      <w:r w:rsidRPr="005B3A73">
        <w:rPr>
          <w:rFonts w:asciiTheme="majorBidi" w:hAnsiTheme="majorBidi" w:cstheme="majorBidi"/>
          <w:b/>
          <w:bCs/>
          <w:kern w:val="2"/>
          <w:sz w:val="24"/>
          <w:szCs w:val="24"/>
        </w:rPr>
        <w:t> :</w:t>
      </w:r>
      <w:r w:rsidR="0040130F">
        <w:rPr>
          <w:rFonts w:asciiTheme="majorBidi" w:hAnsiTheme="majorBidi" w:cstheme="majorBidi"/>
          <w:kern w:val="2"/>
          <w:sz w:val="24"/>
          <w:szCs w:val="24"/>
        </w:rPr>
        <w:t>Fiche visite du site</w:t>
      </w:r>
      <w:r w:rsidR="00CC404C">
        <w:rPr>
          <w:rFonts w:asciiTheme="majorBidi" w:hAnsiTheme="majorBidi" w:cstheme="majorBidi"/>
          <w:kern w:val="2"/>
          <w:sz w:val="24"/>
          <w:szCs w:val="24"/>
        </w:rPr>
        <w:t>.</w:t>
      </w:r>
    </w:p>
    <w:p w:rsidR="00C95900" w:rsidRPr="005B3A73" w:rsidRDefault="00C95900">
      <w:pPr>
        <w:pStyle w:val="Paragraphedeliste"/>
        <w:numPr>
          <w:ilvl w:val="0"/>
          <w:numId w:val="2"/>
        </w:numPr>
        <w:spacing w:line="480" w:lineRule="auto"/>
        <w:ind w:left="1208" w:hanging="357"/>
        <w:rPr>
          <w:rFonts w:asciiTheme="majorBidi" w:hAnsiTheme="majorBidi" w:cstheme="majorBidi"/>
          <w:kern w:val="2"/>
          <w:sz w:val="24"/>
          <w:szCs w:val="24"/>
        </w:rPr>
      </w:pPr>
      <w:r w:rsidRPr="005B3A73">
        <w:rPr>
          <w:rFonts w:asciiTheme="majorBidi" w:hAnsiTheme="majorBidi" w:cstheme="majorBidi"/>
          <w:b/>
          <w:bCs/>
          <w:kern w:val="2"/>
          <w:sz w:val="24"/>
          <w:szCs w:val="24"/>
        </w:rPr>
        <w:t xml:space="preserve">Annexe </w:t>
      </w:r>
      <w:r>
        <w:rPr>
          <w:rFonts w:asciiTheme="majorBidi" w:hAnsiTheme="majorBidi" w:cstheme="majorBidi"/>
          <w:b/>
          <w:bCs/>
          <w:kern w:val="2"/>
          <w:sz w:val="24"/>
          <w:szCs w:val="24"/>
        </w:rPr>
        <w:t>2</w:t>
      </w:r>
      <w:r w:rsidRPr="005B3A73">
        <w:rPr>
          <w:rFonts w:asciiTheme="majorBidi" w:hAnsiTheme="majorBidi" w:cstheme="majorBidi"/>
          <w:b/>
          <w:bCs/>
          <w:kern w:val="2"/>
          <w:sz w:val="24"/>
          <w:szCs w:val="24"/>
        </w:rPr>
        <w:t> :</w:t>
      </w:r>
      <w:r w:rsidR="0040130F">
        <w:rPr>
          <w:rFonts w:asciiTheme="majorBidi" w:hAnsiTheme="majorBidi" w:cstheme="majorBidi"/>
          <w:kern w:val="2"/>
          <w:sz w:val="24"/>
          <w:szCs w:val="24"/>
        </w:rPr>
        <w:t>Engagement de formation du personnel</w:t>
      </w:r>
      <w:r w:rsidR="00CC404C">
        <w:rPr>
          <w:rFonts w:asciiTheme="majorBidi" w:hAnsiTheme="majorBidi" w:cstheme="majorBidi"/>
          <w:kern w:val="2"/>
          <w:sz w:val="24"/>
          <w:szCs w:val="24"/>
        </w:rPr>
        <w:t>.</w:t>
      </w:r>
    </w:p>
    <w:p w:rsidR="00C7787D" w:rsidRDefault="00C95900">
      <w:pPr>
        <w:pStyle w:val="Paragraphedeliste"/>
        <w:numPr>
          <w:ilvl w:val="0"/>
          <w:numId w:val="2"/>
        </w:numPr>
        <w:spacing w:line="480" w:lineRule="auto"/>
        <w:ind w:left="1208" w:hanging="357"/>
        <w:rPr>
          <w:rFonts w:asciiTheme="majorBidi" w:hAnsiTheme="majorBidi" w:cstheme="majorBidi"/>
          <w:kern w:val="2"/>
          <w:sz w:val="24"/>
          <w:szCs w:val="24"/>
        </w:rPr>
      </w:pPr>
      <w:r w:rsidRPr="005B3A73">
        <w:rPr>
          <w:rFonts w:asciiTheme="majorBidi" w:hAnsiTheme="majorBidi" w:cstheme="majorBidi"/>
          <w:b/>
          <w:bCs/>
          <w:kern w:val="2"/>
          <w:sz w:val="24"/>
          <w:szCs w:val="24"/>
        </w:rPr>
        <w:t xml:space="preserve">Annexe </w:t>
      </w:r>
      <w:r>
        <w:rPr>
          <w:rFonts w:asciiTheme="majorBidi" w:hAnsiTheme="majorBidi" w:cstheme="majorBidi"/>
          <w:b/>
          <w:bCs/>
          <w:kern w:val="2"/>
          <w:sz w:val="24"/>
          <w:szCs w:val="24"/>
        </w:rPr>
        <w:t>3</w:t>
      </w:r>
      <w:r w:rsidRPr="005B3A73">
        <w:rPr>
          <w:rFonts w:asciiTheme="majorBidi" w:hAnsiTheme="majorBidi" w:cstheme="majorBidi"/>
          <w:b/>
          <w:bCs/>
          <w:kern w:val="2"/>
          <w:sz w:val="24"/>
          <w:szCs w:val="24"/>
        </w:rPr>
        <w:t> :</w:t>
      </w:r>
      <w:r w:rsidR="0040130F">
        <w:rPr>
          <w:rFonts w:asciiTheme="majorBidi" w:hAnsiTheme="majorBidi" w:cstheme="majorBidi"/>
          <w:kern w:val="2"/>
          <w:sz w:val="24"/>
          <w:szCs w:val="24"/>
        </w:rPr>
        <w:t>Etat du personnel q</w:t>
      </w:r>
      <w:r w:rsidR="00CC404C">
        <w:rPr>
          <w:rFonts w:asciiTheme="majorBidi" w:hAnsiTheme="majorBidi" w:cstheme="majorBidi"/>
          <w:kern w:val="2"/>
          <w:sz w:val="24"/>
          <w:szCs w:val="24"/>
        </w:rPr>
        <w:t>u</w:t>
      </w:r>
      <w:r w:rsidR="0040130F">
        <w:rPr>
          <w:rFonts w:asciiTheme="majorBidi" w:hAnsiTheme="majorBidi" w:cstheme="majorBidi"/>
          <w:kern w:val="2"/>
          <w:sz w:val="24"/>
          <w:szCs w:val="24"/>
        </w:rPr>
        <w:t>alifié charg</w:t>
      </w:r>
      <w:r w:rsidR="00CC404C">
        <w:rPr>
          <w:rFonts w:asciiTheme="majorBidi" w:hAnsiTheme="majorBidi" w:cstheme="majorBidi"/>
          <w:kern w:val="2"/>
          <w:sz w:val="24"/>
          <w:szCs w:val="24"/>
        </w:rPr>
        <w:t>é</w:t>
      </w:r>
    </w:p>
    <w:p w:rsidR="000401A6" w:rsidRPr="000401A6" w:rsidRDefault="00B91DEB">
      <w:pPr>
        <w:pStyle w:val="Paragraphedeliste"/>
        <w:numPr>
          <w:ilvl w:val="0"/>
          <w:numId w:val="2"/>
        </w:numPr>
        <w:spacing w:line="480" w:lineRule="auto"/>
        <w:ind w:left="1208" w:hanging="357"/>
        <w:rPr>
          <w:rFonts w:asciiTheme="majorBidi" w:hAnsiTheme="majorBidi" w:cstheme="majorBidi"/>
          <w:b/>
          <w:bCs/>
          <w:kern w:val="2"/>
          <w:sz w:val="24"/>
          <w:szCs w:val="24"/>
          <w:u w:val="single"/>
        </w:rPr>
      </w:pPr>
      <w:r w:rsidRPr="00B91DEB">
        <w:rPr>
          <w:rFonts w:asciiTheme="majorBidi" w:hAnsiTheme="majorBidi" w:cstheme="majorBidi"/>
          <w:b/>
          <w:bCs/>
          <w:kern w:val="2"/>
          <w:sz w:val="24"/>
          <w:szCs w:val="24"/>
        </w:rPr>
        <w:t>Annexe 4 :</w:t>
      </w:r>
      <w:r w:rsidRPr="00B91DEB">
        <w:rPr>
          <w:rFonts w:asciiTheme="majorBidi" w:hAnsiTheme="majorBidi" w:cstheme="majorBidi"/>
          <w:kern w:val="2"/>
          <w:sz w:val="24"/>
          <w:szCs w:val="24"/>
        </w:rPr>
        <w:t xml:space="preserve"> Projet de contrat de maintenance</w:t>
      </w:r>
    </w:p>
    <w:p w:rsidR="000401A6" w:rsidRPr="00576D70" w:rsidRDefault="000401A6">
      <w:pPr>
        <w:pStyle w:val="Paragraphedeliste"/>
        <w:numPr>
          <w:ilvl w:val="0"/>
          <w:numId w:val="2"/>
        </w:numPr>
        <w:spacing w:line="480" w:lineRule="auto"/>
        <w:ind w:left="1208" w:hanging="357"/>
        <w:rPr>
          <w:rFonts w:asciiTheme="majorBidi" w:hAnsiTheme="majorBidi" w:cstheme="majorBidi"/>
          <w:b/>
          <w:bCs/>
          <w:kern w:val="2"/>
          <w:sz w:val="24"/>
          <w:szCs w:val="24"/>
        </w:rPr>
      </w:pPr>
      <w:r w:rsidRPr="000401A6">
        <w:rPr>
          <w:rFonts w:asciiTheme="majorBidi" w:hAnsiTheme="majorBidi" w:cstheme="majorBidi"/>
          <w:b/>
          <w:bCs/>
          <w:kern w:val="2"/>
          <w:sz w:val="24"/>
          <w:szCs w:val="24"/>
        </w:rPr>
        <w:t xml:space="preserve">Annexe 5 : </w:t>
      </w:r>
      <w:r w:rsidRPr="000401A6">
        <w:rPr>
          <w:rFonts w:asciiTheme="majorBidi" w:hAnsiTheme="majorBidi" w:cstheme="majorBidi"/>
          <w:kern w:val="2"/>
          <w:sz w:val="24"/>
          <w:szCs w:val="24"/>
        </w:rPr>
        <w:t>bordereaux des Prix</w:t>
      </w:r>
    </w:p>
    <w:p w:rsidR="00576D70" w:rsidRPr="00576D70" w:rsidRDefault="00576D70">
      <w:pPr>
        <w:pStyle w:val="Paragraphedeliste"/>
        <w:numPr>
          <w:ilvl w:val="0"/>
          <w:numId w:val="2"/>
        </w:numPr>
        <w:spacing w:line="480" w:lineRule="auto"/>
        <w:ind w:left="1208" w:hanging="357"/>
        <w:rPr>
          <w:rFonts w:asciiTheme="majorBidi" w:hAnsiTheme="majorBidi" w:cstheme="majorBidi"/>
          <w:kern w:val="2"/>
          <w:sz w:val="24"/>
          <w:szCs w:val="24"/>
        </w:rPr>
      </w:pPr>
      <w:r>
        <w:rPr>
          <w:rFonts w:asciiTheme="majorBidi" w:hAnsiTheme="majorBidi" w:cstheme="majorBidi"/>
          <w:b/>
          <w:bCs/>
          <w:kern w:val="2"/>
          <w:sz w:val="24"/>
          <w:szCs w:val="24"/>
        </w:rPr>
        <w:t xml:space="preserve">Annexe 6 : </w:t>
      </w:r>
      <w:r w:rsidRPr="00576D70">
        <w:rPr>
          <w:rFonts w:asciiTheme="majorBidi" w:hAnsiTheme="majorBidi" w:cstheme="majorBidi"/>
          <w:kern w:val="2"/>
          <w:sz w:val="24"/>
          <w:szCs w:val="24"/>
        </w:rPr>
        <w:t>bordereaux des prix estimatifs détaillé</w:t>
      </w:r>
    </w:p>
    <w:p w:rsidR="000401A6" w:rsidRPr="00B91DEB" w:rsidRDefault="000401A6" w:rsidP="000401A6">
      <w:pPr>
        <w:pStyle w:val="Paragraphedeliste"/>
        <w:spacing w:line="480" w:lineRule="auto"/>
        <w:ind w:left="1208"/>
        <w:rPr>
          <w:rFonts w:asciiTheme="majorBidi" w:hAnsiTheme="majorBidi" w:cstheme="majorBidi"/>
          <w:b/>
          <w:bCs/>
          <w:kern w:val="2"/>
          <w:sz w:val="24"/>
          <w:szCs w:val="24"/>
          <w:u w:val="single"/>
        </w:rPr>
      </w:pPr>
    </w:p>
    <w:p w:rsidR="00C7787D" w:rsidRPr="005B3A73" w:rsidRDefault="00C7787D" w:rsidP="00C7787D">
      <w:pPr>
        <w:rPr>
          <w:rFonts w:asciiTheme="majorBidi" w:hAnsiTheme="majorBidi" w:cstheme="majorBidi"/>
          <w:b/>
          <w:bCs/>
          <w:kern w:val="2"/>
          <w:sz w:val="24"/>
          <w:szCs w:val="24"/>
          <w:u w:val="single"/>
        </w:rPr>
      </w:pPr>
    </w:p>
    <w:p w:rsidR="00D41E31" w:rsidRPr="005B3A73" w:rsidRDefault="00D41E31" w:rsidP="00C7787D">
      <w:pPr>
        <w:rPr>
          <w:rFonts w:asciiTheme="majorBidi" w:hAnsiTheme="majorBidi" w:cstheme="majorBidi"/>
          <w:b/>
          <w:bCs/>
          <w:kern w:val="2"/>
          <w:sz w:val="24"/>
          <w:szCs w:val="24"/>
          <w:u w:val="single"/>
        </w:rPr>
      </w:pPr>
    </w:p>
    <w:p w:rsidR="00D41E31" w:rsidRPr="005B3A73" w:rsidRDefault="00D41E31" w:rsidP="00C7787D">
      <w:pPr>
        <w:rPr>
          <w:rFonts w:asciiTheme="majorBidi" w:hAnsiTheme="majorBidi" w:cstheme="majorBidi"/>
          <w:b/>
          <w:bCs/>
          <w:kern w:val="2"/>
          <w:sz w:val="24"/>
          <w:szCs w:val="24"/>
          <w:u w:val="single"/>
        </w:rPr>
      </w:pPr>
    </w:p>
    <w:p w:rsidR="00D41E31" w:rsidRPr="005B3A73" w:rsidRDefault="00D41E31" w:rsidP="00C7787D">
      <w:pPr>
        <w:rPr>
          <w:rFonts w:asciiTheme="majorBidi" w:hAnsiTheme="majorBidi" w:cstheme="majorBidi"/>
          <w:b/>
          <w:bCs/>
          <w:kern w:val="2"/>
          <w:sz w:val="24"/>
          <w:szCs w:val="24"/>
          <w:u w:val="single"/>
        </w:rPr>
      </w:pPr>
    </w:p>
    <w:p w:rsidR="00C7787D" w:rsidRPr="005B3A73" w:rsidRDefault="00C7787D" w:rsidP="00C7787D">
      <w:pPr>
        <w:rPr>
          <w:rFonts w:asciiTheme="majorBidi" w:hAnsiTheme="majorBidi" w:cstheme="majorBidi"/>
          <w:b/>
          <w:bCs/>
          <w:kern w:val="2"/>
          <w:sz w:val="24"/>
          <w:szCs w:val="24"/>
          <w:u w:val="single"/>
        </w:rPr>
      </w:pPr>
    </w:p>
    <w:p w:rsidR="00C74DB0" w:rsidRPr="005B3A73" w:rsidRDefault="00C74DB0" w:rsidP="00C7787D">
      <w:pPr>
        <w:rPr>
          <w:rFonts w:asciiTheme="majorBidi" w:hAnsiTheme="majorBidi" w:cstheme="majorBidi"/>
          <w:b/>
          <w:bCs/>
          <w:kern w:val="2"/>
          <w:sz w:val="24"/>
          <w:szCs w:val="24"/>
          <w:u w:val="single"/>
        </w:rPr>
      </w:pPr>
    </w:p>
    <w:p w:rsidR="00C74DB0" w:rsidRPr="005B3A73" w:rsidRDefault="00C74DB0" w:rsidP="00C7787D">
      <w:pPr>
        <w:rPr>
          <w:rFonts w:asciiTheme="majorBidi" w:hAnsiTheme="majorBidi" w:cstheme="majorBidi"/>
          <w:b/>
          <w:bCs/>
          <w:kern w:val="2"/>
          <w:sz w:val="24"/>
          <w:szCs w:val="24"/>
          <w:u w:val="single"/>
        </w:rPr>
      </w:pPr>
    </w:p>
    <w:p w:rsidR="00C74DB0" w:rsidRPr="005B3A73" w:rsidRDefault="00C74DB0" w:rsidP="00C7787D">
      <w:pPr>
        <w:rPr>
          <w:rFonts w:asciiTheme="majorBidi" w:hAnsiTheme="majorBidi" w:cstheme="majorBidi"/>
          <w:b/>
          <w:bCs/>
          <w:kern w:val="2"/>
          <w:sz w:val="24"/>
          <w:szCs w:val="24"/>
          <w:u w:val="single"/>
        </w:rPr>
      </w:pPr>
    </w:p>
    <w:p w:rsidR="00C74DB0" w:rsidRPr="005B3A73" w:rsidRDefault="00C74DB0" w:rsidP="00C7787D">
      <w:pPr>
        <w:rPr>
          <w:rFonts w:asciiTheme="majorBidi" w:hAnsiTheme="majorBidi" w:cstheme="majorBidi"/>
          <w:b/>
          <w:bCs/>
          <w:kern w:val="2"/>
          <w:sz w:val="24"/>
          <w:szCs w:val="24"/>
          <w:u w:val="single"/>
        </w:rPr>
      </w:pPr>
    </w:p>
    <w:p w:rsidR="00C74DB0" w:rsidRPr="005B3A73" w:rsidRDefault="00C74DB0" w:rsidP="00C7787D">
      <w:pPr>
        <w:rPr>
          <w:rFonts w:asciiTheme="majorBidi" w:hAnsiTheme="majorBidi" w:cstheme="majorBidi"/>
          <w:b/>
          <w:bCs/>
          <w:kern w:val="2"/>
          <w:sz w:val="24"/>
          <w:szCs w:val="24"/>
          <w:u w:val="single"/>
        </w:rPr>
      </w:pPr>
    </w:p>
    <w:p w:rsidR="00C74DB0" w:rsidRPr="005B3A73" w:rsidRDefault="00C74DB0" w:rsidP="00C7787D">
      <w:pPr>
        <w:rPr>
          <w:rFonts w:asciiTheme="majorBidi" w:hAnsiTheme="majorBidi" w:cstheme="majorBidi"/>
          <w:b/>
          <w:bCs/>
          <w:kern w:val="2"/>
          <w:sz w:val="24"/>
          <w:szCs w:val="24"/>
          <w:u w:val="single"/>
        </w:rPr>
      </w:pPr>
    </w:p>
    <w:p w:rsidR="00B91DEB" w:rsidRPr="005B3A73" w:rsidRDefault="00B91DEB" w:rsidP="00C7787D">
      <w:pPr>
        <w:rPr>
          <w:rFonts w:asciiTheme="majorBidi" w:hAnsiTheme="majorBidi" w:cstheme="majorBidi"/>
          <w:b/>
          <w:bCs/>
          <w:kern w:val="2"/>
          <w:sz w:val="24"/>
          <w:szCs w:val="24"/>
          <w:u w:val="single"/>
        </w:rPr>
      </w:pPr>
    </w:p>
    <w:p w:rsidR="005B3A73" w:rsidRDefault="005B3A73" w:rsidP="00C65700">
      <w:pPr>
        <w:pStyle w:val="Titre"/>
        <w:outlineLvl w:val="0"/>
        <w:rPr>
          <w:rFonts w:asciiTheme="majorBidi" w:hAnsiTheme="majorBidi" w:cstheme="majorBidi"/>
          <w:b/>
          <w:bCs/>
          <w:i w:val="0"/>
          <w:iCs w:val="0"/>
          <w:kern w:val="2"/>
          <w:u w:val="single"/>
        </w:rPr>
      </w:pPr>
    </w:p>
    <w:p w:rsidR="00C65700" w:rsidRDefault="00147CB3" w:rsidP="00C65700">
      <w:pPr>
        <w:pStyle w:val="Titre"/>
        <w:outlineLvl w:val="0"/>
        <w:rPr>
          <w:rFonts w:asciiTheme="majorBidi" w:hAnsiTheme="majorBidi" w:cstheme="majorBidi"/>
          <w:b/>
          <w:bCs/>
          <w:i w:val="0"/>
          <w:iCs w:val="0"/>
          <w:kern w:val="2"/>
          <w:u w:val="single"/>
        </w:rPr>
      </w:pPr>
      <w:r w:rsidRPr="005B3A73">
        <w:rPr>
          <w:rFonts w:asciiTheme="majorBidi" w:hAnsiTheme="majorBidi" w:cstheme="majorBidi"/>
          <w:b/>
          <w:bCs/>
          <w:i w:val="0"/>
          <w:iCs w:val="0"/>
          <w:kern w:val="2"/>
          <w:u w:val="single"/>
        </w:rPr>
        <w:t>SECTION I : CONDITIONS DE LA CONSULTATION</w:t>
      </w:r>
    </w:p>
    <w:p w:rsidR="00C65700" w:rsidRPr="005B3A73" w:rsidRDefault="00C65700" w:rsidP="005B3A73">
      <w:pPr>
        <w:pStyle w:val="C1"/>
        <w:jc w:val="both"/>
      </w:pPr>
    </w:p>
    <w:p w:rsidR="00C65700" w:rsidRPr="005B3A73" w:rsidRDefault="00C65700" w:rsidP="00E97D03">
      <w:pPr>
        <w:pStyle w:val="Titre"/>
        <w:ind w:firstLine="709"/>
        <w:jc w:val="both"/>
        <w:outlineLvl w:val="0"/>
        <w:rPr>
          <w:rFonts w:asciiTheme="majorBidi" w:eastAsia="Calibri" w:hAnsiTheme="majorBidi" w:cstheme="majorBidi"/>
          <w:i w:val="0"/>
          <w:iCs w:val="0"/>
          <w:kern w:val="2"/>
          <w:lang w:eastAsia="en-US"/>
        </w:rPr>
      </w:pPr>
      <w:r w:rsidRPr="005B3A73">
        <w:rPr>
          <w:rFonts w:asciiTheme="majorBidi" w:hAnsiTheme="majorBidi" w:cstheme="majorBidi"/>
          <w:b/>
          <w:bCs/>
          <w:i w:val="0"/>
          <w:iCs w:val="0"/>
          <w:kern w:val="2"/>
        </w:rPr>
        <w:t xml:space="preserve">Le C.H.U la </w:t>
      </w:r>
      <w:r w:rsidR="00E97D03">
        <w:rPr>
          <w:rFonts w:asciiTheme="majorBidi" w:hAnsiTheme="majorBidi" w:cstheme="majorBidi"/>
          <w:b/>
          <w:bCs/>
          <w:i w:val="0"/>
          <w:iCs w:val="0"/>
          <w:kern w:val="2"/>
        </w:rPr>
        <w:t>RABTA</w:t>
      </w:r>
      <w:r w:rsidRPr="005B3A73">
        <w:rPr>
          <w:rFonts w:asciiTheme="majorBidi" w:eastAsia="Calibri" w:hAnsiTheme="majorBidi" w:cstheme="majorBidi"/>
          <w:i w:val="0"/>
          <w:iCs w:val="0"/>
          <w:kern w:val="2"/>
          <w:lang w:eastAsia="en-US"/>
        </w:rPr>
        <w:t xml:space="preserve"> se propose de lancer une consultation pour la fourniture, l’installation et la mise en service d’un système de </w:t>
      </w:r>
      <w:r w:rsidR="005F7C1A">
        <w:rPr>
          <w:rFonts w:asciiTheme="majorBidi" w:eastAsia="Calibri" w:hAnsiTheme="majorBidi" w:cstheme="majorBidi"/>
          <w:i w:val="0"/>
          <w:iCs w:val="0"/>
          <w:kern w:val="2"/>
          <w:lang w:eastAsia="en-US"/>
        </w:rPr>
        <w:t>pointage</w:t>
      </w:r>
      <w:r w:rsidRPr="005B3A73">
        <w:rPr>
          <w:rFonts w:asciiTheme="majorBidi" w:eastAsia="Calibri" w:hAnsiTheme="majorBidi" w:cstheme="majorBidi"/>
          <w:i w:val="0"/>
          <w:iCs w:val="0"/>
          <w:kern w:val="2"/>
          <w:lang w:eastAsia="en-US"/>
        </w:rPr>
        <w:t xml:space="preserve"> au siège du C.H.U La </w:t>
      </w:r>
      <w:r w:rsidR="00E97D03">
        <w:rPr>
          <w:rFonts w:asciiTheme="majorBidi" w:eastAsia="Calibri" w:hAnsiTheme="majorBidi" w:cstheme="majorBidi"/>
          <w:i w:val="0"/>
          <w:iCs w:val="0"/>
          <w:kern w:val="2"/>
          <w:lang w:eastAsia="en-US"/>
        </w:rPr>
        <w:t>RABTA</w:t>
      </w:r>
      <w:r w:rsidR="00C74DB0" w:rsidRPr="005B3A73">
        <w:rPr>
          <w:rFonts w:asciiTheme="majorBidi" w:eastAsia="Calibri" w:hAnsiTheme="majorBidi" w:cstheme="majorBidi"/>
          <w:i w:val="0"/>
          <w:iCs w:val="0"/>
          <w:kern w:val="2"/>
          <w:lang w:eastAsia="en-US"/>
        </w:rPr>
        <w:t xml:space="preserve"> pour </w:t>
      </w:r>
      <w:r w:rsidR="00863D97">
        <w:rPr>
          <w:rFonts w:asciiTheme="majorBidi" w:eastAsia="Calibri" w:hAnsiTheme="majorBidi" w:cstheme="majorBidi"/>
          <w:i w:val="0"/>
          <w:iCs w:val="0"/>
          <w:kern w:val="2"/>
          <w:lang w:eastAsia="en-US"/>
        </w:rPr>
        <w:t>les différents services de l’hôpital</w:t>
      </w:r>
      <w:r w:rsidR="00F8521D">
        <w:rPr>
          <w:rFonts w:asciiTheme="majorBidi" w:eastAsia="Calibri" w:hAnsiTheme="majorBidi" w:cstheme="majorBidi"/>
          <w:i w:val="0"/>
          <w:iCs w:val="0"/>
          <w:kern w:val="2"/>
          <w:lang w:eastAsia="en-US"/>
        </w:rPr>
        <w:t>conformément au tableau suivant :</w:t>
      </w:r>
    </w:p>
    <w:p w:rsidR="00E97D03" w:rsidRDefault="006C6386">
      <w:pPr>
        <w:pStyle w:val="Titre"/>
        <w:numPr>
          <w:ilvl w:val="0"/>
          <w:numId w:val="2"/>
        </w:numPr>
        <w:jc w:val="both"/>
        <w:outlineLvl w:val="0"/>
        <w:rPr>
          <w:rFonts w:asciiTheme="majorBidi" w:eastAsia="Calibri" w:hAnsiTheme="majorBidi" w:cstheme="majorBidi"/>
          <w:i w:val="0"/>
          <w:iCs w:val="0"/>
          <w:kern w:val="2"/>
          <w:lang w:eastAsia="en-US"/>
        </w:rPr>
      </w:pPr>
      <w:r>
        <w:rPr>
          <w:rFonts w:asciiTheme="majorBidi" w:eastAsia="Calibri" w:hAnsiTheme="majorBidi" w:cstheme="majorBidi"/>
          <w:i w:val="0"/>
          <w:iCs w:val="0"/>
          <w:kern w:val="2"/>
          <w:lang w:eastAsia="en-US"/>
        </w:rPr>
        <w:t>2</w:t>
      </w:r>
      <w:r w:rsidR="005F7C1A">
        <w:rPr>
          <w:rFonts w:asciiTheme="majorBidi" w:eastAsia="Calibri" w:hAnsiTheme="majorBidi" w:cstheme="majorBidi"/>
          <w:i w:val="0"/>
          <w:iCs w:val="0"/>
          <w:kern w:val="2"/>
          <w:lang w:eastAsia="en-US"/>
        </w:rPr>
        <w:t xml:space="preserve">5pointeuses </w:t>
      </w:r>
    </w:p>
    <w:p w:rsidR="00E645EE" w:rsidRPr="006C6386" w:rsidRDefault="005F7C1A" w:rsidP="006C6386">
      <w:pPr>
        <w:pStyle w:val="Titre"/>
        <w:numPr>
          <w:ilvl w:val="0"/>
          <w:numId w:val="2"/>
        </w:numPr>
        <w:jc w:val="both"/>
        <w:outlineLvl w:val="0"/>
        <w:rPr>
          <w:rFonts w:asciiTheme="majorBidi" w:eastAsia="Calibri" w:hAnsiTheme="majorBidi" w:cstheme="majorBidi"/>
          <w:i w:val="0"/>
          <w:iCs w:val="0"/>
          <w:kern w:val="2"/>
          <w:lang w:eastAsia="en-US"/>
        </w:rPr>
      </w:pPr>
      <w:r>
        <w:rPr>
          <w:rFonts w:asciiTheme="majorBidi" w:eastAsia="Calibri" w:hAnsiTheme="majorBidi" w:cstheme="majorBidi"/>
          <w:i w:val="0"/>
          <w:iCs w:val="0"/>
          <w:kern w:val="2"/>
          <w:lang w:eastAsia="en-US"/>
        </w:rPr>
        <w:t xml:space="preserve">01serveur </w:t>
      </w:r>
    </w:p>
    <w:p w:rsidR="00E97D03" w:rsidRDefault="00F34A77" w:rsidP="00F34A77">
      <w:pPr>
        <w:pStyle w:val="Titre"/>
        <w:jc w:val="both"/>
        <w:outlineLvl w:val="0"/>
        <w:rPr>
          <w:rFonts w:asciiTheme="majorBidi" w:eastAsia="Calibri" w:hAnsiTheme="majorBidi" w:cstheme="majorBidi"/>
          <w:b/>
          <w:bCs/>
          <w:i w:val="0"/>
          <w:iCs w:val="0"/>
          <w:kern w:val="2"/>
          <w:u w:val="single"/>
          <w:lang w:eastAsia="en-US"/>
        </w:rPr>
      </w:pPr>
      <w:r w:rsidRPr="005B3A73">
        <w:rPr>
          <w:rFonts w:asciiTheme="majorBidi" w:eastAsia="Calibri" w:hAnsiTheme="majorBidi" w:cstheme="majorBidi"/>
          <w:b/>
          <w:bCs/>
          <w:i w:val="0"/>
          <w:iCs w:val="0"/>
          <w:kern w:val="2"/>
          <w:u w:val="single"/>
          <w:lang w:eastAsia="en-US"/>
        </w:rPr>
        <w:t>REMARQUE :</w:t>
      </w:r>
    </w:p>
    <w:p w:rsidR="00F34A77" w:rsidRPr="005B3A73" w:rsidRDefault="00F34A77" w:rsidP="00F34A77">
      <w:pPr>
        <w:pStyle w:val="Titre"/>
        <w:jc w:val="both"/>
        <w:outlineLvl w:val="0"/>
        <w:rPr>
          <w:rFonts w:asciiTheme="majorBidi" w:eastAsia="Calibri" w:hAnsiTheme="majorBidi" w:cstheme="majorBidi"/>
          <w:b/>
          <w:bCs/>
          <w:i w:val="0"/>
          <w:iCs w:val="0"/>
          <w:kern w:val="2"/>
          <w:u w:val="single"/>
          <w:lang w:eastAsia="en-US"/>
        </w:rPr>
      </w:pPr>
    </w:p>
    <w:p w:rsidR="00F34A77" w:rsidRPr="005B3A73" w:rsidRDefault="00F34A77">
      <w:pPr>
        <w:pStyle w:val="Titre"/>
        <w:numPr>
          <w:ilvl w:val="0"/>
          <w:numId w:val="2"/>
        </w:numPr>
        <w:jc w:val="both"/>
        <w:outlineLvl w:val="0"/>
        <w:rPr>
          <w:rFonts w:asciiTheme="majorBidi" w:eastAsia="Calibri" w:hAnsiTheme="majorBidi" w:cstheme="majorBidi"/>
          <w:b/>
          <w:bCs/>
          <w:i w:val="0"/>
          <w:iCs w:val="0"/>
          <w:kern w:val="2"/>
          <w:lang w:eastAsia="en-US"/>
        </w:rPr>
      </w:pPr>
      <w:r w:rsidRPr="005B3A73">
        <w:rPr>
          <w:rFonts w:asciiTheme="majorBidi" w:eastAsia="Calibri" w:hAnsiTheme="majorBidi" w:cstheme="majorBidi"/>
          <w:b/>
          <w:bCs/>
          <w:i w:val="0"/>
          <w:iCs w:val="0"/>
          <w:kern w:val="2"/>
          <w:lang w:eastAsia="en-US"/>
        </w:rPr>
        <w:t xml:space="preserve">La visite sur les lieux est obligataire et </w:t>
      </w:r>
      <w:r w:rsidR="00E743BB" w:rsidRPr="005B3A73">
        <w:rPr>
          <w:rFonts w:asciiTheme="majorBidi" w:eastAsia="Calibri" w:hAnsiTheme="majorBidi" w:cstheme="majorBidi"/>
          <w:b/>
          <w:bCs/>
          <w:i w:val="0"/>
          <w:iCs w:val="0"/>
          <w:kern w:val="2"/>
          <w:lang w:eastAsia="en-US"/>
        </w:rPr>
        <w:t>l’</w:t>
      </w:r>
      <w:r w:rsidR="00147CB3" w:rsidRPr="005B3A73">
        <w:rPr>
          <w:rFonts w:asciiTheme="majorBidi" w:eastAsia="Calibri" w:hAnsiTheme="majorBidi" w:cstheme="majorBidi"/>
          <w:b/>
          <w:bCs/>
          <w:i w:val="0"/>
          <w:iCs w:val="0"/>
          <w:kern w:val="2"/>
          <w:lang w:eastAsia="en-US"/>
        </w:rPr>
        <w:t>absence</w:t>
      </w:r>
      <w:r w:rsidRPr="005B3A73">
        <w:rPr>
          <w:rFonts w:asciiTheme="majorBidi" w:eastAsia="Calibri" w:hAnsiTheme="majorBidi" w:cstheme="majorBidi"/>
          <w:b/>
          <w:bCs/>
          <w:i w:val="0"/>
          <w:iCs w:val="0"/>
          <w:kern w:val="2"/>
          <w:lang w:eastAsia="en-US"/>
        </w:rPr>
        <w:t xml:space="preserve"> est éliminatoire</w:t>
      </w:r>
      <w:r w:rsidR="00863D97">
        <w:rPr>
          <w:rFonts w:asciiTheme="majorBidi" w:eastAsia="Calibri" w:hAnsiTheme="majorBidi" w:cstheme="majorBidi"/>
          <w:b/>
          <w:bCs/>
          <w:i w:val="0"/>
          <w:iCs w:val="0"/>
          <w:kern w:val="2"/>
          <w:lang w:eastAsia="en-US"/>
        </w:rPr>
        <w:t>.</w:t>
      </w:r>
    </w:p>
    <w:p w:rsidR="00C65700" w:rsidRPr="005B3A73" w:rsidRDefault="00C65700" w:rsidP="00C65700">
      <w:pPr>
        <w:pStyle w:val="Titre"/>
        <w:ind w:firstLine="709"/>
        <w:jc w:val="both"/>
        <w:outlineLvl w:val="0"/>
        <w:rPr>
          <w:rFonts w:asciiTheme="majorBidi" w:eastAsia="Calibri" w:hAnsiTheme="majorBidi" w:cstheme="majorBidi"/>
          <w:b/>
          <w:bCs/>
          <w:i w:val="0"/>
          <w:iCs w:val="0"/>
          <w:kern w:val="2"/>
          <w:lang w:eastAsia="en-US"/>
        </w:rPr>
      </w:pPr>
    </w:p>
    <w:p w:rsidR="00C65700" w:rsidRPr="005B3A73" w:rsidRDefault="00C65700" w:rsidP="00C65700">
      <w:pPr>
        <w:pStyle w:val="Titre"/>
        <w:spacing w:after="240"/>
        <w:ind w:firstLine="709"/>
        <w:jc w:val="both"/>
        <w:outlineLvl w:val="0"/>
        <w:rPr>
          <w:rFonts w:asciiTheme="majorBidi" w:eastAsia="Calibri" w:hAnsiTheme="majorBidi" w:cstheme="majorBidi"/>
          <w:i w:val="0"/>
          <w:iCs w:val="0"/>
          <w:kern w:val="2"/>
          <w:lang w:eastAsia="en-US"/>
        </w:rPr>
      </w:pPr>
      <w:r w:rsidRPr="005B3A73">
        <w:rPr>
          <w:rFonts w:asciiTheme="majorBidi" w:eastAsia="Calibri" w:hAnsiTheme="majorBidi" w:cstheme="majorBidi"/>
          <w:i w:val="0"/>
          <w:iCs w:val="0"/>
          <w:kern w:val="2"/>
          <w:lang w:eastAsia="en-US"/>
        </w:rPr>
        <w:t xml:space="preserve">Le système de </w:t>
      </w:r>
      <w:r w:rsidR="005F7C1A">
        <w:rPr>
          <w:rFonts w:asciiTheme="majorBidi" w:eastAsia="Calibri" w:hAnsiTheme="majorBidi" w:cstheme="majorBidi"/>
          <w:i w:val="0"/>
          <w:iCs w:val="0"/>
          <w:kern w:val="2"/>
          <w:lang w:eastAsia="en-US"/>
        </w:rPr>
        <w:t>pointage</w:t>
      </w:r>
      <w:r w:rsidRPr="005B3A73">
        <w:rPr>
          <w:rFonts w:asciiTheme="majorBidi" w:eastAsia="Calibri" w:hAnsiTheme="majorBidi" w:cstheme="majorBidi"/>
          <w:i w:val="0"/>
          <w:iCs w:val="0"/>
          <w:kern w:val="2"/>
          <w:lang w:eastAsia="en-US"/>
        </w:rPr>
        <w:t xml:space="preserve"> sus indiqué se compose des articles suivants :</w:t>
      </w:r>
    </w:p>
    <w:tbl>
      <w:tblPr>
        <w:tblStyle w:val="Grilledutableau"/>
        <w:tblpPr w:leftFromText="141" w:rightFromText="141" w:vertAnchor="text" w:tblpXSpec="center" w:tblpY="1"/>
        <w:tblOverlap w:val="never"/>
        <w:tblW w:w="0" w:type="auto"/>
        <w:tblLook w:val="04A0"/>
      </w:tblPr>
      <w:tblGrid>
        <w:gridCol w:w="1016"/>
        <w:gridCol w:w="6834"/>
        <w:gridCol w:w="1205"/>
      </w:tblGrid>
      <w:tr w:rsidR="00547D50" w:rsidRPr="005B3A73" w:rsidTr="00B74DB4">
        <w:tc>
          <w:tcPr>
            <w:tcW w:w="1016" w:type="dxa"/>
            <w:shd w:val="clear" w:color="auto" w:fill="95B3D7" w:themeFill="accent1" w:themeFillTint="99"/>
          </w:tcPr>
          <w:p w:rsidR="00547D50" w:rsidRPr="005B3A73" w:rsidRDefault="00547D50" w:rsidP="00B74DB4">
            <w:pPr>
              <w:pStyle w:val="Titre"/>
              <w:outlineLvl w:val="0"/>
              <w:rPr>
                <w:rFonts w:asciiTheme="majorBidi" w:eastAsia="Calibri" w:hAnsiTheme="majorBidi" w:cstheme="majorBidi"/>
                <w:b/>
                <w:bCs/>
                <w:i w:val="0"/>
                <w:iCs w:val="0"/>
                <w:kern w:val="2"/>
                <w:lang w:eastAsia="en-US"/>
              </w:rPr>
            </w:pPr>
            <w:bookmarkStart w:id="0" w:name="_Hlk135032882"/>
            <w:r w:rsidRPr="005B3A73">
              <w:rPr>
                <w:rFonts w:asciiTheme="majorBidi" w:eastAsia="Calibri" w:hAnsiTheme="majorBidi" w:cstheme="majorBidi"/>
                <w:b/>
                <w:bCs/>
                <w:i w:val="0"/>
                <w:iCs w:val="0"/>
                <w:kern w:val="2"/>
                <w:lang w:eastAsia="en-US"/>
              </w:rPr>
              <w:t>Articles</w:t>
            </w:r>
          </w:p>
          <w:p w:rsidR="00547D50" w:rsidRPr="005B3A73" w:rsidRDefault="00547D50" w:rsidP="00B74DB4">
            <w:pPr>
              <w:pStyle w:val="Titre"/>
              <w:outlineLvl w:val="0"/>
              <w:rPr>
                <w:rFonts w:asciiTheme="majorBidi" w:eastAsia="Calibri" w:hAnsiTheme="majorBidi" w:cstheme="majorBidi"/>
                <w:b/>
                <w:bCs/>
                <w:i w:val="0"/>
                <w:iCs w:val="0"/>
                <w:kern w:val="2"/>
                <w:lang w:eastAsia="en-US"/>
              </w:rPr>
            </w:pPr>
            <w:r w:rsidRPr="005B3A73">
              <w:rPr>
                <w:rFonts w:asciiTheme="majorBidi" w:eastAsia="Calibri" w:hAnsiTheme="majorBidi" w:cstheme="majorBidi"/>
                <w:b/>
                <w:bCs/>
                <w:i w:val="0"/>
                <w:iCs w:val="0"/>
                <w:kern w:val="2"/>
                <w:lang w:eastAsia="en-US"/>
              </w:rPr>
              <w:t>N°</w:t>
            </w:r>
          </w:p>
        </w:tc>
        <w:tc>
          <w:tcPr>
            <w:tcW w:w="6834" w:type="dxa"/>
            <w:shd w:val="clear" w:color="auto" w:fill="95B3D7" w:themeFill="accent1" w:themeFillTint="99"/>
          </w:tcPr>
          <w:p w:rsidR="00547D50" w:rsidRPr="005B3A73" w:rsidRDefault="00547D50" w:rsidP="00B74DB4">
            <w:pPr>
              <w:pStyle w:val="Titre"/>
              <w:outlineLvl w:val="0"/>
              <w:rPr>
                <w:rFonts w:asciiTheme="majorBidi" w:eastAsia="Calibri" w:hAnsiTheme="majorBidi" w:cstheme="majorBidi"/>
                <w:b/>
                <w:bCs/>
                <w:i w:val="0"/>
                <w:iCs w:val="0"/>
                <w:kern w:val="2"/>
                <w:lang w:eastAsia="en-US"/>
              </w:rPr>
            </w:pPr>
            <w:r w:rsidRPr="005B3A73">
              <w:rPr>
                <w:rFonts w:asciiTheme="majorBidi" w:eastAsia="Calibri" w:hAnsiTheme="majorBidi" w:cstheme="majorBidi"/>
                <w:b/>
                <w:bCs/>
                <w:i w:val="0"/>
                <w:iCs w:val="0"/>
                <w:kern w:val="2"/>
                <w:lang w:eastAsia="en-US"/>
              </w:rPr>
              <w:t>Désignation</w:t>
            </w:r>
          </w:p>
        </w:tc>
        <w:tc>
          <w:tcPr>
            <w:tcW w:w="1205" w:type="dxa"/>
            <w:shd w:val="clear" w:color="auto" w:fill="95B3D7" w:themeFill="accent1" w:themeFillTint="99"/>
          </w:tcPr>
          <w:p w:rsidR="00547D50" w:rsidRPr="005B3A73" w:rsidRDefault="00547D50" w:rsidP="00B74DB4">
            <w:pPr>
              <w:pStyle w:val="Titre"/>
              <w:outlineLvl w:val="0"/>
              <w:rPr>
                <w:rFonts w:asciiTheme="majorBidi" w:eastAsia="Calibri" w:hAnsiTheme="majorBidi" w:cstheme="majorBidi"/>
                <w:b/>
                <w:bCs/>
                <w:i w:val="0"/>
                <w:iCs w:val="0"/>
                <w:kern w:val="2"/>
                <w:lang w:eastAsia="en-US"/>
              </w:rPr>
            </w:pPr>
            <w:r w:rsidRPr="005B3A73">
              <w:rPr>
                <w:rFonts w:asciiTheme="majorBidi" w:eastAsia="Calibri" w:hAnsiTheme="majorBidi" w:cstheme="majorBidi"/>
                <w:b/>
                <w:bCs/>
                <w:i w:val="0"/>
                <w:iCs w:val="0"/>
                <w:kern w:val="2"/>
                <w:lang w:eastAsia="en-US"/>
              </w:rPr>
              <w:t>Quantité</w:t>
            </w:r>
          </w:p>
        </w:tc>
      </w:tr>
      <w:tr w:rsidR="00547D50" w:rsidRPr="005B3A73" w:rsidTr="00B74DB4">
        <w:trPr>
          <w:trHeight w:val="283"/>
        </w:trPr>
        <w:tc>
          <w:tcPr>
            <w:tcW w:w="9055" w:type="dxa"/>
            <w:gridSpan w:val="3"/>
            <w:shd w:val="clear" w:color="auto" w:fill="FFFF00"/>
          </w:tcPr>
          <w:p w:rsidR="00547D50" w:rsidRPr="00A47EBD" w:rsidRDefault="00547D50" w:rsidP="00B74DB4">
            <w:pPr>
              <w:jc w:val="center"/>
              <w:rPr>
                <w:rFonts w:asciiTheme="majorBidi" w:hAnsiTheme="majorBidi" w:cstheme="majorBidi"/>
                <w:b/>
                <w:bCs/>
                <w:color w:val="000000"/>
              </w:rPr>
            </w:pPr>
            <w:bookmarkStart w:id="1" w:name="_Hlk132293056"/>
            <w:r w:rsidRPr="00A47EBD">
              <w:rPr>
                <w:b/>
                <w:bCs/>
                <w:spacing w:val="-1"/>
              </w:rPr>
              <w:t>Matériel actif</w:t>
            </w:r>
          </w:p>
        </w:tc>
      </w:tr>
      <w:bookmarkEnd w:id="1"/>
      <w:tr w:rsidR="00547D50" w:rsidRPr="008C5BE5" w:rsidTr="00B74DB4">
        <w:trPr>
          <w:trHeight w:val="283"/>
        </w:trPr>
        <w:tc>
          <w:tcPr>
            <w:tcW w:w="1016" w:type="dxa"/>
          </w:tcPr>
          <w:p w:rsidR="00547D50" w:rsidRPr="00A47EBD" w:rsidRDefault="00A21855" w:rsidP="00B74DB4">
            <w:pPr>
              <w:rPr>
                <w:spacing w:val="-1"/>
              </w:rPr>
            </w:pPr>
            <w:r>
              <w:rPr>
                <w:spacing w:val="-1"/>
              </w:rPr>
              <w:t>0</w:t>
            </w:r>
            <w:r w:rsidR="00547D50" w:rsidRPr="00A47EBD">
              <w:rPr>
                <w:spacing w:val="-1"/>
              </w:rPr>
              <w:t>1</w:t>
            </w:r>
          </w:p>
        </w:tc>
        <w:tc>
          <w:tcPr>
            <w:tcW w:w="6834" w:type="dxa"/>
          </w:tcPr>
          <w:p w:rsidR="00547D50" w:rsidRPr="00A47EBD" w:rsidRDefault="00547D50" w:rsidP="00B74DB4">
            <w:pPr>
              <w:rPr>
                <w:spacing w:val="-1"/>
              </w:rPr>
            </w:pPr>
            <w:r>
              <w:rPr>
                <w:spacing w:val="-1"/>
              </w:rPr>
              <w:t>Pointeuse biométrique</w:t>
            </w:r>
          </w:p>
        </w:tc>
        <w:tc>
          <w:tcPr>
            <w:tcW w:w="1205" w:type="dxa"/>
          </w:tcPr>
          <w:p w:rsidR="00547D50" w:rsidRPr="008C5BE5" w:rsidRDefault="00547D50" w:rsidP="00B74DB4">
            <w:pPr>
              <w:jc w:val="right"/>
              <w:rPr>
                <w:color w:val="000000" w:themeColor="text1"/>
                <w:spacing w:val="-1"/>
              </w:rPr>
            </w:pPr>
            <w:r>
              <w:rPr>
                <w:color w:val="000000" w:themeColor="text1"/>
                <w:spacing w:val="-1"/>
              </w:rPr>
              <w:t>25</w:t>
            </w:r>
          </w:p>
        </w:tc>
      </w:tr>
      <w:tr w:rsidR="00547D50" w:rsidRPr="008C5BE5" w:rsidTr="00B74DB4">
        <w:trPr>
          <w:trHeight w:val="283"/>
        </w:trPr>
        <w:tc>
          <w:tcPr>
            <w:tcW w:w="1016" w:type="dxa"/>
          </w:tcPr>
          <w:p w:rsidR="00547D50" w:rsidRPr="00A47EBD" w:rsidRDefault="00A21855" w:rsidP="00B74DB4">
            <w:pPr>
              <w:rPr>
                <w:spacing w:val="-1"/>
              </w:rPr>
            </w:pPr>
            <w:r>
              <w:rPr>
                <w:spacing w:val="-1"/>
              </w:rPr>
              <w:t>0</w:t>
            </w:r>
            <w:r w:rsidR="00547D50" w:rsidRPr="00A47EBD">
              <w:rPr>
                <w:spacing w:val="-1"/>
              </w:rPr>
              <w:t>2</w:t>
            </w:r>
          </w:p>
        </w:tc>
        <w:tc>
          <w:tcPr>
            <w:tcW w:w="6834" w:type="dxa"/>
          </w:tcPr>
          <w:p w:rsidR="00547D50" w:rsidRPr="00A47EBD" w:rsidRDefault="00547D50" w:rsidP="00B74DB4">
            <w:pPr>
              <w:rPr>
                <w:spacing w:val="-1"/>
              </w:rPr>
            </w:pPr>
            <w:r>
              <w:rPr>
                <w:spacing w:val="-1"/>
              </w:rPr>
              <w:t>Serveur</w:t>
            </w:r>
          </w:p>
        </w:tc>
        <w:tc>
          <w:tcPr>
            <w:tcW w:w="1205" w:type="dxa"/>
          </w:tcPr>
          <w:p w:rsidR="00547D50" w:rsidRPr="008C5BE5" w:rsidRDefault="00547D50" w:rsidP="00B74DB4">
            <w:pPr>
              <w:jc w:val="right"/>
              <w:rPr>
                <w:color w:val="000000" w:themeColor="text1"/>
                <w:spacing w:val="-1"/>
              </w:rPr>
            </w:pPr>
            <w:r>
              <w:rPr>
                <w:color w:val="000000" w:themeColor="text1"/>
                <w:spacing w:val="-1"/>
              </w:rPr>
              <w:t>01</w:t>
            </w:r>
          </w:p>
        </w:tc>
      </w:tr>
      <w:tr w:rsidR="00BE64BF" w:rsidRPr="008C5BE5" w:rsidTr="00B74DB4">
        <w:trPr>
          <w:trHeight w:val="283"/>
        </w:trPr>
        <w:tc>
          <w:tcPr>
            <w:tcW w:w="1016" w:type="dxa"/>
          </w:tcPr>
          <w:p w:rsidR="00BE64BF" w:rsidRDefault="00BE64BF" w:rsidP="00B74DB4">
            <w:pPr>
              <w:rPr>
                <w:spacing w:val="-1"/>
              </w:rPr>
            </w:pPr>
            <w:r>
              <w:rPr>
                <w:spacing w:val="-1"/>
              </w:rPr>
              <w:t xml:space="preserve">03 </w:t>
            </w:r>
          </w:p>
        </w:tc>
        <w:tc>
          <w:tcPr>
            <w:tcW w:w="6834" w:type="dxa"/>
          </w:tcPr>
          <w:p w:rsidR="00BE64BF" w:rsidRDefault="00BE64BF" w:rsidP="00B74DB4">
            <w:pPr>
              <w:rPr>
                <w:spacing w:val="-1"/>
              </w:rPr>
            </w:pPr>
            <w:r>
              <w:rPr>
                <w:spacing w:val="-1"/>
              </w:rPr>
              <w:t xml:space="preserve">Licence pour le logiciel de gestion </w:t>
            </w:r>
          </w:p>
        </w:tc>
        <w:tc>
          <w:tcPr>
            <w:tcW w:w="1205" w:type="dxa"/>
          </w:tcPr>
          <w:p w:rsidR="00BE64BF" w:rsidRDefault="00BE64BF" w:rsidP="00B74DB4">
            <w:pPr>
              <w:jc w:val="right"/>
              <w:rPr>
                <w:color w:val="000000" w:themeColor="text1"/>
                <w:spacing w:val="-1"/>
              </w:rPr>
            </w:pPr>
            <w:r>
              <w:rPr>
                <w:color w:val="000000" w:themeColor="text1"/>
                <w:spacing w:val="-1"/>
              </w:rPr>
              <w:t>01</w:t>
            </w:r>
          </w:p>
        </w:tc>
      </w:tr>
      <w:tr w:rsidR="00547D50" w:rsidRPr="008C5BE5" w:rsidTr="00B74DB4">
        <w:trPr>
          <w:trHeight w:val="283"/>
        </w:trPr>
        <w:tc>
          <w:tcPr>
            <w:tcW w:w="9055" w:type="dxa"/>
            <w:gridSpan w:val="3"/>
            <w:shd w:val="clear" w:color="auto" w:fill="FFFF00"/>
          </w:tcPr>
          <w:p w:rsidR="00547D50" w:rsidRPr="008C5BE5" w:rsidRDefault="00547D50" w:rsidP="00B74DB4">
            <w:pPr>
              <w:jc w:val="center"/>
              <w:rPr>
                <w:rFonts w:asciiTheme="majorBidi" w:hAnsiTheme="majorBidi" w:cstheme="majorBidi"/>
                <w:color w:val="000000" w:themeColor="text1"/>
              </w:rPr>
            </w:pPr>
            <w:r w:rsidRPr="008C5BE5">
              <w:rPr>
                <w:b/>
                <w:bCs/>
                <w:color w:val="000000" w:themeColor="text1"/>
                <w:spacing w:val="-1"/>
              </w:rPr>
              <w:t>Matériel passif</w:t>
            </w:r>
          </w:p>
        </w:tc>
      </w:tr>
      <w:tr w:rsidR="00547D50" w:rsidRPr="008C5BE5" w:rsidTr="00B74DB4">
        <w:trPr>
          <w:trHeight w:val="283"/>
        </w:trPr>
        <w:tc>
          <w:tcPr>
            <w:tcW w:w="1016" w:type="dxa"/>
          </w:tcPr>
          <w:p w:rsidR="00547D50" w:rsidRPr="005B3A73" w:rsidRDefault="00A21855" w:rsidP="00BE64BF">
            <w:pPr>
              <w:rPr>
                <w:rFonts w:asciiTheme="majorBidi" w:hAnsiTheme="majorBidi" w:cstheme="majorBidi"/>
                <w:color w:val="000000"/>
              </w:rPr>
            </w:pPr>
            <w:r>
              <w:rPr>
                <w:rFonts w:asciiTheme="majorBidi" w:hAnsiTheme="majorBidi" w:cstheme="majorBidi"/>
                <w:color w:val="000000"/>
              </w:rPr>
              <w:t>0</w:t>
            </w:r>
            <w:r w:rsidR="00BE64BF">
              <w:rPr>
                <w:rFonts w:asciiTheme="majorBidi" w:hAnsiTheme="majorBidi" w:cstheme="majorBidi"/>
                <w:color w:val="000000"/>
              </w:rPr>
              <w:t>4</w:t>
            </w:r>
          </w:p>
        </w:tc>
        <w:tc>
          <w:tcPr>
            <w:tcW w:w="6834" w:type="dxa"/>
          </w:tcPr>
          <w:p w:rsidR="00547D50" w:rsidRPr="00A47EBD" w:rsidRDefault="00547D50" w:rsidP="00B74DB4">
            <w:pPr>
              <w:rPr>
                <w:spacing w:val="-1"/>
              </w:rPr>
            </w:pPr>
            <w:r w:rsidRPr="00A47EBD">
              <w:rPr>
                <w:spacing w:val="-1"/>
              </w:rPr>
              <w:t xml:space="preserve">Câble en </w:t>
            </w:r>
            <w:r>
              <w:rPr>
                <w:spacing w:val="-1"/>
              </w:rPr>
              <w:t xml:space="preserve">4 </w:t>
            </w:r>
            <w:r w:rsidRPr="00A47EBD">
              <w:rPr>
                <w:spacing w:val="-1"/>
              </w:rPr>
              <w:t>paire</w:t>
            </w:r>
            <w:r>
              <w:rPr>
                <w:spacing w:val="-1"/>
              </w:rPr>
              <w:t>s</w:t>
            </w:r>
            <w:r w:rsidRPr="00A47EBD">
              <w:rPr>
                <w:spacing w:val="-1"/>
              </w:rPr>
              <w:t xml:space="preserve"> torsadée UTP cat. 6</w:t>
            </w:r>
          </w:p>
        </w:tc>
        <w:tc>
          <w:tcPr>
            <w:tcW w:w="1205" w:type="dxa"/>
          </w:tcPr>
          <w:p w:rsidR="00547D50" w:rsidRPr="008C5BE5" w:rsidRDefault="00547D50" w:rsidP="00B74DB4">
            <w:pPr>
              <w:jc w:val="right"/>
              <w:rPr>
                <w:rFonts w:asciiTheme="majorBidi" w:hAnsiTheme="majorBidi" w:cstheme="majorBidi"/>
                <w:color w:val="000000" w:themeColor="text1"/>
              </w:rPr>
            </w:pPr>
            <w:r w:rsidRPr="008C5BE5">
              <w:rPr>
                <w:color w:val="000000" w:themeColor="text1"/>
              </w:rPr>
              <w:t>A préciser (en m)</w:t>
            </w:r>
          </w:p>
        </w:tc>
      </w:tr>
      <w:tr w:rsidR="00547D50" w:rsidRPr="008C5BE5" w:rsidTr="00B74DB4">
        <w:trPr>
          <w:trHeight w:val="283"/>
        </w:trPr>
        <w:tc>
          <w:tcPr>
            <w:tcW w:w="1016" w:type="dxa"/>
          </w:tcPr>
          <w:p w:rsidR="00547D50" w:rsidRPr="005B3A73" w:rsidRDefault="00547D50" w:rsidP="00BE64BF">
            <w:pPr>
              <w:rPr>
                <w:rFonts w:asciiTheme="majorBidi" w:hAnsiTheme="majorBidi" w:cstheme="majorBidi"/>
                <w:color w:val="000000"/>
              </w:rPr>
            </w:pPr>
            <w:r>
              <w:rPr>
                <w:rFonts w:asciiTheme="majorBidi" w:hAnsiTheme="majorBidi" w:cstheme="majorBidi"/>
                <w:color w:val="000000"/>
              </w:rPr>
              <w:t>0</w:t>
            </w:r>
            <w:r w:rsidR="00BE64BF">
              <w:rPr>
                <w:rFonts w:asciiTheme="majorBidi" w:hAnsiTheme="majorBidi" w:cstheme="majorBidi"/>
                <w:color w:val="000000"/>
              </w:rPr>
              <w:t>5</w:t>
            </w:r>
          </w:p>
        </w:tc>
        <w:tc>
          <w:tcPr>
            <w:tcW w:w="6834" w:type="dxa"/>
          </w:tcPr>
          <w:p w:rsidR="00547D50" w:rsidRPr="00A47EBD" w:rsidRDefault="00547D50" w:rsidP="00B74DB4">
            <w:pPr>
              <w:rPr>
                <w:spacing w:val="-1"/>
              </w:rPr>
            </w:pPr>
            <w:r w:rsidRPr="00A47EBD">
              <w:rPr>
                <w:spacing w:val="-1"/>
              </w:rPr>
              <w:t>Cordons de brassage UTP Cat. 6</w:t>
            </w:r>
            <w:r>
              <w:rPr>
                <w:spacing w:val="-1"/>
              </w:rPr>
              <w:t xml:space="preserve"> Longueur : 1m</w:t>
            </w:r>
          </w:p>
          <w:p w:rsidR="00547D50" w:rsidRPr="00A47EBD" w:rsidRDefault="00547D50" w:rsidP="00B74DB4">
            <w:pPr>
              <w:rPr>
                <w:spacing w:val="-1"/>
              </w:rPr>
            </w:pPr>
          </w:p>
        </w:tc>
        <w:tc>
          <w:tcPr>
            <w:tcW w:w="1205" w:type="dxa"/>
          </w:tcPr>
          <w:p w:rsidR="00547D50" w:rsidRPr="008C5BE5" w:rsidRDefault="00547D50" w:rsidP="00B74DB4">
            <w:pPr>
              <w:jc w:val="right"/>
              <w:rPr>
                <w:rFonts w:asciiTheme="majorBidi" w:hAnsiTheme="majorBidi" w:cstheme="majorBidi"/>
                <w:color w:val="000000" w:themeColor="text1"/>
              </w:rPr>
            </w:pPr>
            <w:r>
              <w:rPr>
                <w:rFonts w:asciiTheme="majorBidi" w:hAnsiTheme="majorBidi" w:cstheme="majorBidi"/>
                <w:color w:val="000000" w:themeColor="text1"/>
              </w:rPr>
              <w:t>25</w:t>
            </w:r>
          </w:p>
        </w:tc>
      </w:tr>
      <w:tr w:rsidR="00547D50" w:rsidRPr="008C5BE5" w:rsidTr="00B74DB4">
        <w:trPr>
          <w:trHeight w:val="283"/>
        </w:trPr>
        <w:tc>
          <w:tcPr>
            <w:tcW w:w="1016" w:type="dxa"/>
          </w:tcPr>
          <w:p w:rsidR="00547D50" w:rsidRPr="005B3A73" w:rsidRDefault="00547D50" w:rsidP="00BE64BF">
            <w:pPr>
              <w:rPr>
                <w:rFonts w:asciiTheme="majorBidi" w:hAnsiTheme="majorBidi" w:cstheme="majorBidi"/>
                <w:color w:val="000000"/>
              </w:rPr>
            </w:pPr>
            <w:r>
              <w:rPr>
                <w:rFonts w:asciiTheme="majorBidi" w:hAnsiTheme="majorBidi" w:cstheme="majorBidi"/>
                <w:color w:val="000000"/>
              </w:rPr>
              <w:t>0</w:t>
            </w:r>
            <w:r w:rsidR="00BE64BF">
              <w:rPr>
                <w:rFonts w:asciiTheme="majorBidi" w:hAnsiTheme="majorBidi" w:cstheme="majorBidi"/>
                <w:color w:val="000000"/>
              </w:rPr>
              <w:t>6</w:t>
            </w:r>
          </w:p>
        </w:tc>
        <w:tc>
          <w:tcPr>
            <w:tcW w:w="6834" w:type="dxa"/>
          </w:tcPr>
          <w:p w:rsidR="00547D50" w:rsidRPr="00A47EBD" w:rsidRDefault="00547D50" w:rsidP="00B74DB4">
            <w:pPr>
              <w:rPr>
                <w:spacing w:val="-1"/>
              </w:rPr>
            </w:pPr>
            <w:r w:rsidRPr="0021594B">
              <w:rPr>
                <w:spacing w:val="-1"/>
              </w:rPr>
              <w:t>Accessoires (</w:t>
            </w:r>
            <w:r>
              <w:rPr>
                <w:spacing w:val="-1"/>
              </w:rPr>
              <w:t xml:space="preserve">Câble électrique, </w:t>
            </w:r>
            <w:r w:rsidRPr="0021594B">
              <w:rPr>
                <w:spacing w:val="-1"/>
              </w:rPr>
              <w:t xml:space="preserve">serre câble, moulure, goulottes, </w:t>
            </w:r>
            <w:r>
              <w:rPr>
                <w:spacing w:val="-1"/>
              </w:rPr>
              <w:t>boîtes</w:t>
            </w:r>
            <w:r w:rsidRPr="0021594B">
              <w:rPr>
                <w:spacing w:val="-1"/>
              </w:rPr>
              <w:t>… etc. en détails)</w:t>
            </w:r>
          </w:p>
        </w:tc>
        <w:tc>
          <w:tcPr>
            <w:tcW w:w="1205" w:type="dxa"/>
          </w:tcPr>
          <w:p w:rsidR="00547D50" w:rsidRPr="008C5BE5" w:rsidRDefault="00547D50" w:rsidP="00B74DB4">
            <w:pPr>
              <w:rPr>
                <w:rFonts w:asciiTheme="majorBidi" w:hAnsiTheme="majorBidi" w:cstheme="majorBidi"/>
                <w:color w:val="000000" w:themeColor="text1"/>
              </w:rPr>
            </w:pPr>
            <w:r w:rsidRPr="008C5BE5">
              <w:rPr>
                <w:color w:val="000000" w:themeColor="text1"/>
                <w:sz w:val="16"/>
                <w:szCs w:val="16"/>
              </w:rPr>
              <w:t xml:space="preserve">A préciser (en détails et </w:t>
            </w:r>
            <w:r w:rsidRPr="008C5BE5">
              <w:rPr>
                <w:color w:val="000000" w:themeColor="text1"/>
                <w:spacing w:val="-1"/>
                <w:sz w:val="16"/>
                <w:szCs w:val="16"/>
              </w:rPr>
              <w:t>quantités)</w:t>
            </w:r>
          </w:p>
          <w:p w:rsidR="00547D50" w:rsidRPr="008C5BE5" w:rsidRDefault="00547D50" w:rsidP="00B74DB4">
            <w:pPr>
              <w:jc w:val="right"/>
              <w:rPr>
                <w:rFonts w:asciiTheme="majorBidi" w:hAnsiTheme="majorBidi" w:cstheme="majorBidi"/>
                <w:color w:val="000000" w:themeColor="text1"/>
              </w:rPr>
            </w:pPr>
          </w:p>
        </w:tc>
      </w:tr>
      <w:tr w:rsidR="00547D50" w:rsidRPr="008C5BE5" w:rsidTr="00B74DB4">
        <w:trPr>
          <w:trHeight w:val="283"/>
        </w:trPr>
        <w:tc>
          <w:tcPr>
            <w:tcW w:w="9055" w:type="dxa"/>
            <w:gridSpan w:val="3"/>
            <w:shd w:val="clear" w:color="auto" w:fill="FFFF00"/>
          </w:tcPr>
          <w:p w:rsidR="00547D50" w:rsidRPr="008C5BE5" w:rsidRDefault="00547D50" w:rsidP="00B74DB4">
            <w:pPr>
              <w:jc w:val="center"/>
              <w:rPr>
                <w:rFonts w:asciiTheme="majorBidi" w:hAnsiTheme="majorBidi" w:cstheme="majorBidi"/>
                <w:color w:val="000000" w:themeColor="text1"/>
              </w:rPr>
            </w:pPr>
            <w:r w:rsidRPr="008C5BE5">
              <w:rPr>
                <w:b/>
                <w:bCs/>
                <w:color w:val="000000" w:themeColor="text1"/>
                <w:spacing w:val="-1"/>
              </w:rPr>
              <w:t>Mains d’œuvre</w:t>
            </w:r>
          </w:p>
        </w:tc>
      </w:tr>
      <w:tr w:rsidR="00547D50" w:rsidRPr="008C5BE5" w:rsidTr="00B74DB4">
        <w:trPr>
          <w:trHeight w:val="283"/>
        </w:trPr>
        <w:tc>
          <w:tcPr>
            <w:tcW w:w="1016" w:type="dxa"/>
          </w:tcPr>
          <w:p w:rsidR="00547D50" w:rsidRDefault="00547D50" w:rsidP="00BE64BF">
            <w:pPr>
              <w:rPr>
                <w:rFonts w:asciiTheme="majorBidi" w:hAnsiTheme="majorBidi" w:cstheme="majorBidi"/>
                <w:color w:val="000000"/>
              </w:rPr>
            </w:pPr>
            <w:r>
              <w:rPr>
                <w:rFonts w:asciiTheme="majorBidi" w:hAnsiTheme="majorBidi" w:cstheme="majorBidi"/>
                <w:color w:val="000000"/>
              </w:rPr>
              <w:t>0</w:t>
            </w:r>
            <w:r w:rsidR="00BE64BF">
              <w:rPr>
                <w:rFonts w:asciiTheme="majorBidi" w:hAnsiTheme="majorBidi" w:cstheme="majorBidi"/>
                <w:color w:val="000000"/>
              </w:rPr>
              <w:t>7</w:t>
            </w:r>
          </w:p>
        </w:tc>
        <w:tc>
          <w:tcPr>
            <w:tcW w:w="6834" w:type="dxa"/>
          </w:tcPr>
          <w:p w:rsidR="00547D50" w:rsidRPr="00A47EBD" w:rsidRDefault="00547D50" w:rsidP="00B74DB4">
            <w:pPr>
              <w:rPr>
                <w:spacing w:val="-1"/>
              </w:rPr>
            </w:pPr>
            <w:r>
              <w:rPr>
                <w:spacing w:val="-1"/>
              </w:rPr>
              <w:t>Pose et i</w:t>
            </w:r>
            <w:r w:rsidRPr="0021594B">
              <w:rPr>
                <w:spacing w:val="-1"/>
              </w:rPr>
              <w:t>nstallation</w:t>
            </w:r>
            <w:r>
              <w:rPr>
                <w:spacing w:val="-1"/>
              </w:rPr>
              <w:t xml:space="preserve"> du matériel</w:t>
            </w:r>
          </w:p>
        </w:tc>
        <w:tc>
          <w:tcPr>
            <w:tcW w:w="1205" w:type="dxa"/>
          </w:tcPr>
          <w:p w:rsidR="00547D50" w:rsidRPr="008C5BE5" w:rsidRDefault="00547D50" w:rsidP="00B74DB4">
            <w:pPr>
              <w:jc w:val="right"/>
              <w:rPr>
                <w:rFonts w:asciiTheme="majorBidi" w:hAnsiTheme="majorBidi" w:cstheme="majorBidi"/>
                <w:color w:val="000000" w:themeColor="text1"/>
              </w:rPr>
            </w:pPr>
            <w:r w:rsidRPr="008C5BE5">
              <w:rPr>
                <w:rFonts w:asciiTheme="majorBidi" w:hAnsiTheme="majorBidi" w:cstheme="majorBidi"/>
                <w:color w:val="000000" w:themeColor="text1"/>
              </w:rPr>
              <w:t>Ens</w:t>
            </w:r>
          </w:p>
        </w:tc>
      </w:tr>
      <w:tr w:rsidR="00547D50" w:rsidRPr="008C5BE5" w:rsidTr="00B74DB4">
        <w:trPr>
          <w:trHeight w:val="283"/>
        </w:trPr>
        <w:tc>
          <w:tcPr>
            <w:tcW w:w="1016" w:type="dxa"/>
          </w:tcPr>
          <w:p w:rsidR="00547D50" w:rsidRDefault="00547D50" w:rsidP="00BE64BF">
            <w:pPr>
              <w:rPr>
                <w:rFonts w:asciiTheme="majorBidi" w:hAnsiTheme="majorBidi" w:cstheme="majorBidi"/>
                <w:color w:val="000000"/>
              </w:rPr>
            </w:pPr>
            <w:r>
              <w:rPr>
                <w:rFonts w:asciiTheme="majorBidi" w:hAnsiTheme="majorBidi" w:cstheme="majorBidi"/>
                <w:color w:val="000000"/>
              </w:rPr>
              <w:t>0</w:t>
            </w:r>
            <w:r w:rsidR="00BE64BF">
              <w:rPr>
                <w:rFonts w:asciiTheme="majorBidi" w:hAnsiTheme="majorBidi" w:cstheme="majorBidi"/>
                <w:color w:val="000000"/>
              </w:rPr>
              <w:t>8</w:t>
            </w:r>
          </w:p>
        </w:tc>
        <w:tc>
          <w:tcPr>
            <w:tcW w:w="6834" w:type="dxa"/>
          </w:tcPr>
          <w:p w:rsidR="00547D50" w:rsidRPr="00A47EBD" w:rsidRDefault="00547D50" w:rsidP="00B74DB4">
            <w:pPr>
              <w:rPr>
                <w:spacing w:val="-1"/>
              </w:rPr>
            </w:pPr>
            <w:r>
              <w:rPr>
                <w:spacing w:val="-1"/>
              </w:rPr>
              <w:t>T</w:t>
            </w:r>
            <w:r w:rsidRPr="0021594B">
              <w:rPr>
                <w:spacing w:val="-1"/>
              </w:rPr>
              <w:t>est de certification</w:t>
            </w:r>
            <w:r>
              <w:rPr>
                <w:spacing w:val="-1"/>
              </w:rPr>
              <w:t xml:space="preserve"> du câblage</w:t>
            </w:r>
          </w:p>
        </w:tc>
        <w:tc>
          <w:tcPr>
            <w:tcW w:w="1205" w:type="dxa"/>
          </w:tcPr>
          <w:p w:rsidR="00547D50" w:rsidRPr="008C5BE5" w:rsidRDefault="00547D50" w:rsidP="00B74DB4">
            <w:pPr>
              <w:jc w:val="right"/>
              <w:rPr>
                <w:rFonts w:asciiTheme="majorBidi" w:hAnsiTheme="majorBidi" w:cstheme="majorBidi"/>
                <w:color w:val="000000" w:themeColor="text1"/>
              </w:rPr>
            </w:pPr>
            <w:r w:rsidRPr="008C5BE5">
              <w:rPr>
                <w:rFonts w:asciiTheme="majorBidi" w:hAnsiTheme="majorBidi" w:cstheme="majorBidi"/>
                <w:color w:val="000000" w:themeColor="text1"/>
              </w:rPr>
              <w:t>Ens</w:t>
            </w:r>
          </w:p>
        </w:tc>
      </w:tr>
      <w:tr w:rsidR="00547D50" w:rsidRPr="008C5BE5" w:rsidTr="00B74DB4">
        <w:trPr>
          <w:trHeight w:val="283"/>
        </w:trPr>
        <w:tc>
          <w:tcPr>
            <w:tcW w:w="1016" w:type="dxa"/>
          </w:tcPr>
          <w:p w:rsidR="00547D50" w:rsidRPr="005B3A73" w:rsidRDefault="00547D50" w:rsidP="00BE64BF">
            <w:pPr>
              <w:rPr>
                <w:rFonts w:asciiTheme="majorBidi" w:hAnsiTheme="majorBidi" w:cstheme="majorBidi"/>
                <w:color w:val="000000"/>
              </w:rPr>
            </w:pPr>
            <w:r>
              <w:rPr>
                <w:rFonts w:asciiTheme="majorBidi" w:hAnsiTheme="majorBidi" w:cstheme="majorBidi"/>
                <w:color w:val="000000"/>
              </w:rPr>
              <w:t>0</w:t>
            </w:r>
            <w:r w:rsidR="00BE64BF">
              <w:rPr>
                <w:rFonts w:asciiTheme="majorBidi" w:hAnsiTheme="majorBidi" w:cstheme="majorBidi"/>
                <w:color w:val="000000"/>
              </w:rPr>
              <w:t>9</w:t>
            </w:r>
          </w:p>
        </w:tc>
        <w:tc>
          <w:tcPr>
            <w:tcW w:w="6834" w:type="dxa"/>
          </w:tcPr>
          <w:p w:rsidR="00547D50" w:rsidRPr="00A47EBD" w:rsidRDefault="00547D50" w:rsidP="00B74DB4">
            <w:pPr>
              <w:rPr>
                <w:spacing w:val="-1"/>
              </w:rPr>
            </w:pPr>
            <w:r>
              <w:rPr>
                <w:spacing w:val="-1"/>
              </w:rPr>
              <w:t>M</w:t>
            </w:r>
            <w:r w:rsidRPr="00A47EBD">
              <w:rPr>
                <w:spacing w:val="-1"/>
              </w:rPr>
              <w:t>ise en service et formation</w:t>
            </w:r>
          </w:p>
          <w:p w:rsidR="00547D50" w:rsidRPr="00A47EBD" w:rsidRDefault="00547D50" w:rsidP="00B74DB4">
            <w:pPr>
              <w:rPr>
                <w:spacing w:val="-1"/>
              </w:rPr>
            </w:pPr>
          </w:p>
        </w:tc>
        <w:tc>
          <w:tcPr>
            <w:tcW w:w="1205" w:type="dxa"/>
          </w:tcPr>
          <w:p w:rsidR="00547D50" w:rsidRPr="008C5BE5" w:rsidRDefault="00547D50" w:rsidP="00B74DB4">
            <w:pPr>
              <w:jc w:val="right"/>
              <w:rPr>
                <w:rFonts w:asciiTheme="majorBidi" w:hAnsiTheme="majorBidi" w:cstheme="majorBidi"/>
                <w:color w:val="000000" w:themeColor="text1"/>
              </w:rPr>
            </w:pPr>
            <w:r w:rsidRPr="008C5BE5">
              <w:rPr>
                <w:rFonts w:asciiTheme="majorBidi" w:hAnsiTheme="majorBidi" w:cstheme="majorBidi"/>
                <w:color w:val="000000" w:themeColor="text1"/>
              </w:rPr>
              <w:t>Ens</w:t>
            </w:r>
          </w:p>
        </w:tc>
      </w:tr>
    </w:tbl>
    <w:bookmarkEnd w:id="0"/>
    <w:p w:rsidR="005B3A73" w:rsidRDefault="00C66F23" w:rsidP="00C65700">
      <w:pPr>
        <w:pStyle w:val="Titre"/>
        <w:tabs>
          <w:tab w:val="left" w:pos="-720"/>
        </w:tabs>
        <w:jc w:val="both"/>
        <w:outlineLvl w:val="0"/>
        <w:rPr>
          <w:rFonts w:asciiTheme="majorBidi" w:hAnsiTheme="majorBidi" w:cstheme="majorBidi"/>
          <w:i w:val="0"/>
          <w:iCs w:val="0"/>
          <w:kern w:val="2"/>
        </w:rPr>
      </w:pPr>
      <w:r>
        <w:rPr>
          <w:rFonts w:asciiTheme="majorBidi" w:hAnsiTheme="majorBidi" w:cstheme="majorBidi"/>
          <w:i w:val="0"/>
          <w:iCs w:val="0"/>
          <w:kern w:val="2"/>
        </w:rPr>
        <w:br w:type="textWrapping" w:clear="all"/>
      </w:r>
    </w:p>
    <w:p w:rsidR="00C65700" w:rsidRPr="005B3A73" w:rsidRDefault="00C65700" w:rsidP="00C65700">
      <w:pPr>
        <w:pStyle w:val="Titre"/>
        <w:tabs>
          <w:tab w:val="left" w:pos="-720"/>
        </w:tabs>
        <w:jc w:val="both"/>
        <w:outlineLvl w:val="0"/>
        <w:rPr>
          <w:rFonts w:asciiTheme="majorBidi" w:hAnsiTheme="majorBidi" w:cstheme="majorBidi"/>
          <w:i w:val="0"/>
          <w:iCs w:val="0"/>
          <w:kern w:val="2"/>
        </w:rPr>
      </w:pPr>
      <w:r w:rsidRPr="005B3A73">
        <w:rPr>
          <w:rFonts w:asciiTheme="majorBidi" w:hAnsiTheme="majorBidi" w:cstheme="majorBidi"/>
          <w:i w:val="0"/>
          <w:iCs w:val="0"/>
          <w:kern w:val="2"/>
        </w:rPr>
        <w:t xml:space="preserve"> Ainsi que :</w:t>
      </w:r>
    </w:p>
    <w:p w:rsidR="00C65700" w:rsidRPr="005B3A73" w:rsidRDefault="00C65700">
      <w:pPr>
        <w:pStyle w:val="Paragraphedeliste"/>
        <w:numPr>
          <w:ilvl w:val="0"/>
          <w:numId w:val="10"/>
        </w:numPr>
        <w:autoSpaceDE w:val="0"/>
        <w:autoSpaceDN w:val="0"/>
        <w:adjustRightInd w:val="0"/>
        <w:spacing w:after="0" w:line="240" w:lineRule="auto"/>
        <w:jc w:val="both"/>
        <w:rPr>
          <w:rFonts w:asciiTheme="majorBidi" w:hAnsiTheme="majorBidi" w:cstheme="majorBidi"/>
          <w:sz w:val="24"/>
          <w:szCs w:val="24"/>
        </w:rPr>
      </w:pPr>
      <w:r w:rsidRPr="005B3A73">
        <w:rPr>
          <w:rFonts w:asciiTheme="majorBidi" w:hAnsiTheme="majorBidi" w:cstheme="majorBidi"/>
          <w:sz w:val="24"/>
          <w:szCs w:val="24"/>
        </w:rPr>
        <w:t xml:space="preserve">La fourniture, pose et raccordement des lignes d’alimentations </w:t>
      </w:r>
      <w:r w:rsidR="004C21DF" w:rsidRPr="005B3A73">
        <w:rPr>
          <w:rFonts w:asciiTheme="majorBidi" w:hAnsiTheme="majorBidi" w:cstheme="majorBidi"/>
          <w:sz w:val="24"/>
          <w:szCs w:val="24"/>
        </w:rPr>
        <w:t>des différents équipements</w:t>
      </w:r>
      <w:r w:rsidRPr="005B3A73">
        <w:rPr>
          <w:rFonts w:asciiTheme="majorBidi" w:hAnsiTheme="majorBidi" w:cstheme="majorBidi"/>
          <w:sz w:val="24"/>
          <w:szCs w:val="24"/>
        </w:rPr>
        <w:t xml:space="preserve">, y compris de cheminement et le remise en état tout en tenant compte des installations </w:t>
      </w:r>
      <w:r w:rsidR="00C66F23" w:rsidRPr="005B3A73">
        <w:rPr>
          <w:rFonts w:asciiTheme="majorBidi" w:hAnsiTheme="majorBidi" w:cstheme="majorBidi"/>
          <w:sz w:val="24"/>
          <w:szCs w:val="24"/>
        </w:rPr>
        <w:t>existantes ;</w:t>
      </w:r>
    </w:p>
    <w:p w:rsidR="00C65700" w:rsidRPr="005B3A73" w:rsidRDefault="00C65700">
      <w:pPr>
        <w:pStyle w:val="Paragraphedeliste"/>
        <w:numPr>
          <w:ilvl w:val="0"/>
          <w:numId w:val="10"/>
        </w:numPr>
        <w:autoSpaceDE w:val="0"/>
        <w:autoSpaceDN w:val="0"/>
        <w:adjustRightInd w:val="0"/>
        <w:spacing w:after="0" w:line="240" w:lineRule="auto"/>
        <w:jc w:val="both"/>
        <w:rPr>
          <w:rFonts w:asciiTheme="majorBidi" w:hAnsiTheme="majorBidi" w:cstheme="majorBidi"/>
          <w:sz w:val="24"/>
          <w:szCs w:val="24"/>
        </w:rPr>
      </w:pPr>
      <w:r w:rsidRPr="005B3A73">
        <w:rPr>
          <w:rFonts w:asciiTheme="majorBidi" w:hAnsiTheme="majorBidi" w:cstheme="majorBidi"/>
          <w:sz w:val="24"/>
          <w:szCs w:val="24"/>
        </w:rPr>
        <w:t xml:space="preserve">La fourniture, pose et raccordement </w:t>
      </w:r>
      <w:r w:rsidR="00C66F23">
        <w:rPr>
          <w:rFonts w:asciiTheme="majorBidi" w:hAnsiTheme="majorBidi" w:cstheme="majorBidi"/>
          <w:sz w:val="24"/>
          <w:szCs w:val="24"/>
        </w:rPr>
        <w:t>des</w:t>
      </w:r>
      <w:r w:rsidR="00547D50">
        <w:rPr>
          <w:rFonts w:asciiTheme="majorBidi" w:hAnsiTheme="majorBidi" w:cstheme="majorBidi"/>
          <w:sz w:val="24"/>
          <w:szCs w:val="24"/>
        </w:rPr>
        <w:t>pointeuses biométriques</w:t>
      </w:r>
      <w:r w:rsidRPr="005B3A73">
        <w:rPr>
          <w:rFonts w:asciiTheme="majorBidi" w:hAnsiTheme="majorBidi" w:cstheme="majorBidi"/>
          <w:sz w:val="24"/>
          <w:szCs w:val="24"/>
        </w:rPr>
        <w:t xml:space="preserve"> pour </w:t>
      </w:r>
      <w:r w:rsidR="00C66F23">
        <w:rPr>
          <w:rFonts w:asciiTheme="majorBidi" w:hAnsiTheme="majorBidi" w:cstheme="majorBidi"/>
          <w:sz w:val="24"/>
          <w:szCs w:val="24"/>
        </w:rPr>
        <w:t>les différents services de l’hôpital</w:t>
      </w:r>
      <w:r w:rsidRPr="005B3A73">
        <w:rPr>
          <w:rFonts w:asciiTheme="majorBidi" w:hAnsiTheme="majorBidi" w:cstheme="majorBidi"/>
          <w:sz w:val="24"/>
          <w:szCs w:val="24"/>
        </w:rPr>
        <w:t xml:space="preserve"> ; </w:t>
      </w:r>
    </w:p>
    <w:p w:rsidR="00C65700" w:rsidRPr="005B3A73" w:rsidRDefault="00C65700">
      <w:pPr>
        <w:pStyle w:val="Paragraphedeliste"/>
        <w:numPr>
          <w:ilvl w:val="0"/>
          <w:numId w:val="10"/>
        </w:numPr>
        <w:autoSpaceDE w:val="0"/>
        <w:autoSpaceDN w:val="0"/>
        <w:adjustRightInd w:val="0"/>
        <w:spacing w:after="0" w:line="240" w:lineRule="auto"/>
        <w:jc w:val="both"/>
        <w:rPr>
          <w:rFonts w:asciiTheme="majorBidi" w:hAnsiTheme="majorBidi" w:cstheme="majorBidi"/>
          <w:sz w:val="24"/>
          <w:szCs w:val="24"/>
        </w:rPr>
      </w:pPr>
      <w:r w:rsidRPr="005B3A73">
        <w:rPr>
          <w:rFonts w:asciiTheme="majorBidi" w:hAnsiTheme="majorBidi" w:cstheme="majorBidi"/>
          <w:sz w:val="24"/>
          <w:szCs w:val="24"/>
        </w:rPr>
        <w:t>La fourniture en fin des travaux des plans de recollement de l’installation en indiquant de façon précise toutes les données et caractéristiques des installations réalisées ;</w:t>
      </w:r>
    </w:p>
    <w:p w:rsidR="00C65700" w:rsidRPr="005B3A73" w:rsidRDefault="00C65700">
      <w:pPr>
        <w:pStyle w:val="Paragraphedeliste"/>
        <w:numPr>
          <w:ilvl w:val="0"/>
          <w:numId w:val="10"/>
        </w:numPr>
        <w:autoSpaceDE w:val="0"/>
        <w:autoSpaceDN w:val="0"/>
        <w:adjustRightInd w:val="0"/>
        <w:spacing w:after="0" w:line="240" w:lineRule="auto"/>
        <w:jc w:val="both"/>
        <w:rPr>
          <w:rFonts w:asciiTheme="majorBidi" w:hAnsiTheme="majorBidi" w:cstheme="majorBidi"/>
          <w:sz w:val="24"/>
          <w:szCs w:val="24"/>
        </w:rPr>
      </w:pPr>
      <w:r w:rsidRPr="005B3A73">
        <w:rPr>
          <w:rFonts w:asciiTheme="majorBidi" w:hAnsiTheme="majorBidi" w:cstheme="majorBidi"/>
          <w:sz w:val="24"/>
          <w:szCs w:val="24"/>
        </w:rPr>
        <w:t>La fourniture en français, des notices techniques d’exploitation et d’entretien ;</w:t>
      </w:r>
    </w:p>
    <w:p w:rsidR="00C65700" w:rsidRPr="005B3A73" w:rsidRDefault="00C65700">
      <w:pPr>
        <w:pStyle w:val="Paragraphedeliste"/>
        <w:numPr>
          <w:ilvl w:val="0"/>
          <w:numId w:val="10"/>
        </w:numPr>
        <w:autoSpaceDE w:val="0"/>
        <w:autoSpaceDN w:val="0"/>
        <w:adjustRightInd w:val="0"/>
        <w:spacing w:after="0" w:line="240" w:lineRule="auto"/>
        <w:jc w:val="both"/>
        <w:rPr>
          <w:rFonts w:asciiTheme="majorBidi" w:hAnsiTheme="majorBidi" w:cstheme="majorBidi"/>
          <w:sz w:val="24"/>
          <w:szCs w:val="24"/>
        </w:rPr>
      </w:pPr>
      <w:r w:rsidRPr="005B3A73">
        <w:rPr>
          <w:rFonts w:asciiTheme="majorBidi" w:hAnsiTheme="majorBidi" w:cstheme="majorBidi"/>
          <w:sz w:val="24"/>
          <w:szCs w:val="24"/>
        </w:rPr>
        <w:t xml:space="preserve">La formation d’installation, d’utilisation et de programmation de </w:t>
      </w:r>
      <w:r w:rsidR="00547D50">
        <w:rPr>
          <w:rFonts w:asciiTheme="majorBidi" w:hAnsiTheme="majorBidi" w:cstheme="majorBidi"/>
          <w:sz w:val="24"/>
          <w:szCs w:val="24"/>
        </w:rPr>
        <w:t>quatre à huit</w:t>
      </w:r>
      <w:r w:rsidRPr="005B3A73">
        <w:rPr>
          <w:rFonts w:asciiTheme="majorBidi" w:hAnsiTheme="majorBidi" w:cstheme="majorBidi"/>
          <w:sz w:val="24"/>
          <w:szCs w:val="24"/>
        </w:rPr>
        <w:t xml:space="preserve"> personnes sur le système ;</w:t>
      </w:r>
    </w:p>
    <w:p w:rsidR="00C65700" w:rsidRPr="005B3A73" w:rsidRDefault="00C65700" w:rsidP="00C65700">
      <w:pPr>
        <w:pStyle w:val="Paragraphedeliste"/>
        <w:autoSpaceDE w:val="0"/>
        <w:autoSpaceDN w:val="0"/>
        <w:adjustRightInd w:val="0"/>
        <w:spacing w:after="0" w:line="240" w:lineRule="auto"/>
        <w:jc w:val="both"/>
        <w:rPr>
          <w:rFonts w:asciiTheme="majorBidi" w:hAnsiTheme="majorBidi" w:cstheme="majorBidi"/>
          <w:sz w:val="24"/>
          <w:szCs w:val="24"/>
        </w:rPr>
      </w:pPr>
    </w:p>
    <w:p w:rsidR="005B3A73" w:rsidRDefault="00C65700" w:rsidP="004B5E6D">
      <w:pPr>
        <w:autoSpaceDE w:val="0"/>
        <w:autoSpaceDN w:val="0"/>
        <w:adjustRightInd w:val="0"/>
        <w:jc w:val="both"/>
        <w:rPr>
          <w:rFonts w:asciiTheme="majorBidi" w:hAnsiTheme="majorBidi" w:cstheme="majorBidi"/>
          <w:sz w:val="24"/>
          <w:szCs w:val="24"/>
        </w:rPr>
      </w:pPr>
      <w:r w:rsidRPr="005B3A73">
        <w:rPr>
          <w:rFonts w:asciiTheme="majorBidi" w:hAnsiTheme="majorBidi" w:cstheme="majorBidi"/>
          <w:sz w:val="24"/>
          <w:szCs w:val="24"/>
        </w:rPr>
        <w:t xml:space="preserve">       L'entrepreneur reste responsable des conséquences que peuvent avoir ses travaux sur la solidité des constructions et des traces ou fissures qui pourraient apparaître par la suite.</w:t>
      </w:r>
    </w:p>
    <w:p w:rsidR="00A21855" w:rsidRDefault="00A21855" w:rsidP="004B5E6D">
      <w:pPr>
        <w:autoSpaceDE w:val="0"/>
        <w:autoSpaceDN w:val="0"/>
        <w:adjustRightInd w:val="0"/>
        <w:jc w:val="both"/>
        <w:rPr>
          <w:rFonts w:asciiTheme="majorBidi" w:hAnsiTheme="majorBidi" w:cstheme="majorBidi"/>
          <w:sz w:val="24"/>
          <w:szCs w:val="24"/>
        </w:rPr>
      </w:pPr>
    </w:p>
    <w:p w:rsidR="00C47B2C" w:rsidRPr="001B7D4D" w:rsidRDefault="00C47B2C" w:rsidP="00C47B2C">
      <w:pPr>
        <w:pStyle w:val="TM1"/>
      </w:pPr>
      <w:r w:rsidRPr="001B7D4D">
        <w:lastRenderedPageBreak/>
        <w:t>ARTICLE 2 :</w:t>
      </w:r>
      <w:r w:rsidRPr="00754517">
        <w:t xml:space="preserve"> CONDITIONS DE PARTICIPATION</w:t>
      </w:r>
    </w:p>
    <w:p w:rsidR="00C47B2C" w:rsidRPr="00945B12" w:rsidRDefault="00C47B2C" w:rsidP="00C47B2C">
      <w:pPr>
        <w:ind w:left="-142"/>
        <w:jc w:val="both"/>
        <w:rPr>
          <w:rFonts w:asciiTheme="majorBidi" w:hAnsiTheme="majorBidi" w:cstheme="majorBidi"/>
          <w:sz w:val="24"/>
          <w:szCs w:val="24"/>
        </w:rPr>
      </w:pPr>
      <w:r w:rsidRPr="00945B12">
        <w:rPr>
          <w:rFonts w:asciiTheme="majorBidi" w:hAnsiTheme="majorBidi" w:cstheme="majorBidi"/>
          <w:kern w:val="2"/>
          <w:sz w:val="24"/>
          <w:szCs w:val="24"/>
        </w:rPr>
        <w:tab/>
        <w:t xml:space="preserve">Peuvent participer à </w:t>
      </w:r>
      <w:r w:rsidR="00A84DF5" w:rsidRPr="00945B12">
        <w:rPr>
          <w:rFonts w:asciiTheme="majorBidi" w:hAnsiTheme="majorBidi" w:cstheme="majorBidi"/>
          <w:kern w:val="2"/>
          <w:sz w:val="24"/>
          <w:szCs w:val="24"/>
        </w:rPr>
        <w:t>la présente</w:t>
      </w:r>
      <w:r w:rsidRPr="00945B12">
        <w:rPr>
          <w:rFonts w:asciiTheme="majorBidi" w:hAnsiTheme="majorBidi" w:cstheme="majorBidi"/>
          <w:kern w:val="2"/>
          <w:sz w:val="24"/>
          <w:szCs w:val="24"/>
        </w:rPr>
        <w:t xml:space="preserve"> consultation les sociétés spécialisées dans le domaine de la sécurité présentant les garanties nécessaires pour la bonne exécution de ses obligations prévues au Cahier des Clauses Administratives Générales et Particulières et aux spécifications techniques en matière d’entretien et de réparation</w:t>
      </w:r>
      <w:r w:rsidRPr="00945B12">
        <w:rPr>
          <w:rFonts w:asciiTheme="majorBidi" w:hAnsiTheme="majorBidi" w:cstheme="majorBidi"/>
          <w:sz w:val="24"/>
          <w:szCs w:val="24"/>
        </w:rPr>
        <w:t xml:space="preserve">et enregistrés au cite </w:t>
      </w:r>
      <w:r w:rsidR="00A84DF5" w:rsidRPr="00945B12">
        <w:rPr>
          <w:rFonts w:asciiTheme="majorBidi" w:hAnsiTheme="majorBidi" w:cstheme="majorBidi"/>
          <w:sz w:val="24"/>
          <w:szCs w:val="24"/>
        </w:rPr>
        <w:t>des achats publics</w:t>
      </w:r>
      <w:r w:rsidRPr="00945B12">
        <w:rPr>
          <w:rFonts w:asciiTheme="majorBidi" w:hAnsiTheme="majorBidi" w:cstheme="majorBidi"/>
          <w:sz w:val="24"/>
          <w:szCs w:val="24"/>
        </w:rPr>
        <w:t xml:space="preserve"> en ligne “TUNEPS” : </w:t>
      </w:r>
      <w:hyperlink r:id="rId9" w:history="1">
        <w:r w:rsidRPr="00945B12">
          <w:rPr>
            <w:rStyle w:val="Lienhypertexte"/>
            <w:rFonts w:asciiTheme="majorBidi" w:hAnsiTheme="majorBidi" w:cstheme="majorBidi"/>
            <w:b/>
            <w:bCs/>
            <w:sz w:val="24"/>
            <w:szCs w:val="24"/>
          </w:rPr>
          <w:t>www.tuneps.tn</w:t>
        </w:r>
      </w:hyperlink>
    </w:p>
    <w:p w:rsidR="00C47B2C" w:rsidRPr="00C21AC3" w:rsidRDefault="00C47B2C" w:rsidP="00C47B2C">
      <w:pPr>
        <w:pStyle w:val="TM1"/>
      </w:pPr>
      <w:r w:rsidRPr="00C21AC3">
        <w:t>ARTICLE 3 : LANGUE DE L’OFFRE</w:t>
      </w:r>
    </w:p>
    <w:p w:rsidR="00C47B2C" w:rsidRPr="001B7D4D" w:rsidRDefault="00C47B2C" w:rsidP="00C47B2C">
      <w:pPr>
        <w:pStyle w:val="Normalcentr"/>
        <w:tabs>
          <w:tab w:val="right" w:pos="0"/>
        </w:tabs>
        <w:spacing w:before="240"/>
        <w:ind w:left="0"/>
        <w:jc w:val="both"/>
        <w:rPr>
          <w:rFonts w:asciiTheme="majorBidi" w:hAnsiTheme="majorBidi" w:cstheme="majorBidi"/>
          <w:kern w:val="2"/>
        </w:rPr>
      </w:pPr>
      <w:r w:rsidRPr="001B7D4D">
        <w:rPr>
          <w:rFonts w:asciiTheme="majorBidi" w:hAnsiTheme="majorBidi" w:cstheme="majorBidi"/>
          <w:kern w:val="2"/>
        </w:rPr>
        <w:tab/>
        <w:t>L’offre ainsi que toutes les correspondances et tous les documents concernant la soumission échangés entre le soumissionnaire et l’Acheteur, seront rédigés en arabe et/ou en français. Les documents complémentaires et les imprimés fournis par le soumissionnaire peuvent être rédigés dans une autre langue à condition d’être accompagnés d’une traduction en arabe et/ou en français des passages concernant la soumission, auquel cas, et aux fins d’interprétation de l’offre, la traduction en français et/ou en arabe fera foi.</w:t>
      </w:r>
    </w:p>
    <w:p w:rsidR="00C47B2C" w:rsidRDefault="00C47B2C" w:rsidP="00C47B2C">
      <w:pPr>
        <w:tabs>
          <w:tab w:val="right" w:pos="0"/>
        </w:tabs>
        <w:autoSpaceDE w:val="0"/>
        <w:autoSpaceDN w:val="0"/>
        <w:adjustRightInd w:val="0"/>
        <w:ind w:right="71"/>
        <w:jc w:val="both"/>
        <w:rPr>
          <w:rFonts w:asciiTheme="majorBidi" w:hAnsiTheme="majorBidi" w:cstheme="majorBidi"/>
          <w:bCs/>
          <w:kern w:val="2"/>
        </w:rPr>
      </w:pPr>
      <w:r w:rsidRPr="00534142">
        <w:rPr>
          <w:rFonts w:asciiTheme="majorBidi" w:hAnsiTheme="majorBidi" w:cstheme="majorBidi"/>
          <w:bCs/>
          <w:kern w:val="2"/>
        </w:rPr>
        <w:tab/>
        <w:t>D’autre part les documentations techniques du matériel (Product-Data et Technical spécification, Technical data Sheet.etc.) doivent être établies de préférence en langue arabe, française et / ou anglaise.</w:t>
      </w:r>
    </w:p>
    <w:p w:rsidR="00C47B2C" w:rsidRPr="00C21AC3" w:rsidRDefault="00C47B2C" w:rsidP="00C47B2C">
      <w:pPr>
        <w:ind w:left="-142"/>
        <w:jc w:val="both"/>
        <w:rPr>
          <w:rFonts w:asciiTheme="majorBidi" w:hAnsiTheme="majorBidi" w:cstheme="majorBidi"/>
          <w:b/>
          <w:bCs/>
          <w:sz w:val="24"/>
          <w:szCs w:val="24"/>
          <w:u w:val="single"/>
        </w:rPr>
      </w:pPr>
      <w:r w:rsidRPr="00C21AC3">
        <w:rPr>
          <w:rFonts w:asciiTheme="majorBidi" w:hAnsiTheme="majorBidi" w:cstheme="majorBidi"/>
          <w:b/>
          <w:bCs/>
          <w:sz w:val="24"/>
          <w:szCs w:val="24"/>
          <w:u w:val="single"/>
        </w:rPr>
        <w:t xml:space="preserve">ARTICLE 04: VALIDITÉ DE L’OFFRE </w:t>
      </w:r>
    </w:p>
    <w:p w:rsidR="00C47B2C" w:rsidRPr="00C21AC3" w:rsidRDefault="00C47B2C" w:rsidP="00C47B2C">
      <w:pPr>
        <w:ind w:left="-142"/>
        <w:rPr>
          <w:rFonts w:asciiTheme="majorBidi" w:hAnsiTheme="majorBidi" w:cstheme="majorBidi"/>
          <w:sz w:val="24"/>
          <w:szCs w:val="24"/>
        </w:rPr>
      </w:pPr>
      <w:r w:rsidRPr="00C21AC3">
        <w:rPr>
          <w:rFonts w:asciiTheme="majorBidi" w:hAnsiTheme="majorBidi" w:cstheme="majorBidi"/>
          <w:sz w:val="24"/>
          <w:szCs w:val="24"/>
        </w:rPr>
        <w:t xml:space="preserve">Du seul fait de la présentation de leurs soumissions, les candidats à la présente consultation se trouvent liés par leurs offres pour une période de </w:t>
      </w:r>
      <w:r w:rsidRPr="00387E66">
        <w:rPr>
          <w:rFonts w:asciiTheme="majorBidi" w:hAnsiTheme="majorBidi" w:cstheme="majorBidi"/>
          <w:b/>
          <w:bCs/>
          <w:sz w:val="24"/>
          <w:szCs w:val="24"/>
        </w:rPr>
        <w:t>90</w:t>
      </w:r>
      <w:r w:rsidRPr="00C21AC3">
        <w:rPr>
          <w:rFonts w:asciiTheme="majorBidi" w:hAnsiTheme="majorBidi" w:cstheme="majorBidi"/>
          <w:sz w:val="24"/>
          <w:szCs w:val="24"/>
        </w:rPr>
        <w:t xml:space="preserve"> jours </w:t>
      </w:r>
      <w:r w:rsidR="00A84DF5" w:rsidRPr="00C21AC3">
        <w:rPr>
          <w:rFonts w:asciiTheme="majorBidi" w:hAnsiTheme="majorBidi" w:cstheme="majorBidi"/>
          <w:sz w:val="24"/>
          <w:szCs w:val="24"/>
        </w:rPr>
        <w:t>à</w:t>
      </w:r>
      <w:r w:rsidRPr="00C21AC3">
        <w:rPr>
          <w:rFonts w:asciiTheme="majorBidi" w:hAnsiTheme="majorBidi" w:cstheme="majorBidi"/>
          <w:sz w:val="24"/>
          <w:szCs w:val="24"/>
        </w:rPr>
        <w:t xml:space="preserve"> partir du jour suivant la date limite de réception des offres.</w:t>
      </w:r>
    </w:p>
    <w:p w:rsidR="00C47B2C" w:rsidRPr="00B90008" w:rsidRDefault="00C47B2C" w:rsidP="00C47B2C">
      <w:pPr>
        <w:ind w:left="-142"/>
        <w:rPr>
          <w:rFonts w:asciiTheme="majorBidi" w:hAnsiTheme="majorBidi" w:cstheme="majorBidi"/>
          <w:sz w:val="24"/>
          <w:szCs w:val="24"/>
        </w:rPr>
      </w:pPr>
      <w:r w:rsidRPr="00C21AC3">
        <w:rPr>
          <w:rFonts w:asciiTheme="majorBidi" w:hAnsiTheme="majorBidi" w:cstheme="majorBidi"/>
          <w:sz w:val="24"/>
          <w:szCs w:val="24"/>
        </w:rPr>
        <w:t>Les soumissionnaires ne peuvent, pour aucun motif, revenir pendant cette période sur les prix et conditions de l’offre.</w:t>
      </w:r>
    </w:p>
    <w:p w:rsidR="00C47B2C" w:rsidRPr="001B7D4D" w:rsidRDefault="00C47B2C" w:rsidP="00C47B2C">
      <w:pPr>
        <w:pStyle w:val="TM1"/>
      </w:pPr>
      <w:r w:rsidRPr="001B7D4D">
        <w:t xml:space="preserve">ARTICLE </w:t>
      </w:r>
      <w:r>
        <w:t>05</w:t>
      </w:r>
      <w:r w:rsidR="00A84DF5">
        <w:t xml:space="preserve"> : </w:t>
      </w:r>
      <w:r w:rsidR="00A84DF5" w:rsidRPr="00754517">
        <w:t>DOCUMENTS</w:t>
      </w:r>
      <w:r w:rsidRPr="00754517">
        <w:t xml:space="preserve"> CONSTITUTIFS DE L’OFFRE</w:t>
      </w:r>
    </w:p>
    <w:p w:rsidR="00C47B2C" w:rsidRPr="00C21AC3" w:rsidRDefault="00C47B2C" w:rsidP="00C47B2C">
      <w:pPr>
        <w:rPr>
          <w:rFonts w:asciiTheme="majorBidi" w:hAnsiTheme="majorBidi" w:cstheme="majorBidi"/>
          <w:b/>
          <w:bCs/>
          <w:kern w:val="2"/>
        </w:rPr>
      </w:pPr>
      <w:r>
        <w:rPr>
          <w:rFonts w:asciiTheme="majorBidi" w:hAnsiTheme="majorBidi" w:cstheme="majorBidi"/>
          <w:b/>
          <w:bCs/>
          <w:kern w:val="2"/>
        </w:rPr>
        <w:t>5</w:t>
      </w:r>
      <w:r w:rsidRPr="00C21AC3">
        <w:rPr>
          <w:rFonts w:asciiTheme="majorBidi" w:hAnsiTheme="majorBidi" w:cstheme="majorBidi"/>
          <w:b/>
          <w:bCs/>
          <w:kern w:val="2"/>
        </w:rPr>
        <w:t>-1 Présentation des pièces :</w:t>
      </w:r>
    </w:p>
    <w:p w:rsidR="00C47B2C" w:rsidRPr="00B90008" w:rsidRDefault="00C47B2C" w:rsidP="00C47B2C">
      <w:pPr>
        <w:pStyle w:val="En-tte"/>
        <w:tabs>
          <w:tab w:val="left" w:pos="1800"/>
        </w:tabs>
      </w:pPr>
      <w:r w:rsidRPr="00B90008">
        <w:t>L’offre est constituée de :</w:t>
      </w:r>
    </w:p>
    <w:p w:rsidR="00C47B2C" w:rsidRPr="001B7D4D" w:rsidRDefault="00C47B2C" w:rsidP="00C47B2C">
      <w:pPr>
        <w:pStyle w:val="Normalcentr"/>
        <w:tabs>
          <w:tab w:val="right" w:pos="0"/>
        </w:tabs>
        <w:ind w:left="0"/>
        <w:jc w:val="both"/>
        <w:rPr>
          <w:rFonts w:asciiTheme="majorBidi" w:hAnsiTheme="majorBidi" w:cstheme="majorBidi"/>
          <w:kern w:val="2"/>
        </w:rPr>
      </w:pPr>
    </w:p>
    <w:tbl>
      <w:tblPr>
        <w:tblW w:w="103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541"/>
        <w:gridCol w:w="3395"/>
        <w:gridCol w:w="2976"/>
        <w:gridCol w:w="3402"/>
      </w:tblGrid>
      <w:tr w:rsidR="00C47B2C" w:rsidRPr="00BA45CE" w:rsidTr="00B74DB4">
        <w:trPr>
          <w:trHeight w:val="360"/>
          <w:tblHeader/>
        </w:trPr>
        <w:tc>
          <w:tcPr>
            <w:tcW w:w="541" w:type="dxa"/>
          </w:tcPr>
          <w:p w:rsidR="00C47B2C" w:rsidRPr="00BA45CE" w:rsidRDefault="00C47B2C" w:rsidP="00B74DB4">
            <w:pPr>
              <w:pStyle w:val="En-tte"/>
              <w:tabs>
                <w:tab w:val="clear" w:pos="4536"/>
                <w:tab w:val="clear" w:pos="9072"/>
                <w:tab w:val="left" w:pos="1800"/>
              </w:tabs>
              <w:rPr>
                <w:b/>
                <w:bCs/>
                <w:i/>
                <w:iCs/>
                <w:sz w:val="23"/>
                <w:szCs w:val="23"/>
              </w:rPr>
            </w:pPr>
            <w:r w:rsidRPr="00BA45CE">
              <w:rPr>
                <w:b/>
                <w:bCs/>
                <w:i/>
                <w:iCs/>
                <w:sz w:val="23"/>
                <w:szCs w:val="23"/>
              </w:rPr>
              <w:t>N°</w:t>
            </w:r>
          </w:p>
        </w:tc>
        <w:tc>
          <w:tcPr>
            <w:tcW w:w="3395" w:type="dxa"/>
          </w:tcPr>
          <w:p w:rsidR="00C47B2C" w:rsidRPr="00BA45CE" w:rsidRDefault="00C47B2C" w:rsidP="00B74DB4">
            <w:pPr>
              <w:pStyle w:val="En-tte"/>
              <w:tabs>
                <w:tab w:val="clear" w:pos="4536"/>
                <w:tab w:val="clear" w:pos="9072"/>
                <w:tab w:val="left" w:pos="1800"/>
              </w:tabs>
              <w:rPr>
                <w:b/>
                <w:bCs/>
                <w:i/>
                <w:iCs/>
                <w:sz w:val="23"/>
                <w:szCs w:val="23"/>
              </w:rPr>
            </w:pPr>
            <w:r w:rsidRPr="00BA45CE">
              <w:rPr>
                <w:b/>
                <w:bCs/>
                <w:i/>
                <w:iCs/>
                <w:sz w:val="23"/>
                <w:szCs w:val="23"/>
              </w:rPr>
              <w:t>DESIGNATION</w:t>
            </w:r>
          </w:p>
        </w:tc>
        <w:tc>
          <w:tcPr>
            <w:tcW w:w="2976" w:type="dxa"/>
          </w:tcPr>
          <w:p w:rsidR="00C47B2C" w:rsidRPr="00BA45CE" w:rsidRDefault="00C47B2C" w:rsidP="00B74DB4">
            <w:pPr>
              <w:pStyle w:val="En-tte"/>
              <w:tabs>
                <w:tab w:val="clear" w:pos="4536"/>
                <w:tab w:val="clear" w:pos="9072"/>
                <w:tab w:val="left" w:pos="1800"/>
              </w:tabs>
              <w:rPr>
                <w:b/>
                <w:bCs/>
                <w:i/>
                <w:iCs/>
                <w:sz w:val="23"/>
                <w:szCs w:val="23"/>
              </w:rPr>
            </w:pPr>
            <w:r w:rsidRPr="00BA45CE">
              <w:rPr>
                <w:b/>
                <w:bCs/>
                <w:i/>
                <w:iCs/>
                <w:sz w:val="23"/>
                <w:szCs w:val="23"/>
              </w:rPr>
              <w:t>OPERATION A ETABLIR</w:t>
            </w:r>
          </w:p>
        </w:tc>
        <w:tc>
          <w:tcPr>
            <w:tcW w:w="3402" w:type="dxa"/>
          </w:tcPr>
          <w:p w:rsidR="00C47B2C" w:rsidRPr="00BA45CE" w:rsidRDefault="00C47B2C" w:rsidP="00B74DB4">
            <w:pPr>
              <w:pStyle w:val="En-tte"/>
              <w:tabs>
                <w:tab w:val="clear" w:pos="4536"/>
                <w:tab w:val="clear" w:pos="9072"/>
                <w:tab w:val="left" w:pos="1800"/>
              </w:tabs>
              <w:rPr>
                <w:b/>
                <w:bCs/>
                <w:i/>
                <w:iCs/>
                <w:sz w:val="23"/>
                <w:szCs w:val="23"/>
              </w:rPr>
            </w:pPr>
            <w:r w:rsidRPr="00BA45CE">
              <w:rPr>
                <w:b/>
                <w:bCs/>
                <w:i/>
                <w:iCs/>
                <w:sz w:val="23"/>
                <w:szCs w:val="23"/>
              </w:rPr>
              <w:t>AUTHENTIFICATION</w:t>
            </w:r>
          </w:p>
        </w:tc>
      </w:tr>
      <w:tr w:rsidR="00C47B2C" w:rsidRPr="00BA45CE" w:rsidTr="00A21855">
        <w:trPr>
          <w:trHeight w:val="927"/>
        </w:trPr>
        <w:tc>
          <w:tcPr>
            <w:tcW w:w="10314" w:type="dxa"/>
            <w:gridSpan w:val="4"/>
            <w:shd w:val="clear" w:color="auto" w:fill="A6A6A6" w:themeFill="background1" w:themeFillShade="A6"/>
          </w:tcPr>
          <w:p w:rsidR="00C47B2C" w:rsidRPr="00EA55B5" w:rsidRDefault="00C47B2C" w:rsidP="00B74DB4">
            <w:pPr>
              <w:pStyle w:val="En-tte"/>
              <w:tabs>
                <w:tab w:val="clear" w:pos="4536"/>
                <w:tab w:val="clear" w:pos="9072"/>
                <w:tab w:val="left" w:pos="1800"/>
              </w:tabs>
              <w:rPr>
                <w:b/>
                <w:bCs/>
                <w:i/>
                <w:iCs/>
              </w:rPr>
            </w:pPr>
          </w:p>
          <w:p w:rsidR="00C47B2C" w:rsidRPr="00A21855" w:rsidRDefault="00C47B2C" w:rsidP="00A21855">
            <w:pPr>
              <w:pStyle w:val="En-tte"/>
              <w:tabs>
                <w:tab w:val="clear" w:pos="4536"/>
                <w:tab w:val="clear" w:pos="9072"/>
                <w:tab w:val="left" w:pos="1800"/>
              </w:tabs>
              <w:jc w:val="center"/>
              <w:rPr>
                <w:b/>
                <w:bCs/>
                <w:i/>
                <w:iCs/>
                <w:sz w:val="23"/>
                <w:szCs w:val="23"/>
              </w:rPr>
            </w:pPr>
            <w:r w:rsidRPr="00BA45CE">
              <w:rPr>
                <w:b/>
                <w:bCs/>
                <w:i/>
                <w:iCs/>
                <w:sz w:val="23"/>
                <w:szCs w:val="23"/>
              </w:rPr>
              <w:t xml:space="preserve">DOCUMENTS </w:t>
            </w:r>
            <w:r w:rsidRPr="00EA55B5">
              <w:rPr>
                <w:b/>
                <w:bCs/>
                <w:i/>
                <w:iCs/>
                <w:sz w:val="22"/>
                <w:szCs w:val="22"/>
              </w:rPr>
              <w:t>ADMINISTRATIFS</w:t>
            </w:r>
          </w:p>
        </w:tc>
      </w:tr>
      <w:tr w:rsidR="00C47B2C" w:rsidRPr="00BA45CE" w:rsidTr="00B74DB4">
        <w:tc>
          <w:tcPr>
            <w:tcW w:w="541" w:type="dxa"/>
          </w:tcPr>
          <w:p w:rsidR="00C47B2C" w:rsidRDefault="00C47B2C" w:rsidP="00B74DB4">
            <w:pPr>
              <w:pStyle w:val="En-tte"/>
              <w:tabs>
                <w:tab w:val="clear" w:pos="4536"/>
                <w:tab w:val="clear" w:pos="9072"/>
                <w:tab w:val="left" w:pos="1800"/>
              </w:tabs>
              <w:rPr>
                <w:b/>
                <w:bCs/>
                <w:i/>
                <w:iCs/>
                <w:sz w:val="23"/>
                <w:szCs w:val="23"/>
              </w:rPr>
            </w:pPr>
            <w:r>
              <w:rPr>
                <w:b/>
                <w:bCs/>
                <w:i/>
                <w:iCs/>
                <w:sz w:val="23"/>
                <w:szCs w:val="23"/>
              </w:rPr>
              <w:t>01</w:t>
            </w:r>
          </w:p>
        </w:tc>
        <w:tc>
          <w:tcPr>
            <w:tcW w:w="3395" w:type="dxa"/>
          </w:tcPr>
          <w:p w:rsidR="00C47B2C" w:rsidRPr="00BA45CE" w:rsidRDefault="00C47B2C" w:rsidP="00B74DB4">
            <w:pPr>
              <w:pStyle w:val="En-tte"/>
              <w:tabs>
                <w:tab w:val="clear" w:pos="4536"/>
                <w:tab w:val="clear" w:pos="9072"/>
                <w:tab w:val="left" w:pos="1800"/>
              </w:tabs>
              <w:jc w:val="both"/>
              <w:rPr>
                <w:sz w:val="23"/>
                <w:szCs w:val="23"/>
              </w:rPr>
            </w:pPr>
            <w:r w:rsidRPr="00216B48">
              <w:t>Cautionnement provisoire d’un montant de</w:t>
            </w:r>
            <w:r w:rsidR="002D2B41">
              <w:rPr>
                <w:b/>
                <w:bCs/>
              </w:rPr>
              <w:t>MILLE</w:t>
            </w:r>
            <w:r>
              <w:rPr>
                <w:b/>
                <w:bCs/>
              </w:rPr>
              <w:t xml:space="preserve"> DINARS </w:t>
            </w:r>
            <w:r w:rsidRPr="00A84DF5">
              <w:rPr>
                <w:b/>
                <w:bCs/>
              </w:rPr>
              <w:t>(</w:t>
            </w:r>
            <w:r w:rsidR="002D2B41">
              <w:rPr>
                <w:b/>
                <w:bCs/>
              </w:rPr>
              <w:t>1000</w:t>
            </w:r>
            <w:r w:rsidRPr="00A84DF5">
              <w:rPr>
                <w:b/>
                <w:bCs/>
              </w:rPr>
              <w:t xml:space="preserve">,000 </w:t>
            </w:r>
            <w:r w:rsidR="00A84DF5" w:rsidRPr="00A84DF5">
              <w:rPr>
                <w:b/>
                <w:bCs/>
              </w:rPr>
              <w:t>DT)</w:t>
            </w:r>
          </w:p>
        </w:tc>
        <w:tc>
          <w:tcPr>
            <w:tcW w:w="2976" w:type="dxa"/>
          </w:tcPr>
          <w:p w:rsidR="00C47B2C" w:rsidRPr="00BA45CE" w:rsidRDefault="00C47B2C" w:rsidP="00B74DB4">
            <w:pPr>
              <w:pStyle w:val="En-tte"/>
              <w:tabs>
                <w:tab w:val="clear" w:pos="4536"/>
                <w:tab w:val="clear" w:pos="9072"/>
                <w:tab w:val="left" w:pos="1800"/>
              </w:tabs>
              <w:jc w:val="both"/>
              <w:rPr>
                <w:sz w:val="23"/>
                <w:szCs w:val="23"/>
              </w:rPr>
            </w:pPr>
          </w:p>
        </w:tc>
        <w:tc>
          <w:tcPr>
            <w:tcW w:w="3402" w:type="dxa"/>
          </w:tcPr>
          <w:p w:rsidR="00C47B2C" w:rsidRPr="00BA45CE" w:rsidRDefault="00C47B2C" w:rsidP="00B74DB4">
            <w:pPr>
              <w:pStyle w:val="En-tte"/>
              <w:tabs>
                <w:tab w:val="clear" w:pos="4536"/>
                <w:tab w:val="clear" w:pos="9072"/>
                <w:tab w:val="left" w:pos="1800"/>
              </w:tabs>
              <w:jc w:val="both"/>
              <w:rPr>
                <w:sz w:val="23"/>
                <w:szCs w:val="23"/>
              </w:rPr>
            </w:pPr>
            <w:r w:rsidRPr="00216B48">
              <w:t xml:space="preserve">Date, signature et tampon de la banque valable pour une durée de </w:t>
            </w:r>
            <w:r>
              <w:t>90</w:t>
            </w:r>
            <w:r w:rsidRPr="00216B48">
              <w:t xml:space="preserve"> jours.</w:t>
            </w:r>
          </w:p>
        </w:tc>
      </w:tr>
      <w:tr w:rsidR="00C47B2C" w:rsidRPr="00BA45CE" w:rsidTr="00B74DB4">
        <w:tc>
          <w:tcPr>
            <w:tcW w:w="541" w:type="dxa"/>
          </w:tcPr>
          <w:p w:rsidR="00C47B2C" w:rsidRPr="00BA45CE" w:rsidRDefault="00C47B2C" w:rsidP="00B74DB4">
            <w:pPr>
              <w:pStyle w:val="En-tte"/>
              <w:tabs>
                <w:tab w:val="clear" w:pos="4536"/>
                <w:tab w:val="clear" w:pos="9072"/>
                <w:tab w:val="left" w:pos="1800"/>
              </w:tabs>
              <w:rPr>
                <w:b/>
                <w:bCs/>
                <w:i/>
                <w:iCs/>
                <w:sz w:val="23"/>
                <w:szCs w:val="23"/>
              </w:rPr>
            </w:pPr>
            <w:r>
              <w:rPr>
                <w:b/>
                <w:bCs/>
                <w:i/>
                <w:iCs/>
                <w:sz w:val="23"/>
                <w:szCs w:val="23"/>
              </w:rPr>
              <w:t>01</w:t>
            </w:r>
          </w:p>
        </w:tc>
        <w:tc>
          <w:tcPr>
            <w:tcW w:w="3395" w:type="dxa"/>
          </w:tcPr>
          <w:p w:rsidR="00C47B2C" w:rsidRPr="00BA45CE" w:rsidRDefault="00C47B2C" w:rsidP="00B74DB4">
            <w:pPr>
              <w:pStyle w:val="En-tte"/>
              <w:tabs>
                <w:tab w:val="clear" w:pos="4536"/>
                <w:tab w:val="clear" w:pos="9072"/>
                <w:tab w:val="left" w:pos="1800"/>
              </w:tabs>
              <w:jc w:val="both"/>
              <w:rPr>
                <w:sz w:val="23"/>
                <w:szCs w:val="23"/>
              </w:rPr>
            </w:pPr>
            <w:r w:rsidRPr="00BA45CE">
              <w:rPr>
                <w:sz w:val="23"/>
                <w:szCs w:val="23"/>
              </w:rPr>
              <w:t>Extrait de l’inscription (actualisée) au registre de commerce</w:t>
            </w:r>
          </w:p>
        </w:tc>
        <w:tc>
          <w:tcPr>
            <w:tcW w:w="2976" w:type="dxa"/>
          </w:tcPr>
          <w:p w:rsidR="00C47B2C" w:rsidRPr="00BA45CE" w:rsidRDefault="00C47B2C" w:rsidP="00B74DB4">
            <w:pPr>
              <w:pStyle w:val="En-tte"/>
              <w:tabs>
                <w:tab w:val="clear" w:pos="4536"/>
                <w:tab w:val="clear" w:pos="9072"/>
                <w:tab w:val="left" w:pos="1800"/>
              </w:tabs>
              <w:jc w:val="both"/>
              <w:rPr>
                <w:sz w:val="23"/>
                <w:szCs w:val="23"/>
              </w:rPr>
            </w:pPr>
            <w:r w:rsidRPr="00BA45CE">
              <w:rPr>
                <w:sz w:val="23"/>
                <w:szCs w:val="23"/>
              </w:rPr>
              <w:t>Dont la date d’émission ne dépasse pas une année.</w:t>
            </w:r>
          </w:p>
        </w:tc>
        <w:tc>
          <w:tcPr>
            <w:tcW w:w="3402" w:type="dxa"/>
          </w:tcPr>
          <w:p w:rsidR="00C47B2C" w:rsidRPr="00BA45CE" w:rsidRDefault="00C47B2C" w:rsidP="00B74DB4">
            <w:pPr>
              <w:pStyle w:val="En-tte"/>
              <w:tabs>
                <w:tab w:val="clear" w:pos="4536"/>
                <w:tab w:val="clear" w:pos="9072"/>
                <w:tab w:val="left" w:pos="1800"/>
              </w:tabs>
              <w:jc w:val="both"/>
              <w:rPr>
                <w:sz w:val="23"/>
                <w:szCs w:val="23"/>
              </w:rPr>
            </w:pPr>
          </w:p>
        </w:tc>
      </w:tr>
      <w:tr w:rsidR="00C47B2C" w:rsidRPr="00A807DA" w:rsidTr="00B74DB4">
        <w:tc>
          <w:tcPr>
            <w:tcW w:w="541" w:type="dxa"/>
          </w:tcPr>
          <w:p w:rsidR="00C47B2C" w:rsidRPr="00BA45CE" w:rsidRDefault="00C47B2C" w:rsidP="00B74DB4">
            <w:pPr>
              <w:pStyle w:val="En-tte"/>
              <w:tabs>
                <w:tab w:val="clear" w:pos="4536"/>
                <w:tab w:val="clear" w:pos="9072"/>
                <w:tab w:val="left" w:pos="1800"/>
              </w:tabs>
              <w:rPr>
                <w:b/>
                <w:bCs/>
                <w:i/>
                <w:iCs/>
                <w:sz w:val="23"/>
                <w:szCs w:val="23"/>
              </w:rPr>
            </w:pPr>
            <w:r>
              <w:rPr>
                <w:b/>
                <w:bCs/>
                <w:i/>
                <w:iCs/>
                <w:sz w:val="23"/>
                <w:szCs w:val="23"/>
              </w:rPr>
              <w:t>02</w:t>
            </w:r>
          </w:p>
        </w:tc>
        <w:tc>
          <w:tcPr>
            <w:tcW w:w="3395" w:type="dxa"/>
          </w:tcPr>
          <w:p w:rsidR="00C47B2C" w:rsidRPr="00BA45CE" w:rsidRDefault="00C47B2C" w:rsidP="00B74DB4">
            <w:pPr>
              <w:pStyle w:val="Listecontinue3"/>
              <w:tabs>
                <w:tab w:val="left" w:pos="284"/>
              </w:tabs>
              <w:spacing w:after="0"/>
              <w:ind w:left="0"/>
              <w:jc w:val="both"/>
              <w:rPr>
                <w:sz w:val="23"/>
                <w:szCs w:val="23"/>
              </w:rPr>
            </w:pPr>
            <w:r w:rsidRPr="001B7D4D">
              <w:rPr>
                <w:rFonts w:asciiTheme="majorBidi" w:hAnsiTheme="majorBidi" w:cstheme="majorBidi"/>
                <w:bCs/>
                <w:kern w:val="2"/>
              </w:rPr>
              <w:t>Une fiche de renseignements généraux sur le soumissi</w:t>
            </w:r>
            <w:r>
              <w:rPr>
                <w:rFonts w:asciiTheme="majorBidi" w:hAnsiTheme="majorBidi" w:cstheme="majorBidi"/>
                <w:bCs/>
                <w:kern w:val="2"/>
              </w:rPr>
              <w:t xml:space="preserve">onnaire </w:t>
            </w:r>
          </w:p>
        </w:tc>
        <w:tc>
          <w:tcPr>
            <w:tcW w:w="2976" w:type="dxa"/>
          </w:tcPr>
          <w:p w:rsidR="00C47B2C" w:rsidRPr="00F95E18" w:rsidRDefault="00C47B2C" w:rsidP="00B74DB4">
            <w:pPr>
              <w:pStyle w:val="En-tte"/>
              <w:tabs>
                <w:tab w:val="clear" w:pos="4536"/>
                <w:tab w:val="clear" w:pos="9072"/>
                <w:tab w:val="left" w:pos="1800"/>
              </w:tabs>
              <w:jc w:val="both"/>
              <w:rPr>
                <w:sz w:val="23"/>
                <w:szCs w:val="23"/>
              </w:rPr>
            </w:pPr>
            <w:r>
              <w:rPr>
                <w:rFonts w:asciiTheme="majorBidi" w:hAnsiTheme="majorBidi" w:cstheme="majorBidi"/>
                <w:bCs/>
                <w:kern w:val="2"/>
              </w:rPr>
              <w:t>C</w:t>
            </w:r>
            <w:r w:rsidRPr="001B7D4D">
              <w:rPr>
                <w:rFonts w:asciiTheme="majorBidi" w:hAnsiTheme="majorBidi" w:cstheme="majorBidi"/>
                <w:bCs/>
                <w:kern w:val="2"/>
              </w:rPr>
              <w:t xml:space="preserve">onforme au modèle joint au </w:t>
            </w:r>
            <w:r>
              <w:rPr>
                <w:rFonts w:asciiTheme="majorBidi" w:hAnsiTheme="majorBidi" w:cstheme="majorBidi"/>
                <w:bCs/>
                <w:kern w:val="2"/>
              </w:rPr>
              <w:t>dossier de la consultation</w:t>
            </w:r>
          </w:p>
        </w:tc>
        <w:tc>
          <w:tcPr>
            <w:tcW w:w="3402" w:type="dxa"/>
          </w:tcPr>
          <w:p w:rsidR="00C47B2C" w:rsidRPr="00BA45CE" w:rsidRDefault="00C47B2C" w:rsidP="00B74DB4">
            <w:pPr>
              <w:pStyle w:val="En-tte"/>
              <w:tabs>
                <w:tab w:val="clear" w:pos="4536"/>
                <w:tab w:val="clear" w:pos="9072"/>
                <w:tab w:val="left" w:pos="1800"/>
              </w:tabs>
              <w:jc w:val="both"/>
              <w:rPr>
                <w:sz w:val="23"/>
                <w:szCs w:val="23"/>
              </w:rPr>
            </w:pPr>
            <w:r w:rsidRPr="00BA45CE">
              <w:rPr>
                <w:sz w:val="23"/>
                <w:szCs w:val="23"/>
              </w:rPr>
              <w:t>Date, signature et cachet du soumissionnaire à la fin du document</w:t>
            </w:r>
          </w:p>
        </w:tc>
      </w:tr>
      <w:tr w:rsidR="00C47B2C" w:rsidRPr="00A807DA" w:rsidTr="00B74DB4">
        <w:trPr>
          <w:trHeight w:val="1140"/>
        </w:trPr>
        <w:tc>
          <w:tcPr>
            <w:tcW w:w="541" w:type="dxa"/>
            <w:tcBorders>
              <w:bottom w:val="single" w:sz="4" w:space="0" w:color="auto"/>
            </w:tcBorders>
          </w:tcPr>
          <w:p w:rsidR="00C47B2C" w:rsidRPr="00BA45CE" w:rsidRDefault="00C47B2C" w:rsidP="00B74DB4">
            <w:pPr>
              <w:pStyle w:val="En-tte"/>
              <w:tabs>
                <w:tab w:val="clear" w:pos="4536"/>
                <w:tab w:val="clear" w:pos="9072"/>
                <w:tab w:val="left" w:pos="1800"/>
              </w:tabs>
              <w:rPr>
                <w:b/>
                <w:bCs/>
                <w:i/>
                <w:iCs/>
                <w:sz w:val="23"/>
                <w:szCs w:val="23"/>
              </w:rPr>
            </w:pPr>
            <w:r>
              <w:rPr>
                <w:b/>
                <w:bCs/>
                <w:i/>
                <w:iCs/>
                <w:sz w:val="23"/>
                <w:szCs w:val="23"/>
              </w:rPr>
              <w:t>03</w:t>
            </w:r>
          </w:p>
        </w:tc>
        <w:tc>
          <w:tcPr>
            <w:tcW w:w="3395" w:type="dxa"/>
            <w:tcBorders>
              <w:bottom w:val="single" w:sz="4" w:space="0" w:color="auto"/>
            </w:tcBorders>
          </w:tcPr>
          <w:p w:rsidR="00C47B2C" w:rsidRPr="00BA45CE" w:rsidRDefault="00C47B2C" w:rsidP="00B74DB4">
            <w:pPr>
              <w:pStyle w:val="En-tte"/>
              <w:tabs>
                <w:tab w:val="clear" w:pos="4536"/>
                <w:tab w:val="clear" w:pos="9072"/>
                <w:tab w:val="left" w:pos="1800"/>
              </w:tabs>
              <w:jc w:val="both"/>
              <w:rPr>
                <w:sz w:val="23"/>
                <w:szCs w:val="23"/>
              </w:rPr>
            </w:pPr>
            <w:r w:rsidRPr="00BA45CE">
              <w:rPr>
                <w:sz w:val="23"/>
                <w:szCs w:val="23"/>
              </w:rPr>
              <w:t>L’original du cahier des clauses Administratives Particulières (CCAP)</w:t>
            </w:r>
            <w:r>
              <w:rPr>
                <w:sz w:val="23"/>
                <w:szCs w:val="23"/>
              </w:rPr>
              <w:t>.</w:t>
            </w:r>
          </w:p>
        </w:tc>
        <w:tc>
          <w:tcPr>
            <w:tcW w:w="2976" w:type="dxa"/>
            <w:tcBorders>
              <w:bottom w:val="single" w:sz="4" w:space="0" w:color="auto"/>
            </w:tcBorders>
          </w:tcPr>
          <w:p w:rsidR="00C47B2C" w:rsidRPr="00BA45CE" w:rsidRDefault="00C47B2C" w:rsidP="00B74DB4">
            <w:pPr>
              <w:pStyle w:val="Listecontinue3"/>
              <w:tabs>
                <w:tab w:val="left" w:pos="284"/>
              </w:tabs>
              <w:spacing w:after="0"/>
              <w:ind w:left="0"/>
              <w:jc w:val="both"/>
            </w:pPr>
          </w:p>
        </w:tc>
        <w:tc>
          <w:tcPr>
            <w:tcW w:w="3402" w:type="dxa"/>
            <w:tcBorders>
              <w:bottom w:val="single" w:sz="4" w:space="0" w:color="auto"/>
            </w:tcBorders>
          </w:tcPr>
          <w:p w:rsidR="00C47B2C" w:rsidRPr="00BA45CE" w:rsidRDefault="00C47B2C" w:rsidP="00B74DB4">
            <w:pPr>
              <w:pStyle w:val="En-tte"/>
              <w:tabs>
                <w:tab w:val="left" w:pos="1800"/>
              </w:tabs>
              <w:jc w:val="both"/>
              <w:rPr>
                <w:sz w:val="23"/>
                <w:szCs w:val="23"/>
              </w:rPr>
            </w:pPr>
            <w:r>
              <w:rPr>
                <w:sz w:val="23"/>
                <w:szCs w:val="23"/>
              </w:rPr>
              <w:t>.</w:t>
            </w:r>
          </w:p>
          <w:p w:rsidR="00C47B2C" w:rsidRPr="00BA45CE" w:rsidRDefault="00C47B2C" w:rsidP="00B74DB4">
            <w:pPr>
              <w:pStyle w:val="En-tte"/>
              <w:tabs>
                <w:tab w:val="left" w:pos="1800"/>
              </w:tabs>
              <w:jc w:val="both"/>
              <w:rPr>
                <w:sz w:val="23"/>
                <w:szCs w:val="23"/>
              </w:rPr>
            </w:pPr>
          </w:p>
        </w:tc>
      </w:tr>
      <w:tr w:rsidR="00C47B2C" w:rsidRPr="00BA45CE" w:rsidTr="00A21855">
        <w:trPr>
          <w:trHeight w:val="467"/>
        </w:trPr>
        <w:tc>
          <w:tcPr>
            <w:tcW w:w="10314" w:type="dxa"/>
            <w:gridSpan w:val="4"/>
            <w:shd w:val="clear" w:color="auto" w:fill="A6A6A6" w:themeFill="background1" w:themeFillShade="A6"/>
            <w:vAlign w:val="center"/>
          </w:tcPr>
          <w:p w:rsidR="00C47B2C" w:rsidRPr="00BA45CE" w:rsidRDefault="00C47B2C" w:rsidP="00C47B2C">
            <w:pPr>
              <w:pStyle w:val="En-tte"/>
              <w:tabs>
                <w:tab w:val="clear" w:pos="4536"/>
                <w:tab w:val="clear" w:pos="9072"/>
                <w:tab w:val="left" w:pos="1800"/>
              </w:tabs>
              <w:jc w:val="center"/>
              <w:rPr>
                <w:b/>
                <w:bCs/>
                <w:i/>
                <w:iCs/>
                <w:sz w:val="23"/>
                <w:szCs w:val="23"/>
              </w:rPr>
            </w:pPr>
            <w:r>
              <w:rPr>
                <w:b/>
                <w:bCs/>
                <w:i/>
                <w:iCs/>
                <w:sz w:val="23"/>
                <w:szCs w:val="23"/>
              </w:rPr>
              <w:t>OFFRE TECHNIQUE</w:t>
            </w:r>
          </w:p>
        </w:tc>
      </w:tr>
      <w:tr w:rsidR="00C47B2C" w:rsidRPr="00A807DA" w:rsidTr="00B74DB4">
        <w:tc>
          <w:tcPr>
            <w:tcW w:w="541" w:type="dxa"/>
          </w:tcPr>
          <w:p w:rsidR="00C47B2C" w:rsidRPr="00BA45CE" w:rsidRDefault="00C47B2C" w:rsidP="00B74DB4">
            <w:pPr>
              <w:pStyle w:val="En-tte"/>
              <w:tabs>
                <w:tab w:val="clear" w:pos="4536"/>
                <w:tab w:val="clear" w:pos="9072"/>
                <w:tab w:val="left" w:pos="1800"/>
              </w:tabs>
              <w:rPr>
                <w:b/>
                <w:bCs/>
                <w:i/>
                <w:iCs/>
                <w:sz w:val="23"/>
                <w:szCs w:val="23"/>
              </w:rPr>
            </w:pPr>
            <w:r>
              <w:rPr>
                <w:b/>
                <w:bCs/>
                <w:i/>
                <w:iCs/>
                <w:sz w:val="23"/>
                <w:szCs w:val="23"/>
              </w:rPr>
              <w:t>04</w:t>
            </w:r>
          </w:p>
        </w:tc>
        <w:tc>
          <w:tcPr>
            <w:tcW w:w="3395" w:type="dxa"/>
          </w:tcPr>
          <w:p w:rsidR="00C47B2C" w:rsidRPr="00433EBC" w:rsidRDefault="00C47B2C" w:rsidP="00B74DB4">
            <w:pPr>
              <w:pStyle w:val="Listepuces3"/>
              <w:rPr>
                <w:sz w:val="23"/>
                <w:szCs w:val="23"/>
              </w:rPr>
            </w:pPr>
            <w:r w:rsidRPr="00433EBC">
              <w:t xml:space="preserve">Les fiches descriptives </w:t>
            </w:r>
            <w:r w:rsidRPr="00433EBC">
              <w:lastRenderedPageBreak/>
              <w:t xml:space="preserve">techniques détaillées (spécification technique) des équipements proposés. </w:t>
            </w:r>
          </w:p>
        </w:tc>
        <w:tc>
          <w:tcPr>
            <w:tcW w:w="2976" w:type="dxa"/>
          </w:tcPr>
          <w:p w:rsidR="00C47B2C" w:rsidRPr="009D1A23" w:rsidRDefault="00C47B2C" w:rsidP="00B74DB4">
            <w:pPr>
              <w:rPr>
                <w:rFonts w:asciiTheme="majorBidi" w:hAnsiTheme="majorBidi" w:cstheme="majorBidi"/>
                <w:lang w:eastAsia="ar-SA"/>
              </w:rPr>
            </w:pPr>
          </w:p>
        </w:tc>
        <w:tc>
          <w:tcPr>
            <w:tcW w:w="3402" w:type="dxa"/>
          </w:tcPr>
          <w:p w:rsidR="00C47B2C" w:rsidRPr="00BA45CE" w:rsidRDefault="00C47B2C" w:rsidP="00B74DB4">
            <w:pPr>
              <w:pStyle w:val="En-tte"/>
              <w:tabs>
                <w:tab w:val="clear" w:pos="4536"/>
                <w:tab w:val="clear" w:pos="9072"/>
                <w:tab w:val="left" w:pos="1800"/>
              </w:tabs>
              <w:jc w:val="both"/>
              <w:rPr>
                <w:sz w:val="23"/>
                <w:szCs w:val="23"/>
              </w:rPr>
            </w:pPr>
            <w:r w:rsidRPr="00BA45CE">
              <w:rPr>
                <w:sz w:val="23"/>
                <w:szCs w:val="23"/>
              </w:rPr>
              <w:t>Signature et tampon du soumissionnaire sur chaque page</w:t>
            </w:r>
          </w:p>
          <w:p w:rsidR="00C47B2C" w:rsidRDefault="00C47B2C" w:rsidP="00B74DB4">
            <w:pPr>
              <w:pStyle w:val="En-tte"/>
              <w:tabs>
                <w:tab w:val="clear" w:pos="4536"/>
                <w:tab w:val="clear" w:pos="9072"/>
                <w:tab w:val="left" w:pos="1800"/>
              </w:tabs>
              <w:jc w:val="both"/>
              <w:rPr>
                <w:sz w:val="23"/>
                <w:szCs w:val="23"/>
              </w:rPr>
            </w:pPr>
            <w:r w:rsidRPr="00BA45CE">
              <w:rPr>
                <w:sz w:val="23"/>
                <w:szCs w:val="23"/>
              </w:rPr>
              <w:lastRenderedPageBreak/>
              <w:t>Date, signature et tampon à la fin de chaque fiche technique.</w:t>
            </w:r>
          </w:p>
          <w:p w:rsidR="00C47B2C" w:rsidRPr="00BA45CE" w:rsidRDefault="00C47B2C" w:rsidP="00B74DB4">
            <w:pPr>
              <w:pStyle w:val="En-tte"/>
              <w:tabs>
                <w:tab w:val="clear" w:pos="4536"/>
                <w:tab w:val="clear" w:pos="9072"/>
                <w:tab w:val="left" w:pos="1800"/>
              </w:tabs>
              <w:jc w:val="both"/>
              <w:rPr>
                <w:sz w:val="23"/>
                <w:szCs w:val="23"/>
              </w:rPr>
            </w:pPr>
            <w:r>
              <w:rPr>
                <w:color w:val="000000"/>
              </w:rPr>
              <w:t xml:space="preserve">Doit être </w:t>
            </w:r>
            <w:r>
              <w:rPr>
                <w:color w:val="000000"/>
                <w:u w:val="single"/>
              </w:rPr>
              <w:t xml:space="preserve">scannée et jointe aux pièces techniques  </w:t>
            </w:r>
          </w:p>
        </w:tc>
      </w:tr>
      <w:tr w:rsidR="00C47B2C" w:rsidRPr="00A807DA" w:rsidTr="00B74DB4">
        <w:trPr>
          <w:trHeight w:val="1082"/>
        </w:trPr>
        <w:tc>
          <w:tcPr>
            <w:tcW w:w="541" w:type="dxa"/>
          </w:tcPr>
          <w:p w:rsidR="00C47B2C" w:rsidRDefault="00C47B2C" w:rsidP="00B74DB4">
            <w:pPr>
              <w:pStyle w:val="En-tte"/>
              <w:tabs>
                <w:tab w:val="clear" w:pos="4536"/>
                <w:tab w:val="clear" w:pos="9072"/>
                <w:tab w:val="left" w:pos="1800"/>
              </w:tabs>
              <w:rPr>
                <w:b/>
                <w:bCs/>
                <w:i/>
                <w:iCs/>
                <w:sz w:val="23"/>
                <w:szCs w:val="23"/>
              </w:rPr>
            </w:pPr>
            <w:r>
              <w:rPr>
                <w:b/>
                <w:bCs/>
                <w:i/>
                <w:iCs/>
                <w:sz w:val="23"/>
                <w:szCs w:val="23"/>
              </w:rPr>
              <w:lastRenderedPageBreak/>
              <w:t>05</w:t>
            </w:r>
          </w:p>
        </w:tc>
        <w:tc>
          <w:tcPr>
            <w:tcW w:w="3395" w:type="dxa"/>
          </w:tcPr>
          <w:p w:rsidR="00C47B2C" w:rsidRPr="00433EBC" w:rsidRDefault="00C47B2C" w:rsidP="00B74DB4">
            <w:pPr>
              <w:pStyle w:val="Listepuces3"/>
            </w:pPr>
            <w:r w:rsidRPr="00433EBC">
              <w:t>Les fiches techniques de base de fabrication détaillées originaux (Product Data).</w:t>
            </w:r>
          </w:p>
          <w:p w:rsidR="00C47B2C" w:rsidRPr="00433EBC" w:rsidRDefault="00C47B2C" w:rsidP="00B74DB4">
            <w:pPr>
              <w:pStyle w:val="En-tte"/>
              <w:tabs>
                <w:tab w:val="clear" w:pos="4536"/>
                <w:tab w:val="clear" w:pos="9072"/>
                <w:tab w:val="left" w:pos="1800"/>
              </w:tabs>
              <w:jc w:val="both"/>
              <w:rPr>
                <w:sz w:val="23"/>
                <w:szCs w:val="23"/>
              </w:rPr>
            </w:pPr>
          </w:p>
        </w:tc>
        <w:tc>
          <w:tcPr>
            <w:tcW w:w="2976" w:type="dxa"/>
          </w:tcPr>
          <w:p w:rsidR="00C47B2C" w:rsidRPr="00BA45CE" w:rsidRDefault="00C47B2C" w:rsidP="00B74DB4">
            <w:pPr>
              <w:pStyle w:val="En-tte"/>
              <w:tabs>
                <w:tab w:val="clear" w:pos="4536"/>
                <w:tab w:val="clear" w:pos="9072"/>
                <w:tab w:val="left" w:pos="1800"/>
              </w:tabs>
              <w:jc w:val="both"/>
              <w:rPr>
                <w:sz w:val="23"/>
                <w:szCs w:val="23"/>
              </w:rPr>
            </w:pPr>
          </w:p>
        </w:tc>
        <w:tc>
          <w:tcPr>
            <w:tcW w:w="3402" w:type="dxa"/>
          </w:tcPr>
          <w:p w:rsidR="00C47B2C" w:rsidRPr="00BA45CE" w:rsidRDefault="00C47B2C" w:rsidP="00B74DB4">
            <w:pPr>
              <w:pStyle w:val="En-tte"/>
              <w:tabs>
                <w:tab w:val="clear" w:pos="4536"/>
                <w:tab w:val="clear" w:pos="9072"/>
                <w:tab w:val="left" w:pos="1800"/>
              </w:tabs>
              <w:jc w:val="both"/>
              <w:rPr>
                <w:sz w:val="23"/>
                <w:szCs w:val="23"/>
              </w:rPr>
            </w:pPr>
            <w:r>
              <w:rPr>
                <w:color w:val="000000"/>
              </w:rPr>
              <w:t xml:space="preserve">Doit être </w:t>
            </w:r>
            <w:r>
              <w:rPr>
                <w:color w:val="000000"/>
                <w:u w:val="single"/>
              </w:rPr>
              <w:t xml:space="preserve">scannée et jointe aux pièces techniques  </w:t>
            </w:r>
          </w:p>
        </w:tc>
      </w:tr>
      <w:tr w:rsidR="00C47B2C" w:rsidRPr="00A807DA" w:rsidTr="00B74DB4">
        <w:trPr>
          <w:trHeight w:val="1082"/>
        </w:trPr>
        <w:tc>
          <w:tcPr>
            <w:tcW w:w="541" w:type="dxa"/>
          </w:tcPr>
          <w:p w:rsidR="00C47B2C" w:rsidRPr="00BA45CE" w:rsidRDefault="00C47B2C" w:rsidP="00B74DB4">
            <w:pPr>
              <w:pStyle w:val="En-tte"/>
              <w:tabs>
                <w:tab w:val="clear" w:pos="4536"/>
                <w:tab w:val="clear" w:pos="9072"/>
                <w:tab w:val="left" w:pos="1800"/>
              </w:tabs>
              <w:rPr>
                <w:b/>
                <w:bCs/>
                <w:i/>
                <w:iCs/>
                <w:sz w:val="23"/>
                <w:szCs w:val="23"/>
              </w:rPr>
            </w:pPr>
            <w:r>
              <w:rPr>
                <w:b/>
                <w:bCs/>
                <w:i/>
                <w:iCs/>
                <w:sz w:val="23"/>
                <w:szCs w:val="23"/>
              </w:rPr>
              <w:t>06</w:t>
            </w:r>
          </w:p>
        </w:tc>
        <w:tc>
          <w:tcPr>
            <w:tcW w:w="3395" w:type="dxa"/>
          </w:tcPr>
          <w:p w:rsidR="00C47B2C" w:rsidRPr="00433EBC" w:rsidRDefault="00C47B2C" w:rsidP="00B74DB4">
            <w:pPr>
              <w:pStyle w:val="En-tte"/>
              <w:tabs>
                <w:tab w:val="clear" w:pos="4536"/>
                <w:tab w:val="clear" w:pos="9072"/>
                <w:tab w:val="left" w:pos="1800"/>
              </w:tabs>
              <w:jc w:val="both"/>
              <w:rPr>
                <w:sz w:val="23"/>
                <w:szCs w:val="23"/>
              </w:rPr>
            </w:pPr>
            <w:r w:rsidRPr="00433EBC">
              <w:rPr>
                <w:sz w:val="23"/>
                <w:szCs w:val="23"/>
              </w:rPr>
              <w:t>Cahier des clauses techniques particulières (CCTP).</w:t>
            </w:r>
          </w:p>
        </w:tc>
        <w:tc>
          <w:tcPr>
            <w:tcW w:w="2976" w:type="dxa"/>
          </w:tcPr>
          <w:p w:rsidR="00C47B2C" w:rsidRPr="00BA45CE" w:rsidRDefault="00C47B2C" w:rsidP="00B74DB4">
            <w:pPr>
              <w:pStyle w:val="En-tte"/>
              <w:tabs>
                <w:tab w:val="clear" w:pos="4536"/>
                <w:tab w:val="clear" w:pos="9072"/>
                <w:tab w:val="left" w:pos="1800"/>
              </w:tabs>
              <w:jc w:val="both"/>
              <w:rPr>
                <w:sz w:val="23"/>
                <w:szCs w:val="23"/>
              </w:rPr>
            </w:pPr>
            <w:r w:rsidRPr="00BA45CE">
              <w:rPr>
                <w:sz w:val="23"/>
                <w:szCs w:val="23"/>
              </w:rPr>
              <w:t>Paraphe du soumissionnaire sur chaque page</w:t>
            </w:r>
            <w:r>
              <w:rPr>
                <w:sz w:val="23"/>
                <w:szCs w:val="23"/>
              </w:rPr>
              <w:t>.</w:t>
            </w:r>
          </w:p>
        </w:tc>
        <w:tc>
          <w:tcPr>
            <w:tcW w:w="3402" w:type="dxa"/>
          </w:tcPr>
          <w:p w:rsidR="00C47B2C" w:rsidRPr="00BA45CE" w:rsidRDefault="00C47B2C" w:rsidP="00B74DB4">
            <w:pPr>
              <w:pStyle w:val="En-tte"/>
              <w:tabs>
                <w:tab w:val="clear" w:pos="4536"/>
                <w:tab w:val="clear" w:pos="9072"/>
                <w:tab w:val="left" w:pos="1800"/>
              </w:tabs>
              <w:jc w:val="both"/>
              <w:rPr>
                <w:sz w:val="23"/>
                <w:szCs w:val="23"/>
              </w:rPr>
            </w:pPr>
            <w:r w:rsidRPr="00BA45CE">
              <w:rPr>
                <w:sz w:val="23"/>
                <w:szCs w:val="23"/>
              </w:rPr>
              <w:t>date, signature et tampon du soumissionnaire à la fin du document</w:t>
            </w:r>
            <w:r>
              <w:rPr>
                <w:sz w:val="23"/>
                <w:szCs w:val="23"/>
              </w:rPr>
              <w:t>.</w:t>
            </w:r>
          </w:p>
        </w:tc>
      </w:tr>
      <w:tr w:rsidR="00C47B2C" w:rsidRPr="00A807DA" w:rsidTr="00B74DB4">
        <w:trPr>
          <w:trHeight w:val="1082"/>
        </w:trPr>
        <w:tc>
          <w:tcPr>
            <w:tcW w:w="541" w:type="dxa"/>
          </w:tcPr>
          <w:p w:rsidR="00C47B2C" w:rsidRDefault="00C47B2C" w:rsidP="00B74DB4">
            <w:pPr>
              <w:pStyle w:val="En-tte"/>
              <w:tabs>
                <w:tab w:val="clear" w:pos="4536"/>
                <w:tab w:val="clear" w:pos="9072"/>
                <w:tab w:val="left" w:pos="1800"/>
              </w:tabs>
              <w:rPr>
                <w:b/>
                <w:bCs/>
                <w:i/>
                <w:iCs/>
                <w:sz w:val="23"/>
                <w:szCs w:val="23"/>
              </w:rPr>
            </w:pPr>
            <w:r>
              <w:rPr>
                <w:b/>
                <w:bCs/>
                <w:i/>
                <w:iCs/>
                <w:sz w:val="23"/>
                <w:szCs w:val="23"/>
              </w:rPr>
              <w:t>07</w:t>
            </w:r>
          </w:p>
        </w:tc>
        <w:tc>
          <w:tcPr>
            <w:tcW w:w="3395" w:type="dxa"/>
          </w:tcPr>
          <w:p w:rsidR="00C47B2C" w:rsidRPr="00433EBC" w:rsidRDefault="00C47B2C" w:rsidP="00B74DB4">
            <w:pPr>
              <w:pStyle w:val="Listepuces3"/>
              <w:rPr>
                <w:sz w:val="23"/>
                <w:szCs w:val="23"/>
              </w:rPr>
            </w:pPr>
            <w:r w:rsidRPr="00433EBC">
              <w:t xml:space="preserve">Les attestations, les certificats de conformité aux normes et les pièces justificatives pour tous les équipements proposés en cours de validité. </w:t>
            </w:r>
          </w:p>
        </w:tc>
        <w:tc>
          <w:tcPr>
            <w:tcW w:w="2976" w:type="dxa"/>
          </w:tcPr>
          <w:p w:rsidR="00C47B2C" w:rsidRPr="00433EBC" w:rsidRDefault="00C47B2C" w:rsidP="00B74DB4">
            <w:pPr>
              <w:pStyle w:val="Listepuces3"/>
            </w:pPr>
            <w:r w:rsidRPr="00433EBC">
              <w:t>Tel que spécifié à l’article N°3 du cahier des clauses techniques particulières (CCTP).</w:t>
            </w:r>
          </w:p>
          <w:p w:rsidR="00C47B2C" w:rsidRPr="00BA45CE" w:rsidRDefault="00C47B2C" w:rsidP="00B74DB4">
            <w:pPr>
              <w:pStyle w:val="En-tte"/>
              <w:tabs>
                <w:tab w:val="clear" w:pos="4536"/>
                <w:tab w:val="clear" w:pos="9072"/>
                <w:tab w:val="left" w:pos="1800"/>
              </w:tabs>
              <w:jc w:val="both"/>
              <w:rPr>
                <w:sz w:val="23"/>
                <w:szCs w:val="23"/>
              </w:rPr>
            </w:pPr>
          </w:p>
        </w:tc>
        <w:tc>
          <w:tcPr>
            <w:tcW w:w="3402" w:type="dxa"/>
          </w:tcPr>
          <w:p w:rsidR="00C47B2C" w:rsidRPr="00BA45CE" w:rsidRDefault="00C47B2C" w:rsidP="00B74DB4">
            <w:pPr>
              <w:pStyle w:val="En-tte"/>
              <w:tabs>
                <w:tab w:val="clear" w:pos="4536"/>
                <w:tab w:val="clear" w:pos="9072"/>
                <w:tab w:val="left" w:pos="1800"/>
              </w:tabs>
              <w:jc w:val="both"/>
              <w:rPr>
                <w:sz w:val="23"/>
                <w:szCs w:val="23"/>
              </w:rPr>
            </w:pPr>
            <w:r>
              <w:rPr>
                <w:color w:val="000000"/>
              </w:rPr>
              <w:t xml:space="preserve">Doit être </w:t>
            </w:r>
            <w:r>
              <w:rPr>
                <w:color w:val="000000"/>
                <w:u w:val="single"/>
              </w:rPr>
              <w:t xml:space="preserve">scannée et jointe aux pièces techniques  </w:t>
            </w:r>
          </w:p>
        </w:tc>
      </w:tr>
      <w:tr w:rsidR="00C47B2C" w:rsidRPr="00A807DA" w:rsidTr="00B74DB4">
        <w:trPr>
          <w:trHeight w:val="1082"/>
        </w:trPr>
        <w:tc>
          <w:tcPr>
            <w:tcW w:w="541" w:type="dxa"/>
          </w:tcPr>
          <w:p w:rsidR="00C47B2C" w:rsidRDefault="00C47B2C" w:rsidP="00B74DB4">
            <w:pPr>
              <w:pStyle w:val="En-tte"/>
              <w:tabs>
                <w:tab w:val="clear" w:pos="4536"/>
                <w:tab w:val="clear" w:pos="9072"/>
                <w:tab w:val="left" w:pos="1800"/>
              </w:tabs>
              <w:rPr>
                <w:b/>
                <w:bCs/>
                <w:i/>
                <w:iCs/>
                <w:sz w:val="23"/>
                <w:szCs w:val="23"/>
              </w:rPr>
            </w:pPr>
            <w:r>
              <w:rPr>
                <w:b/>
                <w:bCs/>
                <w:i/>
                <w:iCs/>
                <w:sz w:val="23"/>
                <w:szCs w:val="23"/>
              </w:rPr>
              <w:t>08</w:t>
            </w:r>
          </w:p>
        </w:tc>
        <w:tc>
          <w:tcPr>
            <w:tcW w:w="3395" w:type="dxa"/>
          </w:tcPr>
          <w:p w:rsidR="00C47B2C" w:rsidRPr="00C028D6" w:rsidRDefault="00C47B2C" w:rsidP="00B74DB4">
            <w:pPr>
              <w:pStyle w:val="Listepuces3"/>
            </w:pPr>
            <w:r w:rsidRPr="00C028D6">
              <w:t xml:space="preserve">L’engagement du fournisseur de prendre en charge la formation des personnels chargés de l’exploitation de l’infrastructure et de l’utilisation de la solution de </w:t>
            </w:r>
            <w:r w:rsidR="00F0777D">
              <w:t>pointage biométrique</w:t>
            </w:r>
            <w:r w:rsidRPr="00C028D6">
              <w:t>.</w:t>
            </w:r>
          </w:p>
        </w:tc>
        <w:tc>
          <w:tcPr>
            <w:tcW w:w="2976" w:type="dxa"/>
          </w:tcPr>
          <w:p w:rsidR="00C47B2C" w:rsidRDefault="00C47B2C" w:rsidP="00B74DB4">
            <w:pPr>
              <w:pStyle w:val="Listepuces3"/>
            </w:pPr>
          </w:p>
        </w:tc>
        <w:tc>
          <w:tcPr>
            <w:tcW w:w="3402" w:type="dxa"/>
          </w:tcPr>
          <w:p w:rsidR="00C47B2C" w:rsidRDefault="00C47B2C" w:rsidP="00B74DB4">
            <w:pPr>
              <w:pStyle w:val="En-tte"/>
              <w:tabs>
                <w:tab w:val="clear" w:pos="4536"/>
                <w:tab w:val="clear" w:pos="9072"/>
                <w:tab w:val="left" w:pos="1800"/>
              </w:tabs>
              <w:jc w:val="both"/>
              <w:rPr>
                <w:sz w:val="23"/>
                <w:szCs w:val="23"/>
              </w:rPr>
            </w:pPr>
            <w:r w:rsidRPr="00BA45CE">
              <w:rPr>
                <w:sz w:val="23"/>
                <w:szCs w:val="23"/>
              </w:rPr>
              <w:t>date, signature et tampon du soumissionnaire à la fin du document</w:t>
            </w:r>
            <w:r>
              <w:rPr>
                <w:sz w:val="23"/>
                <w:szCs w:val="23"/>
              </w:rPr>
              <w:t>.</w:t>
            </w:r>
          </w:p>
          <w:p w:rsidR="00C47B2C" w:rsidRPr="00BA45CE" w:rsidRDefault="00C47B2C" w:rsidP="00B74DB4">
            <w:pPr>
              <w:pStyle w:val="En-tte"/>
              <w:tabs>
                <w:tab w:val="clear" w:pos="4536"/>
                <w:tab w:val="clear" w:pos="9072"/>
                <w:tab w:val="left" w:pos="1800"/>
              </w:tabs>
              <w:jc w:val="both"/>
              <w:rPr>
                <w:sz w:val="23"/>
                <w:szCs w:val="23"/>
              </w:rPr>
            </w:pPr>
            <w:r>
              <w:rPr>
                <w:color w:val="000000"/>
              </w:rPr>
              <w:t xml:space="preserve">Doit être </w:t>
            </w:r>
            <w:r>
              <w:rPr>
                <w:color w:val="000000"/>
                <w:u w:val="single"/>
              </w:rPr>
              <w:t xml:space="preserve">scannée et jointe aux pièces techniques  </w:t>
            </w:r>
          </w:p>
        </w:tc>
      </w:tr>
      <w:tr w:rsidR="00C47B2C" w:rsidRPr="00A807DA" w:rsidTr="00B74DB4">
        <w:trPr>
          <w:trHeight w:val="1082"/>
        </w:trPr>
        <w:tc>
          <w:tcPr>
            <w:tcW w:w="541" w:type="dxa"/>
          </w:tcPr>
          <w:p w:rsidR="00C47B2C" w:rsidRPr="005A358D" w:rsidRDefault="00C47B2C" w:rsidP="00B74DB4">
            <w:pPr>
              <w:pStyle w:val="En-tte"/>
              <w:tabs>
                <w:tab w:val="clear" w:pos="4536"/>
                <w:tab w:val="clear" w:pos="9072"/>
                <w:tab w:val="left" w:pos="1800"/>
              </w:tabs>
              <w:rPr>
                <w:b/>
                <w:bCs/>
                <w:i/>
                <w:iCs/>
                <w:sz w:val="23"/>
                <w:szCs w:val="23"/>
              </w:rPr>
            </w:pPr>
            <w:r w:rsidRPr="005A358D">
              <w:rPr>
                <w:b/>
                <w:bCs/>
                <w:i/>
                <w:iCs/>
                <w:sz w:val="23"/>
                <w:szCs w:val="23"/>
              </w:rPr>
              <w:t>09</w:t>
            </w:r>
          </w:p>
        </w:tc>
        <w:tc>
          <w:tcPr>
            <w:tcW w:w="3395" w:type="dxa"/>
          </w:tcPr>
          <w:p w:rsidR="00C47B2C" w:rsidRPr="00322838" w:rsidRDefault="00C47B2C" w:rsidP="00322838">
            <w:pPr>
              <w:spacing w:line="240" w:lineRule="auto"/>
              <w:jc w:val="center"/>
              <w:rPr>
                <w:rFonts w:asciiTheme="majorBidi" w:eastAsia="Calibri" w:hAnsiTheme="majorBidi" w:cstheme="majorBidi"/>
                <w:kern w:val="2"/>
                <w:sz w:val="24"/>
                <w:szCs w:val="24"/>
              </w:rPr>
            </w:pPr>
            <w:r w:rsidRPr="005A358D">
              <w:rPr>
                <w:rFonts w:asciiTheme="majorBidi" w:eastAsia="Calibri" w:hAnsiTheme="majorBidi" w:cstheme="majorBidi"/>
                <w:kern w:val="2"/>
                <w:sz w:val="24"/>
                <w:szCs w:val="24"/>
              </w:rPr>
              <w:t>Fiche de réponse aux Caractéristiques techniques</w:t>
            </w:r>
            <w:r w:rsidRPr="00322838">
              <w:rPr>
                <w:rFonts w:asciiTheme="majorBidi" w:eastAsia="Calibri" w:hAnsiTheme="majorBidi" w:cstheme="majorBidi"/>
                <w:kern w:val="2"/>
                <w:sz w:val="24"/>
                <w:szCs w:val="24"/>
              </w:rPr>
              <w:t>minimales exigées</w:t>
            </w:r>
          </w:p>
        </w:tc>
        <w:tc>
          <w:tcPr>
            <w:tcW w:w="2976" w:type="dxa"/>
          </w:tcPr>
          <w:p w:rsidR="00C47B2C" w:rsidRPr="005A358D" w:rsidRDefault="00C47B2C" w:rsidP="00B74DB4">
            <w:pPr>
              <w:pStyle w:val="Listepuces3"/>
              <w:rPr>
                <w:highlight w:val="yellow"/>
              </w:rPr>
            </w:pPr>
          </w:p>
        </w:tc>
        <w:tc>
          <w:tcPr>
            <w:tcW w:w="3402" w:type="dxa"/>
          </w:tcPr>
          <w:p w:rsidR="00C47B2C" w:rsidRPr="00D3211C" w:rsidRDefault="00C47B2C" w:rsidP="00B74DB4">
            <w:pPr>
              <w:pStyle w:val="En-tte"/>
              <w:tabs>
                <w:tab w:val="clear" w:pos="4536"/>
                <w:tab w:val="clear" w:pos="9072"/>
                <w:tab w:val="left" w:pos="1800"/>
              </w:tabs>
              <w:jc w:val="both"/>
              <w:rPr>
                <w:sz w:val="23"/>
                <w:szCs w:val="23"/>
              </w:rPr>
            </w:pPr>
            <w:r w:rsidRPr="00D3211C">
              <w:rPr>
                <w:sz w:val="23"/>
                <w:szCs w:val="23"/>
              </w:rPr>
              <w:t>date, signature et tampon du soumissionnaire à la fin du document.</w:t>
            </w:r>
          </w:p>
          <w:p w:rsidR="00C47B2C" w:rsidRPr="005A358D" w:rsidRDefault="00C47B2C" w:rsidP="00B74DB4">
            <w:pPr>
              <w:pStyle w:val="En-tte"/>
              <w:tabs>
                <w:tab w:val="clear" w:pos="4536"/>
                <w:tab w:val="clear" w:pos="9072"/>
                <w:tab w:val="left" w:pos="1800"/>
              </w:tabs>
              <w:jc w:val="both"/>
              <w:rPr>
                <w:sz w:val="23"/>
                <w:szCs w:val="23"/>
                <w:highlight w:val="yellow"/>
              </w:rPr>
            </w:pPr>
          </w:p>
        </w:tc>
      </w:tr>
      <w:tr w:rsidR="00C47B2C" w:rsidRPr="00A807DA" w:rsidTr="00B74DB4">
        <w:trPr>
          <w:trHeight w:val="1082"/>
        </w:trPr>
        <w:tc>
          <w:tcPr>
            <w:tcW w:w="541" w:type="dxa"/>
          </w:tcPr>
          <w:p w:rsidR="00C47B2C" w:rsidRPr="005A358D" w:rsidRDefault="00C47B2C" w:rsidP="00B74DB4">
            <w:pPr>
              <w:pStyle w:val="En-tte"/>
              <w:tabs>
                <w:tab w:val="clear" w:pos="4536"/>
                <w:tab w:val="clear" w:pos="9072"/>
                <w:tab w:val="left" w:pos="1800"/>
              </w:tabs>
              <w:rPr>
                <w:b/>
                <w:bCs/>
                <w:i/>
                <w:iCs/>
                <w:sz w:val="23"/>
                <w:szCs w:val="23"/>
              </w:rPr>
            </w:pPr>
            <w:r>
              <w:rPr>
                <w:b/>
                <w:bCs/>
                <w:i/>
                <w:iCs/>
                <w:sz w:val="23"/>
                <w:szCs w:val="23"/>
              </w:rPr>
              <w:t>10</w:t>
            </w:r>
          </w:p>
        </w:tc>
        <w:tc>
          <w:tcPr>
            <w:tcW w:w="3395" w:type="dxa"/>
          </w:tcPr>
          <w:p w:rsidR="00C47B2C" w:rsidRPr="005A358D" w:rsidRDefault="00C47B2C" w:rsidP="00B74DB4">
            <w:pPr>
              <w:spacing w:line="240" w:lineRule="auto"/>
              <w:jc w:val="center"/>
              <w:rPr>
                <w:rFonts w:asciiTheme="majorBidi" w:eastAsia="Calibri" w:hAnsiTheme="majorBidi" w:cstheme="majorBidi"/>
                <w:kern w:val="2"/>
                <w:sz w:val="24"/>
                <w:szCs w:val="24"/>
              </w:rPr>
            </w:pPr>
            <w:r>
              <w:rPr>
                <w:rFonts w:asciiTheme="majorBidi" w:eastAsia="Calibri" w:hAnsiTheme="majorBidi" w:cstheme="majorBidi"/>
                <w:kern w:val="2"/>
                <w:sz w:val="24"/>
                <w:szCs w:val="24"/>
              </w:rPr>
              <w:t>Fiche de visite</w:t>
            </w:r>
          </w:p>
        </w:tc>
        <w:tc>
          <w:tcPr>
            <w:tcW w:w="2976" w:type="dxa"/>
          </w:tcPr>
          <w:p w:rsidR="00C47B2C" w:rsidRPr="005A358D" w:rsidRDefault="00C47B2C" w:rsidP="00B74DB4">
            <w:pPr>
              <w:pStyle w:val="Listepuces3"/>
              <w:rPr>
                <w:highlight w:val="yellow"/>
              </w:rPr>
            </w:pPr>
          </w:p>
        </w:tc>
        <w:tc>
          <w:tcPr>
            <w:tcW w:w="3402" w:type="dxa"/>
          </w:tcPr>
          <w:p w:rsidR="00C47B2C" w:rsidRPr="00D3211C" w:rsidRDefault="00C47B2C" w:rsidP="00B74DB4">
            <w:pPr>
              <w:pStyle w:val="En-tte"/>
              <w:tabs>
                <w:tab w:val="clear" w:pos="4536"/>
                <w:tab w:val="clear" w:pos="9072"/>
                <w:tab w:val="left" w:pos="1800"/>
              </w:tabs>
              <w:jc w:val="both"/>
              <w:rPr>
                <w:sz w:val="23"/>
                <w:szCs w:val="23"/>
              </w:rPr>
            </w:pPr>
            <w:r w:rsidRPr="00D3211C">
              <w:rPr>
                <w:sz w:val="23"/>
                <w:szCs w:val="23"/>
              </w:rPr>
              <w:t>date, signature et tampon du soumissionnaire à la fin du document.</w:t>
            </w:r>
          </w:p>
          <w:p w:rsidR="00C47B2C" w:rsidRPr="00D3211C" w:rsidRDefault="00C47B2C" w:rsidP="00B74DB4">
            <w:pPr>
              <w:pStyle w:val="En-tte"/>
              <w:tabs>
                <w:tab w:val="clear" w:pos="4536"/>
                <w:tab w:val="clear" w:pos="9072"/>
                <w:tab w:val="left" w:pos="1800"/>
              </w:tabs>
              <w:jc w:val="both"/>
              <w:rPr>
                <w:sz w:val="23"/>
                <w:szCs w:val="23"/>
              </w:rPr>
            </w:pPr>
          </w:p>
        </w:tc>
      </w:tr>
      <w:tr w:rsidR="00C47B2C" w:rsidRPr="00BA45CE" w:rsidTr="00A21855">
        <w:trPr>
          <w:trHeight w:val="444"/>
        </w:trPr>
        <w:tc>
          <w:tcPr>
            <w:tcW w:w="10314" w:type="dxa"/>
            <w:gridSpan w:val="4"/>
            <w:shd w:val="clear" w:color="auto" w:fill="A6A6A6" w:themeFill="background1" w:themeFillShade="A6"/>
            <w:vAlign w:val="center"/>
          </w:tcPr>
          <w:p w:rsidR="00C47B2C" w:rsidRPr="00BA45CE" w:rsidRDefault="00C47B2C" w:rsidP="00C47B2C">
            <w:pPr>
              <w:pStyle w:val="En-tte"/>
              <w:tabs>
                <w:tab w:val="clear" w:pos="4536"/>
                <w:tab w:val="clear" w:pos="9072"/>
                <w:tab w:val="left" w:pos="1800"/>
              </w:tabs>
              <w:jc w:val="center"/>
              <w:rPr>
                <w:b/>
                <w:bCs/>
                <w:i/>
                <w:iCs/>
                <w:sz w:val="23"/>
                <w:szCs w:val="23"/>
              </w:rPr>
            </w:pPr>
            <w:r>
              <w:rPr>
                <w:b/>
                <w:bCs/>
                <w:i/>
                <w:iCs/>
                <w:sz w:val="23"/>
                <w:szCs w:val="23"/>
              </w:rPr>
              <w:t>OFFRE</w:t>
            </w:r>
            <w:r w:rsidRPr="00BA45CE">
              <w:rPr>
                <w:b/>
                <w:bCs/>
                <w:i/>
                <w:iCs/>
                <w:sz w:val="23"/>
                <w:szCs w:val="23"/>
              </w:rPr>
              <w:t xml:space="preserve"> FINANCIER</w:t>
            </w:r>
            <w:r>
              <w:rPr>
                <w:b/>
                <w:bCs/>
                <w:i/>
                <w:iCs/>
                <w:sz w:val="23"/>
                <w:szCs w:val="23"/>
              </w:rPr>
              <w:t>E</w:t>
            </w:r>
          </w:p>
        </w:tc>
      </w:tr>
      <w:tr w:rsidR="00C47B2C" w:rsidRPr="00A807DA" w:rsidTr="00B74DB4">
        <w:tc>
          <w:tcPr>
            <w:tcW w:w="541" w:type="dxa"/>
          </w:tcPr>
          <w:p w:rsidR="00C47B2C" w:rsidRPr="007C271D" w:rsidRDefault="00C47B2C" w:rsidP="00B74DB4">
            <w:pPr>
              <w:pStyle w:val="En-tte"/>
              <w:tabs>
                <w:tab w:val="clear" w:pos="4536"/>
                <w:tab w:val="clear" w:pos="9072"/>
                <w:tab w:val="left" w:pos="1800"/>
              </w:tabs>
              <w:rPr>
                <w:b/>
                <w:bCs/>
                <w:i/>
                <w:iCs/>
                <w:sz w:val="23"/>
                <w:szCs w:val="23"/>
              </w:rPr>
            </w:pPr>
            <w:r>
              <w:rPr>
                <w:b/>
                <w:bCs/>
                <w:i/>
                <w:iCs/>
                <w:sz w:val="23"/>
                <w:szCs w:val="23"/>
              </w:rPr>
              <w:t>11</w:t>
            </w:r>
          </w:p>
        </w:tc>
        <w:tc>
          <w:tcPr>
            <w:tcW w:w="3395" w:type="dxa"/>
          </w:tcPr>
          <w:p w:rsidR="00C47B2C" w:rsidRPr="00BA45CE" w:rsidRDefault="00C47B2C" w:rsidP="00B74DB4">
            <w:pPr>
              <w:pStyle w:val="En-tte"/>
              <w:tabs>
                <w:tab w:val="clear" w:pos="4536"/>
                <w:tab w:val="clear" w:pos="9072"/>
                <w:tab w:val="left" w:pos="1800"/>
              </w:tabs>
              <w:jc w:val="both"/>
              <w:rPr>
                <w:sz w:val="23"/>
                <w:szCs w:val="23"/>
              </w:rPr>
            </w:pPr>
            <w:r w:rsidRPr="00BA45CE">
              <w:rPr>
                <w:sz w:val="23"/>
                <w:szCs w:val="23"/>
              </w:rPr>
              <w:t>La soumission</w:t>
            </w:r>
            <w:r>
              <w:rPr>
                <w:sz w:val="23"/>
                <w:szCs w:val="23"/>
              </w:rPr>
              <w:t>.</w:t>
            </w:r>
          </w:p>
        </w:tc>
        <w:tc>
          <w:tcPr>
            <w:tcW w:w="2976" w:type="dxa"/>
          </w:tcPr>
          <w:p w:rsidR="00C47B2C" w:rsidRPr="00EA448A" w:rsidRDefault="00C47B2C" w:rsidP="00B74DB4">
            <w:pPr>
              <w:tabs>
                <w:tab w:val="num" w:pos="426"/>
              </w:tabs>
              <w:jc w:val="both"/>
            </w:pPr>
            <w:r w:rsidRPr="00EA448A">
              <w:rPr>
                <w:rFonts w:asciiTheme="majorBidi" w:hAnsiTheme="majorBidi" w:cstheme="majorBidi"/>
                <w:bCs/>
                <w:kern w:val="2"/>
                <w:sz w:val="24"/>
                <w:szCs w:val="24"/>
              </w:rPr>
              <w:t>conforme aux modèles joints au dossier de la consultation</w:t>
            </w:r>
          </w:p>
        </w:tc>
        <w:tc>
          <w:tcPr>
            <w:tcW w:w="3402" w:type="dxa"/>
          </w:tcPr>
          <w:p w:rsidR="00C47B2C" w:rsidRPr="00BA45CE" w:rsidRDefault="00C47B2C" w:rsidP="00B74DB4">
            <w:pPr>
              <w:pStyle w:val="En-tte"/>
              <w:tabs>
                <w:tab w:val="clear" w:pos="4536"/>
                <w:tab w:val="clear" w:pos="9072"/>
                <w:tab w:val="left" w:pos="1800"/>
              </w:tabs>
              <w:jc w:val="both"/>
              <w:rPr>
                <w:sz w:val="23"/>
                <w:szCs w:val="23"/>
              </w:rPr>
            </w:pPr>
            <w:r w:rsidRPr="00BA45CE">
              <w:rPr>
                <w:sz w:val="23"/>
                <w:szCs w:val="23"/>
              </w:rPr>
              <w:t xml:space="preserve">signature et cachet du soumissionnaire sur chaque page  </w:t>
            </w:r>
          </w:p>
          <w:p w:rsidR="00C47B2C" w:rsidRPr="00BA45CE" w:rsidRDefault="00C47B2C" w:rsidP="00B74DB4">
            <w:pPr>
              <w:pStyle w:val="En-tte"/>
              <w:tabs>
                <w:tab w:val="clear" w:pos="4536"/>
                <w:tab w:val="clear" w:pos="9072"/>
                <w:tab w:val="left" w:pos="1800"/>
              </w:tabs>
              <w:jc w:val="both"/>
              <w:rPr>
                <w:sz w:val="23"/>
                <w:szCs w:val="23"/>
              </w:rPr>
            </w:pPr>
            <w:r w:rsidRPr="00BA45CE">
              <w:rPr>
                <w:sz w:val="23"/>
                <w:szCs w:val="23"/>
              </w:rPr>
              <w:t>date, signature et cachet du soumissionnaire à la fin du document</w:t>
            </w:r>
            <w:r>
              <w:rPr>
                <w:sz w:val="23"/>
                <w:szCs w:val="23"/>
              </w:rPr>
              <w:t>.</w:t>
            </w:r>
          </w:p>
        </w:tc>
      </w:tr>
      <w:tr w:rsidR="00C47B2C" w:rsidRPr="00A807DA" w:rsidTr="00B74DB4">
        <w:tc>
          <w:tcPr>
            <w:tcW w:w="541" w:type="dxa"/>
          </w:tcPr>
          <w:p w:rsidR="00C47B2C" w:rsidRPr="007C271D" w:rsidRDefault="00C47B2C" w:rsidP="00B74DB4">
            <w:pPr>
              <w:pStyle w:val="En-tte"/>
              <w:tabs>
                <w:tab w:val="clear" w:pos="4536"/>
                <w:tab w:val="clear" w:pos="9072"/>
                <w:tab w:val="left" w:pos="1800"/>
              </w:tabs>
              <w:rPr>
                <w:b/>
                <w:bCs/>
                <w:i/>
                <w:iCs/>
                <w:sz w:val="23"/>
                <w:szCs w:val="23"/>
              </w:rPr>
            </w:pPr>
            <w:r>
              <w:rPr>
                <w:b/>
                <w:bCs/>
                <w:i/>
                <w:iCs/>
                <w:sz w:val="23"/>
                <w:szCs w:val="23"/>
              </w:rPr>
              <w:t>12</w:t>
            </w:r>
          </w:p>
        </w:tc>
        <w:tc>
          <w:tcPr>
            <w:tcW w:w="3395" w:type="dxa"/>
          </w:tcPr>
          <w:p w:rsidR="00C47B2C" w:rsidRPr="007C271D" w:rsidRDefault="00C47B2C" w:rsidP="00B74DB4">
            <w:pPr>
              <w:pStyle w:val="En-tte"/>
              <w:tabs>
                <w:tab w:val="clear" w:pos="4536"/>
                <w:tab w:val="clear" w:pos="9072"/>
                <w:tab w:val="left" w:pos="1800"/>
              </w:tabs>
              <w:jc w:val="both"/>
              <w:rPr>
                <w:sz w:val="23"/>
                <w:szCs w:val="23"/>
              </w:rPr>
            </w:pPr>
            <w:r w:rsidRPr="001B7D4D">
              <w:rPr>
                <w:rFonts w:asciiTheme="majorBidi" w:hAnsiTheme="majorBidi" w:cstheme="majorBidi"/>
                <w:bCs/>
                <w:kern w:val="2"/>
              </w:rPr>
              <w:t>Les bordereaux des prix unitaires</w:t>
            </w:r>
            <w:r>
              <w:rPr>
                <w:rFonts w:asciiTheme="majorBidi" w:hAnsiTheme="majorBidi" w:cstheme="majorBidi"/>
                <w:bCs/>
                <w:kern w:val="2"/>
              </w:rPr>
              <w:t>.</w:t>
            </w:r>
          </w:p>
        </w:tc>
        <w:tc>
          <w:tcPr>
            <w:tcW w:w="2976" w:type="dxa"/>
          </w:tcPr>
          <w:p w:rsidR="00C47B2C" w:rsidRPr="00BA45CE" w:rsidRDefault="00C47B2C" w:rsidP="00B74DB4">
            <w:pPr>
              <w:pStyle w:val="En-tte"/>
              <w:tabs>
                <w:tab w:val="clear" w:pos="4536"/>
                <w:tab w:val="clear" w:pos="9072"/>
                <w:tab w:val="left" w:pos="1800"/>
              </w:tabs>
              <w:rPr>
                <w:sz w:val="23"/>
                <w:szCs w:val="23"/>
              </w:rPr>
            </w:pPr>
            <w:r>
              <w:rPr>
                <w:rFonts w:asciiTheme="majorBidi" w:hAnsiTheme="majorBidi" w:cstheme="majorBidi"/>
                <w:bCs/>
                <w:kern w:val="2"/>
              </w:rPr>
              <w:t>C</w:t>
            </w:r>
            <w:r w:rsidRPr="001B7D4D">
              <w:rPr>
                <w:rFonts w:asciiTheme="majorBidi" w:hAnsiTheme="majorBidi" w:cstheme="majorBidi"/>
                <w:bCs/>
                <w:kern w:val="2"/>
              </w:rPr>
              <w:t xml:space="preserve">onforme aux modèles joints au </w:t>
            </w:r>
            <w:r>
              <w:rPr>
                <w:rFonts w:asciiTheme="majorBidi" w:hAnsiTheme="majorBidi" w:cstheme="majorBidi"/>
                <w:bCs/>
                <w:kern w:val="2"/>
              </w:rPr>
              <w:t>dossier de la consultation</w:t>
            </w:r>
          </w:p>
        </w:tc>
        <w:tc>
          <w:tcPr>
            <w:tcW w:w="3402" w:type="dxa"/>
          </w:tcPr>
          <w:p w:rsidR="00C47B2C" w:rsidRPr="00BA45CE" w:rsidRDefault="00C47B2C" w:rsidP="00B74DB4">
            <w:pPr>
              <w:pStyle w:val="En-tte"/>
              <w:tabs>
                <w:tab w:val="clear" w:pos="4536"/>
                <w:tab w:val="clear" w:pos="9072"/>
                <w:tab w:val="left" w:pos="1800"/>
              </w:tabs>
              <w:jc w:val="both"/>
              <w:rPr>
                <w:sz w:val="23"/>
                <w:szCs w:val="23"/>
              </w:rPr>
            </w:pPr>
            <w:r w:rsidRPr="00BA45CE">
              <w:rPr>
                <w:sz w:val="23"/>
                <w:szCs w:val="23"/>
              </w:rPr>
              <w:t xml:space="preserve"> Date, signature et cachet du soumissionnaire à la fin du document</w:t>
            </w:r>
          </w:p>
        </w:tc>
      </w:tr>
    </w:tbl>
    <w:p w:rsidR="00C47B2C" w:rsidRDefault="00C47B2C" w:rsidP="00C47B2C">
      <w:pPr>
        <w:pStyle w:val="Technical4"/>
        <w:tabs>
          <w:tab w:val="left" w:pos="426"/>
        </w:tabs>
        <w:suppressAutoHyphens w:val="0"/>
        <w:jc w:val="both"/>
        <w:rPr>
          <w:rFonts w:asciiTheme="majorBidi" w:hAnsiTheme="majorBidi" w:cstheme="majorBidi"/>
          <w:i/>
          <w:iCs/>
          <w:kern w:val="2"/>
          <w:u w:val="single"/>
          <w:lang w:val="fr-FR"/>
        </w:rPr>
      </w:pPr>
    </w:p>
    <w:p w:rsidR="00C47B2C" w:rsidRDefault="00C47B2C" w:rsidP="00C47B2C">
      <w:pPr>
        <w:pStyle w:val="Technical4"/>
        <w:tabs>
          <w:tab w:val="left" w:pos="426"/>
        </w:tabs>
        <w:suppressAutoHyphens w:val="0"/>
        <w:jc w:val="both"/>
        <w:rPr>
          <w:rFonts w:asciiTheme="majorBidi" w:hAnsiTheme="majorBidi" w:cstheme="majorBidi"/>
          <w:kern w:val="2"/>
          <w:lang w:val="fr-FR"/>
        </w:rPr>
      </w:pPr>
      <w:r w:rsidRPr="00025BF9">
        <w:rPr>
          <w:rFonts w:asciiTheme="majorBidi" w:hAnsiTheme="majorBidi" w:cstheme="majorBidi"/>
          <w:i/>
          <w:iCs/>
          <w:kern w:val="2"/>
          <w:u w:val="single"/>
          <w:lang w:val="fr-FR"/>
        </w:rPr>
        <w:t>N.B :</w:t>
      </w:r>
      <w:r w:rsidRPr="001B7D4D">
        <w:rPr>
          <w:rFonts w:asciiTheme="majorBidi" w:hAnsiTheme="majorBidi" w:cstheme="majorBidi"/>
          <w:kern w:val="2"/>
          <w:lang w:val="fr-FR"/>
        </w:rPr>
        <w:tab/>
      </w:r>
    </w:p>
    <w:p w:rsidR="00C47B2C" w:rsidRPr="00701EB6" w:rsidRDefault="00C47B2C" w:rsidP="00C47B2C">
      <w:pPr>
        <w:pStyle w:val="Technical4"/>
        <w:tabs>
          <w:tab w:val="left" w:pos="426"/>
        </w:tabs>
        <w:suppressAutoHyphens w:val="0"/>
        <w:jc w:val="both"/>
        <w:rPr>
          <w:rFonts w:asciiTheme="majorBidi" w:hAnsiTheme="majorBidi" w:cstheme="majorBidi"/>
          <w:b w:val="0"/>
          <w:bCs w:val="0"/>
          <w:kern w:val="2"/>
          <w:lang w:val="fr-FR"/>
        </w:rPr>
      </w:pPr>
      <w:r w:rsidRPr="00701EB6">
        <w:rPr>
          <w:rFonts w:asciiTheme="majorBidi" w:hAnsiTheme="majorBidi" w:cstheme="majorBidi"/>
          <w:b w:val="0"/>
          <w:bCs w:val="0"/>
          <w:kern w:val="2"/>
          <w:lang w:val="fr-FR"/>
        </w:rPr>
        <w:t>Il est précisé que la non présentation des fiches descriptives techniques détaillées des équipements proposés portant signature et cachet du soumissionnaire constitue un motif de rejet après relance de l’administration.</w:t>
      </w:r>
    </w:p>
    <w:p w:rsidR="004B5E6D" w:rsidRDefault="004B5E6D" w:rsidP="004B5E6D">
      <w:pPr>
        <w:autoSpaceDE w:val="0"/>
        <w:autoSpaceDN w:val="0"/>
        <w:adjustRightInd w:val="0"/>
        <w:jc w:val="both"/>
        <w:rPr>
          <w:rFonts w:asciiTheme="majorBidi" w:hAnsiTheme="majorBidi" w:cstheme="majorBidi"/>
          <w:sz w:val="24"/>
          <w:szCs w:val="24"/>
        </w:rPr>
      </w:pPr>
    </w:p>
    <w:p w:rsidR="004B5E6D" w:rsidRPr="004B5E6D" w:rsidRDefault="004B5E6D" w:rsidP="004B5E6D">
      <w:pPr>
        <w:autoSpaceDE w:val="0"/>
        <w:autoSpaceDN w:val="0"/>
        <w:adjustRightInd w:val="0"/>
        <w:jc w:val="both"/>
        <w:rPr>
          <w:rFonts w:asciiTheme="majorBidi" w:hAnsiTheme="majorBidi" w:cstheme="majorBidi"/>
          <w:sz w:val="24"/>
          <w:szCs w:val="24"/>
        </w:rPr>
      </w:pPr>
    </w:p>
    <w:p w:rsidR="00E97D03" w:rsidRDefault="00E97D03" w:rsidP="00D41E31">
      <w:pPr>
        <w:pStyle w:val="En-tte"/>
        <w:jc w:val="center"/>
        <w:rPr>
          <w:rFonts w:asciiTheme="majorBidi" w:hAnsiTheme="majorBidi" w:cstheme="majorBidi"/>
          <w:b/>
          <w:bCs/>
          <w:kern w:val="2"/>
          <w:u w:val="single"/>
        </w:rPr>
      </w:pPr>
    </w:p>
    <w:p w:rsidR="00E97D03" w:rsidRDefault="00E97D03" w:rsidP="00D41E31">
      <w:pPr>
        <w:pStyle w:val="En-tte"/>
        <w:jc w:val="center"/>
        <w:rPr>
          <w:rFonts w:asciiTheme="majorBidi" w:hAnsiTheme="majorBidi" w:cstheme="majorBidi"/>
          <w:b/>
          <w:bCs/>
          <w:kern w:val="2"/>
          <w:u w:val="single"/>
        </w:rPr>
      </w:pPr>
    </w:p>
    <w:p w:rsidR="00E97D03" w:rsidRDefault="00E97D03" w:rsidP="00D41E31">
      <w:pPr>
        <w:pStyle w:val="En-tte"/>
        <w:jc w:val="center"/>
        <w:rPr>
          <w:rFonts w:asciiTheme="majorBidi" w:hAnsiTheme="majorBidi" w:cstheme="majorBidi"/>
          <w:b/>
          <w:bCs/>
          <w:kern w:val="2"/>
          <w:u w:val="single"/>
        </w:rPr>
      </w:pPr>
    </w:p>
    <w:p w:rsidR="00D41E31" w:rsidRPr="005B3A73" w:rsidRDefault="005B3A73" w:rsidP="00D41E31">
      <w:pPr>
        <w:pStyle w:val="En-tte"/>
        <w:jc w:val="center"/>
        <w:rPr>
          <w:rFonts w:asciiTheme="majorBidi" w:hAnsiTheme="majorBidi" w:cstheme="majorBidi"/>
          <w:b/>
          <w:bCs/>
          <w:kern w:val="2"/>
          <w:u w:val="single"/>
        </w:rPr>
      </w:pPr>
      <w:r w:rsidRPr="005B3A73">
        <w:rPr>
          <w:rFonts w:asciiTheme="majorBidi" w:hAnsiTheme="majorBidi" w:cstheme="majorBidi"/>
          <w:b/>
          <w:bCs/>
          <w:kern w:val="2"/>
          <w:u w:val="single"/>
        </w:rPr>
        <w:t>SECTION II-</w:t>
      </w:r>
      <w:r w:rsidR="00E854F7" w:rsidRPr="005B3A73">
        <w:rPr>
          <w:rFonts w:asciiTheme="majorBidi" w:hAnsiTheme="majorBidi" w:cstheme="majorBidi"/>
          <w:b/>
          <w:bCs/>
          <w:kern w:val="2"/>
          <w:u w:val="single"/>
        </w:rPr>
        <w:t>CAHIER DES CLAUSES TECHNIQUES PARTICULIERES</w:t>
      </w:r>
    </w:p>
    <w:p w:rsidR="00D41E31" w:rsidRPr="005B3A73" w:rsidRDefault="00D41E31" w:rsidP="00D41E31">
      <w:pPr>
        <w:tabs>
          <w:tab w:val="left" w:pos="284"/>
        </w:tabs>
        <w:suppressAutoHyphens/>
        <w:ind w:right="-426"/>
        <w:rPr>
          <w:rFonts w:asciiTheme="majorBidi" w:hAnsiTheme="majorBidi" w:cstheme="majorBidi"/>
          <w:kern w:val="2"/>
          <w:sz w:val="24"/>
          <w:szCs w:val="24"/>
        </w:rPr>
      </w:pPr>
    </w:p>
    <w:p w:rsidR="00D41E31" w:rsidRPr="005B3A73" w:rsidRDefault="00D41E31" w:rsidP="00D41E31">
      <w:pPr>
        <w:jc w:val="center"/>
        <w:rPr>
          <w:rFonts w:asciiTheme="majorBidi" w:hAnsiTheme="majorBidi" w:cstheme="majorBidi"/>
          <w:b/>
          <w:bCs/>
          <w:kern w:val="2"/>
          <w:sz w:val="24"/>
          <w:szCs w:val="24"/>
          <w:u w:val="single"/>
        </w:rPr>
      </w:pPr>
    </w:p>
    <w:p w:rsidR="00D41E31" w:rsidRPr="005B3A73" w:rsidRDefault="00D41E31" w:rsidP="00D41E31">
      <w:pPr>
        <w:jc w:val="center"/>
        <w:rPr>
          <w:rFonts w:asciiTheme="majorBidi" w:hAnsiTheme="majorBidi" w:cstheme="majorBidi"/>
          <w:b/>
          <w:bCs/>
          <w:kern w:val="2"/>
          <w:sz w:val="24"/>
          <w:szCs w:val="24"/>
          <w:u w:val="single"/>
        </w:rPr>
      </w:pPr>
      <w:r w:rsidRPr="005B3A73">
        <w:rPr>
          <w:rFonts w:asciiTheme="majorBidi" w:hAnsiTheme="majorBidi" w:cstheme="majorBidi"/>
          <w:b/>
          <w:bCs/>
          <w:kern w:val="2"/>
          <w:sz w:val="24"/>
          <w:szCs w:val="24"/>
          <w:u w:val="single"/>
        </w:rPr>
        <w:t>SOMMAIRE</w:t>
      </w:r>
    </w:p>
    <w:p w:rsidR="00D41E31" w:rsidRPr="005B3A73" w:rsidRDefault="00D41E31" w:rsidP="00D41E31">
      <w:pPr>
        <w:tabs>
          <w:tab w:val="right" w:pos="4860"/>
        </w:tabs>
        <w:jc w:val="both"/>
        <w:rPr>
          <w:rFonts w:asciiTheme="majorBidi" w:hAnsiTheme="majorBidi" w:cstheme="majorBidi"/>
          <w:b/>
          <w:bCs/>
          <w:kern w:val="2"/>
          <w:sz w:val="24"/>
          <w:szCs w:val="24"/>
        </w:rPr>
      </w:pPr>
    </w:p>
    <w:p w:rsidR="00D41E31" w:rsidRPr="005B3A73" w:rsidRDefault="00D41E31" w:rsidP="00D41E31">
      <w:pPr>
        <w:tabs>
          <w:tab w:val="right" w:pos="4860"/>
        </w:tabs>
        <w:jc w:val="both"/>
        <w:rPr>
          <w:rFonts w:asciiTheme="majorBidi" w:hAnsiTheme="majorBidi" w:cstheme="majorBidi"/>
          <w:b/>
          <w:bCs/>
          <w:kern w:val="2"/>
          <w:sz w:val="24"/>
          <w:szCs w:val="24"/>
        </w:rPr>
      </w:pPr>
    </w:p>
    <w:p w:rsidR="00D41E31" w:rsidRPr="00E854F7" w:rsidRDefault="00E854F7" w:rsidP="00E854F7">
      <w:pPr>
        <w:pStyle w:val="Paragraphedeliste"/>
        <w:tabs>
          <w:tab w:val="right" w:pos="4860"/>
        </w:tabs>
        <w:spacing w:line="600" w:lineRule="auto"/>
        <w:ind w:left="426"/>
        <w:jc w:val="both"/>
        <w:rPr>
          <w:rFonts w:asciiTheme="majorBidi" w:hAnsiTheme="majorBidi" w:cstheme="majorBidi"/>
          <w:b/>
          <w:bCs/>
          <w:kern w:val="2"/>
          <w:sz w:val="24"/>
          <w:szCs w:val="24"/>
        </w:rPr>
      </w:pPr>
      <w:r>
        <w:rPr>
          <w:rFonts w:asciiTheme="majorBidi" w:hAnsiTheme="majorBidi" w:cstheme="majorBidi"/>
          <w:b/>
          <w:bCs/>
          <w:kern w:val="2"/>
          <w:sz w:val="24"/>
          <w:szCs w:val="24"/>
        </w:rPr>
        <w:t>1</w:t>
      </w:r>
      <w:r w:rsidR="006D627D">
        <w:rPr>
          <w:rFonts w:asciiTheme="majorBidi" w:hAnsiTheme="majorBidi" w:cstheme="majorBidi"/>
          <w:b/>
          <w:bCs/>
          <w:kern w:val="2"/>
          <w:sz w:val="24"/>
          <w:szCs w:val="24"/>
        </w:rPr>
        <w:t xml:space="preserve">\ </w:t>
      </w:r>
      <w:r w:rsidR="006D627D" w:rsidRPr="00E854F7">
        <w:rPr>
          <w:rFonts w:asciiTheme="majorBidi" w:hAnsiTheme="majorBidi" w:cstheme="majorBidi"/>
          <w:b/>
          <w:bCs/>
          <w:kern w:val="2"/>
          <w:sz w:val="24"/>
          <w:szCs w:val="24"/>
        </w:rPr>
        <w:t>PRESENTATION</w:t>
      </w:r>
      <w:r w:rsidR="00D41E31" w:rsidRPr="00E854F7">
        <w:rPr>
          <w:rFonts w:asciiTheme="majorBidi" w:hAnsiTheme="majorBidi" w:cstheme="majorBidi"/>
          <w:b/>
          <w:bCs/>
          <w:kern w:val="2"/>
          <w:sz w:val="24"/>
          <w:szCs w:val="24"/>
        </w:rPr>
        <w:t xml:space="preserve"> DU SYSTEME DE </w:t>
      </w:r>
      <w:r w:rsidR="00547D50">
        <w:rPr>
          <w:rFonts w:asciiTheme="majorBidi" w:hAnsiTheme="majorBidi" w:cstheme="majorBidi"/>
          <w:b/>
          <w:bCs/>
          <w:kern w:val="2"/>
          <w:sz w:val="24"/>
          <w:szCs w:val="24"/>
        </w:rPr>
        <w:t>POINTAGE BIOMETRIQUE</w:t>
      </w:r>
    </w:p>
    <w:p w:rsidR="00D41E31" w:rsidRPr="00E854F7" w:rsidRDefault="00E854F7" w:rsidP="00E854F7">
      <w:pPr>
        <w:pStyle w:val="Paragraphedeliste"/>
        <w:tabs>
          <w:tab w:val="right" w:pos="4860"/>
        </w:tabs>
        <w:spacing w:line="600" w:lineRule="auto"/>
        <w:ind w:left="426"/>
        <w:jc w:val="both"/>
        <w:rPr>
          <w:rFonts w:asciiTheme="majorBidi" w:hAnsiTheme="majorBidi" w:cstheme="majorBidi"/>
          <w:b/>
          <w:bCs/>
          <w:kern w:val="2"/>
          <w:sz w:val="24"/>
          <w:szCs w:val="24"/>
        </w:rPr>
      </w:pPr>
      <w:r>
        <w:rPr>
          <w:rFonts w:asciiTheme="majorBidi" w:hAnsiTheme="majorBidi" w:cstheme="majorBidi"/>
          <w:b/>
          <w:bCs/>
          <w:kern w:val="2"/>
          <w:sz w:val="24"/>
          <w:szCs w:val="24"/>
        </w:rPr>
        <w:t xml:space="preserve">2\ </w:t>
      </w:r>
      <w:r w:rsidR="00D41E31" w:rsidRPr="00E854F7">
        <w:rPr>
          <w:rFonts w:asciiTheme="majorBidi" w:hAnsiTheme="majorBidi" w:cstheme="majorBidi"/>
          <w:b/>
          <w:bCs/>
          <w:kern w:val="2"/>
          <w:sz w:val="24"/>
          <w:szCs w:val="24"/>
        </w:rPr>
        <w:t xml:space="preserve"> NORMES ET QUALITE</w:t>
      </w:r>
    </w:p>
    <w:p w:rsidR="00D41E31" w:rsidRPr="00E854F7" w:rsidRDefault="00E854F7" w:rsidP="00E854F7">
      <w:pPr>
        <w:pStyle w:val="Paragraphedeliste"/>
        <w:tabs>
          <w:tab w:val="right" w:pos="4860"/>
        </w:tabs>
        <w:spacing w:line="600" w:lineRule="auto"/>
        <w:ind w:left="426"/>
        <w:jc w:val="both"/>
        <w:rPr>
          <w:rFonts w:asciiTheme="majorBidi" w:hAnsiTheme="majorBidi" w:cstheme="majorBidi"/>
          <w:b/>
          <w:bCs/>
          <w:kern w:val="2"/>
          <w:sz w:val="24"/>
          <w:szCs w:val="24"/>
        </w:rPr>
      </w:pPr>
      <w:r>
        <w:rPr>
          <w:rFonts w:asciiTheme="majorBidi" w:hAnsiTheme="majorBidi" w:cstheme="majorBidi"/>
          <w:b/>
          <w:bCs/>
          <w:kern w:val="2"/>
          <w:sz w:val="24"/>
          <w:szCs w:val="24"/>
        </w:rPr>
        <w:t xml:space="preserve">3\ </w:t>
      </w:r>
      <w:r w:rsidR="00D41E31" w:rsidRPr="00E854F7">
        <w:rPr>
          <w:rFonts w:asciiTheme="majorBidi" w:hAnsiTheme="majorBidi" w:cstheme="majorBidi"/>
          <w:b/>
          <w:bCs/>
          <w:kern w:val="2"/>
          <w:sz w:val="24"/>
          <w:szCs w:val="24"/>
        </w:rPr>
        <w:t xml:space="preserve"> GENERALITES</w:t>
      </w:r>
    </w:p>
    <w:p w:rsidR="00D41E31" w:rsidRPr="00E854F7" w:rsidRDefault="00E854F7" w:rsidP="00E854F7">
      <w:pPr>
        <w:pStyle w:val="Paragraphedeliste"/>
        <w:tabs>
          <w:tab w:val="right" w:pos="4860"/>
        </w:tabs>
        <w:spacing w:line="600" w:lineRule="auto"/>
        <w:ind w:left="426"/>
        <w:jc w:val="both"/>
        <w:rPr>
          <w:rFonts w:asciiTheme="majorBidi" w:hAnsiTheme="majorBidi" w:cstheme="majorBidi"/>
          <w:b/>
          <w:bCs/>
          <w:kern w:val="2"/>
          <w:sz w:val="24"/>
          <w:szCs w:val="24"/>
        </w:rPr>
      </w:pPr>
      <w:r>
        <w:rPr>
          <w:rFonts w:asciiTheme="majorBidi" w:hAnsiTheme="majorBidi" w:cstheme="majorBidi"/>
          <w:b/>
          <w:bCs/>
          <w:kern w:val="2"/>
          <w:sz w:val="24"/>
          <w:szCs w:val="24"/>
        </w:rPr>
        <w:t xml:space="preserve">4\ </w:t>
      </w:r>
      <w:r w:rsidR="00D41E31" w:rsidRPr="00E854F7">
        <w:rPr>
          <w:rFonts w:asciiTheme="majorBidi" w:hAnsiTheme="majorBidi" w:cstheme="majorBidi"/>
          <w:b/>
          <w:bCs/>
          <w:kern w:val="2"/>
          <w:sz w:val="24"/>
          <w:szCs w:val="24"/>
        </w:rPr>
        <w:t xml:space="preserve"> OBLIGATIONS</w:t>
      </w:r>
    </w:p>
    <w:p w:rsidR="00D41E31" w:rsidRPr="00E854F7" w:rsidRDefault="00E854F7" w:rsidP="00E854F7">
      <w:pPr>
        <w:pStyle w:val="Paragraphedeliste"/>
        <w:tabs>
          <w:tab w:val="right" w:pos="4860"/>
        </w:tabs>
        <w:spacing w:line="600" w:lineRule="auto"/>
        <w:ind w:left="426"/>
        <w:jc w:val="both"/>
        <w:rPr>
          <w:rFonts w:asciiTheme="majorBidi" w:hAnsiTheme="majorBidi" w:cstheme="majorBidi"/>
          <w:b/>
          <w:bCs/>
          <w:kern w:val="2"/>
          <w:sz w:val="24"/>
          <w:szCs w:val="24"/>
        </w:rPr>
      </w:pPr>
      <w:r>
        <w:rPr>
          <w:rFonts w:asciiTheme="majorBidi" w:hAnsiTheme="majorBidi" w:cstheme="majorBidi"/>
          <w:b/>
          <w:bCs/>
          <w:kern w:val="2"/>
          <w:sz w:val="24"/>
          <w:szCs w:val="24"/>
        </w:rPr>
        <w:t xml:space="preserve">5\ </w:t>
      </w:r>
      <w:r w:rsidR="00D41E31" w:rsidRPr="00E854F7">
        <w:rPr>
          <w:rFonts w:asciiTheme="majorBidi" w:hAnsiTheme="majorBidi" w:cstheme="majorBidi"/>
          <w:b/>
          <w:bCs/>
          <w:kern w:val="2"/>
          <w:sz w:val="24"/>
          <w:szCs w:val="24"/>
        </w:rPr>
        <w:t xml:space="preserve"> LIMITES DES PRESTATIONS</w:t>
      </w:r>
    </w:p>
    <w:p w:rsidR="00D41E31" w:rsidRDefault="00E854F7" w:rsidP="00E854F7">
      <w:pPr>
        <w:pStyle w:val="Paragraphedeliste"/>
        <w:tabs>
          <w:tab w:val="right" w:pos="4860"/>
        </w:tabs>
        <w:spacing w:line="600" w:lineRule="auto"/>
        <w:ind w:left="426"/>
        <w:jc w:val="both"/>
        <w:rPr>
          <w:rFonts w:asciiTheme="majorBidi" w:hAnsiTheme="majorBidi" w:cstheme="majorBidi"/>
          <w:b/>
          <w:bCs/>
          <w:kern w:val="2"/>
          <w:sz w:val="24"/>
          <w:szCs w:val="24"/>
        </w:rPr>
      </w:pPr>
      <w:r>
        <w:rPr>
          <w:rFonts w:asciiTheme="majorBidi" w:hAnsiTheme="majorBidi" w:cstheme="majorBidi"/>
          <w:b/>
          <w:bCs/>
          <w:kern w:val="2"/>
          <w:sz w:val="24"/>
          <w:szCs w:val="24"/>
        </w:rPr>
        <w:t xml:space="preserve">6\ </w:t>
      </w:r>
      <w:r w:rsidR="00D41E31" w:rsidRPr="00E854F7">
        <w:rPr>
          <w:rFonts w:asciiTheme="majorBidi" w:hAnsiTheme="majorBidi" w:cstheme="majorBidi"/>
          <w:b/>
          <w:bCs/>
          <w:kern w:val="2"/>
          <w:sz w:val="24"/>
          <w:szCs w:val="24"/>
        </w:rPr>
        <w:t xml:space="preserve"> CONSISTANCE DE L’OFFRE</w:t>
      </w:r>
    </w:p>
    <w:p w:rsidR="004A6656" w:rsidRDefault="004A6656" w:rsidP="00E854F7">
      <w:pPr>
        <w:pStyle w:val="Paragraphedeliste"/>
        <w:tabs>
          <w:tab w:val="right" w:pos="4860"/>
        </w:tabs>
        <w:spacing w:line="600" w:lineRule="auto"/>
        <w:ind w:left="426"/>
        <w:jc w:val="both"/>
        <w:rPr>
          <w:rFonts w:asciiTheme="majorBidi" w:hAnsiTheme="majorBidi" w:cstheme="majorBidi"/>
          <w:b/>
          <w:bCs/>
          <w:kern w:val="2"/>
          <w:sz w:val="24"/>
          <w:szCs w:val="24"/>
        </w:rPr>
      </w:pPr>
      <w:r>
        <w:rPr>
          <w:rFonts w:asciiTheme="majorBidi" w:hAnsiTheme="majorBidi" w:cstheme="majorBidi"/>
          <w:b/>
          <w:bCs/>
          <w:kern w:val="2"/>
          <w:sz w:val="24"/>
          <w:szCs w:val="24"/>
        </w:rPr>
        <w:t xml:space="preserve">7\ </w:t>
      </w:r>
      <w:r w:rsidRPr="004A6656">
        <w:rPr>
          <w:rFonts w:asciiTheme="majorBidi" w:hAnsiTheme="majorBidi" w:cstheme="majorBidi"/>
          <w:b/>
          <w:bCs/>
          <w:kern w:val="2"/>
          <w:sz w:val="24"/>
          <w:szCs w:val="24"/>
        </w:rPr>
        <w:t>RECEPTION DES OFFRES</w:t>
      </w:r>
    </w:p>
    <w:p w:rsidR="000627CD" w:rsidRPr="00E854F7" w:rsidRDefault="000627CD" w:rsidP="00E854F7">
      <w:pPr>
        <w:pStyle w:val="Paragraphedeliste"/>
        <w:tabs>
          <w:tab w:val="right" w:pos="4860"/>
        </w:tabs>
        <w:spacing w:line="600" w:lineRule="auto"/>
        <w:ind w:left="426"/>
        <w:jc w:val="both"/>
        <w:rPr>
          <w:rFonts w:asciiTheme="majorBidi" w:hAnsiTheme="majorBidi" w:cstheme="majorBidi"/>
          <w:b/>
          <w:bCs/>
          <w:kern w:val="2"/>
          <w:sz w:val="24"/>
          <w:szCs w:val="24"/>
        </w:rPr>
      </w:pPr>
      <w:r>
        <w:rPr>
          <w:rFonts w:asciiTheme="majorBidi" w:hAnsiTheme="majorBidi" w:cstheme="majorBidi"/>
          <w:b/>
          <w:bCs/>
          <w:kern w:val="2"/>
          <w:sz w:val="24"/>
          <w:szCs w:val="24"/>
        </w:rPr>
        <w:t>8\ PAIEMENT</w:t>
      </w:r>
    </w:p>
    <w:p w:rsidR="00D41E31" w:rsidRPr="00E854F7" w:rsidRDefault="000627CD" w:rsidP="00E854F7">
      <w:pPr>
        <w:pStyle w:val="Paragraphedeliste"/>
        <w:tabs>
          <w:tab w:val="right" w:pos="4860"/>
        </w:tabs>
        <w:spacing w:line="600" w:lineRule="auto"/>
        <w:ind w:left="426"/>
        <w:jc w:val="both"/>
        <w:rPr>
          <w:rFonts w:asciiTheme="majorBidi" w:hAnsiTheme="majorBidi" w:cstheme="majorBidi"/>
          <w:b/>
          <w:bCs/>
          <w:kern w:val="2"/>
          <w:sz w:val="24"/>
          <w:szCs w:val="24"/>
        </w:rPr>
      </w:pPr>
      <w:r>
        <w:rPr>
          <w:rFonts w:asciiTheme="majorBidi" w:hAnsiTheme="majorBidi" w:cstheme="majorBidi"/>
          <w:b/>
          <w:bCs/>
          <w:kern w:val="2"/>
          <w:sz w:val="24"/>
          <w:szCs w:val="24"/>
        </w:rPr>
        <w:t>9</w:t>
      </w:r>
      <w:r w:rsidR="00E854F7">
        <w:rPr>
          <w:rFonts w:asciiTheme="majorBidi" w:hAnsiTheme="majorBidi" w:cstheme="majorBidi"/>
          <w:b/>
          <w:bCs/>
          <w:kern w:val="2"/>
          <w:sz w:val="24"/>
          <w:szCs w:val="24"/>
        </w:rPr>
        <w:t xml:space="preserve">\ </w:t>
      </w:r>
      <w:r w:rsidR="00D41E31" w:rsidRPr="00E854F7">
        <w:rPr>
          <w:rFonts w:asciiTheme="majorBidi" w:hAnsiTheme="majorBidi" w:cstheme="majorBidi"/>
          <w:b/>
          <w:bCs/>
          <w:kern w:val="2"/>
          <w:sz w:val="24"/>
          <w:szCs w:val="24"/>
        </w:rPr>
        <w:t xml:space="preserve"> GAR</w:t>
      </w:r>
      <w:r w:rsidR="00B329CF" w:rsidRPr="00E854F7">
        <w:rPr>
          <w:rFonts w:asciiTheme="majorBidi" w:hAnsiTheme="majorBidi" w:cstheme="majorBidi"/>
          <w:b/>
          <w:bCs/>
          <w:kern w:val="2"/>
          <w:sz w:val="24"/>
          <w:szCs w:val="24"/>
        </w:rPr>
        <w:t>A</w:t>
      </w:r>
      <w:r w:rsidR="00D41E31" w:rsidRPr="00E854F7">
        <w:rPr>
          <w:rFonts w:asciiTheme="majorBidi" w:hAnsiTheme="majorBidi" w:cstheme="majorBidi"/>
          <w:b/>
          <w:bCs/>
          <w:kern w:val="2"/>
          <w:sz w:val="24"/>
          <w:szCs w:val="24"/>
        </w:rPr>
        <w:t>NTIE ET MAINTENANCE</w:t>
      </w:r>
    </w:p>
    <w:p w:rsidR="00D41E31" w:rsidRPr="00E854F7" w:rsidRDefault="000627CD" w:rsidP="00E854F7">
      <w:pPr>
        <w:pStyle w:val="Paragraphedeliste"/>
        <w:tabs>
          <w:tab w:val="right" w:pos="4860"/>
        </w:tabs>
        <w:spacing w:line="600" w:lineRule="auto"/>
        <w:ind w:left="426"/>
        <w:jc w:val="both"/>
        <w:rPr>
          <w:rFonts w:asciiTheme="majorBidi" w:hAnsiTheme="majorBidi" w:cstheme="majorBidi"/>
          <w:b/>
          <w:bCs/>
          <w:kern w:val="2"/>
          <w:sz w:val="24"/>
          <w:szCs w:val="24"/>
        </w:rPr>
      </w:pPr>
      <w:r>
        <w:rPr>
          <w:rFonts w:asciiTheme="majorBidi" w:hAnsiTheme="majorBidi" w:cstheme="majorBidi"/>
          <w:b/>
          <w:bCs/>
          <w:kern w:val="2"/>
          <w:sz w:val="24"/>
          <w:szCs w:val="24"/>
        </w:rPr>
        <w:t>10</w:t>
      </w:r>
      <w:r w:rsidR="00E854F7">
        <w:rPr>
          <w:rFonts w:asciiTheme="majorBidi" w:hAnsiTheme="majorBidi" w:cstheme="majorBidi"/>
          <w:b/>
          <w:bCs/>
          <w:kern w:val="2"/>
          <w:sz w:val="24"/>
          <w:szCs w:val="24"/>
        </w:rPr>
        <w:t xml:space="preserve">\ </w:t>
      </w:r>
      <w:r w:rsidR="00D41E31" w:rsidRPr="00E854F7">
        <w:rPr>
          <w:rFonts w:asciiTheme="majorBidi" w:hAnsiTheme="majorBidi" w:cstheme="majorBidi"/>
          <w:b/>
          <w:bCs/>
          <w:kern w:val="2"/>
          <w:sz w:val="24"/>
          <w:szCs w:val="24"/>
        </w:rPr>
        <w:t xml:space="preserve"> DOCUMENTS A FOURNIR</w:t>
      </w:r>
    </w:p>
    <w:p w:rsidR="00D41E31" w:rsidRPr="00E854F7" w:rsidRDefault="004A6656" w:rsidP="00E854F7">
      <w:pPr>
        <w:pStyle w:val="Paragraphedeliste"/>
        <w:tabs>
          <w:tab w:val="right" w:pos="4860"/>
        </w:tabs>
        <w:spacing w:line="600" w:lineRule="auto"/>
        <w:ind w:left="426"/>
        <w:jc w:val="both"/>
        <w:rPr>
          <w:rFonts w:asciiTheme="majorBidi" w:hAnsiTheme="majorBidi" w:cstheme="majorBidi"/>
          <w:b/>
          <w:bCs/>
          <w:kern w:val="2"/>
          <w:sz w:val="24"/>
          <w:szCs w:val="24"/>
        </w:rPr>
      </w:pPr>
      <w:r>
        <w:rPr>
          <w:rFonts w:asciiTheme="majorBidi" w:hAnsiTheme="majorBidi" w:cstheme="majorBidi"/>
          <w:b/>
          <w:bCs/>
          <w:kern w:val="2"/>
          <w:sz w:val="24"/>
          <w:szCs w:val="24"/>
        </w:rPr>
        <w:t>1</w:t>
      </w:r>
      <w:r w:rsidR="000627CD">
        <w:rPr>
          <w:rFonts w:asciiTheme="majorBidi" w:hAnsiTheme="majorBidi" w:cstheme="majorBidi"/>
          <w:b/>
          <w:bCs/>
          <w:kern w:val="2"/>
          <w:sz w:val="24"/>
          <w:szCs w:val="24"/>
        </w:rPr>
        <w:t>1</w:t>
      </w:r>
      <w:r w:rsidR="00E854F7">
        <w:rPr>
          <w:rFonts w:asciiTheme="majorBidi" w:hAnsiTheme="majorBidi" w:cstheme="majorBidi"/>
          <w:b/>
          <w:bCs/>
          <w:kern w:val="2"/>
          <w:sz w:val="24"/>
          <w:szCs w:val="24"/>
        </w:rPr>
        <w:t xml:space="preserve">\ </w:t>
      </w:r>
      <w:r w:rsidR="00D41E31" w:rsidRPr="00E854F7">
        <w:rPr>
          <w:rFonts w:asciiTheme="majorBidi" w:hAnsiTheme="majorBidi" w:cstheme="majorBidi"/>
          <w:b/>
          <w:bCs/>
          <w:kern w:val="2"/>
          <w:sz w:val="24"/>
          <w:szCs w:val="24"/>
        </w:rPr>
        <w:t xml:space="preserve"> FORMATION</w:t>
      </w:r>
    </w:p>
    <w:p w:rsidR="00D41E31" w:rsidRPr="00E854F7" w:rsidRDefault="00E854F7" w:rsidP="00E854F7">
      <w:pPr>
        <w:pStyle w:val="Paragraphedeliste"/>
        <w:tabs>
          <w:tab w:val="right" w:pos="4860"/>
        </w:tabs>
        <w:spacing w:line="600" w:lineRule="auto"/>
        <w:ind w:left="426"/>
        <w:jc w:val="both"/>
        <w:rPr>
          <w:rFonts w:asciiTheme="majorBidi" w:hAnsiTheme="majorBidi" w:cstheme="majorBidi"/>
          <w:b/>
          <w:bCs/>
          <w:kern w:val="2"/>
          <w:sz w:val="24"/>
          <w:szCs w:val="24"/>
        </w:rPr>
      </w:pPr>
      <w:r>
        <w:rPr>
          <w:rFonts w:asciiTheme="majorBidi" w:hAnsiTheme="majorBidi" w:cstheme="majorBidi"/>
          <w:b/>
          <w:bCs/>
          <w:kern w:val="2"/>
          <w:sz w:val="24"/>
          <w:szCs w:val="24"/>
        </w:rPr>
        <w:t>1</w:t>
      </w:r>
      <w:r w:rsidR="000627CD">
        <w:rPr>
          <w:rFonts w:asciiTheme="majorBidi" w:hAnsiTheme="majorBidi" w:cstheme="majorBidi"/>
          <w:b/>
          <w:bCs/>
          <w:kern w:val="2"/>
          <w:sz w:val="24"/>
          <w:szCs w:val="24"/>
        </w:rPr>
        <w:t>2</w:t>
      </w:r>
      <w:r>
        <w:rPr>
          <w:rFonts w:asciiTheme="majorBidi" w:hAnsiTheme="majorBidi" w:cstheme="majorBidi"/>
          <w:b/>
          <w:bCs/>
          <w:kern w:val="2"/>
          <w:sz w:val="24"/>
          <w:szCs w:val="24"/>
        </w:rPr>
        <w:t xml:space="preserve">\ </w:t>
      </w:r>
      <w:r w:rsidR="00D41E31" w:rsidRPr="00E854F7">
        <w:rPr>
          <w:rFonts w:asciiTheme="majorBidi" w:hAnsiTheme="majorBidi" w:cstheme="majorBidi"/>
          <w:b/>
          <w:bCs/>
          <w:kern w:val="2"/>
          <w:sz w:val="24"/>
          <w:szCs w:val="24"/>
        </w:rPr>
        <w:t xml:space="preserve"> ESSAIS ET TESTS D’ACCEPTATION (CL, RP, RD)</w:t>
      </w:r>
    </w:p>
    <w:p w:rsidR="00D41E31" w:rsidRPr="00E854F7" w:rsidRDefault="00E854F7" w:rsidP="00E854F7">
      <w:pPr>
        <w:pStyle w:val="Paragraphedeliste"/>
        <w:tabs>
          <w:tab w:val="right" w:pos="4860"/>
        </w:tabs>
        <w:spacing w:line="600" w:lineRule="auto"/>
        <w:ind w:left="426"/>
        <w:jc w:val="both"/>
        <w:rPr>
          <w:rFonts w:asciiTheme="majorBidi" w:hAnsiTheme="majorBidi" w:cstheme="majorBidi"/>
          <w:b/>
          <w:bCs/>
          <w:kern w:val="2"/>
          <w:sz w:val="24"/>
          <w:szCs w:val="24"/>
        </w:rPr>
      </w:pPr>
      <w:r>
        <w:rPr>
          <w:rFonts w:asciiTheme="majorBidi" w:hAnsiTheme="majorBidi" w:cstheme="majorBidi"/>
          <w:b/>
          <w:bCs/>
          <w:kern w:val="2"/>
          <w:sz w:val="24"/>
          <w:szCs w:val="24"/>
        </w:rPr>
        <w:t>1</w:t>
      </w:r>
      <w:r w:rsidR="000627CD">
        <w:rPr>
          <w:rFonts w:asciiTheme="majorBidi" w:hAnsiTheme="majorBidi" w:cstheme="majorBidi"/>
          <w:b/>
          <w:bCs/>
          <w:kern w:val="2"/>
          <w:sz w:val="24"/>
          <w:szCs w:val="24"/>
        </w:rPr>
        <w:t>3</w:t>
      </w:r>
      <w:r w:rsidR="001468FD">
        <w:rPr>
          <w:rFonts w:asciiTheme="majorBidi" w:hAnsiTheme="majorBidi" w:cstheme="majorBidi"/>
          <w:b/>
          <w:bCs/>
          <w:kern w:val="2"/>
          <w:sz w:val="24"/>
          <w:szCs w:val="24"/>
        </w:rPr>
        <w:t xml:space="preserve">\ </w:t>
      </w:r>
      <w:r w:rsidR="001468FD" w:rsidRPr="00E854F7">
        <w:rPr>
          <w:rFonts w:asciiTheme="majorBidi" w:hAnsiTheme="majorBidi" w:cstheme="majorBidi"/>
          <w:b/>
          <w:bCs/>
          <w:kern w:val="2"/>
          <w:sz w:val="24"/>
          <w:szCs w:val="24"/>
        </w:rPr>
        <w:t>SPECIFICATION</w:t>
      </w:r>
      <w:r w:rsidR="00D41E31" w:rsidRPr="00E854F7">
        <w:rPr>
          <w:rFonts w:asciiTheme="majorBidi" w:hAnsiTheme="majorBidi" w:cstheme="majorBidi"/>
          <w:b/>
          <w:bCs/>
          <w:kern w:val="2"/>
          <w:sz w:val="24"/>
          <w:szCs w:val="24"/>
        </w:rPr>
        <w:t xml:space="preserve"> TECHNIQUE DU SYSTEME DE </w:t>
      </w:r>
      <w:r w:rsidR="00547D50">
        <w:rPr>
          <w:rFonts w:asciiTheme="majorBidi" w:hAnsiTheme="majorBidi" w:cstheme="majorBidi"/>
          <w:b/>
          <w:bCs/>
          <w:kern w:val="2"/>
          <w:sz w:val="24"/>
          <w:szCs w:val="24"/>
        </w:rPr>
        <w:t>POINTAGE BIOMETRIQUE</w:t>
      </w:r>
    </w:p>
    <w:p w:rsidR="00D41E31" w:rsidRPr="005B3A73" w:rsidRDefault="00D41E31" w:rsidP="00D41E31">
      <w:pPr>
        <w:pStyle w:val="Paragraphedeliste"/>
        <w:tabs>
          <w:tab w:val="right" w:pos="4860"/>
        </w:tabs>
        <w:spacing w:line="600" w:lineRule="auto"/>
        <w:ind w:left="426"/>
        <w:jc w:val="both"/>
        <w:rPr>
          <w:rFonts w:asciiTheme="majorBidi" w:hAnsiTheme="majorBidi" w:cstheme="majorBidi"/>
          <w:b/>
          <w:bCs/>
          <w:kern w:val="2"/>
          <w:sz w:val="24"/>
          <w:szCs w:val="24"/>
        </w:rPr>
      </w:pPr>
    </w:p>
    <w:p w:rsidR="00D41E31" w:rsidRPr="005B3A73" w:rsidRDefault="00D41E31" w:rsidP="00D41E31">
      <w:pPr>
        <w:rPr>
          <w:rFonts w:asciiTheme="majorBidi" w:hAnsiTheme="majorBidi" w:cstheme="majorBidi"/>
          <w:b/>
          <w:bCs/>
          <w:kern w:val="2"/>
          <w:sz w:val="24"/>
          <w:szCs w:val="24"/>
        </w:rPr>
      </w:pPr>
      <w:r w:rsidRPr="005B3A73">
        <w:rPr>
          <w:rFonts w:asciiTheme="majorBidi" w:hAnsiTheme="majorBidi" w:cstheme="majorBidi"/>
          <w:b/>
          <w:bCs/>
          <w:kern w:val="2"/>
          <w:sz w:val="24"/>
          <w:szCs w:val="24"/>
        </w:rPr>
        <w:br w:type="page"/>
      </w:r>
    </w:p>
    <w:p w:rsidR="008D2F1C" w:rsidRPr="005B3A73" w:rsidRDefault="008D2F1C" w:rsidP="00D41E31">
      <w:pPr>
        <w:rPr>
          <w:rFonts w:asciiTheme="majorBidi" w:eastAsia="Calibri" w:hAnsiTheme="majorBidi" w:cstheme="majorBidi"/>
          <w:b/>
          <w:bCs/>
          <w:kern w:val="2"/>
          <w:sz w:val="24"/>
          <w:szCs w:val="24"/>
        </w:rPr>
      </w:pPr>
    </w:p>
    <w:p w:rsidR="00D41E31" w:rsidRPr="005B3A73" w:rsidRDefault="00E854F7" w:rsidP="008D5B65">
      <w:pPr>
        <w:shd w:val="clear" w:color="auto" w:fill="95B3D7" w:themeFill="accent1" w:themeFillTint="99"/>
        <w:tabs>
          <w:tab w:val="right" w:pos="4860"/>
        </w:tabs>
        <w:spacing w:before="240" w:after="240"/>
        <w:jc w:val="both"/>
        <w:rPr>
          <w:rFonts w:asciiTheme="majorBidi" w:hAnsiTheme="majorBidi" w:cstheme="majorBidi"/>
          <w:b/>
          <w:bCs/>
          <w:kern w:val="2"/>
          <w:sz w:val="24"/>
          <w:szCs w:val="24"/>
          <w:u w:val="single"/>
        </w:rPr>
      </w:pPr>
      <w:r w:rsidRPr="00E854F7">
        <w:rPr>
          <w:rFonts w:asciiTheme="majorBidi" w:hAnsiTheme="majorBidi" w:cstheme="majorBidi"/>
          <w:b/>
          <w:bCs/>
          <w:kern w:val="2"/>
          <w:sz w:val="24"/>
          <w:szCs w:val="24"/>
        </w:rPr>
        <w:t>1\</w:t>
      </w:r>
      <w:r w:rsidR="00D41E31" w:rsidRPr="005B3A73">
        <w:rPr>
          <w:rFonts w:asciiTheme="majorBidi" w:hAnsiTheme="majorBidi" w:cstheme="majorBidi"/>
          <w:b/>
          <w:bCs/>
          <w:kern w:val="2"/>
          <w:sz w:val="24"/>
          <w:szCs w:val="24"/>
        </w:rPr>
        <w:t xml:space="preserve"> Présentation du système de </w:t>
      </w:r>
      <w:r w:rsidR="00A84DF5">
        <w:rPr>
          <w:rFonts w:asciiTheme="majorBidi" w:hAnsiTheme="majorBidi" w:cstheme="majorBidi"/>
          <w:b/>
          <w:bCs/>
          <w:kern w:val="2"/>
          <w:sz w:val="24"/>
          <w:szCs w:val="24"/>
        </w:rPr>
        <w:t>pointage biométrique</w:t>
      </w:r>
    </w:p>
    <w:p w:rsidR="00B74DB4" w:rsidRDefault="00B74DB4" w:rsidP="00A459F0">
      <w:pPr>
        <w:pStyle w:val="Titre1"/>
        <w:keepLines/>
        <w:numPr>
          <w:ilvl w:val="0"/>
          <w:numId w:val="14"/>
        </w:numPr>
        <w:spacing w:before="240" w:line="259" w:lineRule="auto"/>
        <w:jc w:val="both"/>
      </w:pPr>
      <w:bookmarkStart w:id="2" w:name="_Toc223942976"/>
      <w:r>
        <w:t>OBJET DU CAHIER DES CHARGES.</w:t>
      </w:r>
      <w:bookmarkEnd w:id="2"/>
    </w:p>
    <w:p w:rsidR="00B74DB4" w:rsidRDefault="00B74DB4" w:rsidP="00B74DB4">
      <w:pPr>
        <w:spacing w:after="240" w:line="240" w:lineRule="auto"/>
        <w:jc w:val="both"/>
        <w:rPr>
          <w:rFonts w:cstheme="minorHAnsi"/>
          <w:szCs w:val="24"/>
        </w:rPr>
      </w:pPr>
      <w:r>
        <w:rPr>
          <w:rFonts w:cstheme="minorHAnsi"/>
          <w:szCs w:val="24"/>
        </w:rPr>
        <w:t>Le centre hospitalo-universitaire l</w:t>
      </w:r>
      <w:r w:rsidR="00A434F4">
        <w:rPr>
          <w:rFonts w:cstheme="minorHAnsi"/>
          <w:szCs w:val="24"/>
        </w:rPr>
        <w:t>a</w:t>
      </w:r>
      <w:r>
        <w:rPr>
          <w:rFonts w:cstheme="minorHAnsi"/>
          <w:szCs w:val="24"/>
        </w:rPr>
        <w:t xml:space="preserve">Rabta est un établissement de santé </w:t>
      </w:r>
      <w:r w:rsidRPr="00325157">
        <w:rPr>
          <w:rFonts w:cstheme="minorHAnsi"/>
          <w:szCs w:val="24"/>
        </w:rPr>
        <w:t>publi</w:t>
      </w:r>
      <w:r>
        <w:rPr>
          <w:rFonts w:cstheme="minorHAnsi"/>
          <w:szCs w:val="24"/>
        </w:rPr>
        <w:t>c multidisciplinaire.</w:t>
      </w:r>
    </w:p>
    <w:p w:rsidR="00B74DB4" w:rsidRDefault="00B74DB4" w:rsidP="00B74DB4">
      <w:r>
        <w:t>A ce jour, il compte plus que 3000 salariés et plus que 35 services.</w:t>
      </w:r>
    </w:p>
    <w:p w:rsidR="00B74DB4" w:rsidRDefault="00B74DB4" w:rsidP="00B74DB4">
      <w:r w:rsidRPr="0065229B">
        <w:rPr>
          <w:b/>
          <w:bCs/>
        </w:rPr>
        <w:t xml:space="preserve">En tout il y a </w:t>
      </w:r>
      <w:r>
        <w:rPr>
          <w:b/>
          <w:bCs/>
        </w:rPr>
        <w:t>25</w:t>
      </w:r>
      <w:r w:rsidRPr="0065229B">
        <w:rPr>
          <w:b/>
          <w:bCs/>
        </w:rPr>
        <w:t xml:space="preserve"> sites </w:t>
      </w:r>
      <w:r>
        <w:rPr>
          <w:b/>
          <w:bCs/>
        </w:rPr>
        <w:t>(bloc</w:t>
      </w:r>
      <w:r w:rsidR="00A434F4">
        <w:rPr>
          <w:b/>
          <w:bCs/>
        </w:rPr>
        <w:t>s</w:t>
      </w:r>
      <w:r>
        <w:rPr>
          <w:b/>
          <w:bCs/>
        </w:rPr>
        <w:t xml:space="preserve">) </w:t>
      </w:r>
      <w:r w:rsidRPr="0065229B">
        <w:rPr>
          <w:b/>
          <w:bCs/>
        </w:rPr>
        <w:t>à gérer</w:t>
      </w:r>
      <w:r>
        <w:t> :</w:t>
      </w:r>
    </w:p>
    <w:p w:rsidR="00B74DB4" w:rsidRDefault="00B74DB4" w:rsidP="00B74DB4">
      <w:r>
        <w:t xml:space="preserve">Il s’agit donc d’une solution </w:t>
      </w:r>
      <w:r w:rsidRPr="00663731">
        <w:rPr>
          <w:b/>
          <w:bCs/>
        </w:rPr>
        <w:t>multi site</w:t>
      </w:r>
      <w:r>
        <w:t>, gérée en temps réel à partir de la direction des ressources humaines</w:t>
      </w:r>
    </w:p>
    <w:p w:rsidR="00B74DB4" w:rsidRDefault="00B74DB4" w:rsidP="00B74DB4">
      <w:pPr>
        <w:spacing w:after="240" w:line="240" w:lineRule="auto"/>
        <w:jc w:val="both"/>
        <w:rPr>
          <w:rFonts w:cstheme="minorHAnsi"/>
          <w:szCs w:val="24"/>
        </w:rPr>
      </w:pPr>
      <w:r>
        <w:rPr>
          <w:rFonts w:cstheme="minorHAnsi"/>
          <w:szCs w:val="24"/>
        </w:rPr>
        <w:t>Le présent cahier des charges correspond aux besoins de développement d’un outil informatique de gestion des temps et d’aide à la planification accessible dans un environnement multi départements et services via un portail internet ou et intranet.</w:t>
      </w:r>
    </w:p>
    <w:p w:rsidR="00B74DB4" w:rsidRDefault="00B74DB4" w:rsidP="00B74DB4">
      <w:pPr>
        <w:spacing w:after="240" w:line="240" w:lineRule="auto"/>
        <w:jc w:val="both"/>
        <w:rPr>
          <w:rFonts w:cstheme="minorHAnsi"/>
          <w:szCs w:val="24"/>
        </w:rPr>
      </w:pPr>
      <w:r>
        <w:rPr>
          <w:rFonts w:cstheme="minorHAnsi"/>
          <w:szCs w:val="24"/>
        </w:rPr>
        <w:t>Cet outil doit permettre de fournir à l’administration, un état leur présentant l’ensemble des horaires de travail effectif et théorique de chacun de leur salarié.</w:t>
      </w:r>
    </w:p>
    <w:p w:rsidR="00B74DB4" w:rsidRDefault="00B74DB4" w:rsidP="00B74DB4">
      <w:r>
        <w:t>Il devra, en outre pouvoir être utilisé comme support de connaissance d’aide à la décision RH et à la réalisation des plannings des opérationnels.</w:t>
      </w:r>
    </w:p>
    <w:p w:rsidR="00B74DB4" w:rsidRDefault="00B74DB4" w:rsidP="00B74DB4">
      <w:pPr>
        <w:spacing w:after="240" w:line="240" w:lineRule="auto"/>
        <w:jc w:val="both"/>
        <w:rPr>
          <w:rFonts w:cstheme="minorHAnsi"/>
          <w:szCs w:val="24"/>
        </w:rPr>
      </w:pPr>
      <w:r w:rsidRPr="005204F8">
        <w:rPr>
          <w:rFonts w:cstheme="minorHAnsi"/>
          <w:b/>
          <w:bCs/>
          <w:szCs w:val="24"/>
        </w:rPr>
        <w:t>Les objectifs de cet outil sont les suivants</w:t>
      </w:r>
      <w:r>
        <w:rPr>
          <w:rFonts w:cstheme="minorHAnsi"/>
          <w:szCs w:val="24"/>
        </w:rPr>
        <w:t> :</w:t>
      </w:r>
    </w:p>
    <w:p w:rsidR="00B74DB4" w:rsidRDefault="00B74DB4" w:rsidP="00A459F0">
      <w:pPr>
        <w:pStyle w:val="Paragraphedeliste"/>
        <w:numPr>
          <w:ilvl w:val="0"/>
          <w:numId w:val="15"/>
        </w:numPr>
        <w:spacing w:after="240" w:line="240" w:lineRule="auto"/>
        <w:jc w:val="both"/>
        <w:rPr>
          <w:rFonts w:cstheme="minorHAnsi"/>
          <w:szCs w:val="24"/>
        </w:rPr>
      </w:pPr>
      <w:r>
        <w:rPr>
          <w:rFonts w:cstheme="minorHAnsi"/>
          <w:szCs w:val="24"/>
        </w:rPr>
        <w:t>Automatisation du pointage : réduire les erreurs et gagner du temps en automatisant le processus de pointage.</w:t>
      </w:r>
    </w:p>
    <w:p w:rsidR="00B74DB4" w:rsidRDefault="00B74DB4" w:rsidP="00A459F0">
      <w:pPr>
        <w:pStyle w:val="Paragraphedeliste"/>
        <w:numPr>
          <w:ilvl w:val="0"/>
          <w:numId w:val="15"/>
        </w:numPr>
        <w:spacing w:after="240" w:line="240" w:lineRule="auto"/>
        <w:jc w:val="both"/>
        <w:rPr>
          <w:rFonts w:cstheme="minorHAnsi"/>
          <w:szCs w:val="24"/>
        </w:rPr>
      </w:pPr>
      <w:r>
        <w:rPr>
          <w:rFonts w:cstheme="minorHAnsi"/>
          <w:szCs w:val="24"/>
        </w:rPr>
        <w:t>Visibilité de l’ensemble des salariés.</w:t>
      </w:r>
    </w:p>
    <w:p w:rsidR="00B74DB4" w:rsidRDefault="00B74DB4" w:rsidP="00A459F0">
      <w:pPr>
        <w:pStyle w:val="Paragraphedeliste"/>
        <w:numPr>
          <w:ilvl w:val="0"/>
          <w:numId w:val="15"/>
        </w:numPr>
        <w:spacing w:after="240" w:line="240" w:lineRule="auto"/>
        <w:jc w:val="both"/>
        <w:rPr>
          <w:rFonts w:cstheme="minorHAnsi"/>
          <w:szCs w:val="24"/>
        </w:rPr>
      </w:pPr>
      <w:r>
        <w:rPr>
          <w:rFonts w:cstheme="minorHAnsi"/>
          <w:szCs w:val="24"/>
        </w:rPr>
        <w:t>Visibilité et suivi des horaires théoriques et réalisés.</w:t>
      </w:r>
    </w:p>
    <w:p w:rsidR="00B74DB4" w:rsidRDefault="00B74DB4" w:rsidP="00A459F0">
      <w:pPr>
        <w:pStyle w:val="Paragraphedeliste"/>
        <w:numPr>
          <w:ilvl w:val="0"/>
          <w:numId w:val="15"/>
        </w:numPr>
        <w:spacing w:after="240" w:line="240" w:lineRule="auto"/>
        <w:jc w:val="both"/>
        <w:rPr>
          <w:rFonts w:cstheme="minorHAnsi"/>
          <w:szCs w:val="24"/>
        </w:rPr>
      </w:pPr>
      <w:r>
        <w:rPr>
          <w:rFonts w:cstheme="minorHAnsi"/>
          <w:szCs w:val="24"/>
        </w:rPr>
        <w:t>Aide à la réalisation des plannings en fonction des obligations légales.</w:t>
      </w:r>
    </w:p>
    <w:p w:rsidR="00B74DB4" w:rsidRDefault="00B74DB4" w:rsidP="00A459F0">
      <w:pPr>
        <w:pStyle w:val="Paragraphedeliste"/>
        <w:numPr>
          <w:ilvl w:val="0"/>
          <w:numId w:val="15"/>
        </w:numPr>
        <w:spacing w:after="240" w:line="240" w:lineRule="auto"/>
        <w:jc w:val="both"/>
        <w:rPr>
          <w:rFonts w:cstheme="minorHAnsi"/>
          <w:szCs w:val="24"/>
        </w:rPr>
      </w:pPr>
      <w:r>
        <w:rPr>
          <w:rFonts w:cstheme="minorHAnsi"/>
          <w:szCs w:val="24"/>
        </w:rPr>
        <w:t>Administration de l’outil (gestion des droits des utilisateurs, possibilité de personnaliser les connexions utilisateurs.</w:t>
      </w:r>
    </w:p>
    <w:p w:rsidR="00B74DB4" w:rsidRPr="00C346F5" w:rsidRDefault="00B74DB4" w:rsidP="00B74DB4">
      <w:pPr>
        <w:spacing w:after="240" w:line="240" w:lineRule="auto"/>
        <w:jc w:val="both"/>
        <w:rPr>
          <w:rFonts w:cstheme="minorHAnsi"/>
          <w:b/>
          <w:bCs/>
          <w:szCs w:val="24"/>
        </w:rPr>
      </w:pPr>
      <w:r w:rsidRPr="00C346F5">
        <w:rPr>
          <w:rFonts w:cstheme="minorHAnsi"/>
          <w:b/>
          <w:bCs/>
          <w:szCs w:val="24"/>
        </w:rPr>
        <w:t>Améliorations suite aux recommandations du client.</w:t>
      </w:r>
    </w:p>
    <w:p w:rsidR="00B74DB4" w:rsidRDefault="00B74DB4" w:rsidP="00BE64BF">
      <w:pPr>
        <w:spacing w:after="240" w:line="240" w:lineRule="auto"/>
        <w:jc w:val="both"/>
        <w:rPr>
          <w:rFonts w:cstheme="minorHAnsi"/>
          <w:szCs w:val="24"/>
        </w:rPr>
      </w:pPr>
      <w:r>
        <w:rPr>
          <w:rFonts w:cstheme="minorHAnsi"/>
          <w:szCs w:val="24"/>
        </w:rPr>
        <w:t>Afin de garantir que le logiciel répond parfaitement aux besoins spécifiques des utilisateurs finaux, il faut prendre en compte les retours et recommandations du client tout au long du processus de développement. Ces recommandations doivent permettre l’amélioration de plusieurs aspects de l’application :</w:t>
      </w:r>
    </w:p>
    <w:p w:rsidR="00B74DB4" w:rsidRDefault="00B74DB4" w:rsidP="00A459F0">
      <w:pPr>
        <w:pStyle w:val="Paragraphedeliste"/>
        <w:numPr>
          <w:ilvl w:val="0"/>
          <w:numId w:val="15"/>
        </w:numPr>
        <w:spacing w:after="240" w:line="240" w:lineRule="auto"/>
        <w:jc w:val="both"/>
        <w:rPr>
          <w:rFonts w:cstheme="minorHAnsi"/>
          <w:szCs w:val="24"/>
        </w:rPr>
      </w:pPr>
      <w:r>
        <w:rPr>
          <w:rFonts w:cstheme="minorHAnsi"/>
          <w:szCs w:val="24"/>
        </w:rPr>
        <w:t>Personnalisation accrue : les utilisateurs peuvent désormais personnaliser l’interface et la disposition des outils selon leurs préférences, offrant une expérience utilisateur plus adaptée.</w:t>
      </w:r>
    </w:p>
    <w:p w:rsidR="00B74DB4" w:rsidRDefault="00B74DB4" w:rsidP="00A459F0">
      <w:pPr>
        <w:pStyle w:val="Paragraphedeliste"/>
        <w:numPr>
          <w:ilvl w:val="0"/>
          <w:numId w:val="15"/>
        </w:numPr>
        <w:spacing w:after="240" w:line="240" w:lineRule="auto"/>
        <w:jc w:val="both"/>
        <w:rPr>
          <w:rFonts w:cstheme="minorHAnsi"/>
          <w:szCs w:val="24"/>
        </w:rPr>
      </w:pPr>
      <w:r>
        <w:rPr>
          <w:rFonts w:cstheme="minorHAnsi"/>
          <w:szCs w:val="24"/>
        </w:rPr>
        <w:t>Notifications intelligentes : elles doivent être plus pertinentes et mieux ciblées, aidant les utilisateurs à ne pas manquer aucun pointage ou changement d’horaire important.</w:t>
      </w:r>
    </w:p>
    <w:p w:rsidR="00B74DB4" w:rsidRDefault="00B74DB4" w:rsidP="00A459F0">
      <w:pPr>
        <w:pStyle w:val="Paragraphedeliste"/>
        <w:numPr>
          <w:ilvl w:val="0"/>
          <w:numId w:val="15"/>
        </w:numPr>
        <w:spacing w:after="240" w:line="240" w:lineRule="auto"/>
        <w:jc w:val="both"/>
        <w:rPr>
          <w:rFonts w:cstheme="minorHAnsi"/>
          <w:szCs w:val="24"/>
        </w:rPr>
      </w:pPr>
      <w:r>
        <w:rPr>
          <w:rFonts w:cstheme="minorHAnsi"/>
          <w:szCs w:val="24"/>
        </w:rPr>
        <w:t>Accès mobile avancé.</w:t>
      </w:r>
    </w:p>
    <w:p w:rsidR="00B74DB4" w:rsidRPr="00BD3629" w:rsidRDefault="00B74DB4" w:rsidP="00B74DB4">
      <w:pPr>
        <w:spacing w:after="240" w:line="240" w:lineRule="auto"/>
        <w:jc w:val="both"/>
        <w:rPr>
          <w:rFonts w:cstheme="minorHAnsi"/>
          <w:szCs w:val="24"/>
        </w:rPr>
      </w:pPr>
      <w:r>
        <w:rPr>
          <w:rFonts w:cstheme="minorHAnsi"/>
          <w:szCs w:val="24"/>
        </w:rPr>
        <w:t xml:space="preserve">Les améliorations seront réalisées en étroite collaboration avec </w:t>
      </w:r>
      <w:r w:rsidR="00767632">
        <w:rPr>
          <w:rFonts w:cstheme="minorHAnsi"/>
          <w:szCs w:val="24"/>
        </w:rPr>
        <w:t>la direction des ressources humaines et l’unité informatique de CHU la RABTA</w:t>
      </w:r>
      <w:r>
        <w:rPr>
          <w:rFonts w:cstheme="minorHAnsi"/>
          <w:szCs w:val="24"/>
        </w:rPr>
        <w:t>.</w:t>
      </w:r>
    </w:p>
    <w:p w:rsidR="00B74DB4" w:rsidRDefault="00B74DB4" w:rsidP="00A459F0">
      <w:pPr>
        <w:pStyle w:val="Titre1"/>
        <w:keepLines/>
        <w:numPr>
          <w:ilvl w:val="0"/>
          <w:numId w:val="14"/>
        </w:numPr>
        <w:spacing w:before="240" w:line="259" w:lineRule="auto"/>
        <w:jc w:val="both"/>
      </w:pPr>
      <w:bookmarkStart w:id="3" w:name="_Toc223942977"/>
      <w:r>
        <w:t>PRESENTATION DU PROJET.</w:t>
      </w:r>
      <w:bookmarkEnd w:id="3"/>
    </w:p>
    <w:p w:rsidR="00B74DB4" w:rsidRDefault="00B74DB4" w:rsidP="00B74DB4">
      <w:pPr>
        <w:spacing w:after="240" w:line="240" w:lineRule="auto"/>
        <w:jc w:val="both"/>
        <w:rPr>
          <w:rFonts w:cstheme="minorHAnsi"/>
          <w:szCs w:val="24"/>
        </w:rPr>
      </w:pPr>
      <w:r>
        <w:rPr>
          <w:rFonts w:cstheme="minorHAnsi"/>
          <w:szCs w:val="24"/>
        </w:rPr>
        <w:t>Le logiciel sera un outil performant, intuitif et moderne pour faciliter le suivi et l’organisation des horaires, tout en intégrant des fonctionnalités avancées pour une gestion optimisée.</w:t>
      </w:r>
    </w:p>
    <w:p w:rsidR="00B74DB4" w:rsidRDefault="00B74DB4" w:rsidP="00A459F0">
      <w:pPr>
        <w:pStyle w:val="Titre2"/>
        <w:keepLines/>
        <w:numPr>
          <w:ilvl w:val="1"/>
          <w:numId w:val="14"/>
        </w:numPr>
        <w:spacing w:line="259" w:lineRule="auto"/>
        <w:jc w:val="both"/>
      </w:pPr>
      <w:bookmarkStart w:id="4" w:name="_Toc223942978"/>
      <w:r>
        <w:lastRenderedPageBreak/>
        <w:t>Fonctionnalités principales.</w:t>
      </w:r>
      <w:bookmarkEnd w:id="4"/>
    </w:p>
    <w:p w:rsidR="00B74DB4" w:rsidRDefault="00B74DB4" w:rsidP="00A459F0">
      <w:pPr>
        <w:pStyle w:val="Style3"/>
        <w:keepNext/>
        <w:widowControl/>
        <w:numPr>
          <w:ilvl w:val="2"/>
          <w:numId w:val="14"/>
        </w:numPr>
        <w:suppressAutoHyphens w:val="0"/>
        <w:spacing w:before="240" w:after="60" w:line="276" w:lineRule="auto"/>
        <w:jc w:val="both"/>
        <w:outlineLvl w:val="2"/>
      </w:pPr>
      <w:bookmarkStart w:id="5" w:name="_Toc223942979"/>
      <w:r>
        <w:t>Pointage de temps.</w:t>
      </w:r>
      <w:bookmarkEnd w:id="5"/>
    </w:p>
    <w:p w:rsidR="00B74DB4" w:rsidRPr="00CC686D" w:rsidRDefault="00B74DB4" w:rsidP="00B74DB4">
      <w:pPr>
        <w:jc w:val="both"/>
        <w:rPr>
          <w:lang w:eastAsia="fr-FR"/>
        </w:rPr>
      </w:pPr>
      <w:r w:rsidRPr="0015258A">
        <w:rPr>
          <w:b/>
          <w:bCs/>
          <w:lang w:eastAsia="fr-FR"/>
        </w:rPr>
        <w:t>Pointage Entrée/Sortie</w:t>
      </w:r>
      <w:r w:rsidRPr="00CC686D">
        <w:rPr>
          <w:lang w:eastAsia="fr-FR"/>
        </w:rPr>
        <w:t xml:space="preserve"> : Les employés doivent pouvoir enregistrer leurs heures d'entrée et de sortie via différents dispositifs, tels que des ordinateurs, des smartphones ou des bornes de pointage.</w:t>
      </w:r>
    </w:p>
    <w:p w:rsidR="00B74DB4" w:rsidRPr="00CC686D" w:rsidRDefault="00B74DB4" w:rsidP="00B74DB4">
      <w:pPr>
        <w:jc w:val="both"/>
        <w:rPr>
          <w:lang w:eastAsia="fr-FR"/>
        </w:rPr>
      </w:pPr>
      <w:r w:rsidRPr="0015258A">
        <w:rPr>
          <w:b/>
          <w:bCs/>
          <w:lang w:eastAsia="fr-FR"/>
        </w:rPr>
        <w:t>Suivi en Temps Réel</w:t>
      </w:r>
      <w:r w:rsidRPr="00CC686D">
        <w:rPr>
          <w:lang w:eastAsia="fr-FR"/>
        </w:rPr>
        <w:t xml:space="preserve"> : L'interface doit afficher en temps réel la présence et l'absence des employés.</w:t>
      </w:r>
    </w:p>
    <w:p w:rsidR="00B74DB4" w:rsidRPr="00CC686D" w:rsidRDefault="00B74DB4" w:rsidP="00B74DB4">
      <w:pPr>
        <w:jc w:val="both"/>
        <w:rPr>
          <w:lang w:eastAsia="fr-FR"/>
        </w:rPr>
      </w:pPr>
      <w:r w:rsidRPr="0015258A">
        <w:rPr>
          <w:b/>
          <w:bCs/>
          <w:lang w:eastAsia="fr-FR"/>
        </w:rPr>
        <w:t>Historique des Pointages</w:t>
      </w:r>
      <w:r w:rsidRPr="00CC686D">
        <w:rPr>
          <w:lang w:eastAsia="fr-FR"/>
        </w:rPr>
        <w:t xml:space="preserve"> : Les responsables doivent avoir accès à l'historique complet des pointages de chaque employé pour consultation et vérification.</w:t>
      </w:r>
    </w:p>
    <w:p w:rsidR="00B74DB4" w:rsidRPr="00CC686D" w:rsidRDefault="00B74DB4" w:rsidP="00A459F0">
      <w:pPr>
        <w:pStyle w:val="Style3"/>
        <w:keepNext/>
        <w:widowControl/>
        <w:numPr>
          <w:ilvl w:val="2"/>
          <w:numId w:val="14"/>
        </w:numPr>
        <w:suppressAutoHyphens w:val="0"/>
        <w:spacing w:before="240" w:after="60" w:line="276" w:lineRule="auto"/>
        <w:jc w:val="both"/>
        <w:outlineLvl w:val="2"/>
      </w:pPr>
      <w:bookmarkStart w:id="6" w:name="_Toc223942980"/>
      <w:r w:rsidRPr="00CC686D">
        <w:t>Gestion des Horaires</w:t>
      </w:r>
      <w:bookmarkEnd w:id="6"/>
    </w:p>
    <w:p w:rsidR="00B74DB4" w:rsidRPr="00CC686D" w:rsidRDefault="00B74DB4" w:rsidP="00B74DB4">
      <w:pPr>
        <w:jc w:val="both"/>
        <w:rPr>
          <w:lang w:eastAsia="fr-FR"/>
        </w:rPr>
      </w:pPr>
      <w:r w:rsidRPr="0015258A">
        <w:rPr>
          <w:b/>
          <w:bCs/>
          <w:lang w:eastAsia="fr-FR"/>
        </w:rPr>
        <w:t>Horaires Fixes et Variables</w:t>
      </w:r>
      <w:r w:rsidRPr="00CC686D">
        <w:rPr>
          <w:lang w:eastAsia="fr-FR"/>
        </w:rPr>
        <w:t xml:space="preserve"> : Le logiciel doit permettre la gestion des horaires fixes et des horaires variables en fonction des besoins de l'entreprise.</w:t>
      </w:r>
    </w:p>
    <w:p w:rsidR="00B74DB4" w:rsidRPr="00CC686D" w:rsidRDefault="00B74DB4" w:rsidP="00B74DB4">
      <w:pPr>
        <w:jc w:val="both"/>
        <w:rPr>
          <w:lang w:eastAsia="fr-FR"/>
        </w:rPr>
      </w:pPr>
      <w:r w:rsidRPr="0015258A">
        <w:rPr>
          <w:b/>
          <w:bCs/>
          <w:lang w:eastAsia="fr-FR"/>
        </w:rPr>
        <w:t>Planning Hebdomadaire/Mensuel</w:t>
      </w:r>
      <w:r w:rsidRPr="00CC686D">
        <w:rPr>
          <w:lang w:eastAsia="fr-FR"/>
        </w:rPr>
        <w:t xml:space="preserve"> : Les plannings hebdomadaires et mensuels doivent être créés et gérés facilement, avec une interface conviviale.</w:t>
      </w:r>
    </w:p>
    <w:p w:rsidR="00B74DB4" w:rsidRPr="00CC686D" w:rsidRDefault="00B74DB4" w:rsidP="00B74DB4">
      <w:pPr>
        <w:jc w:val="both"/>
        <w:rPr>
          <w:lang w:eastAsia="fr-FR"/>
        </w:rPr>
      </w:pPr>
      <w:r w:rsidRPr="0015258A">
        <w:rPr>
          <w:b/>
          <w:bCs/>
          <w:lang w:eastAsia="fr-FR"/>
        </w:rPr>
        <w:t>Heures Supplémentaires</w:t>
      </w:r>
      <w:r w:rsidRPr="00CC686D">
        <w:rPr>
          <w:lang w:eastAsia="fr-FR"/>
        </w:rPr>
        <w:t xml:space="preserve"> : Le logiciel doit suivre les heures supplémentaires et permettre leur validation par les responsables.</w:t>
      </w:r>
    </w:p>
    <w:p w:rsidR="00B74DB4" w:rsidRPr="00CC686D" w:rsidRDefault="00B74DB4" w:rsidP="00A459F0">
      <w:pPr>
        <w:pStyle w:val="Style3"/>
        <w:keepNext/>
        <w:widowControl/>
        <w:numPr>
          <w:ilvl w:val="2"/>
          <w:numId w:val="14"/>
        </w:numPr>
        <w:suppressAutoHyphens w:val="0"/>
        <w:spacing w:before="240" w:after="60" w:line="276" w:lineRule="auto"/>
        <w:jc w:val="both"/>
        <w:outlineLvl w:val="2"/>
      </w:pPr>
      <w:bookmarkStart w:id="7" w:name="_Toc223942981"/>
      <w:r w:rsidRPr="00CC686D">
        <w:t>Gestion des Absences</w:t>
      </w:r>
      <w:bookmarkEnd w:id="7"/>
    </w:p>
    <w:p w:rsidR="00B74DB4" w:rsidRPr="00CC686D" w:rsidRDefault="00B74DB4" w:rsidP="00B74DB4">
      <w:pPr>
        <w:jc w:val="both"/>
        <w:rPr>
          <w:lang w:eastAsia="fr-FR"/>
        </w:rPr>
      </w:pPr>
      <w:r w:rsidRPr="002C3C49">
        <w:rPr>
          <w:b/>
          <w:bCs/>
          <w:lang w:eastAsia="fr-FR"/>
        </w:rPr>
        <w:t>Demande d'Absence</w:t>
      </w:r>
      <w:r w:rsidRPr="00CC686D">
        <w:rPr>
          <w:lang w:eastAsia="fr-FR"/>
        </w:rPr>
        <w:t xml:space="preserve"> : Les employés doivent pouvoir soumettre des demandes de congés et d'absences, qui seront ensuite validées ou rejetées par leurs supérieurs.</w:t>
      </w:r>
    </w:p>
    <w:p w:rsidR="00B74DB4" w:rsidRPr="00CC686D" w:rsidRDefault="00B74DB4" w:rsidP="00B74DB4">
      <w:pPr>
        <w:jc w:val="both"/>
        <w:rPr>
          <w:lang w:eastAsia="fr-FR"/>
        </w:rPr>
      </w:pPr>
      <w:r w:rsidRPr="002C3C49">
        <w:rPr>
          <w:b/>
          <w:bCs/>
          <w:lang w:eastAsia="fr-FR"/>
        </w:rPr>
        <w:t>Suivi des Absences</w:t>
      </w:r>
      <w:r w:rsidRPr="00CC686D">
        <w:rPr>
          <w:lang w:eastAsia="fr-FR"/>
        </w:rPr>
        <w:t xml:space="preserve"> : Le logiciel doit fournir des rapports sur les absences, permettant une vue d'ensemble par employé, par équipe ou par période.</w:t>
      </w:r>
    </w:p>
    <w:p w:rsidR="00B74DB4" w:rsidRPr="00CC686D" w:rsidRDefault="00B74DB4" w:rsidP="00A459F0">
      <w:pPr>
        <w:pStyle w:val="Style3"/>
        <w:keepNext/>
        <w:widowControl/>
        <w:numPr>
          <w:ilvl w:val="2"/>
          <w:numId w:val="14"/>
        </w:numPr>
        <w:suppressAutoHyphens w:val="0"/>
        <w:spacing w:before="240" w:after="60" w:line="276" w:lineRule="auto"/>
        <w:jc w:val="both"/>
        <w:outlineLvl w:val="2"/>
      </w:pPr>
      <w:bookmarkStart w:id="8" w:name="_Toc223942982"/>
      <w:r w:rsidRPr="00CC686D">
        <w:t>Rapports et Analyses</w:t>
      </w:r>
      <w:bookmarkEnd w:id="8"/>
    </w:p>
    <w:p w:rsidR="00B74DB4" w:rsidRPr="00CC686D" w:rsidRDefault="00B74DB4" w:rsidP="00B74DB4">
      <w:pPr>
        <w:jc w:val="both"/>
        <w:rPr>
          <w:lang w:eastAsia="fr-FR"/>
        </w:rPr>
      </w:pPr>
      <w:r w:rsidRPr="002C3C49">
        <w:rPr>
          <w:b/>
          <w:bCs/>
          <w:lang w:eastAsia="fr-FR"/>
        </w:rPr>
        <w:t>Rapports Personnalisés</w:t>
      </w:r>
      <w:r w:rsidRPr="00CC686D">
        <w:rPr>
          <w:lang w:eastAsia="fr-FR"/>
        </w:rPr>
        <w:t xml:space="preserve"> : Le logiciel doit permettre la génération de rapports personnalisés sur les temps de présence, les absences et les heures supplémentaires.</w:t>
      </w:r>
    </w:p>
    <w:p w:rsidR="00B74DB4" w:rsidRPr="00CC686D" w:rsidRDefault="00B74DB4" w:rsidP="00B74DB4">
      <w:pPr>
        <w:jc w:val="both"/>
        <w:rPr>
          <w:lang w:eastAsia="fr-FR"/>
        </w:rPr>
      </w:pPr>
      <w:r w:rsidRPr="002C3C49">
        <w:rPr>
          <w:b/>
          <w:bCs/>
          <w:lang w:eastAsia="fr-FR"/>
        </w:rPr>
        <w:t>Tableaux de Bord</w:t>
      </w:r>
      <w:r w:rsidRPr="00CC686D">
        <w:rPr>
          <w:lang w:eastAsia="fr-FR"/>
        </w:rPr>
        <w:t xml:space="preserve"> : Des tableaux de bord interactifs doivent être disponibles pour visualiser les données clés de manière claire et intuitive.</w:t>
      </w:r>
    </w:p>
    <w:p w:rsidR="00B74DB4" w:rsidRPr="00CC686D" w:rsidRDefault="00B74DB4" w:rsidP="00B74DB4">
      <w:pPr>
        <w:jc w:val="both"/>
        <w:rPr>
          <w:lang w:eastAsia="fr-FR"/>
        </w:rPr>
      </w:pPr>
      <w:r w:rsidRPr="002C3C49">
        <w:rPr>
          <w:b/>
          <w:bCs/>
          <w:lang w:eastAsia="fr-FR"/>
        </w:rPr>
        <w:t>Exportation des Données</w:t>
      </w:r>
      <w:r w:rsidRPr="00CC686D">
        <w:rPr>
          <w:lang w:eastAsia="fr-FR"/>
        </w:rPr>
        <w:t xml:space="preserve"> : Les données doivent pouvoir être exportées dans des formats courants tels que Excel, PDF ou CSV pour une utilisation externe.</w:t>
      </w:r>
    </w:p>
    <w:p w:rsidR="00B74DB4" w:rsidRPr="00CC686D" w:rsidRDefault="00B74DB4" w:rsidP="00A459F0">
      <w:pPr>
        <w:pStyle w:val="Style3"/>
        <w:keepNext/>
        <w:widowControl/>
        <w:numPr>
          <w:ilvl w:val="2"/>
          <w:numId w:val="14"/>
        </w:numPr>
        <w:suppressAutoHyphens w:val="0"/>
        <w:spacing w:before="240" w:after="60" w:line="276" w:lineRule="auto"/>
        <w:jc w:val="both"/>
        <w:outlineLvl w:val="2"/>
      </w:pPr>
      <w:bookmarkStart w:id="9" w:name="_Toc223942983"/>
      <w:r w:rsidRPr="00CC686D">
        <w:t>Notifications et Alertes</w:t>
      </w:r>
      <w:bookmarkEnd w:id="9"/>
    </w:p>
    <w:p w:rsidR="00B74DB4" w:rsidRPr="00CC686D" w:rsidRDefault="00B74DB4" w:rsidP="00B74DB4">
      <w:pPr>
        <w:jc w:val="both"/>
        <w:rPr>
          <w:lang w:eastAsia="fr-FR"/>
        </w:rPr>
      </w:pPr>
      <w:r w:rsidRPr="002C3C49">
        <w:rPr>
          <w:b/>
          <w:bCs/>
          <w:lang w:eastAsia="fr-FR"/>
        </w:rPr>
        <w:t>Alertes de Pointage</w:t>
      </w:r>
      <w:r w:rsidRPr="00CC686D">
        <w:rPr>
          <w:lang w:eastAsia="fr-FR"/>
        </w:rPr>
        <w:t xml:space="preserve"> : Les employés doivent recevoir des notifications en cas d'oubli de pointage.</w:t>
      </w:r>
    </w:p>
    <w:p w:rsidR="00B74DB4" w:rsidRPr="00CC686D" w:rsidRDefault="00B74DB4" w:rsidP="00B74DB4">
      <w:pPr>
        <w:jc w:val="both"/>
        <w:rPr>
          <w:lang w:eastAsia="fr-FR"/>
        </w:rPr>
      </w:pPr>
      <w:r w:rsidRPr="002C3C49">
        <w:rPr>
          <w:b/>
          <w:bCs/>
          <w:lang w:eastAsia="fr-FR"/>
        </w:rPr>
        <w:t>Alertes d'Absences</w:t>
      </w:r>
      <w:r w:rsidRPr="00CC686D">
        <w:rPr>
          <w:lang w:eastAsia="fr-FR"/>
        </w:rPr>
        <w:t xml:space="preserve"> : Les responsables doivent être alertés des demandes d'absences en attente de validation.</w:t>
      </w:r>
    </w:p>
    <w:p w:rsidR="00B74DB4" w:rsidRPr="00CC686D" w:rsidRDefault="00B74DB4" w:rsidP="00B74DB4">
      <w:pPr>
        <w:jc w:val="both"/>
        <w:rPr>
          <w:lang w:eastAsia="fr-FR"/>
        </w:rPr>
      </w:pPr>
      <w:r w:rsidRPr="002C3C49">
        <w:rPr>
          <w:b/>
          <w:bCs/>
          <w:lang w:eastAsia="fr-FR"/>
        </w:rPr>
        <w:t>Rappels de Planning</w:t>
      </w:r>
      <w:r w:rsidRPr="00CC686D">
        <w:rPr>
          <w:lang w:eastAsia="fr-FR"/>
        </w:rPr>
        <w:t xml:space="preserve"> : Des rappels doivent être envoyés pour informer des changements de planning ou des heures supplémentaires.</w:t>
      </w:r>
    </w:p>
    <w:p w:rsidR="00B74DB4" w:rsidRDefault="00B74DB4" w:rsidP="00A459F0">
      <w:pPr>
        <w:pStyle w:val="Titre2"/>
        <w:keepLines/>
        <w:numPr>
          <w:ilvl w:val="1"/>
          <w:numId w:val="14"/>
        </w:numPr>
        <w:spacing w:line="259" w:lineRule="auto"/>
        <w:jc w:val="both"/>
      </w:pPr>
      <w:bookmarkStart w:id="10" w:name="_Toc223942984"/>
      <w:r>
        <w:t>Cartographie et présentation de l’interface du logiciel.</w:t>
      </w:r>
      <w:bookmarkEnd w:id="10"/>
    </w:p>
    <w:p w:rsidR="00B74DB4" w:rsidRDefault="00B74DB4" w:rsidP="00B74DB4">
      <w:pPr>
        <w:jc w:val="both"/>
        <w:rPr>
          <w:lang w:eastAsia="fr-FR"/>
        </w:rPr>
      </w:pPr>
      <w:r w:rsidRPr="003C479B">
        <w:rPr>
          <w:lang w:eastAsia="fr-FR"/>
        </w:rPr>
        <w:t>Pour garantir une expérience utilisateur optimale, l'interface du logiciel doit être moderne, intuitive et accessible. La cartographie de l'interface et sa présentation jouent un rôle crucial dans l'efficacité et la convivialité du logiciel.</w:t>
      </w:r>
    </w:p>
    <w:p w:rsidR="00767632" w:rsidRPr="003C479B" w:rsidRDefault="00767632" w:rsidP="00B74DB4">
      <w:pPr>
        <w:jc w:val="both"/>
        <w:rPr>
          <w:lang w:eastAsia="fr-FR"/>
        </w:rPr>
      </w:pPr>
    </w:p>
    <w:p w:rsidR="00B74DB4" w:rsidRPr="00DC30B9" w:rsidRDefault="00B74DB4" w:rsidP="00B74DB4">
      <w:pPr>
        <w:rPr>
          <w:b/>
          <w:bCs/>
          <w:u w:val="single"/>
          <w:lang w:eastAsia="fr-FR"/>
        </w:rPr>
      </w:pPr>
      <w:r w:rsidRPr="00DC30B9">
        <w:rPr>
          <w:b/>
          <w:bCs/>
          <w:u w:val="single"/>
          <w:lang w:eastAsia="fr-FR"/>
        </w:rPr>
        <w:lastRenderedPageBreak/>
        <w:t>Cartographie de l'Interface</w:t>
      </w:r>
    </w:p>
    <w:p w:rsidR="00B74DB4" w:rsidRPr="003C479B" w:rsidRDefault="00B74DB4" w:rsidP="00A459F0">
      <w:pPr>
        <w:pStyle w:val="Paragraphedeliste"/>
        <w:numPr>
          <w:ilvl w:val="0"/>
          <w:numId w:val="16"/>
        </w:numPr>
        <w:spacing w:after="160" w:line="259" w:lineRule="auto"/>
        <w:jc w:val="both"/>
        <w:rPr>
          <w:lang w:eastAsia="fr-FR"/>
        </w:rPr>
      </w:pPr>
      <w:r w:rsidRPr="00DC30B9">
        <w:rPr>
          <w:b/>
          <w:bCs/>
          <w:lang w:eastAsia="fr-FR"/>
        </w:rPr>
        <w:t>Page d'Accueil</w:t>
      </w:r>
      <w:r w:rsidRPr="003C479B">
        <w:rPr>
          <w:lang w:eastAsia="fr-FR"/>
        </w:rPr>
        <w:t xml:space="preserve"> :</w:t>
      </w:r>
    </w:p>
    <w:p w:rsidR="00B74DB4" w:rsidRPr="003C479B" w:rsidRDefault="00B74DB4" w:rsidP="00A459F0">
      <w:pPr>
        <w:pStyle w:val="Paragraphedeliste"/>
        <w:numPr>
          <w:ilvl w:val="1"/>
          <w:numId w:val="15"/>
        </w:numPr>
        <w:spacing w:after="160" w:line="259" w:lineRule="auto"/>
        <w:jc w:val="both"/>
        <w:rPr>
          <w:lang w:eastAsia="fr-FR"/>
        </w:rPr>
      </w:pPr>
      <w:r w:rsidRPr="00DC30B9">
        <w:rPr>
          <w:b/>
          <w:bCs/>
          <w:lang w:eastAsia="fr-FR"/>
        </w:rPr>
        <w:t>Tableau de Bord</w:t>
      </w:r>
      <w:r w:rsidRPr="003C479B">
        <w:rPr>
          <w:lang w:eastAsia="fr-FR"/>
        </w:rPr>
        <w:t xml:space="preserve"> : Vue d'ensemble personnalisable des informations clés, telles que les présences en temps réel, les absences planifiées, et les notifications importantes.</w:t>
      </w:r>
    </w:p>
    <w:p w:rsidR="00B74DB4" w:rsidRPr="003C479B" w:rsidRDefault="00B74DB4" w:rsidP="00A459F0">
      <w:pPr>
        <w:pStyle w:val="Paragraphedeliste"/>
        <w:numPr>
          <w:ilvl w:val="1"/>
          <w:numId w:val="15"/>
        </w:numPr>
        <w:spacing w:after="160" w:line="259" w:lineRule="auto"/>
        <w:jc w:val="both"/>
        <w:rPr>
          <w:lang w:eastAsia="fr-FR"/>
        </w:rPr>
      </w:pPr>
      <w:r w:rsidRPr="00DC30B9">
        <w:rPr>
          <w:b/>
          <w:bCs/>
          <w:lang w:eastAsia="fr-FR"/>
        </w:rPr>
        <w:t>Menu Principal</w:t>
      </w:r>
      <w:r w:rsidRPr="003C479B">
        <w:rPr>
          <w:lang w:eastAsia="fr-FR"/>
        </w:rPr>
        <w:t xml:space="preserve"> : Accès rapide aux principales fonctionnalités comme le pointage, la gestion des horaires, les rapports et les paramètres.</w:t>
      </w:r>
    </w:p>
    <w:p w:rsidR="00B74DB4" w:rsidRPr="003C479B" w:rsidRDefault="00B74DB4" w:rsidP="00A459F0">
      <w:pPr>
        <w:pStyle w:val="Paragraphedeliste"/>
        <w:numPr>
          <w:ilvl w:val="0"/>
          <w:numId w:val="16"/>
        </w:numPr>
        <w:spacing w:after="160" w:line="259" w:lineRule="auto"/>
        <w:jc w:val="both"/>
        <w:rPr>
          <w:lang w:eastAsia="fr-FR"/>
        </w:rPr>
      </w:pPr>
      <w:r w:rsidRPr="00DC30B9">
        <w:rPr>
          <w:b/>
          <w:bCs/>
          <w:lang w:eastAsia="fr-FR"/>
        </w:rPr>
        <w:t>Pointage de Temps</w:t>
      </w:r>
      <w:r w:rsidRPr="003C479B">
        <w:rPr>
          <w:lang w:eastAsia="fr-FR"/>
        </w:rPr>
        <w:t xml:space="preserve"> :</w:t>
      </w:r>
    </w:p>
    <w:p w:rsidR="00B74DB4" w:rsidRPr="003C479B" w:rsidRDefault="00B74DB4" w:rsidP="00A459F0">
      <w:pPr>
        <w:pStyle w:val="Paragraphedeliste"/>
        <w:numPr>
          <w:ilvl w:val="1"/>
          <w:numId w:val="15"/>
        </w:numPr>
        <w:spacing w:after="160" w:line="259" w:lineRule="auto"/>
        <w:jc w:val="both"/>
        <w:rPr>
          <w:lang w:eastAsia="fr-FR"/>
        </w:rPr>
      </w:pPr>
      <w:r w:rsidRPr="00DC30B9">
        <w:rPr>
          <w:b/>
          <w:bCs/>
          <w:lang w:eastAsia="fr-FR"/>
        </w:rPr>
        <w:t>Pointage Entrée/Sortie</w:t>
      </w:r>
      <w:r w:rsidRPr="003C479B">
        <w:rPr>
          <w:lang w:eastAsia="fr-FR"/>
        </w:rPr>
        <w:t xml:space="preserve"> : Interface simple pour enregistrer les heures d'entrée et de sortie, avec options de pointage via différents dispositifs (ordinateur, mobile, borne).</w:t>
      </w:r>
    </w:p>
    <w:p w:rsidR="00B74DB4" w:rsidRPr="003C479B" w:rsidRDefault="00B74DB4" w:rsidP="00A459F0">
      <w:pPr>
        <w:pStyle w:val="Paragraphedeliste"/>
        <w:numPr>
          <w:ilvl w:val="1"/>
          <w:numId w:val="15"/>
        </w:numPr>
        <w:spacing w:after="160" w:line="259" w:lineRule="auto"/>
        <w:jc w:val="both"/>
        <w:rPr>
          <w:lang w:eastAsia="fr-FR"/>
        </w:rPr>
      </w:pPr>
      <w:r w:rsidRPr="00DC30B9">
        <w:rPr>
          <w:b/>
          <w:bCs/>
          <w:lang w:eastAsia="fr-FR"/>
        </w:rPr>
        <w:t>Historique des Pointages</w:t>
      </w:r>
      <w:r w:rsidRPr="003C479B">
        <w:rPr>
          <w:lang w:eastAsia="fr-FR"/>
        </w:rPr>
        <w:t xml:space="preserve"> : Accès à l'historique des pointages avec filtres pour des recherches spécifiques.</w:t>
      </w:r>
    </w:p>
    <w:p w:rsidR="00B74DB4" w:rsidRPr="003C479B" w:rsidRDefault="00B74DB4" w:rsidP="00A459F0">
      <w:pPr>
        <w:pStyle w:val="Paragraphedeliste"/>
        <w:numPr>
          <w:ilvl w:val="0"/>
          <w:numId w:val="16"/>
        </w:numPr>
        <w:spacing w:after="160" w:line="259" w:lineRule="auto"/>
        <w:jc w:val="both"/>
        <w:rPr>
          <w:lang w:eastAsia="fr-FR"/>
        </w:rPr>
      </w:pPr>
      <w:r w:rsidRPr="00DC30B9">
        <w:rPr>
          <w:b/>
          <w:bCs/>
          <w:lang w:eastAsia="fr-FR"/>
        </w:rPr>
        <w:t>Gestion des Horaires</w:t>
      </w:r>
      <w:r w:rsidRPr="003C479B">
        <w:rPr>
          <w:lang w:eastAsia="fr-FR"/>
        </w:rPr>
        <w:t xml:space="preserve"> :</w:t>
      </w:r>
    </w:p>
    <w:p w:rsidR="00B74DB4" w:rsidRPr="003C479B" w:rsidRDefault="00B74DB4" w:rsidP="00A459F0">
      <w:pPr>
        <w:pStyle w:val="Paragraphedeliste"/>
        <w:numPr>
          <w:ilvl w:val="1"/>
          <w:numId w:val="15"/>
        </w:numPr>
        <w:spacing w:after="160" w:line="259" w:lineRule="auto"/>
        <w:jc w:val="both"/>
        <w:rPr>
          <w:lang w:eastAsia="fr-FR"/>
        </w:rPr>
      </w:pPr>
      <w:r w:rsidRPr="00DC30B9">
        <w:rPr>
          <w:b/>
          <w:bCs/>
          <w:lang w:eastAsia="fr-FR"/>
        </w:rPr>
        <w:t>Planning Hebdomadaire/Mensuel</w:t>
      </w:r>
      <w:r w:rsidRPr="003C479B">
        <w:rPr>
          <w:lang w:eastAsia="fr-FR"/>
        </w:rPr>
        <w:t xml:space="preserve"> : Interface graphique pour créer et modifier les plannings, avec drag-and-drop pour une gestion facile.</w:t>
      </w:r>
    </w:p>
    <w:p w:rsidR="00B74DB4" w:rsidRPr="003C479B" w:rsidRDefault="00B74DB4" w:rsidP="00A459F0">
      <w:pPr>
        <w:pStyle w:val="Paragraphedeliste"/>
        <w:numPr>
          <w:ilvl w:val="1"/>
          <w:numId w:val="15"/>
        </w:numPr>
        <w:spacing w:after="160" w:line="259" w:lineRule="auto"/>
        <w:jc w:val="both"/>
        <w:rPr>
          <w:lang w:eastAsia="fr-FR"/>
        </w:rPr>
      </w:pPr>
      <w:r w:rsidRPr="00DC30B9">
        <w:rPr>
          <w:b/>
          <w:bCs/>
          <w:lang w:eastAsia="fr-FR"/>
        </w:rPr>
        <w:t>Vue d'Equipe</w:t>
      </w:r>
      <w:r w:rsidRPr="003C479B">
        <w:rPr>
          <w:lang w:eastAsia="fr-FR"/>
        </w:rPr>
        <w:t xml:space="preserve"> : Vue collective des horaires de l'équipe pour une coordination optimale.</w:t>
      </w:r>
    </w:p>
    <w:p w:rsidR="00B74DB4" w:rsidRPr="003C479B" w:rsidRDefault="00B74DB4" w:rsidP="00A459F0">
      <w:pPr>
        <w:pStyle w:val="Paragraphedeliste"/>
        <w:numPr>
          <w:ilvl w:val="0"/>
          <w:numId w:val="16"/>
        </w:numPr>
        <w:spacing w:after="160" w:line="259" w:lineRule="auto"/>
        <w:jc w:val="both"/>
        <w:rPr>
          <w:lang w:eastAsia="fr-FR"/>
        </w:rPr>
      </w:pPr>
      <w:r w:rsidRPr="00DC30B9">
        <w:rPr>
          <w:b/>
          <w:bCs/>
          <w:lang w:eastAsia="fr-FR"/>
        </w:rPr>
        <w:t>Gestion des Absences</w:t>
      </w:r>
      <w:r w:rsidRPr="003C479B">
        <w:rPr>
          <w:lang w:eastAsia="fr-FR"/>
        </w:rPr>
        <w:t xml:space="preserve"> :</w:t>
      </w:r>
    </w:p>
    <w:p w:rsidR="00B74DB4" w:rsidRPr="003C479B" w:rsidRDefault="00B74DB4" w:rsidP="00A459F0">
      <w:pPr>
        <w:pStyle w:val="Paragraphedeliste"/>
        <w:numPr>
          <w:ilvl w:val="1"/>
          <w:numId w:val="15"/>
        </w:numPr>
        <w:spacing w:after="160" w:line="259" w:lineRule="auto"/>
        <w:jc w:val="both"/>
        <w:rPr>
          <w:lang w:eastAsia="fr-FR"/>
        </w:rPr>
      </w:pPr>
      <w:r w:rsidRPr="00DC30B9">
        <w:rPr>
          <w:b/>
          <w:bCs/>
          <w:lang w:eastAsia="fr-FR"/>
        </w:rPr>
        <w:t>Demande d'Absence</w:t>
      </w:r>
      <w:r w:rsidRPr="003C479B">
        <w:rPr>
          <w:lang w:eastAsia="fr-FR"/>
        </w:rPr>
        <w:t xml:space="preserve"> : Formulaire intuitif pour soumettre des demandes de congés ou d'absences.</w:t>
      </w:r>
    </w:p>
    <w:p w:rsidR="00B74DB4" w:rsidRPr="003C479B" w:rsidRDefault="00B74DB4" w:rsidP="00A459F0">
      <w:pPr>
        <w:pStyle w:val="Paragraphedeliste"/>
        <w:numPr>
          <w:ilvl w:val="1"/>
          <w:numId w:val="15"/>
        </w:numPr>
        <w:spacing w:after="160" w:line="259" w:lineRule="auto"/>
        <w:jc w:val="both"/>
        <w:rPr>
          <w:lang w:eastAsia="fr-FR"/>
        </w:rPr>
      </w:pPr>
      <w:r w:rsidRPr="00DC30B9">
        <w:rPr>
          <w:b/>
          <w:bCs/>
          <w:lang w:eastAsia="fr-FR"/>
        </w:rPr>
        <w:t>Validation des Absences</w:t>
      </w:r>
      <w:r w:rsidRPr="003C479B">
        <w:rPr>
          <w:lang w:eastAsia="fr-FR"/>
        </w:rPr>
        <w:t xml:space="preserve"> : Interface pour les responsables permettant de valider ou rejeter les demandes en un clic.</w:t>
      </w:r>
    </w:p>
    <w:p w:rsidR="00B74DB4" w:rsidRPr="003C479B" w:rsidRDefault="00B74DB4" w:rsidP="00A459F0">
      <w:pPr>
        <w:pStyle w:val="Paragraphedeliste"/>
        <w:numPr>
          <w:ilvl w:val="0"/>
          <w:numId w:val="16"/>
        </w:numPr>
        <w:spacing w:after="160" w:line="259" w:lineRule="auto"/>
        <w:jc w:val="both"/>
        <w:rPr>
          <w:lang w:eastAsia="fr-FR"/>
        </w:rPr>
      </w:pPr>
      <w:r w:rsidRPr="00DC30B9">
        <w:rPr>
          <w:b/>
          <w:bCs/>
          <w:lang w:eastAsia="fr-FR"/>
        </w:rPr>
        <w:t>Rapports et Analyses</w:t>
      </w:r>
      <w:r w:rsidRPr="003C479B">
        <w:rPr>
          <w:lang w:eastAsia="fr-FR"/>
        </w:rPr>
        <w:t xml:space="preserve"> :</w:t>
      </w:r>
    </w:p>
    <w:p w:rsidR="00B74DB4" w:rsidRPr="003C479B" w:rsidRDefault="00B74DB4" w:rsidP="00A459F0">
      <w:pPr>
        <w:pStyle w:val="Paragraphedeliste"/>
        <w:numPr>
          <w:ilvl w:val="1"/>
          <w:numId w:val="15"/>
        </w:numPr>
        <w:spacing w:after="160" w:line="259" w:lineRule="auto"/>
        <w:jc w:val="both"/>
        <w:rPr>
          <w:lang w:eastAsia="fr-FR"/>
        </w:rPr>
      </w:pPr>
      <w:r w:rsidRPr="00DC30B9">
        <w:rPr>
          <w:b/>
          <w:bCs/>
          <w:lang w:eastAsia="fr-FR"/>
        </w:rPr>
        <w:t>Tableaux de Bord Interactifs</w:t>
      </w:r>
      <w:r w:rsidRPr="003C479B">
        <w:rPr>
          <w:lang w:eastAsia="fr-FR"/>
        </w:rPr>
        <w:t xml:space="preserve"> : Visualisation des données clés à travers des graphiques et des tableaux personnalisables.</w:t>
      </w:r>
    </w:p>
    <w:p w:rsidR="00B74DB4" w:rsidRPr="003C479B" w:rsidRDefault="00B74DB4" w:rsidP="00A459F0">
      <w:pPr>
        <w:pStyle w:val="Paragraphedeliste"/>
        <w:numPr>
          <w:ilvl w:val="1"/>
          <w:numId w:val="15"/>
        </w:numPr>
        <w:spacing w:after="160" w:line="259" w:lineRule="auto"/>
        <w:jc w:val="both"/>
        <w:rPr>
          <w:lang w:eastAsia="fr-FR"/>
        </w:rPr>
      </w:pPr>
      <w:r w:rsidRPr="00DC30B9">
        <w:rPr>
          <w:b/>
          <w:bCs/>
          <w:lang w:eastAsia="fr-FR"/>
        </w:rPr>
        <w:t>Génération de Rapports</w:t>
      </w:r>
      <w:r w:rsidRPr="003C479B">
        <w:rPr>
          <w:lang w:eastAsia="fr-FR"/>
        </w:rPr>
        <w:t xml:space="preserve"> : Outil pour créer des rapports détaillés et les exporter en différents formats (PDF, Excel, CSV).</w:t>
      </w:r>
    </w:p>
    <w:p w:rsidR="00B74DB4" w:rsidRPr="003C479B" w:rsidRDefault="00B74DB4" w:rsidP="00A459F0">
      <w:pPr>
        <w:pStyle w:val="Paragraphedeliste"/>
        <w:numPr>
          <w:ilvl w:val="0"/>
          <w:numId w:val="16"/>
        </w:numPr>
        <w:spacing w:after="160" w:line="259" w:lineRule="auto"/>
        <w:rPr>
          <w:lang w:eastAsia="fr-FR"/>
        </w:rPr>
      </w:pPr>
      <w:r w:rsidRPr="00DC30B9">
        <w:rPr>
          <w:b/>
          <w:bCs/>
          <w:lang w:eastAsia="fr-FR"/>
        </w:rPr>
        <w:t>Paramètres et Configuration</w:t>
      </w:r>
      <w:r w:rsidRPr="003C479B">
        <w:rPr>
          <w:lang w:eastAsia="fr-FR"/>
        </w:rPr>
        <w:t xml:space="preserve"> :</w:t>
      </w:r>
    </w:p>
    <w:p w:rsidR="00B74DB4" w:rsidRPr="003C479B" w:rsidRDefault="00B74DB4" w:rsidP="00A459F0">
      <w:pPr>
        <w:pStyle w:val="Paragraphedeliste"/>
        <w:numPr>
          <w:ilvl w:val="1"/>
          <w:numId w:val="15"/>
        </w:numPr>
        <w:spacing w:after="160" w:line="259" w:lineRule="auto"/>
        <w:jc w:val="both"/>
        <w:rPr>
          <w:lang w:eastAsia="fr-FR"/>
        </w:rPr>
      </w:pPr>
      <w:r w:rsidRPr="00DC30B9">
        <w:rPr>
          <w:b/>
          <w:bCs/>
          <w:lang w:eastAsia="fr-FR"/>
        </w:rPr>
        <w:t>Gestion des Utilisateurs</w:t>
      </w:r>
      <w:r w:rsidRPr="003C479B">
        <w:rPr>
          <w:lang w:eastAsia="fr-FR"/>
        </w:rPr>
        <w:t xml:space="preserve"> : Création et modification des profils utilisateurs, attribution des rôles et permissions.</w:t>
      </w:r>
    </w:p>
    <w:p w:rsidR="00B74DB4" w:rsidRPr="003C479B" w:rsidRDefault="00B74DB4" w:rsidP="00A459F0">
      <w:pPr>
        <w:pStyle w:val="Paragraphedeliste"/>
        <w:numPr>
          <w:ilvl w:val="1"/>
          <w:numId w:val="15"/>
        </w:numPr>
        <w:spacing w:after="160" w:line="259" w:lineRule="auto"/>
        <w:jc w:val="both"/>
        <w:rPr>
          <w:lang w:eastAsia="fr-FR"/>
        </w:rPr>
      </w:pPr>
      <w:r w:rsidRPr="00DC30B9">
        <w:rPr>
          <w:b/>
          <w:bCs/>
          <w:lang w:eastAsia="fr-FR"/>
        </w:rPr>
        <w:t>Sécurité et Confidentialité</w:t>
      </w:r>
      <w:r w:rsidRPr="003C479B">
        <w:rPr>
          <w:lang w:eastAsia="fr-FR"/>
        </w:rPr>
        <w:t xml:space="preserve"> : Paramètres de sécurité, gestion des mots de passe et configurations de sauvegarde des données.</w:t>
      </w:r>
    </w:p>
    <w:p w:rsidR="00B74DB4" w:rsidRPr="00DC30B9" w:rsidRDefault="00B74DB4" w:rsidP="00B74DB4">
      <w:pPr>
        <w:jc w:val="both"/>
        <w:rPr>
          <w:b/>
          <w:bCs/>
          <w:u w:val="single"/>
          <w:lang w:eastAsia="fr-FR"/>
        </w:rPr>
      </w:pPr>
      <w:r w:rsidRPr="00DC30B9">
        <w:rPr>
          <w:b/>
          <w:bCs/>
          <w:u w:val="single"/>
          <w:lang w:eastAsia="fr-FR"/>
        </w:rPr>
        <w:t>Présentation de l'Interface</w:t>
      </w:r>
    </w:p>
    <w:p w:rsidR="00B74DB4" w:rsidRPr="003C479B" w:rsidRDefault="00B74DB4" w:rsidP="00A459F0">
      <w:pPr>
        <w:pStyle w:val="Paragraphedeliste"/>
        <w:numPr>
          <w:ilvl w:val="0"/>
          <w:numId w:val="16"/>
        </w:numPr>
        <w:spacing w:after="160" w:line="259" w:lineRule="auto"/>
        <w:jc w:val="both"/>
        <w:rPr>
          <w:lang w:eastAsia="fr-FR"/>
        </w:rPr>
      </w:pPr>
      <w:r w:rsidRPr="00DC30B9">
        <w:rPr>
          <w:b/>
          <w:bCs/>
          <w:lang w:eastAsia="fr-FR"/>
        </w:rPr>
        <w:t>Design Moderne</w:t>
      </w:r>
      <w:r w:rsidRPr="003C479B">
        <w:rPr>
          <w:lang w:eastAsia="fr-FR"/>
        </w:rPr>
        <w:t xml:space="preserve"> :</w:t>
      </w:r>
    </w:p>
    <w:p w:rsidR="00B74DB4" w:rsidRPr="003C479B" w:rsidRDefault="00B74DB4" w:rsidP="00A459F0">
      <w:pPr>
        <w:pStyle w:val="Paragraphedeliste"/>
        <w:numPr>
          <w:ilvl w:val="1"/>
          <w:numId w:val="15"/>
        </w:numPr>
        <w:spacing w:after="160" w:line="259" w:lineRule="auto"/>
        <w:jc w:val="both"/>
        <w:rPr>
          <w:lang w:eastAsia="fr-FR"/>
        </w:rPr>
      </w:pPr>
      <w:r w:rsidRPr="00DC30B9">
        <w:rPr>
          <w:b/>
          <w:bCs/>
          <w:lang w:eastAsia="fr-FR"/>
        </w:rPr>
        <w:t>Esthétique Contemporaine</w:t>
      </w:r>
      <w:r w:rsidRPr="003C479B">
        <w:rPr>
          <w:lang w:eastAsia="fr-FR"/>
        </w:rPr>
        <w:t xml:space="preserve"> : Utilisation de couleurs apaisantes, typographies lisibles et icônes intuitives pour une interface visuellement agréable.</w:t>
      </w:r>
    </w:p>
    <w:p w:rsidR="00B74DB4" w:rsidRPr="003C479B" w:rsidRDefault="00B74DB4" w:rsidP="00A459F0">
      <w:pPr>
        <w:pStyle w:val="Paragraphedeliste"/>
        <w:numPr>
          <w:ilvl w:val="1"/>
          <w:numId w:val="15"/>
        </w:numPr>
        <w:spacing w:after="160" w:line="259" w:lineRule="auto"/>
        <w:jc w:val="both"/>
        <w:rPr>
          <w:lang w:eastAsia="fr-FR"/>
        </w:rPr>
      </w:pPr>
      <w:r w:rsidRPr="00DC30B9">
        <w:rPr>
          <w:b/>
          <w:bCs/>
          <w:lang w:eastAsia="fr-FR"/>
        </w:rPr>
        <w:t>Réactivité</w:t>
      </w:r>
      <w:r w:rsidRPr="003C479B">
        <w:rPr>
          <w:lang w:eastAsia="fr-FR"/>
        </w:rPr>
        <w:t xml:space="preserve"> : Interface responsive s'adaptant à différents écrans et dispositifs (ordinateurs, tablettes, smartphones).</w:t>
      </w:r>
    </w:p>
    <w:p w:rsidR="00B74DB4" w:rsidRPr="003C479B" w:rsidRDefault="00B74DB4" w:rsidP="00A459F0">
      <w:pPr>
        <w:pStyle w:val="Paragraphedeliste"/>
        <w:numPr>
          <w:ilvl w:val="0"/>
          <w:numId w:val="16"/>
        </w:numPr>
        <w:spacing w:after="160" w:line="259" w:lineRule="auto"/>
        <w:jc w:val="both"/>
        <w:rPr>
          <w:lang w:eastAsia="fr-FR"/>
        </w:rPr>
      </w:pPr>
      <w:r w:rsidRPr="00DC30B9">
        <w:rPr>
          <w:b/>
          <w:bCs/>
          <w:lang w:eastAsia="fr-FR"/>
        </w:rPr>
        <w:t>Navigation Intuitive</w:t>
      </w:r>
      <w:r w:rsidRPr="003C479B">
        <w:rPr>
          <w:lang w:eastAsia="fr-FR"/>
        </w:rPr>
        <w:t xml:space="preserve"> :</w:t>
      </w:r>
    </w:p>
    <w:p w:rsidR="00B74DB4" w:rsidRPr="003C479B" w:rsidRDefault="00B74DB4" w:rsidP="00A459F0">
      <w:pPr>
        <w:pStyle w:val="Paragraphedeliste"/>
        <w:numPr>
          <w:ilvl w:val="1"/>
          <w:numId w:val="15"/>
        </w:numPr>
        <w:spacing w:after="160" w:line="259" w:lineRule="auto"/>
        <w:jc w:val="both"/>
        <w:rPr>
          <w:lang w:eastAsia="fr-FR"/>
        </w:rPr>
      </w:pPr>
      <w:r w:rsidRPr="00DC30B9">
        <w:rPr>
          <w:b/>
          <w:bCs/>
          <w:lang w:eastAsia="fr-FR"/>
        </w:rPr>
        <w:t>Menu Latéral</w:t>
      </w:r>
      <w:r w:rsidRPr="003C479B">
        <w:rPr>
          <w:lang w:eastAsia="fr-FR"/>
        </w:rPr>
        <w:t xml:space="preserve"> : Menu latéral fixe pour un accès rapide aux principales sections du logiciel.</w:t>
      </w:r>
    </w:p>
    <w:p w:rsidR="00B74DB4" w:rsidRPr="003C479B" w:rsidRDefault="00B74DB4" w:rsidP="00A459F0">
      <w:pPr>
        <w:pStyle w:val="Paragraphedeliste"/>
        <w:numPr>
          <w:ilvl w:val="1"/>
          <w:numId w:val="15"/>
        </w:numPr>
        <w:spacing w:after="160" w:line="259" w:lineRule="auto"/>
        <w:jc w:val="both"/>
        <w:rPr>
          <w:lang w:eastAsia="fr-FR"/>
        </w:rPr>
      </w:pPr>
      <w:r w:rsidRPr="00DC30B9">
        <w:rPr>
          <w:b/>
          <w:bCs/>
          <w:lang w:eastAsia="fr-FR"/>
        </w:rPr>
        <w:t>Barre d'outils Personnalisable</w:t>
      </w:r>
      <w:r w:rsidRPr="003C479B">
        <w:rPr>
          <w:lang w:eastAsia="fr-FR"/>
        </w:rPr>
        <w:t xml:space="preserve"> : Barre d'outils ajustable permettant aux utilisateurs de définir leurs raccourcis préférés.</w:t>
      </w:r>
    </w:p>
    <w:p w:rsidR="00B74DB4" w:rsidRPr="003C479B" w:rsidRDefault="00B74DB4" w:rsidP="00A459F0">
      <w:pPr>
        <w:pStyle w:val="Paragraphedeliste"/>
        <w:numPr>
          <w:ilvl w:val="0"/>
          <w:numId w:val="16"/>
        </w:numPr>
        <w:spacing w:after="160" w:line="259" w:lineRule="auto"/>
        <w:jc w:val="both"/>
        <w:rPr>
          <w:lang w:eastAsia="fr-FR"/>
        </w:rPr>
      </w:pPr>
      <w:r w:rsidRPr="00DC30B9">
        <w:rPr>
          <w:b/>
          <w:bCs/>
          <w:lang w:eastAsia="fr-FR"/>
        </w:rPr>
        <w:t>Accessibilité</w:t>
      </w:r>
      <w:r w:rsidRPr="003C479B">
        <w:rPr>
          <w:lang w:eastAsia="fr-FR"/>
        </w:rPr>
        <w:t xml:space="preserve"> :</w:t>
      </w:r>
    </w:p>
    <w:p w:rsidR="00B74DB4" w:rsidRPr="003C479B" w:rsidRDefault="00B74DB4" w:rsidP="00A459F0">
      <w:pPr>
        <w:pStyle w:val="Paragraphedeliste"/>
        <w:numPr>
          <w:ilvl w:val="1"/>
          <w:numId w:val="15"/>
        </w:numPr>
        <w:spacing w:after="160" w:line="259" w:lineRule="auto"/>
        <w:jc w:val="both"/>
        <w:rPr>
          <w:lang w:eastAsia="fr-FR"/>
        </w:rPr>
      </w:pPr>
      <w:r w:rsidRPr="00DC30B9">
        <w:rPr>
          <w:b/>
          <w:bCs/>
          <w:lang w:eastAsia="fr-FR"/>
        </w:rPr>
        <w:t>Options de Zoom et Taille de Police</w:t>
      </w:r>
      <w:r w:rsidRPr="003C479B">
        <w:rPr>
          <w:lang w:eastAsia="fr-FR"/>
        </w:rPr>
        <w:t xml:space="preserve"> : Boutons pour ajuster la taille du texte et zoomer sur l'interface.</w:t>
      </w:r>
    </w:p>
    <w:p w:rsidR="00B74DB4" w:rsidRPr="003C479B" w:rsidRDefault="00B74DB4" w:rsidP="00A459F0">
      <w:pPr>
        <w:pStyle w:val="Paragraphedeliste"/>
        <w:numPr>
          <w:ilvl w:val="1"/>
          <w:numId w:val="15"/>
        </w:numPr>
        <w:spacing w:after="160" w:line="259" w:lineRule="auto"/>
        <w:jc w:val="both"/>
        <w:rPr>
          <w:lang w:eastAsia="fr-FR"/>
        </w:rPr>
      </w:pPr>
      <w:r w:rsidRPr="00DC30B9">
        <w:rPr>
          <w:b/>
          <w:bCs/>
          <w:lang w:eastAsia="fr-FR"/>
        </w:rPr>
        <w:t>Contraste et Thèmes</w:t>
      </w:r>
      <w:r w:rsidRPr="003C479B">
        <w:rPr>
          <w:lang w:eastAsia="fr-FR"/>
        </w:rPr>
        <w:t xml:space="preserve"> : Choix de thèmes à contraste élevé pour les utilisateurs malvoyants.</w:t>
      </w:r>
    </w:p>
    <w:p w:rsidR="00B74DB4" w:rsidRPr="003C479B" w:rsidRDefault="00B74DB4" w:rsidP="00A459F0">
      <w:pPr>
        <w:pStyle w:val="Paragraphedeliste"/>
        <w:numPr>
          <w:ilvl w:val="1"/>
          <w:numId w:val="15"/>
        </w:numPr>
        <w:spacing w:after="160" w:line="259" w:lineRule="auto"/>
        <w:jc w:val="both"/>
        <w:rPr>
          <w:lang w:eastAsia="fr-FR"/>
        </w:rPr>
      </w:pPr>
      <w:r w:rsidRPr="00DC30B9">
        <w:rPr>
          <w:b/>
          <w:bCs/>
          <w:lang w:eastAsia="fr-FR"/>
        </w:rPr>
        <w:t>Navigation au Clavier</w:t>
      </w:r>
      <w:r w:rsidRPr="003C479B">
        <w:rPr>
          <w:lang w:eastAsia="fr-FR"/>
        </w:rPr>
        <w:t xml:space="preserve"> : Support complet de navigation au clavier pour les utilisateurs à mobilité réduite.</w:t>
      </w:r>
    </w:p>
    <w:p w:rsidR="00B74DB4" w:rsidRPr="003C479B" w:rsidRDefault="00B74DB4" w:rsidP="00A459F0">
      <w:pPr>
        <w:pStyle w:val="Paragraphedeliste"/>
        <w:numPr>
          <w:ilvl w:val="1"/>
          <w:numId w:val="15"/>
        </w:numPr>
        <w:spacing w:after="160" w:line="259" w:lineRule="auto"/>
        <w:jc w:val="both"/>
        <w:rPr>
          <w:lang w:eastAsia="fr-FR"/>
        </w:rPr>
      </w:pPr>
      <w:r w:rsidRPr="00DC30B9">
        <w:rPr>
          <w:b/>
          <w:bCs/>
          <w:lang w:eastAsia="fr-FR"/>
        </w:rPr>
        <w:t>Support Multilingue</w:t>
      </w:r>
      <w:r w:rsidRPr="003C479B">
        <w:rPr>
          <w:lang w:eastAsia="fr-FR"/>
        </w:rPr>
        <w:t xml:space="preserve"> : Interface disponible en plusieurs langues pour répondre aux besoins des utilisateurs globaux.</w:t>
      </w:r>
    </w:p>
    <w:p w:rsidR="00B74DB4" w:rsidRPr="00DC30B9" w:rsidRDefault="00B74DB4" w:rsidP="00B74DB4">
      <w:pPr>
        <w:rPr>
          <w:b/>
          <w:bCs/>
          <w:u w:val="single"/>
          <w:lang w:eastAsia="fr-FR"/>
        </w:rPr>
      </w:pPr>
      <w:r w:rsidRPr="00DC30B9">
        <w:rPr>
          <w:b/>
          <w:bCs/>
          <w:u w:val="single"/>
          <w:lang w:eastAsia="fr-FR"/>
        </w:rPr>
        <w:t>Exemple Visuel de la Cartographie de l'Interface</w:t>
      </w:r>
    </w:p>
    <w:p w:rsidR="00B74DB4" w:rsidRPr="003C479B" w:rsidRDefault="00B74DB4" w:rsidP="00A459F0">
      <w:pPr>
        <w:pStyle w:val="Paragraphedeliste"/>
        <w:numPr>
          <w:ilvl w:val="0"/>
          <w:numId w:val="17"/>
        </w:numPr>
        <w:spacing w:after="160" w:line="259" w:lineRule="auto"/>
        <w:rPr>
          <w:lang w:eastAsia="fr-FR"/>
        </w:rPr>
      </w:pPr>
      <w:r w:rsidRPr="00DC30B9">
        <w:rPr>
          <w:b/>
          <w:bCs/>
          <w:lang w:eastAsia="fr-FR"/>
        </w:rPr>
        <w:lastRenderedPageBreak/>
        <w:t>Accueil</w:t>
      </w:r>
      <w:r w:rsidRPr="003C479B">
        <w:rPr>
          <w:lang w:eastAsia="fr-FR"/>
        </w:rPr>
        <w:t xml:space="preserve"> :</w:t>
      </w:r>
    </w:p>
    <w:p w:rsidR="00B74DB4" w:rsidRPr="003C479B" w:rsidRDefault="00B74DB4" w:rsidP="00A459F0">
      <w:pPr>
        <w:pStyle w:val="Paragraphedeliste"/>
        <w:numPr>
          <w:ilvl w:val="1"/>
          <w:numId w:val="15"/>
        </w:numPr>
        <w:spacing w:after="160" w:line="259" w:lineRule="auto"/>
        <w:rPr>
          <w:lang w:eastAsia="fr-FR"/>
        </w:rPr>
      </w:pPr>
      <w:r w:rsidRPr="003C479B">
        <w:rPr>
          <w:lang w:eastAsia="fr-FR"/>
        </w:rPr>
        <w:t>Tableau de bord</w:t>
      </w:r>
    </w:p>
    <w:p w:rsidR="00B74DB4" w:rsidRPr="003C479B" w:rsidRDefault="00B74DB4" w:rsidP="00A459F0">
      <w:pPr>
        <w:pStyle w:val="Paragraphedeliste"/>
        <w:numPr>
          <w:ilvl w:val="1"/>
          <w:numId w:val="15"/>
        </w:numPr>
        <w:spacing w:after="160" w:line="259" w:lineRule="auto"/>
        <w:rPr>
          <w:lang w:eastAsia="fr-FR"/>
        </w:rPr>
      </w:pPr>
      <w:r w:rsidRPr="003C479B">
        <w:rPr>
          <w:lang w:eastAsia="fr-FR"/>
        </w:rPr>
        <w:t>Menu principal</w:t>
      </w:r>
    </w:p>
    <w:p w:rsidR="00B74DB4" w:rsidRPr="003C479B" w:rsidRDefault="00B74DB4" w:rsidP="00A459F0">
      <w:pPr>
        <w:pStyle w:val="Paragraphedeliste"/>
        <w:numPr>
          <w:ilvl w:val="0"/>
          <w:numId w:val="17"/>
        </w:numPr>
        <w:spacing w:after="160" w:line="259" w:lineRule="auto"/>
        <w:rPr>
          <w:lang w:eastAsia="fr-FR"/>
        </w:rPr>
      </w:pPr>
      <w:r w:rsidRPr="00DC30B9">
        <w:rPr>
          <w:b/>
          <w:bCs/>
          <w:lang w:eastAsia="fr-FR"/>
        </w:rPr>
        <w:t>Pointage</w:t>
      </w:r>
      <w:r w:rsidRPr="003C479B">
        <w:rPr>
          <w:lang w:eastAsia="fr-FR"/>
        </w:rPr>
        <w:t xml:space="preserve"> :</w:t>
      </w:r>
    </w:p>
    <w:p w:rsidR="00B74DB4" w:rsidRPr="003C479B" w:rsidRDefault="00B74DB4" w:rsidP="00A459F0">
      <w:pPr>
        <w:pStyle w:val="Paragraphedeliste"/>
        <w:numPr>
          <w:ilvl w:val="1"/>
          <w:numId w:val="15"/>
        </w:numPr>
        <w:spacing w:after="160" w:line="259" w:lineRule="auto"/>
        <w:rPr>
          <w:lang w:eastAsia="fr-FR"/>
        </w:rPr>
      </w:pPr>
      <w:r w:rsidRPr="003C479B">
        <w:rPr>
          <w:lang w:eastAsia="fr-FR"/>
        </w:rPr>
        <w:t>Entrée/Sortie</w:t>
      </w:r>
    </w:p>
    <w:p w:rsidR="00B74DB4" w:rsidRPr="003C479B" w:rsidRDefault="00B74DB4" w:rsidP="00A459F0">
      <w:pPr>
        <w:pStyle w:val="Paragraphedeliste"/>
        <w:numPr>
          <w:ilvl w:val="1"/>
          <w:numId w:val="15"/>
        </w:numPr>
        <w:spacing w:after="160" w:line="259" w:lineRule="auto"/>
        <w:rPr>
          <w:lang w:eastAsia="fr-FR"/>
        </w:rPr>
      </w:pPr>
      <w:r w:rsidRPr="003C479B">
        <w:rPr>
          <w:lang w:eastAsia="fr-FR"/>
        </w:rPr>
        <w:t>Historique</w:t>
      </w:r>
    </w:p>
    <w:p w:rsidR="00B74DB4" w:rsidRPr="003C479B" w:rsidRDefault="00B74DB4" w:rsidP="00A459F0">
      <w:pPr>
        <w:pStyle w:val="Paragraphedeliste"/>
        <w:numPr>
          <w:ilvl w:val="0"/>
          <w:numId w:val="17"/>
        </w:numPr>
        <w:spacing w:after="160" w:line="259" w:lineRule="auto"/>
        <w:rPr>
          <w:lang w:eastAsia="fr-FR"/>
        </w:rPr>
      </w:pPr>
      <w:r w:rsidRPr="00DC30B9">
        <w:rPr>
          <w:b/>
          <w:bCs/>
          <w:lang w:eastAsia="fr-FR"/>
        </w:rPr>
        <w:t>Horaires</w:t>
      </w:r>
      <w:r w:rsidRPr="003C479B">
        <w:rPr>
          <w:lang w:eastAsia="fr-FR"/>
        </w:rPr>
        <w:t xml:space="preserve"> :</w:t>
      </w:r>
    </w:p>
    <w:p w:rsidR="00B74DB4" w:rsidRPr="003C479B" w:rsidRDefault="00B74DB4" w:rsidP="00A459F0">
      <w:pPr>
        <w:pStyle w:val="Paragraphedeliste"/>
        <w:numPr>
          <w:ilvl w:val="0"/>
          <w:numId w:val="18"/>
        </w:numPr>
        <w:spacing w:after="160" w:line="259" w:lineRule="auto"/>
        <w:rPr>
          <w:lang w:eastAsia="fr-FR"/>
        </w:rPr>
      </w:pPr>
      <w:r w:rsidRPr="003C479B">
        <w:rPr>
          <w:lang w:eastAsia="fr-FR"/>
        </w:rPr>
        <w:t>Planning hebdomadaire</w:t>
      </w:r>
    </w:p>
    <w:p w:rsidR="00B74DB4" w:rsidRPr="003C479B" w:rsidRDefault="00B74DB4" w:rsidP="00A459F0">
      <w:pPr>
        <w:pStyle w:val="Paragraphedeliste"/>
        <w:numPr>
          <w:ilvl w:val="0"/>
          <w:numId w:val="18"/>
        </w:numPr>
        <w:spacing w:after="160" w:line="259" w:lineRule="auto"/>
        <w:rPr>
          <w:lang w:eastAsia="fr-FR"/>
        </w:rPr>
      </w:pPr>
      <w:r w:rsidRPr="003C479B">
        <w:rPr>
          <w:lang w:eastAsia="fr-FR"/>
        </w:rPr>
        <w:t>Planning mensuel</w:t>
      </w:r>
    </w:p>
    <w:p w:rsidR="00B74DB4" w:rsidRPr="003C479B" w:rsidRDefault="00B74DB4" w:rsidP="00A459F0">
      <w:pPr>
        <w:pStyle w:val="Paragraphedeliste"/>
        <w:numPr>
          <w:ilvl w:val="0"/>
          <w:numId w:val="18"/>
        </w:numPr>
        <w:spacing w:after="160" w:line="259" w:lineRule="auto"/>
        <w:rPr>
          <w:lang w:eastAsia="fr-FR"/>
        </w:rPr>
      </w:pPr>
      <w:r w:rsidRPr="003C479B">
        <w:rPr>
          <w:lang w:eastAsia="fr-FR"/>
        </w:rPr>
        <w:t>Vue d'équipe</w:t>
      </w:r>
    </w:p>
    <w:p w:rsidR="00B74DB4" w:rsidRPr="003C479B" w:rsidRDefault="00B74DB4" w:rsidP="00A459F0">
      <w:pPr>
        <w:pStyle w:val="Paragraphedeliste"/>
        <w:numPr>
          <w:ilvl w:val="0"/>
          <w:numId w:val="17"/>
        </w:numPr>
        <w:spacing w:after="160" w:line="259" w:lineRule="auto"/>
        <w:rPr>
          <w:lang w:eastAsia="fr-FR"/>
        </w:rPr>
      </w:pPr>
      <w:r w:rsidRPr="00272928">
        <w:rPr>
          <w:b/>
          <w:bCs/>
          <w:lang w:eastAsia="fr-FR"/>
        </w:rPr>
        <w:t>Absences</w:t>
      </w:r>
      <w:r w:rsidRPr="003C479B">
        <w:rPr>
          <w:lang w:eastAsia="fr-FR"/>
        </w:rPr>
        <w:t xml:space="preserve"> :</w:t>
      </w:r>
    </w:p>
    <w:p w:rsidR="00B74DB4" w:rsidRPr="003C479B" w:rsidRDefault="00B74DB4" w:rsidP="00A459F0">
      <w:pPr>
        <w:pStyle w:val="Paragraphedeliste"/>
        <w:numPr>
          <w:ilvl w:val="1"/>
          <w:numId w:val="15"/>
        </w:numPr>
        <w:spacing w:after="160" w:line="259" w:lineRule="auto"/>
        <w:rPr>
          <w:lang w:eastAsia="fr-FR"/>
        </w:rPr>
      </w:pPr>
      <w:r w:rsidRPr="003C479B">
        <w:rPr>
          <w:lang w:eastAsia="fr-FR"/>
        </w:rPr>
        <w:t>Demande d'absence</w:t>
      </w:r>
    </w:p>
    <w:p w:rsidR="00B74DB4" w:rsidRPr="003C479B" w:rsidRDefault="00B74DB4" w:rsidP="00A459F0">
      <w:pPr>
        <w:pStyle w:val="Paragraphedeliste"/>
        <w:numPr>
          <w:ilvl w:val="1"/>
          <w:numId w:val="15"/>
        </w:numPr>
        <w:spacing w:after="160" w:line="259" w:lineRule="auto"/>
        <w:rPr>
          <w:lang w:eastAsia="fr-FR"/>
        </w:rPr>
      </w:pPr>
      <w:r w:rsidRPr="003C479B">
        <w:rPr>
          <w:lang w:eastAsia="fr-FR"/>
        </w:rPr>
        <w:t>Validation</w:t>
      </w:r>
    </w:p>
    <w:p w:rsidR="00B74DB4" w:rsidRPr="003C479B" w:rsidRDefault="00B74DB4" w:rsidP="00A459F0">
      <w:pPr>
        <w:pStyle w:val="Paragraphedeliste"/>
        <w:numPr>
          <w:ilvl w:val="0"/>
          <w:numId w:val="17"/>
        </w:numPr>
        <w:spacing w:after="160" w:line="259" w:lineRule="auto"/>
        <w:rPr>
          <w:lang w:eastAsia="fr-FR"/>
        </w:rPr>
      </w:pPr>
      <w:r w:rsidRPr="00272928">
        <w:rPr>
          <w:b/>
          <w:bCs/>
          <w:lang w:eastAsia="fr-FR"/>
        </w:rPr>
        <w:t>Rapports</w:t>
      </w:r>
      <w:r w:rsidRPr="003C479B">
        <w:rPr>
          <w:lang w:eastAsia="fr-FR"/>
        </w:rPr>
        <w:t xml:space="preserve"> :</w:t>
      </w:r>
    </w:p>
    <w:p w:rsidR="00B74DB4" w:rsidRPr="003C479B" w:rsidRDefault="00B74DB4" w:rsidP="00A459F0">
      <w:pPr>
        <w:pStyle w:val="Paragraphedeliste"/>
        <w:numPr>
          <w:ilvl w:val="1"/>
          <w:numId w:val="15"/>
        </w:numPr>
        <w:spacing w:after="160" w:line="259" w:lineRule="auto"/>
        <w:rPr>
          <w:lang w:eastAsia="fr-FR"/>
        </w:rPr>
      </w:pPr>
      <w:r w:rsidRPr="003C479B">
        <w:rPr>
          <w:lang w:eastAsia="fr-FR"/>
        </w:rPr>
        <w:t>Tableaux de bord</w:t>
      </w:r>
    </w:p>
    <w:p w:rsidR="00B74DB4" w:rsidRPr="003C479B" w:rsidRDefault="00B74DB4" w:rsidP="00A459F0">
      <w:pPr>
        <w:pStyle w:val="Paragraphedeliste"/>
        <w:numPr>
          <w:ilvl w:val="1"/>
          <w:numId w:val="15"/>
        </w:numPr>
        <w:spacing w:after="160" w:line="259" w:lineRule="auto"/>
        <w:rPr>
          <w:lang w:eastAsia="fr-FR"/>
        </w:rPr>
      </w:pPr>
      <w:r w:rsidRPr="003C479B">
        <w:rPr>
          <w:lang w:eastAsia="fr-FR"/>
        </w:rPr>
        <w:t>Génération de rapports</w:t>
      </w:r>
    </w:p>
    <w:p w:rsidR="00B74DB4" w:rsidRPr="003C479B" w:rsidRDefault="00B74DB4" w:rsidP="00A459F0">
      <w:pPr>
        <w:pStyle w:val="Paragraphedeliste"/>
        <w:numPr>
          <w:ilvl w:val="0"/>
          <w:numId w:val="17"/>
        </w:numPr>
        <w:spacing w:after="160" w:line="259" w:lineRule="auto"/>
        <w:rPr>
          <w:lang w:eastAsia="fr-FR"/>
        </w:rPr>
      </w:pPr>
      <w:r w:rsidRPr="00272928">
        <w:rPr>
          <w:b/>
          <w:bCs/>
          <w:lang w:eastAsia="fr-FR"/>
        </w:rPr>
        <w:t>Paramètres</w:t>
      </w:r>
      <w:r w:rsidRPr="003C479B">
        <w:rPr>
          <w:lang w:eastAsia="fr-FR"/>
        </w:rPr>
        <w:t xml:space="preserve"> :</w:t>
      </w:r>
    </w:p>
    <w:p w:rsidR="00B74DB4" w:rsidRPr="003C479B" w:rsidRDefault="00B74DB4" w:rsidP="00A459F0">
      <w:pPr>
        <w:pStyle w:val="Paragraphedeliste"/>
        <w:numPr>
          <w:ilvl w:val="1"/>
          <w:numId w:val="15"/>
        </w:numPr>
        <w:spacing w:after="160" w:line="259" w:lineRule="auto"/>
        <w:rPr>
          <w:lang w:eastAsia="fr-FR"/>
        </w:rPr>
      </w:pPr>
      <w:r w:rsidRPr="003C479B">
        <w:rPr>
          <w:lang w:eastAsia="fr-FR"/>
        </w:rPr>
        <w:t>Utilisateurs</w:t>
      </w:r>
    </w:p>
    <w:p w:rsidR="00B74DB4" w:rsidRPr="003C479B" w:rsidRDefault="00B74DB4" w:rsidP="00A459F0">
      <w:pPr>
        <w:pStyle w:val="Paragraphedeliste"/>
        <w:numPr>
          <w:ilvl w:val="1"/>
          <w:numId w:val="15"/>
        </w:numPr>
        <w:spacing w:after="160" w:line="259" w:lineRule="auto"/>
        <w:rPr>
          <w:lang w:eastAsia="fr-FR"/>
        </w:rPr>
      </w:pPr>
      <w:r w:rsidRPr="003C479B">
        <w:rPr>
          <w:lang w:eastAsia="fr-FR"/>
        </w:rPr>
        <w:t>Sécurité</w:t>
      </w:r>
    </w:p>
    <w:p w:rsidR="00B74DB4" w:rsidRDefault="00B74DB4" w:rsidP="00B74DB4">
      <w:pPr>
        <w:jc w:val="both"/>
        <w:rPr>
          <w:lang w:eastAsia="fr-FR"/>
        </w:rPr>
      </w:pPr>
    </w:p>
    <w:p w:rsidR="00B74DB4" w:rsidRPr="003C479B" w:rsidRDefault="00B74DB4" w:rsidP="00B74DB4">
      <w:pPr>
        <w:jc w:val="both"/>
        <w:rPr>
          <w:lang w:eastAsia="fr-FR"/>
        </w:rPr>
      </w:pPr>
      <w:r w:rsidRPr="003C479B">
        <w:rPr>
          <w:lang w:eastAsia="fr-FR"/>
        </w:rPr>
        <w:t>L'organisation claire et la présentation soignée de l'interface garantissent que les utilisateurs peuvent facilement naviguer et utiliser toutes les fonctionnalités du logiciel, améliorant ainsi la productivité et l'expérience utilisateur globale.</w:t>
      </w:r>
    </w:p>
    <w:p w:rsidR="00B74DB4" w:rsidRDefault="00B74DB4" w:rsidP="00A459F0">
      <w:pPr>
        <w:pStyle w:val="Titre2"/>
        <w:keepLines/>
        <w:numPr>
          <w:ilvl w:val="1"/>
          <w:numId w:val="14"/>
        </w:numPr>
        <w:spacing w:line="259" w:lineRule="auto"/>
      </w:pPr>
      <w:bookmarkStart w:id="11" w:name="_Toc223942985"/>
      <w:r>
        <w:t>Administration et sécurité des utilisateurs.</w:t>
      </w:r>
      <w:bookmarkEnd w:id="11"/>
    </w:p>
    <w:p w:rsidR="00B74DB4" w:rsidRDefault="00B74DB4" w:rsidP="00B74DB4">
      <w:pPr>
        <w:jc w:val="both"/>
        <w:rPr>
          <w:lang w:eastAsia="fr-FR"/>
        </w:rPr>
      </w:pPr>
      <w:r w:rsidRPr="00266CFA">
        <w:rPr>
          <w:lang w:eastAsia="fr-FR"/>
        </w:rPr>
        <w:t xml:space="preserve">L'administration du logiciel doit offrir des outils puissants pour gérer les utilisateurs, les mots de passe, et garantir la sécurité des données. </w:t>
      </w:r>
    </w:p>
    <w:p w:rsidR="00B74DB4" w:rsidRDefault="00B74DB4" w:rsidP="00B74DB4">
      <w:pPr>
        <w:jc w:val="both"/>
        <w:rPr>
          <w:lang w:eastAsia="fr-FR"/>
        </w:rPr>
      </w:pPr>
      <w:r w:rsidRPr="00266CFA">
        <w:rPr>
          <w:lang w:eastAsia="fr-FR"/>
        </w:rPr>
        <w:t xml:space="preserve">Chaque utilisateur doit disposer d'un profil unique avec des rôles et des permissions définis, permettant un accès contrôlé aux différentes fonctionnalités du logiciel. </w:t>
      </w:r>
    </w:p>
    <w:p w:rsidR="00B74DB4" w:rsidRDefault="00B74DB4" w:rsidP="00B74DB4">
      <w:pPr>
        <w:jc w:val="both"/>
        <w:rPr>
          <w:lang w:eastAsia="fr-FR"/>
        </w:rPr>
      </w:pPr>
      <w:r w:rsidRPr="00266CFA">
        <w:rPr>
          <w:lang w:eastAsia="fr-FR"/>
        </w:rPr>
        <w:t xml:space="preserve">Les mots de passe doivent être stockés de manière sécurisée avec un chiffrement robuste et une politique de renouvellement régulier pour renforcer la sécurité. </w:t>
      </w:r>
    </w:p>
    <w:p w:rsidR="00B74DB4" w:rsidRDefault="00B74DB4" w:rsidP="00B74DB4">
      <w:pPr>
        <w:jc w:val="both"/>
        <w:rPr>
          <w:lang w:eastAsia="fr-FR"/>
        </w:rPr>
      </w:pPr>
      <w:r w:rsidRPr="00266CFA">
        <w:rPr>
          <w:lang w:eastAsia="fr-FR"/>
        </w:rPr>
        <w:t xml:space="preserve">En cas d'erreur ou de dysfonctionnement, des outils de diagnostic et de correction doivent être disponibles pour identifier et résoudre rapidement les problèmes. </w:t>
      </w:r>
    </w:p>
    <w:p w:rsidR="00B74DB4" w:rsidRDefault="00B74DB4" w:rsidP="00B74DB4">
      <w:pPr>
        <w:jc w:val="both"/>
        <w:rPr>
          <w:lang w:eastAsia="fr-FR"/>
        </w:rPr>
      </w:pPr>
      <w:r w:rsidRPr="00266CFA">
        <w:rPr>
          <w:lang w:eastAsia="fr-FR"/>
        </w:rPr>
        <w:t xml:space="preserve">La sauvegarde des données doit être effectuée automatiquement et régulièrement, avec des options de restauration en cas de perte de données ou de panne du système. </w:t>
      </w:r>
    </w:p>
    <w:p w:rsidR="00B74DB4" w:rsidRDefault="00B74DB4" w:rsidP="00B74DB4">
      <w:pPr>
        <w:jc w:val="both"/>
        <w:rPr>
          <w:lang w:eastAsia="fr-FR"/>
        </w:rPr>
      </w:pPr>
      <w:r w:rsidRPr="00266CFA">
        <w:rPr>
          <w:lang w:eastAsia="fr-FR"/>
        </w:rPr>
        <w:t xml:space="preserve">Une attention particulière doit être portée à la conformité avec les réglementations en matière de protection des données, garantissant que toutes les informations sont protégées contre tout accès non autorisé ou toute violation de données. </w:t>
      </w:r>
    </w:p>
    <w:p w:rsidR="00B74DB4" w:rsidRPr="00266CFA" w:rsidRDefault="00B74DB4" w:rsidP="00B74DB4">
      <w:pPr>
        <w:jc w:val="both"/>
        <w:rPr>
          <w:lang w:eastAsia="fr-FR"/>
        </w:rPr>
      </w:pPr>
      <w:r w:rsidRPr="00266CFA">
        <w:rPr>
          <w:lang w:eastAsia="fr-FR"/>
        </w:rPr>
        <w:t xml:space="preserve">Des audits de sécurité réguliers et des mises à jour de sécurité doivent être planifiés pour maintenir un environnement sécurisé et fiable pour toutes les données sensibles </w:t>
      </w:r>
      <w:r>
        <w:rPr>
          <w:lang w:eastAsia="fr-FR"/>
        </w:rPr>
        <w:t>de l’hôpital</w:t>
      </w:r>
      <w:r w:rsidRPr="00266CFA">
        <w:rPr>
          <w:lang w:eastAsia="fr-FR"/>
        </w:rPr>
        <w:t>.</w:t>
      </w:r>
    </w:p>
    <w:p w:rsidR="00B74DB4" w:rsidRPr="002D38FE" w:rsidRDefault="00B74DB4" w:rsidP="00A459F0">
      <w:pPr>
        <w:pStyle w:val="Titre2"/>
        <w:keepLines/>
        <w:numPr>
          <w:ilvl w:val="1"/>
          <w:numId w:val="14"/>
        </w:numPr>
        <w:spacing w:line="259" w:lineRule="auto"/>
      </w:pPr>
      <w:bookmarkStart w:id="12" w:name="_Toc223942986"/>
      <w:r w:rsidRPr="002D38FE">
        <w:t>Niveaux d'Autorisation</w:t>
      </w:r>
      <w:bookmarkEnd w:id="12"/>
    </w:p>
    <w:p w:rsidR="00B74DB4" w:rsidRPr="002D38FE" w:rsidRDefault="00B74DB4" w:rsidP="00B74DB4">
      <w:pPr>
        <w:jc w:val="both"/>
        <w:rPr>
          <w:lang w:eastAsia="fr-FR"/>
        </w:rPr>
      </w:pPr>
      <w:r w:rsidRPr="002D38FE">
        <w:rPr>
          <w:lang w:eastAsia="fr-FR"/>
        </w:rPr>
        <w:t>Pour assurer une gestion efficace et sécurisée du logiciel, des niveaux d'autorisation granulaire doivent être définis. Voici les principaux niveaux d'autorisation à considérer :</w:t>
      </w:r>
    </w:p>
    <w:p w:rsidR="00B74DB4" w:rsidRPr="002D38FE" w:rsidRDefault="00B74DB4" w:rsidP="00A459F0">
      <w:pPr>
        <w:pStyle w:val="Paragraphedeliste"/>
        <w:numPr>
          <w:ilvl w:val="0"/>
          <w:numId w:val="17"/>
        </w:numPr>
        <w:spacing w:after="160" w:line="259" w:lineRule="auto"/>
        <w:jc w:val="both"/>
        <w:rPr>
          <w:b/>
          <w:bCs/>
          <w:lang w:eastAsia="fr-FR"/>
        </w:rPr>
      </w:pPr>
      <w:r w:rsidRPr="002D38FE">
        <w:rPr>
          <w:b/>
          <w:bCs/>
          <w:lang w:eastAsia="fr-FR"/>
        </w:rPr>
        <w:lastRenderedPageBreak/>
        <w:t>Administrateur Système :</w:t>
      </w:r>
    </w:p>
    <w:p w:rsidR="00B74DB4" w:rsidRPr="002D38FE" w:rsidRDefault="00B74DB4" w:rsidP="00A459F0">
      <w:pPr>
        <w:pStyle w:val="Paragraphedeliste"/>
        <w:numPr>
          <w:ilvl w:val="0"/>
          <w:numId w:val="19"/>
        </w:numPr>
        <w:spacing w:after="160" w:line="259" w:lineRule="auto"/>
        <w:jc w:val="both"/>
        <w:rPr>
          <w:lang w:eastAsia="fr-FR"/>
        </w:rPr>
      </w:pPr>
      <w:r w:rsidRPr="002D38FE">
        <w:rPr>
          <w:lang w:eastAsia="fr-FR"/>
        </w:rPr>
        <w:t>Accès complet à toutes les fonctionnalités du logiciel.</w:t>
      </w:r>
    </w:p>
    <w:p w:rsidR="00B74DB4" w:rsidRPr="002D38FE" w:rsidRDefault="00B74DB4" w:rsidP="00A459F0">
      <w:pPr>
        <w:pStyle w:val="Paragraphedeliste"/>
        <w:numPr>
          <w:ilvl w:val="0"/>
          <w:numId w:val="19"/>
        </w:numPr>
        <w:spacing w:after="160" w:line="259" w:lineRule="auto"/>
        <w:jc w:val="both"/>
        <w:rPr>
          <w:lang w:eastAsia="fr-FR"/>
        </w:rPr>
      </w:pPr>
      <w:r w:rsidRPr="002D38FE">
        <w:rPr>
          <w:lang w:eastAsia="fr-FR"/>
        </w:rPr>
        <w:t>Gestion des utilisateurs, y compris la création, la modification et la suppression des comptes.</w:t>
      </w:r>
    </w:p>
    <w:p w:rsidR="00B74DB4" w:rsidRPr="002D38FE" w:rsidRDefault="00B74DB4" w:rsidP="00A459F0">
      <w:pPr>
        <w:pStyle w:val="Paragraphedeliste"/>
        <w:numPr>
          <w:ilvl w:val="0"/>
          <w:numId w:val="19"/>
        </w:numPr>
        <w:spacing w:after="160" w:line="259" w:lineRule="auto"/>
        <w:jc w:val="both"/>
        <w:rPr>
          <w:lang w:eastAsia="fr-FR"/>
        </w:rPr>
      </w:pPr>
      <w:r w:rsidRPr="002D38FE">
        <w:rPr>
          <w:lang w:eastAsia="fr-FR"/>
        </w:rPr>
        <w:t>Accès aux paramètres globaux du système, y compris les configurations de sécurité, les intégrations avec d'autres systèmes et la gestion des sauvegardes de données.</w:t>
      </w:r>
    </w:p>
    <w:p w:rsidR="00B74DB4" w:rsidRPr="002D38FE" w:rsidRDefault="00B74DB4" w:rsidP="00A459F0">
      <w:pPr>
        <w:pStyle w:val="Paragraphedeliste"/>
        <w:numPr>
          <w:ilvl w:val="0"/>
          <w:numId w:val="19"/>
        </w:numPr>
        <w:spacing w:after="160" w:line="259" w:lineRule="auto"/>
        <w:jc w:val="both"/>
        <w:rPr>
          <w:lang w:eastAsia="fr-FR"/>
        </w:rPr>
      </w:pPr>
      <w:r w:rsidRPr="002D38FE">
        <w:rPr>
          <w:lang w:eastAsia="fr-FR"/>
        </w:rPr>
        <w:t>Possibilité de générer et de visualiser tous les rapports et tableaux de bord.</w:t>
      </w:r>
    </w:p>
    <w:p w:rsidR="00B74DB4" w:rsidRPr="002D38FE" w:rsidRDefault="00B74DB4" w:rsidP="00A459F0">
      <w:pPr>
        <w:pStyle w:val="Paragraphedeliste"/>
        <w:numPr>
          <w:ilvl w:val="0"/>
          <w:numId w:val="19"/>
        </w:numPr>
        <w:spacing w:after="160" w:line="259" w:lineRule="auto"/>
        <w:jc w:val="both"/>
        <w:rPr>
          <w:lang w:eastAsia="fr-FR"/>
        </w:rPr>
      </w:pPr>
      <w:r w:rsidRPr="002D38FE">
        <w:rPr>
          <w:lang w:eastAsia="fr-FR"/>
        </w:rPr>
        <w:t>Autorisation pour effectuer des audits et des diagnostics de sécurité.</w:t>
      </w:r>
    </w:p>
    <w:p w:rsidR="00B74DB4" w:rsidRPr="002D38FE" w:rsidRDefault="00B74DB4" w:rsidP="00A459F0">
      <w:pPr>
        <w:pStyle w:val="Paragraphedeliste"/>
        <w:numPr>
          <w:ilvl w:val="0"/>
          <w:numId w:val="15"/>
        </w:numPr>
        <w:spacing w:after="160" w:line="259" w:lineRule="auto"/>
        <w:jc w:val="both"/>
        <w:rPr>
          <w:lang w:eastAsia="fr-FR"/>
        </w:rPr>
      </w:pPr>
      <w:r w:rsidRPr="002D38FE">
        <w:rPr>
          <w:b/>
          <w:bCs/>
          <w:lang w:eastAsia="fr-FR"/>
        </w:rPr>
        <w:t>Gestionnaire</w:t>
      </w:r>
      <w:r w:rsidRPr="002D38FE">
        <w:rPr>
          <w:lang w:eastAsia="fr-FR"/>
        </w:rPr>
        <w:t xml:space="preserve"> :</w:t>
      </w:r>
    </w:p>
    <w:p w:rsidR="00B74DB4" w:rsidRPr="002D38FE" w:rsidRDefault="00B74DB4" w:rsidP="00A459F0">
      <w:pPr>
        <w:pStyle w:val="Paragraphedeliste"/>
        <w:numPr>
          <w:ilvl w:val="0"/>
          <w:numId w:val="20"/>
        </w:numPr>
        <w:spacing w:after="160" w:line="259" w:lineRule="auto"/>
        <w:jc w:val="both"/>
        <w:rPr>
          <w:lang w:eastAsia="fr-FR"/>
        </w:rPr>
      </w:pPr>
      <w:r w:rsidRPr="002D38FE">
        <w:rPr>
          <w:lang w:eastAsia="fr-FR"/>
        </w:rPr>
        <w:t>Accès à la gestion des équipes et des plannings.</w:t>
      </w:r>
    </w:p>
    <w:p w:rsidR="00B74DB4" w:rsidRPr="002D38FE" w:rsidRDefault="00B74DB4" w:rsidP="00A459F0">
      <w:pPr>
        <w:pStyle w:val="Paragraphedeliste"/>
        <w:numPr>
          <w:ilvl w:val="0"/>
          <w:numId w:val="20"/>
        </w:numPr>
        <w:spacing w:after="160" w:line="259" w:lineRule="auto"/>
        <w:jc w:val="both"/>
        <w:rPr>
          <w:lang w:eastAsia="fr-FR"/>
        </w:rPr>
      </w:pPr>
      <w:r w:rsidRPr="002D38FE">
        <w:rPr>
          <w:lang w:eastAsia="fr-FR"/>
        </w:rPr>
        <w:t>Possibilité de valider ou de rejeter les demandes de congés et d'absences.</w:t>
      </w:r>
    </w:p>
    <w:p w:rsidR="00B74DB4" w:rsidRPr="002D38FE" w:rsidRDefault="00B74DB4" w:rsidP="00A459F0">
      <w:pPr>
        <w:pStyle w:val="Paragraphedeliste"/>
        <w:numPr>
          <w:ilvl w:val="0"/>
          <w:numId w:val="20"/>
        </w:numPr>
        <w:spacing w:after="160" w:line="259" w:lineRule="auto"/>
        <w:jc w:val="both"/>
        <w:rPr>
          <w:lang w:eastAsia="fr-FR"/>
        </w:rPr>
      </w:pPr>
      <w:r w:rsidRPr="002D38FE">
        <w:rPr>
          <w:lang w:eastAsia="fr-FR"/>
        </w:rPr>
        <w:t>Accès aux rapports et aux données analytiques de son équipe ou de son département.</w:t>
      </w:r>
    </w:p>
    <w:p w:rsidR="00B74DB4" w:rsidRPr="002D38FE" w:rsidRDefault="00B74DB4" w:rsidP="00A459F0">
      <w:pPr>
        <w:pStyle w:val="Paragraphedeliste"/>
        <w:numPr>
          <w:ilvl w:val="0"/>
          <w:numId w:val="20"/>
        </w:numPr>
        <w:spacing w:after="160" w:line="259" w:lineRule="auto"/>
        <w:jc w:val="both"/>
        <w:rPr>
          <w:lang w:eastAsia="fr-FR"/>
        </w:rPr>
      </w:pPr>
      <w:r w:rsidRPr="002D38FE">
        <w:rPr>
          <w:lang w:eastAsia="fr-FR"/>
        </w:rPr>
        <w:t>Capacité à modifier les horaires et à approuver les heures supplémentaires.</w:t>
      </w:r>
    </w:p>
    <w:p w:rsidR="00B74DB4" w:rsidRPr="002D38FE" w:rsidRDefault="00B74DB4" w:rsidP="00A459F0">
      <w:pPr>
        <w:pStyle w:val="Paragraphedeliste"/>
        <w:numPr>
          <w:ilvl w:val="0"/>
          <w:numId w:val="20"/>
        </w:numPr>
        <w:spacing w:after="160" w:line="259" w:lineRule="auto"/>
        <w:jc w:val="both"/>
        <w:rPr>
          <w:lang w:eastAsia="fr-FR"/>
        </w:rPr>
      </w:pPr>
      <w:r w:rsidRPr="002D38FE">
        <w:rPr>
          <w:lang w:eastAsia="fr-FR"/>
        </w:rPr>
        <w:t>Accès restreint aux paramètres du système qui ne compromettent pas la sécurité globale.</w:t>
      </w:r>
    </w:p>
    <w:p w:rsidR="00B74DB4" w:rsidRPr="002D38FE" w:rsidRDefault="00B74DB4" w:rsidP="00A459F0">
      <w:pPr>
        <w:pStyle w:val="Paragraphedeliste"/>
        <w:numPr>
          <w:ilvl w:val="0"/>
          <w:numId w:val="21"/>
        </w:numPr>
        <w:spacing w:after="160" w:line="259" w:lineRule="auto"/>
        <w:jc w:val="both"/>
        <w:rPr>
          <w:lang w:eastAsia="fr-FR"/>
        </w:rPr>
      </w:pPr>
      <w:r w:rsidRPr="00BE17E0">
        <w:rPr>
          <w:b/>
          <w:bCs/>
          <w:lang w:eastAsia="fr-FR"/>
        </w:rPr>
        <w:t>Superviseur</w:t>
      </w:r>
      <w:r w:rsidRPr="002D38FE">
        <w:rPr>
          <w:lang w:eastAsia="fr-FR"/>
        </w:rPr>
        <w:t xml:space="preserve"> :</w:t>
      </w:r>
    </w:p>
    <w:p w:rsidR="00B74DB4" w:rsidRPr="002D38FE" w:rsidRDefault="00B74DB4" w:rsidP="00A459F0">
      <w:pPr>
        <w:pStyle w:val="Paragraphedeliste"/>
        <w:numPr>
          <w:ilvl w:val="0"/>
          <w:numId w:val="22"/>
        </w:numPr>
        <w:spacing w:after="160" w:line="259" w:lineRule="auto"/>
        <w:jc w:val="both"/>
        <w:rPr>
          <w:lang w:eastAsia="fr-FR"/>
        </w:rPr>
      </w:pPr>
      <w:r w:rsidRPr="002D38FE">
        <w:rPr>
          <w:lang w:eastAsia="fr-FR"/>
        </w:rPr>
        <w:t>Accès à la gestion des présences et des absences au niveau de l'équipe.</w:t>
      </w:r>
    </w:p>
    <w:p w:rsidR="00B74DB4" w:rsidRPr="002D38FE" w:rsidRDefault="00B74DB4" w:rsidP="00A459F0">
      <w:pPr>
        <w:pStyle w:val="Paragraphedeliste"/>
        <w:numPr>
          <w:ilvl w:val="0"/>
          <w:numId w:val="22"/>
        </w:numPr>
        <w:spacing w:after="160" w:line="259" w:lineRule="auto"/>
        <w:jc w:val="both"/>
        <w:rPr>
          <w:lang w:eastAsia="fr-FR"/>
        </w:rPr>
      </w:pPr>
      <w:r w:rsidRPr="002D38FE">
        <w:rPr>
          <w:lang w:eastAsia="fr-FR"/>
        </w:rPr>
        <w:t>Possibilité de générer des rapports pour l'équipe qu'il supervise.</w:t>
      </w:r>
    </w:p>
    <w:p w:rsidR="00B74DB4" w:rsidRPr="002D38FE" w:rsidRDefault="00B74DB4" w:rsidP="00A459F0">
      <w:pPr>
        <w:pStyle w:val="Paragraphedeliste"/>
        <w:numPr>
          <w:ilvl w:val="0"/>
          <w:numId w:val="22"/>
        </w:numPr>
        <w:spacing w:after="160" w:line="259" w:lineRule="auto"/>
        <w:jc w:val="both"/>
        <w:rPr>
          <w:lang w:eastAsia="fr-FR"/>
        </w:rPr>
      </w:pPr>
      <w:r w:rsidRPr="002D38FE">
        <w:rPr>
          <w:lang w:eastAsia="fr-FR"/>
        </w:rPr>
        <w:t>Consultation des plannings et des horaires.</w:t>
      </w:r>
    </w:p>
    <w:p w:rsidR="00B74DB4" w:rsidRPr="002D38FE" w:rsidRDefault="00B74DB4" w:rsidP="00A459F0">
      <w:pPr>
        <w:pStyle w:val="Paragraphedeliste"/>
        <w:numPr>
          <w:ilvl w:val="0"/>
          <w:numId w:val="22"/>
        </w:numPr>
        <w:spacing w:after="160" w:line="259" w:lineRule="auto"/>
        <w:jc w:val="both"/>
        <w:rPr>
          <w:lang w:eastAsia="fr-FR"/>
        </w:rPr>
      </w:pPr>
      <w:r w:rsidRPr="002D38FE">
        <w:rPr>
          <w:lang w:eastAsia="fr-FR"/>
        </w:rPr>
        <w:t>Accès limité aux données analytiques pertinentes pour son équipe.</w:t>
      </w:r>
    </w:p>
    <w:p w:rsidR="00B74DB4" w:rsidRPr="002D38FE" w:rsidRDefault="00B74DB4" w:rsidP="00A459F0">
      <w:pPr>
        <w:pStyle w:val="Paragraphedeliste"/>
        <w:numPr>
          <w:ilvl w:val="0"/>
          <w:numId w:val="23"/>
        </w:numPr>
        <w:spacing w:after="160" w:line="259" w:lineRule="auto"/>
        <w:jc w:val="both"/>
        <w:rPr>
          <w:lang w:eastAsia="fr-FR"/>
        </w:rPr>
      </w:pPr>
      <w:r w:rsidRPr="00BE17E0">
        <w:rPr>
          <w:b/>
          <w:bCs/>
          <w:lang w:eastAsia="fr-FR"/>
        </w:rPr>
        <w:t>Employé</w:t>
      </w:r>
      <w:r w:rsidRPr="002D38FE">
        <w:rPr>
          <w:lang w:eastAsia="fr-FR"/>
        </w:rPr>
        <w:t xml:space="preserve"> :</w:t>
      </w:r>
    </w:p>
    <w:p w:rsidR="00B74DB4" w:rsidRPr="002D38FE" w:rsidRDefault="00B74DB4" w:rsidP="00A459F0">
      <w:pPr>
        <w:pStyle w:val="Paragraphedeliste"/>
        <w:numPr>
          <w:ilvl w:val="0"/>
          <w:numId w:val="24"/>
        </w:numPr>
        <w:spacing w:after="160" w:line="259" w:lineRule="auto"/>
        <w:jc w:val="both"/>
        <w:rPr>
          <w:lang w:eastAsia="fr-FR"/>
        </w:rPr>
      </w:pPr>
      <w:r w:rsidRPr="002D38FE">
        <w:rPr>
          <w:lang w:eastAsia="fr-FR"/>
        </w:rPr>
        <w:t>Soumission de demandes de congés et d'absences.</w:t>
      </w:r>
    </w:p>
    <w:p w:rsidR="00B74DB4" w:rsidRPr="002D38FE" w:rsidRDefault="00B74DB4" w:rsidP="00A459F0">
      <w:pPr>
        <w:pStyle w:val="Paragraphedeliste"/>
        <w:numPr>
          <w:ilvl w:val="0"/>
          <w:numId w:val="24"/>
        </w:numPr>
        <w:spacing w:after="160" w:line="259" w:lineRule="auto"/>
        <w:jc w:val="both"/>
        <w:rPr>
          <w:lang w:eastAsia="fr-FR"/>
        </w:rPr>
      </w:pPr>
      <w:r w:rsidRPr="002D38FE">
        <w:rPr>
          <w:lang w:eastAsia="fr-FR"/>
        </w:rPr>
        <w:t>Consultation des notifications et alertes personnelles.</w:t>
      </w:r>
    </w:p>
    <w:p w:rsidR="00B74DB4" w:rsidRPr="0011333B" w:rsidRDefault="00B74DB4" w:rsidP="00A459F0">
      <w:pPr>
        <w:pStyle w:val="Titre2"/>
        <w:keepLines/>
        <w:numPr>
          <w:ilvl w:val="1"/>
          <w:numId w:val="14"/>
        </w:numPr>
        <w:spacing w:line="259" w:lineRule="auto"/>
      </w:pPr>
      <w:bookmarkStart w:id="13" w:name="_Toc223942987"/>
      <w:r w:rsidRPr="0011333B">
        <w:t>Contrôles d'Accès et Gestion des Rôles</w:t>
      </w:r>
      <w:bookmarkEnd w:id="13"/>
    </w:p>
    <w:p w:rsidR="00B74DB4" w:rsidRPr="0011333B" w:rsidRDefault="00B74DB4" w:rsidP="00B74DB4">
      <w:pPr>
        <w:rPr>
          <w:lang w:eastAsia="fr-FR"/>
        </w:rPr>
      </w:pPr>
      <w:r w:rsidRPr="00561514">
        <w:rPr>
          <w:b/>
          <w:bCs/>
          <w:lang w:eastAsia="fr-FR"/>
        </w:rPr>
        <w:t>Définition des Rôles</w:t>
      </w:r>
      <w:r w:rsidRPr="0011333B">
        <w:rPr>
          <w:lang w:eastAsia="fr-FR"/>
        </w:rPr>
        <w:t xml:space="preserve"> : Les rôles doivent être définis de manière flexible pour répondre aux besoins spécifiques de l'entreprise.</w:t>
      </w:r>
    </w:p>
    <w:p w:rsidR="00B74DB4" w:rsidRPr="0011333B" w:rsidRDefault="00B74DB4" w:rsidP="00B74DB4">
      <w:pPr>
        <w:rPr>
          <w:lang w:eastAsia="fr-FR"/>
        </w:rPr>
      </w:pPr>
      <w:r w:rsidRPr="00561514">
        <w:rPr>
          <w:b/>
          <w:bCs/>
          <w:lang w:eastAsia="fr-FR"/>
        </w:rPr>
        <w:t>Contrôles d'Accès Basés sur les Rôles (RBAC)</w:t>
      </w:r>
      <w:r w:rsidRPr="0011333B">
        <w:rPr>
          <w:lang w:eastAsia="fr-FR"/>
        </w:rPr>
        <w:t xml:space="preserve"> : Utilisation de RBAC pour attribuer des permissions spécifiques à chaque rôle, limitant l'accès aux fonctionnalités et aux données selon les responsabilités de l'utilisateur.</w:t>
      </w:r>
    </w:p>
    <w:p w:rsidR="00B74DB4" w:rsidRPr="0011333B" w:rsidRDefault="00B74DB4" w:rsidP="00B74DB4">
      <w:pPr>
        <w:rPr>
          <w:lang w:eastAsia="fr-FR"/>
        </w:rPr>
      </w:pPr>
      <w:r w:rsidRPr="00561514">
        <w:rPr>
          <w:b/>
          <w:bCs/>
          <w:lang w:eastAsia="fr-FR"/>
        </w:rPr>
        <w:t>Revues de Sécurité Périodiques</w:t>
      </w:r>
      <w:r w:rsidRPr="0011333B">
        <w:rPr>
          <w:lang w:eastAsia="fr-FR"/>
        </w:rPr>
        <w:t xml:space="preserve"> : Révisions régulières des rôles et des permissions pour s'assurer qu'elles sont à jour et appropriées.</w:t>
      </w:r>
    </w:p>
    <w:p w:rsidR="00B74DB4" w:rsidRPr="0011333B" w:rsidRDefault="00B74DB4" w:rsidP="00B74DB4">
      <w:pPr>
        <w:rPr>
          <w:lang w:eastAsia="fr-FR"/>
        </w:rPr>
      </w:pPr>
      <w:r w:rsidRPr="00561514">
        <w:rPr>
          <w:b/>
          <w:bCs/>
          <w:lang w:eastAsia="fr-FR"/>
        </w:rPr>
        <w:t>Logs et Audit des Activités</w:t>
      </w:r>
      <w:r w:rsidRPr="0011333B">
        <w:rPr>
          <w:lang w:eastAsia="fr-FR"/>
        </w:rPr>
        <w:t xml:space="preserve"> : Enregistrement détaillé de toutes les activités des utilisateurs pour une traçabilité complète et des audits de sécurité.</w:t>
      </w:r>
    </w:p>
    <w:p w:rsidR="00B74DB4" w:rsidRPr="0011333B" w:rsidRDefault="00B74DB4" w:rsidP="00B74DB4">
      <w:pPr>
        <w:rPr>
          <w:lang w:eastAsia="fr-FR"/>
        </w:rPr>
      </w:pPr>
      <w:r w:rsidRPr="0011333B">
        <w:rPr>
          <w:lang w:eastAsia="fr-FR"/>
        </w:rPr>
        <w:t>Ces niveaux d'autorisation et contrôles d'accès garantissent que chaque utilisateur dispose des permissions appropriées pour ses responsabilités, tout en maintenant une sécurité rigoureuse et une gestion efficace des données.</w:t>
      </w:r>
    </w:p>
    <w:p w:rsidR="00B74DB4" w:rsidRPr="00B5107C" w:rsidRDefault="00B74DB4" w:rsidP="00A459F0">
      <w:pPr>
        <w:pStyle w:val="Titre2"/>
        <w:keepLines/>
        <w:numPr>
          <w:ilvl w:val="1"/>
          <w:numId w:val="14"/>
        </w:numPr>
        <w:spacing w:line="259" w:lineRule="auto"/>
      </w:pPr>
      <w:bookmarkStart w:id="14" w:name="_Toc223942988"/>
      <w:r w:rsidRPr="00B5107C">
        <w:t>Compatibilité Multi-Marques pour les Pointeuses</w:t>
      </w:r>
      <w:bookmarkEnd w:id="14"/>
    </w:p>
    <w:p w:rsidR="00B74DB4" w:rsidRPr="00B5107C" w:rsidRDefault="00B74DB4" w:rsidP="00B74DB4">
      <w:pPr>
        <w:rPr>
          <w:lang w:eastAsia="fr-FR"/>
        </w:rPr>
      </w:pPr>
      <w:r w:rsidRPr="00B5107C">
        <w:rPr>
          <w:lang w:eastAsia="fr-FR"/>
        </w:rPr>
        <w:t>Pour répondre aux besoins variés des entreprises et garantir une flexibilité maximale, le logiciel de gestion du temps de présence doit être compatible avec plusieurs pointeuses de différentes marques. Voici les détails spécifiques concernant cette compatibilité :</w:t>
      </w:r>
    </w:p>
    <w:p w:rsidR="00B74DB4" w:rsidRPr="00D72DC8" w:rsidRDefault="00B74DB4" w:rsidP="00B74DB4">
      <w:pPr>
        <w:rPr>
          <w:b/>
          <w:bCs/>
          <w:u w:val="single"/>
          <w:lang w:eastAsia="fr-FR"/>
        </w:rPr>
      </w:pPr>
      <w:r w:rsidRPr="00D72DC8">
        <w:rPr>
          <w:b/>
          <w:bCs/>
          <w:u w:val="single"/>
          <w:lang w:eastAsia="fr-FR"/>
        </w:rPr>
        <w:t>Intégration Multi-Marques</w:t>
      </w:r>
    </w:p>
    <w:p w:rsidR="00B74DB4" w:rsidRPr="00D72DC8" w:rsidRDefault="00B74DB4" w:rsidP="00A459F0">
      <w:pPr>
        <w:pStyle w:val="Paragraphedeliste"/>
        <w:numPr>
          <w:ilvl w:val="0"/>
          <w:numId w:val="25"/>
        </w:numPr>
        <w:spacing w:after="160" w:line="259" w:lineRule="auto"/>
        <w:rPr>
          <w:b/>
          <w:bCs/>
          <w:lang w:eastAsia="fr-FR"/>
        </w:rPr>
      </w:pPr>
      <w:r w:rsidRPr="00D72DC8">
        <w:rPr>
          <w:b/>
          <w:bCs/>
          <w:lang w:eastAsia="fr-FR"/>
        </w:rPr>
        <w:t>Support de Différentes Pointeuses :</w:t>
      </w:r>
    </w:p>
    <w:p w:rsidR="00B74DB4" w:rsidRPr="00B5107C" w:rsidRDefault="00B74DB4" w:rsidP="00A459F0">
      <w:pPr>
        <w:pStyle w:val="Paragraphedeliste"/>
        <w:numPr>
          <w:ilvl w:val="0"/>
          <w:numId w:val="26"/>
        </w:numPr>
        <w:spacing w:after="160" w:line="259" w:lineRule="auto"/>
        <w:rPr>
          <w:lang w:eastAsia="fr-FR"/>
        </w:rPr>
      </w:pPr>
      <w:r w:rsidRPr="00B5107C">
        <w:rPr>
          <w:lang w:eastAsia="fr-FR"/>
        </w:rPr>
        <w:t>Marques Compatibles : Le logiciel doit être compatible avec les pointeuses des principales marques du marché (par exemple, ZKTeco, Suprema, Hikvision, etc.).</w:t>
      </w:r>
    </w:p>
    <w:p w:rsidR="00B74DB4" w:rsidRPr="00B5107C" w:rsidRDefault="00B74DB4" w:rsidP="00A459F0">
      <w:pPr>
        <w:pStyle w:val="Paragraphedeliste"/>
        <w:numPr>
          <w:ilvl w:val="0"/>
          <w:numId w:val="27"/>
        </w:numPr>
        <w:spacing w:after="160" w:line="259" w:lineRule="auto"/>
        <w:rPr>
          <w:lang w:eastAsia="fr-FR"/>
        </w:rPr>
      </w:pPr>
      <w:r w:rsidRPr="00B5107C">
        <w:rPr>
          <w:lang w:eastAsia="fr-FR"/>
        </w:rPr>
        <w:t>Protocoles de Communication : Support des protocoles standardisés utilisés par ces pointeuses, tels que TCP/IP, USB, Wi-Fi, et RFID.</w:t>
      </w:r>
    </w:p>
    <w:p w:rsidR="00B74DB4" w:rsidRPr="00D72DC8" w:rsidRDefault="00B74DB4" w:rsidP="00A459F0">
      <w:pPr>
        <w:pStyle w:val="Paragraphedeliste"/>
        <w:numPr>
          <w:ilvl w:val="0"/>
          <w:numId w:val="25"/>
        </w:numPr>
        <w:spacing w:after="160" w:line="259" w:lineRule="auto"/>
        <w:rPr>
          <w:b/>
          <w:bCs/>
          <w:lang w:eastAsia="fr-FR"/>
        </w:rPr>
      </w:pPr>
      <w:r w:rsidRPr="00D72DC8">
        <w:rPr>
          <w:b/>
          <w:bCs/>
          <w:lang w:eastAsia="fr-FR"/>
        </w:rPr>
        <w:t>Configuration Facile :</w:t>
      </w:r>
    </w:p>
    <w:p w:rsidR="00B74DB4" w:rsidRDefault="00B74DB4" w:rsidP="00A459F0">
      <w:pPr>
        <w:pStyle w:val="Paragraphedeliste"/>
        <w:numPr>
          <w:ilvl w:val="0"/>
          <w:numId w:val="27"/>
        </w:numPr>
        <w:spacing w:after="160" w:line="259" w:lineRule="auto"/>
        <w:rPr>
          <w:lang w:eastAsia="fr-FR"/>
        </w:rPr>
      </w:pPr>
      <w:r w:rsidRPr="00B5107C">
        <w:rPr>
          <w:lang w:eastAsia="fr-FR"/>
        </w:rPr>
        <w:lastRenderedPageBreak/>
        <w:t>Assistant de Configuration : Interface utilisateur intuitive pour ajouter et configurer de nouvelles pointeuses dans le système.</w:t>
      </w:r>
    </w:p>
    <w:p w:rsidR="00B74DB4" w:rsidRPr="00B5107C" w:rsidRDefault="00B74DB4" w:rsidP="00A459F0">
      <w:pPr>
        <w:pStyle w:val="Paragraphedeliste"/>
        <w:numPr>
          <w:ilvl w:val="0"/>
          <w:numId w:val="27"/>
        </w:numPr>
        <w:spacing w:after="160" w:line="259" w:lineRule="auto"/>
        <w:rPr>
          <w:lang w:eastAsia="fr-FR"/>
        </w:rPr>
      </w:pPr>
      <w:r w:rsidRPr="00B5107C">
        <w:rPr>
          <w:lang w:eastAsia="fr-FR"/>
        </w:rPr>
        <w:t>Paramètres de Connexion : Possibilité de configurer les paramètres réseau (IP, port) et autres configurations spécifiques à chaque pointeuse.</w:t>
      </w:r>
    </w:p>
    <w:p w:rsidR="00B74DB4" w:rsidRPr="00D72DC8" w:rsidRDefault="00B74DB4" w:rsidP="00A459F0">
      <w:pPr>
        <w:pStyle w:val="Paragraphedeliste"/>
        <w:numPr>
          <w:ilvl w:val="0"/>
          <w:numId w:val="25"/>
        </w:numPr>
        <w:spacing w:after="160" w:line="259" w:lineRule="auto"/>
        <w:rPr>
          <w:b/>
          <w:bCs/>
          <w:lang w:eastAsia="fr-FR"/>
        </w:rPr>
      </w:pPr>
      <w:r w:rsidRPr="00D72DC8">
        <w:rPr>
          <w:b/>
          <w:bCs/>
          <w:lang w:eastAsia="fr-FR"/>
        </w:rPr>
        <w:t>Synchronisation des Données :</w:t>
      </w:r>
    </w:p>
    <w:p w:rsidR="00B74DB4" w:rsidRPr="00B5107C" w:rsidRDefault="00B74DB4" w:rsidP="00A459F0">
      <w:pPr>
        <w:pStyle w:val="Paragraphedeliste"/>
        <w:numPr>
          <w:ilvl w:val="0"/>
          <w:numId w:val="28"/>
        </w:numPr>
        <w:spacing w:after="160" w:line="259" w:lineRule="auto"/>
        <w:rPr>
          <w:lang w:eastAsia="fr-FR"/>
        </w:rPr>
      </w:pPr>
      <w:r w:rsidRPr="00096082">
        <w:rPr>
          <w:lang w:eastAsia="fr-FR"/>
        </w:rPr>
        <w:t>Importation et Exportation</w:t>
      </w:r>
      <w:r w:rsidRPr="00B5107C">
        <w:rPr>
          <w:lang w:eastAsia="fr-FR"/>
        </w:rPr>
        <w:t xml:space="preserve"> : Capacités d'importer et d'exporter les données de pointage depuis et vers différentes pointeuses.</w:t>
      </w:r>
    </w:p>
    <w:p w:rsidR="00B74DB4" w:rsidRPr="00B5107C" w:rsidRDefault="00B74DB4" w:rsidP="00A459F0">
      <w:pPr>
        <w:pStyle w:val="Paragraphedeliste"/>
        <w:numPr>
          <w:ilvl w:val="0"/>
          <w:numId w:val="28"/>
        </w:numPr>
        <w:spacing w:after="160" w:line="259" w:lineRule="auto"/>
        <w:rPr>
          <w:lang w:eastAsia="fr-FR"/>
        </w:rPr>
      </w:pPr>
      <w:r w:rsidRPr="00096082">
        <w:rPr>
          <w:lang w:eastAsia="fr-FR"/>
        </w:rPr>
        <w:t>Synchronisation Automatique</w:t>
      </w:r>
      <w:r w:rsidRPr="00B5107C">
        <w:rPr>
          <w:lang w:eastAsia="fr-FR"/>
        </w:rPr>
        <w:t xml:space="preserve"> : Synchronisation en temps réel des données de pointage avec le logiciel, assurant une mise à jour constante des informations.</w:t>
      </w:r>
    </w:p>
    <w:p w:rsidR="00B74DB4" w:rsidRPr="00D72DC8" w:rsidRDefault="00B74DB4" w:rsidP="00A459F0">
      <w:pPr>
        <w:pStyle w:val="Paragraphedeliste"/>
        <w:numPr>
          <w:ilvl w:val="0"/>
          <w:numId w:val="25"/>
        </w:numPr>
        <w:spacing w:after="160" w:line="259" w:lineRule="auto"/>
        <w:rPr>
          <w:b/>
          <w:bCs/>
          <w:lang w:eastAsia="fr-FR"/>
        </w:rPr>
      </w:pPr>
      <w:r w:rsidRPr="00D72DC8">
        <w:rPr>
          <w:b/>
          <w:bCs/>
          <w:lang w:eastAsia="fr-FR"/>
        </w:rPr>
        <w:t>Gestion Centralisée :</w:t>
      </w:r>
    </w:p>
    <w:p w:rsidR="00B74DB4" w:rsidRPr="00B5107C" w:rsidRDefault="00B74DB4" w:rsidP="00A459F0">
      <w:pPr>
        <w:pStyle w:val="Paragraphedeliste"/>
        <w:numPr>
          <w:ilvl w:val="0"/>
          <w:numId w:val="29"/>
        </w:numPr>
        <w:spacing w:after="160" w:line="259" w:lineRule="auto"/>
        <w:rPr>
          <w:lang w:eastAsia="fr-FR"/>
        </w:rPr>
      </w:pPr>
      <w:r w:rsidRPr="00061DCC">
        <w:rPr>
          <w:lang w:eastAsia="fr-FR"/>
        </w:rPr>
        <w:t>Tableau de Bord Unifié</w:t>
      </w:r>
      <w:r w:rsidRPr="00B5107C">
        <w:rPr>
          <w:lang w:eastAsia="fr-FR"/>
        </w:rPr>
        <w:t xml:space="preserve"> : Vue centralisée des données de pointage provenant de toutes les pointeuses, indépendamment de la marque.</w:t>
      </w:r>
    </w:p>
    <w:p w:rsidR="00B74DB4" w:rsidRPr="00B5107C" w:rsidRDefault="00B74DB4" w:rsidP="00A459F0">
      <w:pPr>
        <w:pStyle w:val="Paragraphedeliste"/>
        <w:numPr>
          <w:ilvl w:val="0"/>
          <w:numId w:val="29"/>
        </w:numPr>
        <w:spacing w:after="160" w:line="259" w:lineRule="auto"/>
        <w:rPr>
          <w:lang w:eastAsia="fr-FR"/>
        </w:rPr>
      </w:pPr>
      <w:r w:rsidRPr="00061DCC">
        <w:rPr>
          <w:lang w:eastAsia="fr-FR"/>
        </w:rPr>
        <w:t>Rapports Consolidés</w:t>
      </w:r>
      <w:r w:rsidRPr="00B5107C">
        <w:rPr>
          <w:lang w:eastAsia="fr-FR"/>
        </w:rPr>
        <w:t xml:space="preserve"> : Génération de rapports consolidés incluant les données de toutes les pointeuses, facilitant l'analyse globale.</w:t>
      </w:r>
    </w:p>
    <w:p w:rsidR="00B74DB4" w:rsidRPr="003D55AF" w:rsidRDefault="00B74DB4" w:rsidP="00B74DB4">
      <w:pPr>
        <w:rPr>
          <w:b/>
          <w:bCs/>
          <w:u w:val="single"/>
          <w:lang w:eastAsia="fr-FR"/>
        </w:rPr>
      </w:pPr>
      <w:r w:rsidRPr="003D55AF">
        <w:rPr>
          <w:b/>
          <w:bCs/>
          <w:u w:val="single"/>
          <w:lang w:eastAsia="fr-FR"/>
        </w:rPr>
        <w:t>Sécurité et Maintenance</w:t>
      </w:r>
    </w:p>
    <w:p w:rsidR="00B74DB4" w:rsidRPr="00BD7210" w:rsidRDefault="00B74DB4" w:rsidP="00A459F0">
      <w:pPr>
        <w:pStyle w:val="Paragraphedeliste"/>
        <w:numPr>
          <w:ilvl w:val="0"/>
          <w:numId w:val="31"/>
        </w:numPr>
        <w:spacing w:after="160" w:line="259" w:lineRule="auto"/>
        <w:jc w:val="both"/>
        <w:rPr>
          <w:b/>
          <w:bCs/>
          <w:lang w:eastAsia="fr-FR"/>
        </w:rPr>
      </w:pPr>
      <w:r w:rsidRPr="00BD7210">
        <w:rPr>
          <w:b/>
          <w:bCs/>
          <w:lang w:eastAsia="fr-FR"/>
        </w:rPr>
        <w:t>Mises à Jour et Patches :</w:t>
      </w:r>
    </w:p>
    <w:p w:rsidR="00B74DB4" w:rsidRPr="00B5107C" w:rsidRDefault="00B74DB4" w:rsidP="00A459F0">
      <w:pPr>
        <w:pStyle w:val="Paragraphedeliste"/>
        <w:numPr>
          <w:ilvl w:val="0"/>
          <w:numId w:val="30"/>
        </w:numPr>
        <w:spacing w:after="160" w:line="259" w:lineRule="auto"/>
        <w:jc w:val="both"/>
        <w:rPr>
          <w:lang w:eastAsia="fr-FR"/>
        </w:rPr>
      </w:pPr>
      <w:r w:rsidRPr="00B5107C">
        <w:rPr>
          <w:lang w:eastAsia="fr-FR"/>
        </w:rPr>
        <w:t>Compatibilité avec les Mises à Jour : Le logiciel doit être capable de recevoir et appliquer les mises à jour des différents fabricants de pointeuses.</w:t>
      </w:r>
    </w:p>
    <w:p w:rsidR="00B74DB4" w:rsidRPr="00B5107C" w:rsidRDefault="00B74DB4" w:rsidP="00A459F0">
      <w:pPr>
        <w:pStyle w:val="Paragraphedeliste"/>
        <w:numPr>
          <w:ilvl w:val="0"/>
          <w:numId w:val="32"/>
        </w:numPr>
        <w:spacing w:after="160" w:line="259" w:lineRule="auto"/>
        <w:jc w:val="both"/>
        <w:rPr>
          <w:lang w:eastAsia="fr-FR"/>
        </w:rPr>
      </w:pPr>
      <w:r w:rsidRPr="00B5107C">
        <w:rPr>
          <w:lang w:eastAsia="fr-FR"/>
        </w:rPr>
        <w:t>Support Technique : Assistance technique pour résoudre les problèmes de compatibilité et garantir un fonctionnement fluide.</w:t>
      </w:r>
    </w:p>
    <w:p w:rsidR="00B74DB4" w:rsidRPr="00BD7210" w:rsidRDefault="00B74DB4" w:rsidP="00A459F0">
      <w:pPr>
        <w:pStyle w:val="Paragraphedeliste"/>
        <w:numPr>
          <w:ilvl w:val="0"/>
          <w:numId w:val="33"/>
        </w:numPr>
        <w:spacing w:after="160" w:line="259" w:lineRule="auto"/>
        <w:jc w:val="both"/>
        <w:rPr>
          <w:b/>
          <w:bCs/>
          <w:lang w:eastAsia="fr-FR"/>
        </w:rPr>
      </w:pPr>
      <w:r w:rsidRPr="00BD7210">
        <w:rPr>
          <w:b/>
          <w:bCs/>
          <w:lang w:eastAsia="fr-FR"/>
        </w:rPr>
        <w:t>Sécurité des Données :</w:t>
      </w:r>
    </w:p>
    <w:p w:rsidR="00B74DB4" w:rsidRPr="00B5107C" w:rsidRDefault="00B74DB4" w:rsidP="00A459F0">
      <w:pPr>
        <w:pStyle w:val="Paragraphedeliste"/>
        <w:numPr>
          <w:ilvl w:val="0"/>
          <w:numId w:val="34"/>
        </w:numPr>
        <w:spacing w:after="160" w:line="259" w:lineRule="auto"/>
        <w:jc w:val="both"/>
        <w:rPr>
          <w:lang w:eastAsia="fr-FR"/>
        </w:rPr>
      </w:pPr>
      <w:r w:rsidRPr="00B5107C">
        <w:rPr>
          <w:lang w:eastAsia="fr-FR"/>
        </w:rPr>
        <w:t>Chiffrement des Communications : Toutes les communications entre le logiciel et les pointeuses doivent être sécurisées par des protocoles de chiffrement robustes.</w:t>
      </w:r>
    </w:p>
    <w:p w:rsidR="00B74DB4" w:rsidRPr="00B5107C" w:rsidRDefault="00B74DB4" w:rsidP="00A459F0">
      <w:pPr>
        <w:pStyle w:val="Paragraphedeliste"/>
        <w:numPr>
          <w:ilvl w:val="0"/>
          <w:numId w:val="35"/>
        </w:numPr>
        <w:spacing w:after="160" w:line="259" w:lineRule="auto"/>
        <w:jc w:val="both"/>
        <w:rPr>
          <w:lang w:eastAsia="fr-FR"/>
        </w:rPr>
      </w:pPr>
      <w:r w:rsidRPr="00B5107C">
        <w:rPr>
          <w:lang w:eastAsia="fr-FR"/>
        </w:rPr>
        <w:t>Authentification et Autorisation : Mise en place de mécanismes d'authentification pour garantir que seules les pointeuses autorisées peuvent se connecter au système.</w:t>
      </w:r>
    </w:p>
    <w:p w:rsidR="00B74DB4" w:rsidRPr="00981847" w:rsidRDefault="00B74DB4" w:rsidP="00B74DB4">
      <w:pPr>
        <w:rPr>
          <w:b/>
          <w:bCs/>
          <w:u w:val="single"/>
          <w:lang w:eastAsia="fr-FR"/>
        </w:rPr>
      </w:pPr>
      <w:r w:rsidRPr="00981847">
        <w:rPr>
          <w:b/>
          <w:bCs/>
          <w:u w:val="single"/>
          <w:lang w:eastAsia="fr-FR"/>
        </w:rPr>
        <w:t>Exemples d'Utilisation</w:t>
      </w:r>
    </w:p>
    <w:p w:rsidR="00B74DB4" w:rsidRPr="00B5107C" w:rsidRDefault="00B74DB4" w:rsidP="00A459F0">
      <w:pPr>
        <w:pStyle w:val="Paragraphedeliste"/>
        <w:numPr>
          <w:ilvl w:val="0"/>
          <w:numId w:val="33"/>
        </w:numPr>
        <w:spacing w:after="160" w:line="259" w:lineRule="auto"/>
        <w:rPr>
          <w:lang w:eastAsia="fr-FR"/>
        </w:rPr>
      </w:pPr>
      <w:r w:rsidRPr="00B5107C">
        <w:rPr>
          <w:lang w:eastAsia="fr-FR"/>
        </w:rPr>
        <w:t>Entreprise Multisite : Une entreprise avec plusieurs bureaux utilisant des pointeuses de différentes marques peut centraliser la gestion des présences grâce à une configuration facile et une synchronisation automatique.</w:t>
      </w:r>
    </w:p>
    <w:p w:rsidR="00B74DB4" w:rsidRPr="00B5107C" w:rsidRDefault="00B74DB4" w:rsidP="00A459F0">
      <w:pPr>
        <w:pStyle w:val="Paragraphedeliste"/>
        <w:numPr>
          <w:ilvl w:val="0"/>
          <w:numId w:val="33"/>
        </w:numPr>
        <w:spacing w:after="160" w:line="259" w:lineRule="auto"/>
        <w:rPr>
          <w:lang w:eastAsia="fr-FR"/>
        </w:rPr>
      </w:pPr>
      <w:r w:rsidRPr="00B5107C">
        <w:rPr>
          <w:lang w:eastAsia="fr-FR"/>
        </w:rPr>
        <w:t>Flexibilité de Choix : Les entreprises peuvent choisir les pointeuses qui répondent le mieux à leurs besoins spécifiques, sans être limitées à une seule marque ou modèle.</w:t>
      </w:r>
    </w:p>
    <w:p w:rsidR="00B74DB4" w:rsidRPr="00B5107C" w:rsidRDefault="00B74DB4" w:rsidP="00B74DB4">
      <w:pPr>
        <w:rPr>
          <w:lang w:eastAsia="fr-FR"/>
        </w:rPr>
      </w:pPr>
      <w:r w:rsidRPr="00B5107C">
        <w:rPr>
          <w:lang w:eastAsia="fr-FR"/>
        </w:rPr>
        <w:t>Cette compatibilité multi-marque assure que le logiciel peut s'adapter aux infrastructures existantes des entreprises et évoluer avec elles, offrant une solution flexible et scalable pour la gestion du temps de présence.</w:t>
      </w:r>
    </w:p>
    <w:p w:rsidR="00B74DB4" w:rsidRPr="00232732" w:rsidRDefault="00B74DB4" w:rsidP="00A459F0">
      <w:pPr>
        <w:pStyle w:val="Titre2"/>
        <w:keepLines/>
        <w:numPr>
          <w:ilvl w:val="1"/>
          <w:numId w:val="14"/>
        </w:numPr>
        <w:spacing w:line="259" w:lineRule="auto"/>
      </w:pPr>
      <w:bookmarkStart w:id="15" w:name="_Toc223942989"/>
      <w:r w:rsidRPr="00232732">
        <w:t>Environnement Windows : Configuration Matérielle Nécessaire pour l'Installation du Logiciel</w:t>
      </w:r>
      <w:bookmarkEnd w:id="15"/>
    </w:p>
    <w:p w:rsidR="00B74DB4" w:rsidRDefault="00B74DB4" w:rsidP="00B74DB4">
      <w:r w:rsidRPr="00232732">
        <w:t>Pour garantir une performance optimale et une utilisation sans problème, le logiciel de gestion du temps de présence doit être installé sur un matériel conforme aux spécifications minimales et recommandées.</w:t>
      </w:r>
    </w:p>
    <w:p w:rsidR="00B74DB4" w:rsidRPr="00232732" w:rsidRDefault="00B74DB4" w:rsidP="00B74DB4">
      <w:pPr>
        <w:rPr>
          <w:sz w:val="24"/>
          <w:szCs w:val="24"/>
          <w:lang w:eastAsia="fr-FR"/>
        </w:rPr>
      </w:pPr>
      <w:r>
        <w:t>Un serveur sera dédié pour installer l’application ainsi que la base donnée. Toutefois, la configuration de serveur devra répondre aux besoins de l’application, rapidité, capacité de stockage, etc.</w:t>
      </w:r>
    </w:p>
    <w:p w:rsidR="00B74DB4" w:rsidRPr="00385E8C" w:rsidRDefault="00B74DB4" w:rsidP="00B74DB4">
      <w:pPr>
        <w:rPr>
          <w:b/>
          <w:bCs/>
          <w:u w:val="single"/>
          <w:lang w:eastAsia="fr-FR"/>
        </w:rPr>
      </w:pPr>
      <w:r w:rsidRPr="00385E8C">
        <w:rPr>
          <w:b/>
          <w:bCs/>
          <w:u w:val="single"/>
          <w:lang w:eastAsia="fr-FR"/>
        </w:rPr>
        <w:t>Prérequis Logiciels</w:t>
      </w:r>
    </w:p>
    <w:p w:rsidR="00B74DB4" w:rsidRPr="00232732" w:rsidRDefault="00B74DB4" w:rsidP="00A459F0">
      <w:pPr>
        <w:pStyle w:val="Paragraphedeliste"/>
        <w:numPr>
          <w:ilvl w:val="0"/>
          <w:numId w:val="36"/>
        </w:numPr>
        <w:spacing w:after="160" w:line="259" w:lineRule="auto"/>
        <w:rPr>
          <w:lang w:eastAsia="fr-FR"/>
        </w:rPr>
      </w:pPr>
      <w:r w:rsidRPr="00232732">
        <w:rPr>
          <w:lang w:eastAsia="fr-FR"/>
        </w:rPr>
        <w:t>Navigateur Web : Dernière version de Google Chrome, Mozilla Firefox, ou Microsoft Edge pour l'accès à l'application web</w:t>
      </w:r>
    </w:p>
    <w:p w:rsidR="00B74DB4" w:rsidRPr="00232732" w:rsidRDefault="00B74DB4" w:rsidP="00A459F0">
      <w:pPr>
        <w:pStyle w:val="Paragraphedeliste"/>
        <w:numPr>
          <w:ilvl w:val="0"/>
          <w:numId w:val="36"/>
        </w:numPr>
        <w:spacing w:after="160" w:line="259" w:lineRule="auto"/>
        <w:rPr>
          <w:lang w:eastAsia="fr-FR"/>
        </w:rPr>
      </w:pPr>
      <w:r w:rsidRPr="00232732">
        <w:rPr>
          <w:lang w:eastAsia="fr-FR"/>
        </w:rPr>
        <w:t>Framework et Bibliothèques :</w:t>
      </w:r>
    </w:p>
    <w:p w:rsidR="00B74DB4" w:rsidRPr="00232732" w:rsidRDefault="00B74DB4" w:rsidP="00B74DB4">
      <w:pPr>
        <w:ind w:firstLine="360"/>
        <w:rPr>
          <w:lang w:eastAsia="fr-FR"/>
        </w:rPr>
      </w:pPr>
      <w:r w:rsidRPr="00232732">
        <w:rPr>
          <w:lang w:eastAsia="fr-FR"/>
        </w:rPr>
        <w:t>NET Framework 4.8 ou supérieur</w:t>
      </w:r>
    </w:p>
    <w:p w:rsidR="00B74DB4" w:rsidRPr="00232732" w:rsidRDefault="00B74DB4" w:rsidP="00B74DB4">
      <w:pPr>
        <w:ind w:firstLine="360"/>
        <w:rPr>
          <w:lang w:eastAsia="fr-FR"/>
        </w:rPr>
      </w:pPr>
      <w:r w:rsidRPr="00232732">
        <w:rPr>
          <w:lang w:eastAsia="fr-FR"/>
        </w:rPr>
        <w:lastRenderedPageBreak/>
        <w:t>Java Runtime Environnement (JRE) si requis par des modules spécifiques</w:t>
      </w:r>
    </w:p>
    <w:p w:rsidR="00B74DB4" w:rsidRPr="00232732" w:rsidRDefault="00B74DB4" w:rsidP="00B74DB4">
      <w:pPr>
        <w:ind w:firstLine="360"/>
        <w:rPr>
          <w:lang w:eastAsia="fr-FR"/>
        </w:rPr>
      </w:pPr>
      <w:r w:rsidRPr="00232732">
        <w:rPr>
          <w:lang w:eastAsia="fr-FR"/>
        </w:rPr>
        <w:t>Bases de Données (si hébergé localement) :</w:t>
      </w:r>
    </w:p>
    <w:p w:rsidR="00B74DB4" w:rsidRPr="00232732" w:rsidRDefault="00B74DB4" w:rsidP="00B74DB4">
      <w:pPr>
        <w:ind w:firstLine="360"/>
        <w:rPr>
          <w:lang w:eastAsia="fr-FR"/>
        </w:rPr>
      </w:pPr>
      <w:r w:rsidRPr="00232732">
        <w:rPr>
          <w:lang w:eastAsia="fr-FR"/>
        </w:rPr>
        <w:t>SQL Server 201</w:t>
      </w:r>
      <w:r>
        <w:rPr>
          <w:lang w:eastAsia="fr-FR"/>
        </w:rPr>
        <w:t>9</w:t>
      </w:r>
      <w:r w:rsidRPr="00232732">
        <w:rPr>
          <w:lang w:eastAsia="fr-FR"/>
        </w:rPr>
        <w:t xml:space="preserve"> ou supérieur</w:t>
      </w:r>
    </w:p>
    <w:p w:rsidR="00B74DB4" w:rsidRPr="00232732" w:rsidRDefault="00B74DB4" w:rsidP="00B74DB4">
      <w:pPr>
        <w:ind w:firstLine="360"/>
        <w:rPr>
          <w:lang w:eastAsia="fr-FR"/>
        </w:rPr>
      </w:pPr>
      <w:r w:rsidRPr="00232732">
        <w:rPr>
          <w:lang w:eastAsia="fr-FR"/>
        </w:rPr>
        <w:t>MySQL 5.7 ou supérieur</w:t>
      </w:r>
    </w:p>
    <w:p w:rsidR="00B74DB4" w:rsidRPr="00385E8C" w:rsidRDefault="00B74DB4" w:rsidP="00B74DB4">
      <w:pPr>
        <w:rPr>
          <w:b/>
          <w:bCs/>
          <w:sz w:val="27"/>
          <w:szCs w:val="27"/>
          <w:u w:val="single"/>
          <w:lang w:eastAsia="fr-FR"/>
        </w:rPr>
      </w:pPr>
      <w:r w:rsidRPr="00385E8C">
        <w:rPr>
          <w:b/>
          <w:bCs/>
          <w:sz w:val="27"/>
          <w:szCs w:val="27"/>
          <w:u w:val="single"/>
          <w:lang w:eastAsia="fr-FR"/>
        </w:rPr>
        <w:t>Installation et Configuration</w:t>
      </w:r>
    </w:p>
    <w:p w:rsidR="00B74DB4" w:rsidRPr="00767632" w:rsidRDefault="00B74DB4" w:rsidP="00A459F0">
      <w:pPr>
        <w:pStyle w:val="Paragraphedeliste"/>
        <w:numPr>
          <w:ilvl w:val="0"/>
          <w:numId w:val="37"/>
        </w:numPr>
        <w:spacing w:after="160" w:line="259" w:lineRule="auto"/>
        <w:rPr>
          <w:b/>
          <w:bCs/>
          <w:lang w:eastAsia="fr-FR"/>
        </w:rPr>
      </w:pPr>
      <w:r w:rsidRPr="00767632">
        <w:rPr>
          <w:b/>
          <w:bCs/>
          <w:lang w:eastAsia="fr-FR"/>
        </w:rPr>
        <w:t>Préparation :</w:t>
      </w:r>
    </w:p>
    <w:p w:rsidR="00B74DB4" w:rsidRPr="00232732" w:rsidRDefault="00B74DB4" w:rsidP="00B74DB4">
      <w:pPr>
        <w:rPr>
          <w:lang w:eastAsia="fr-FR"/>
        </w:rPr>
      </w:pPr>
      <w:r w:rsidRPr="00232732">
        <w:rPr>
          <w:lang w:eastAsia="fr-FR"/>
        </w:rPr>
        <w:t>Vérifier que le matériel répond aux spécifications minimales ou recommandées.</w:t>
      </w:r>
    </w:p>
    <w:p w:rsidR="00B74DB4" w:rsidRPr="00232732" w:rsidRDefault="00B74DB4" w:rsidP="00B74DB4">
      <w:pPr>
        <w:rPr>
          <w:lang w:eastAsia="fr-FR"/>
        </w:rPr>
      </w:pPr>
      <w:r w:rsidRPr="00232732">
        <w:rPr>
          <w:lang w:eastAsia="fr-FR"/>
        </w:rPr>
        <w:t>Assurer une connexion Internet stable pour télécharger les fichiers nécessaires.</w:t>
      </w:r>
    </w:p>
    <w:p w:rsidR="00B74DB4" w:rsidRPr="00232732" w:rsidRDefault="00B74DB4" w:rsidP="00B74DB4">
      <w:pPr>
        <w:rPr>
          <w:lang w:eastAsia="fr-FR"/>
        </w:rPr>
      </w:pPr>
      <w:r w:rsidRPr="00232732">
        <w:rPr>
          <w:lang w:eastAsia="fr-FR"/>
        </w:rPr>
        <w:t>Installation du Système d'Exploitation :</w:t>
      </w:r>
    </w:p>
    <w:p w:rsidR="00B74DB4" w:rsidRPr="00BC5A5C" w:rsidRDefault="00B74DB4" w:rsidP="00B74DB4">
      <w:pPr>
        <w:rPr>
          <w:color w:val="FF0000"/>
          <w:lang w:eastAsia="fr-FR"/>
        </w:rPr>
      </w:pPr>
      <w:r w:rsidRPr="00BC5A5C">
        <w:rPr>
          <w:color w:val="FF0000"/>
          <w:lang w:eastAsia="fr-FR"/>
        </w:rPr>
        <w:t>Installer et mettre à jour dernière version originale de Windows.</w:t>
      </w:r>
    </w:p>
    <w:p w:rsidR="00B74DB4" w:rsidRPr="00232732" w:rsidRDefault="00B74DB4" w:rsidP="00B74DB4">
      <w:pPr>
        <w:rPr>
          <w:lang w:eastAsia="fr-FR"/>
        </w:rPr>
      </w:pPr>
      <w:r w:rsidRPr="00232732">
        <w:rPr>
          <w:lang w:eastAsia="fr-FR"/>
        </w:rPr>
        <w:t>Installer les mises à jour et les patches de sécurité.</w:t>
      </w:r>
    </w:p>
    <w:p w:rsidR="00B74DB4" w:rsidRPr="00767632" w:rsidRDefault="00B74DB4" w:rsidP="00A459F0">
      <w:pPr>
        <w:pStyle w:val="Paragraphedeliste"/>
        <w:numPr>
          <w:ilvl w:val="0"/>
          <w:numId w:val="37"/>
        </w:numPr>
        <w:spacing w:after="160" w:line="259" w:lineRule="auto"/>
        <w:rPr>
          <w:b/>
          <w:bCs/>
          <w:lang w:eastAsia="fr-FR"/>
        </w:rPr>
      </w:pPr>
      <w:r w:rsidRPr="00767632">
        <w:rPr>
          <w:b/>
          <w:bCs/>
          <w:lang w:eastAsia="fr-FR"/>
        </w:rPr>
        <w:t>Installation du Logiciel :</w:t>
      </w:r>
    </w:p>
    <w:p w:rsidR="00B74DB4" w:rsidRPr="00232732" w:rsidRDefault="00B74DB4" w:rsidP="00B74DB4">
      <w:pPr>
        <w:rPr>
          <w:lang w:eastAsia="fr-FR"/>
        </w:rPr>
      </w:pPr>
      <w:r w:rsidRPr="00232732">
        <w:rPr>
          <w:lang w:eastAsia="fr-FR"/>
        </w:rPr>
        <w:t>Télécharger le programme d'installation du logiciel.</w:t>
      </w:r>
    </w:p>
    <w:p w:rsidR="00B74DB4" w:rsidRPr="00232732" w:rsidRDefault="00B74DB4" w:rsidP="00B74DB4">
      <w:pPr>
        <w:rPr>
          <w:lang w:eastAsia="fr-FR"/>
        </w:rPr>
      </w:pPr>
      <w:r w:rsidRPr="00232732">
        <w:rPr>
          <w:lang w:eastAsia="fr-FR"/>
        </w:rPr>
        <w:t>Suivre les instructions de l'assistant d'installation pour configurer le logiciel.</w:t>
      </w:r>
    </w:p>
    <w:p w:rsidR="00B74DB4" w:rsidRPr="00232732" w:rsidRDefault="00B74DB4" w:rsidP="00B74DB4">
      <w:pPr>
        <w:rPr>
          <w:lang w:eastAsia="fr-FR"/>
        </w:rPr>
      </w:pPr>
      <w:r w:rsidRPr="00232732">
        <w:rPr>
          <w:lang w:eastAsia="fr-FR"/>
        </w:rPr>
        <w:t>Configurer les paramètres de sécurité et les autorisations utilisateurs.</w:t>
      </w:r>
    </w:p>
    <w:p w:rsidR="00B74DB4" w:rsidRPr="00767632" w:rsidRDefault="00B74DB4" w:rsidP="00A459F0">
      <w:pPr>
        <w:pStyle w:val="Paragraphedeliste"/>
        <w:numPr>
          <w:ilvl w:val="0"/>
          <w:numId w:val="37"/>
        </w:numPr>
        <w:spacing w:after="160" w:line="259" w:lineRule="auto"/>
        <w:rPr>
          <w:b/>
          <w:bCs/>
          <w:lang w:eastAsia="fr-FR"/>
        </w:rPr>
      </w:pPr>
      <w:r w:rsidRPr="00767632">
        <w:rPr>
          <w:b/>
          <w:bCs/>
          <w:lang w:eastAsia="fr-FR"/>
        </w:rPr>
        <w:t>Configuration des Périphériques :</w:t>
      </w:r>
    </w:p>
    <w:p w:rsidR="00B74DB4" w:rsidRPr="00232732" w:rsidRDefault="00B74DB4" w:rsidP="00B74DB4">
      <w:pPr>
        <w:rPr>
          <w:lang w:eastAsia="fr-FR"/>
        </w:rPr>
      </w:pPr>
      <w:r w:rsidRPr="00232732">
        <w:rPr>
          <w:lang w:eastAsia="fr-FR"/>
        </w:rPr>
        <w:t>Configurer les pointeuses et les intégrer avec le logiciel.</w:t>
      </w:r>
    </w:p>
    <w:p w:rsidR="00B74DB4" w:rsidRPr="00232732" w:rsidRDefault="00B74DB4" w:rsidP="00B74DB4">
      <w:pPr>
        <w:rPr>
          <w:lang w:eastAsia="fr-FR"/>
        </w:rPr>
      </w:pPr>
      <w:r w:rsidRPr="00232732">
        <w:rPr>
          <w:lang w:eastAsia="fr-FR"/>
        </w:rPr>
        <w:t>Paramétrer les imprimantes et les scanners si nécessaire.</w:t>
      </w:r>
    </w:p>
    <w:p w:rsidR="00B74DB4" w:rsidRPr="00767632" w:rsidRDefault="00B74DB4" w:rsidP="00A459F0">
      <w:pPr>
        <w:pStyle w:val="Paragraphedeliste"/>
        <w:numPr>
          <w:ilvl w:val="0"/>
          <w:numId w:val="37"/>
        </w:numPr>
        <w:spacing w:after="160" w:line="259" w:lineRule="auto"/>
        <w:rPr>
          <w:b/>
          <w:bCs/>
          <w:lang w:eastAsia="fr-FR"/>
        </w:rPr>
      </w:pPr>
      <w:r w:rsidRPr="00767632">
        <w:rPr>
          <w:b/>
          <w:bCs/>
          <w:lang w:eastAsia="fr-FR"/>
        </w:rPr>
        <w:t>Mise en Place des Sauvegardes :</w:t>
      </w:r>
    </w:p>
    <w:p w:rsidR="00B74DB4" w:rsidRPr="00232732" w:rsidRDefault="00B74DB4" w:rsidP="00B74DB4">
      <w:pPr>
        <w:rPr>
          <w:lang w:eastAsia="fr-FR"/>
        </w:rPr>
      </w:pPr>
      <w:r w:rsidRPr="00232732">
        <w:rPr>
          <w:lang w:eastAsia="fr-FR"/>
        </w:rPr>
        <w:t>Configurer les dispositifs de sauvegarde.</w:t>
      </w:r>
    </w:p>
    <w:p w:rsidR="00B74DB4" w:rsidRPr="00232732" w:rsidRDefault="00B74DB4" w:rsidP="00B74DB4">
      <w:pPr>
        <w:rPr>
          <w:lang w:eastAsia="fr-FR"/>
        </w:rPr>
      </w:pPr>
      <w:r w:rsidRPr="00232732">
        <w:rPr>
          <w:lang w:eastAsia="fr-FR"/>
        </w:rPr>
        <w:t>Planifier les sauvegardes automatiques pour garantir la protection des données.</w:t>
      </w:r>
    </w:p>
    <w:p w:rsidR="00B74DB4" w:rsidRDefault="00B74DB4" w:rsidP="00B74DB4">
      <w:pPr>
        <w:rPr>
          <w:lang w:eastAsia="fr-FR"/>
        </w:rPr>
      </w:pPr>
      <w:r w:rsidRPr="00232732">
        <w:rPr>
          <w:lang w:eastAsia="fr-FR"/>
        </w:rPr>
        <w:t>En suivant ces directives, vous pouvez assurer une installation réussie du logiciel de gestion du temps de présence sur un environnement Windows, avec une configuration matérielle adéquate pour des performances optimales.</w:t>
      </w:r>
    </w:p>
    <w:p w:rsidR="00B74DB4" w:rsidRPr="00B94FDD" w:rsidRDefault="00B74DB4" w:rsidP="00A459F0">
      <w:pPr>
        <w:pStyle w:val="Titre2"/>
        <w:keepLines/>
        <w:numPr>
          <w:ilvl w:val="1"/>
          <w:numId w:val="14"/>
        </w:numPr>
        <w:spacing w:line="259" w:lineRule="auto"/>
      </w:pPr>
      <w:bookmarkStart w:id="16" w:name="_Toc223942990"/>
      <w:r w:rsidRPr="00B94FDD">
        <w:t>Intégrations Système</w:t>
      </w:r>
      <w:bookmarkEnd w:id="16"/>
    </w:p>
    <w:p w:rsidR="00B74DB4" w:rsidRPr="00B94FDD" w:rsidRDefault="00B74DB4" w:rsidP="00B74DB4">
      <w:pPr>
        <w:jc w:val="both"/>
        <w:rPr>
          <w:lang w:eastAsia="fr-FR"/>
        </w:rPr>
      </w:pPr>
      <w:r w:rsidRPr="00767632">
        <w:rPr>
          <w:b/>
          <w:bCs/>
          <w:lang w:eastAsia="fr-FR"/>
        </w:rPr>
        <w:t>API RESTful</w:t>
      </w:r>
      <w:r w:rsidRPr="00B94FDD">
        <w:rPr>
          <w:lang w:eastAsia="fr-FR"/>
        </w:rPr>
        <w:t xml:space="preserve"> : Fourniture d'API RESTful pour permettre l'intégration avec d'autres systèmes de l'entreprise (ex. : ERP, CRM, SIRH).</w:t>
      </w:r>
    </w:p>
    <w:p w:rsidR="00B74DB4" w:rsidRPr="00B94FDD" w:rsidRDefault="00B74DB4" w:rsidP="00B74DB4">
      <w:pPr>
        <w:jc w:val="both"/>
        <w:rPr>
          <w:lang w:eastAsia="fr-FR"/>
        </w:rPr>
      </w:pPr>
      <w:r w:rsidRPr="00B94FDD">
        <w:rPr>
          <w:lang w:eastAsia="fr-FR"/>
        </w:rPr>
        <w:t>Connecteurs natifs : Développement de connecteurs natifs pour une intégration transparente avec des systèmes de gestion tiers couramment utilisés.</w:t>
      </w:r>
    </w:p>
    <w:p w:rsidR="00B74DB4" w:rsidRDefault="00B74DB4" w:rsidP="00B74DB4">
      <w:pPr>
        <w:jc w:val="both"/>
        <w:rPr>
          <w:lang w:eastAsia="fr-FR"/>
        </w:rPr>
      </w:pPr>
      <w:r w:rsidRPr="00767632">
        <w:rPr>
          <w:b/>
          <w:bCs/>
          <w:lang w:eastAsia="fr-FR"/>
        </w:rPr>
        <w:t>Webhooks</w:t>
      </w:r>
      <w:r w:rsidRPr="00B94FDD">
        <w:rPr>
          <w:lang w:eastAsia="fr-FR"/>
        </w:rPr>
        <w:t xml:space="preserve"> : Implémentation de webhooks pour permettre la notification en temps réel des événements vers d'autres systèmes.</w:t>
      </w:r>
    </w:p>
    <w:p w:rsidR="00B74DB4" w:rsidRDefault="00B74DB4" w:rsidP="00A459F0">
      <w:pPr>
        <w:pStyle w:val="Titre2"/>
        <w:keepLines/>
        <w:numPr>
          <w:ilvl w:val="1"/>
          <w:numId w:val="14"/>
        </w:numPr>
        <w:spacing w:line="259" w:lineRule="auto"/>
      </w:pPr>
      <w:bookmarkStart w:id="17" w:name="_Toc223942991"/>
      <w:r>
        <w:lastRenderedPageBreak/>
        <w:t>Pointage mobile</w:t>
      </w:r>
      <w:bookmarkEnd w:id="17"/>
    </w:p>
    <w:p w:rsidR="00B74DB4" w:rsidRDefault="00B74DB4" w:rsidP="00B74DB4">
      <w:pPr>
        <w:jc w:val="both"/>
        <w:rPr>
          <w:lang w:eastAsia="fr-FR"/>
        </w:rPr>
      </w:pPr>
      <w:r>
        <w:rPr>
          <w:lang w:eastAsia="fr-FR"/>
        </w:rPr>
        <w:t>L’application doit être munie d’un module de pointage mobile via Time Tracker, géolocalisation ou tout autre solution fiable sur smart phone.</w:t>
      </w:r>
    </w:p>
    <w:p w:rsidR="00B74DB4" w:rsidRDefault="00B74DB4" w:rsidP="00B74DB4">
      <w:pPr>
        <w:jc w:val="both"/>
        <w:rPr>
          <w:lang w:eastAsia="fr-FR"/>
        </w:rPr>
      </w:pPr>
      <w:r>
        <w:rPr>
          <w:lang w:eastAsia="fr-FR"/>
        </w:rPr>
        <w:t>Une synchronisation avec l’application principale pour la collette de toutes les informations et leurs traitements.</w:t>
      </w:r>
    </w:p>
    <w:p w:rsidR="00B74DB4" w:rsidRPr="00B94FDD" w:rsidRDefault="00B74DB4" w:rsidP="00A459F0">
      <w:pPr>
        <w:pStyle w:val="Titre2"/>
        <w:keepLines/>
        <w:numPr>
          <w:ilvl w:val="1"/>
          <w:numId w:val="14"/>
        </w:numPr>
        <w:spacing w:line="259" w:lineRule="auto"/>
      </w:pPr>
      <w:bookmarkStart w:id="18" w:name="_Toc223942992"/>
      <w:r w:rsidRPr="00B94FDD">
        <w:t>Maintenance et Support</w:t>
      </w:r>
      <w:bookmarkEnd w:id="18"/>
    </w:p>
    <w:p w:rsidR="00B74DB4" w:rsidRPr="00B94FDD" w:rsidRDefault="00B74DB4" w:rsidP="00B74DB4">
      <w:pPr>
        <w:jc w:val="both"/>
        <w:rPr>
          <w:lang w:eastAsia="fr-FR"/>
        </w:rPr>
      </w:pPr>
      <w:r w:rsidRPr="00B94FDD">
        <w:rPr>
          <w:b/>
          <w:bCs/>
          <w:lang w:eastAsia="fr-FR"/>
        </w:rPr>
        <w:t>Maintenance corrective :</w:t>
      </w:r>
      <w:r w:rsidRPr="00B94FDD">
        <w:rPr>
          <w:lang w:eastAsia="fr-FR"/>
        </w:rPr>
        <w:t xml:space="preserve"> Prise en charge des corrections de bugs et des dysfonctionnements signalés par les utilisateurs.</w:t>
      </w:r>
    </w:p>
    <w:p w:rsidR="00B74DB4" w:rsidRPr="00B94FDD" w:rsidRDefault="00B74DB4" w:rsidP="00B74DB4">
      <w:pPr>
        <w:jc w:val="both"/>
        <w:rPr>
          <w:lang w:eastAsia="fr-FR"/>
        </w:rPr>
      </w:pPr>
      <w:r w:rsidRPr="00B94FDD">
        <w:rPr>
          <w:b/>
          <w:bCs/>
          <w:lang w:eastAsia="fr-FR"/>
        </w:rPr>
        <w:t>Maintenance évolutive :</w:t>
      </w:r>
      <w:r w:rsidRPr="00B94FDD">
        <w:rPr>
          <w:lang w:eastAsia="fr-FR"/>
        </w:rPr>
        <w:t xml:space="preserve"> Développement et déploiement de nouvelles fonctionnalités en fonction des besoins des utilisateurs.</w:t>
      </w:r>
    </w:p>
    <w:p w:rsidR="00B74DB4" w:rsidRPr="00B94FDD" w:rsidRDefault="00B74DB4" w:rsidP="00B74DB4">
      <w:pPr>
        <w:jc w:val="both"/>
        <w:rPr>
          <w:lang w:eastAsia="fr-FR"/>
        </w:rPr>
      </w:pPr>
      <w:r w:rsidRPr="00B94FDD">
        <w:rPr>
          <w:b/>
          <w:bCs/>
          <w:lang w:eastAsia="fr-FR"/>
        </w:rPr>
        <w:t>Support technique :</w:t>
      </w:r>
      <w:r w:rsidRPr="00B94FDD">
        <w:rPr>
          <w:lang w:eastAsia="fr-FR"/>
        </w:rPr>
        <w:t xml:space="preserve"> Mise en place d'un service de support technique disponible pendant les heures de bureau, avec possibilité de support étendu en cas de besoin.</w:t>
      </w:r>
    </w:p>
    <w:p w:rsidR="00B74DB4" w:rsidRDefault="00B74DB4" w:rsidP="00B74DB4">
      <w:pPr>
        <w:jc w:val="both"/>
        <w:rPr>
          <w:lang w:eastAsia="fr-FR"/>
        </w:rPr>
      </w:pPr>
      <w:r w:rsidRPr="00B94FDD">
        <w:rPr>
          <w:b/>
          <w:bCs/>
          <w:lang w:eastAsia="fr-FR"/>
        </w:rPr>
        <w:t>Mises à jour régulières :</w:t>
      </w:r>
      <w:r w:rsidRPr="00B94FDD">
        <w:rPr>
          <w:lang w:eastAsia="fr-FR"/>
        </w:rPr>
        <w:t xml:space="preserve"> Déploiement régulier de mises à jour pour améliorer les performances, la sécurité et la fonctionnalité du logiciel.</w:t>
      </w:r>
    </w:p>
    <w:p w:rsidR="00B74DB4" w:rsidRPr="00B94FDD" w:rsidRDefault="00B74DB4" w:rsidP="00B74DB4">
      <w:pPr>
        <w:jc w:val="both"/>
        <w:rPr>
          <w:lang w:eastAsia="fr-FR"/>
        </w:rPr>
      </w:pPr>
    </w:p>
    <w:p w:rsidR="00B74DB4" w:rsidRPr="00735C01" w:rsidRDefault="00B74DB4" w:rsidP="00A459F0">
      <w:pPr>
        <w:pStyle w:val="Titre2"/>
        <w:keepLines/>
        <w:numPr>
          <w:ilvl w:val="1"/>
          <w:numId w:val="14"/>
        </w:numPr>
        <w:spacing w:line="259" w:lineRule="auto"/>
      </w:pPr>
      <w:bookmarkStart w:id="19" w:name="_Toc223942993"/>
      <w:r w:rsidRPr="00735C01">
        <w:t>Garanties</w:t>
      </w:r>
      <w:bookmarkEnd w:id="19"/>
    </w:p>
    <w:p w:rsidR="00B74DB4" w:rsidRPr="00735C01" w:rsidRDefault="00B74DB4" w:rsidP="00B74DB4">
      <w:pPr>
        <w:jc w:val="both"/>
        <w:rPr>
          <w:lang w:eastAsia="fr-FR"/>
        </w:rPr>
      </w:pPr>
      <w:r w:rsidRPr="00735C01">
        <w:rPr>
          <w:b/>
          <w:bCs/>
          <w:lang w:eastAsia="fr-FR"/>
        </w:rPr>
        <w:t>Garantie de fonctionnement :</w:t>
      </w:r>
      <w:r w:rsidRPr="00735C01">
        <w:rPr>
          <w:lang w:eastAsia="fr-FR"/>
        </w:rPr>
        <w:t xml:space="preserve"> Garantie d'un an sur le bon fonctionnement du logiciel après sa mise en production.</w:t>
      </w:r>
    </w:p>
    <w:p w:rsidR="00B74DB4" w:rsidRPr="00735C01" w:rsidRDefault="00B74DB4" w:rsidP="00B74DB4">
      <w:pPr>
        <w:jc w:val="both"/>
        <w:rPr>
          <w:lang w:eastAsia="fr-FR"/>
        </w:rPr>
      </w:pPr>
      <w:r w:rsidRPr="00735C01">
        <w:rPr>
          <w:b/>
          <w:bCs/>
          <w:lang w:eastAsia="fr-FR"/>
        </w:rPr>
        <w:t>Garantie de disponibilité :</w:t>
      </w:r>
      <w:r w:rsidRPr="00735C01">
        <w:rPr>
          <w:lang w:eastAsia="fr-FR"/>
        </w:rPr>
        <w:t xml:space="preserve"> Engagement de disponibilité du service avec un SLA (Service Level Agreement) définissant le pourcentage de temps de disponibilité garanti (ex. : 99.5%).</w:t>
      </w:r>
    </w:p>
    <w:p w:rsidR="00B74DB4" w:rsidRPr="00735C01" w:rsidRDefault="00B74DB4" w:rsidP="00B74DB4">
      <w:pPr>
        <w:jc w:val="both"/>
        <w:rPr>
          <w:lang w:eastAsia="fr-FR"/>
        </w:rPr>
      </w:pPr>
      <w:r w:rsidRPr="00735C01">
        <w:rPr>
          <w:b/>
          <w:bCs/>
          <w:lang w:eastAsia="fr-FR"/>
        </w:rPr>
        <w:t>Garantie de sécurité :</w:t>
      </w:r>
      <w:r w:rsidRPr="00735C01">
        <w:rPr>
          <w:lang w:eastAsia="fr-FR"/>
        </w:rPr>
        <w:t xml:space="preserve"> Engagement sur la sécurité des données, avec des audits réguliers de sécurité et une réponse rapide en cas de vulnérabilité.</w:t>
      </w:r>
    </w:p>
    <w:p w:rsidR="00B74DB4" w:rsidRPr="00735C01" w:rsidRDefault="00B74DB4" w:rsidP="00A459F0">
      <w:pPr>
        <w:pStyle w:val="Titre2"/>
        <w:keepLines/>
        <w:numPr>
          <w:ilvl w:val="1"/>
          <w:numId w:val="14"/>
        </w:numPr>
        <w:spacing w:line="259" w:lineRule="auto"/>
      </w:pPr>
      <w:bookmarkStart w:id="20" w:name="_Toc223942994"/>
      <w:r w:rsidRPr="00735C01">
        <w:t>Livrables attendus</w:t>
      </w:r>
      <w:bookmarkEnd w:id="20"/>
    </w:p>
    <w:p w:rsidR="00B74DB4" w:rsidRPr="00735C01" w:rsidRDefault="00B74DB4" w:rsidP="00A459F0">
      <w:pPr>
        <w:pStyle w:val="Paragraphedeliste"/>
        <w:numPr>
          <w:ilvl w:val="0"/>
          <w:numId w:val="37"/>
        </w:numPr>
        <w:spacing w:after="160" w:line="259" w:lineRule="auto"/>
        <w:jc w:val="both"/>
        <w:rPr>
          <w:lang w:eastAsia="fr-FR"/>
        </w:rPr>
      </w:pPr>
      <w:r w:rsidRPr="00735C01">
        <w:rPr>
          <w:b/>
          <w:bCs/>
          <w:lang w:eastAsia="fr-FR"/>
        </w:rPr>
        <w:t>Logiciel fonctionnel :</w:t>
      </w:r>
      <w:r w:rsidRPr="00735C01">
        <w:rPr>
          <w:lang w:eastAsia="fr-FR"/>
        </w:rPr>
        <w:t xml:space="preserve"> Logiciel conforme aux spécifications définies, prêt à être utilisé en production.</w:t>
      </w:r>
    </w:p>
    <w:p w:rsidR="00B74DB4" w:rsidRPr="00735C01" w:rsidRDefault="00B74DB4" w:rsidP="00A459F0">
      <w:pPr>
        <w:pStyle w:val="Paragraphedeliste"/>
        <w:numPr>
          <w:ilvl w:val="0"/>
          <w:numId w:val="37"/>
        </w:numPr>
        <w:spacing w:after="160" w:line="259" w:lineRule="auto"/>
        <w:jc w:val="both"/>
        <w:rPr>
          <w:lang w:eastAsia="fr-FR"/>
        </w:rPr>
      </w:pPr>
      <w:r w:rsidRPr="00735C01">
        <w:rPr>
          <w:b/>
          <w:bCs/>
          <w:lang w:eastAsia="fr-FR"/>
        </w:rPr>
        <w:t>Documentationtechnique :</w:t>
      </w:r>
      <w:r w:rsidRPr="00735C01">
        <w:rPr>
          <w:lang w:eastAsia="fr-FR"/>
        </w:rPr>
        <w:t xml:space="preserve"> Documentation détaillée pour les développeurs et les administrateurs système.</w:t>
      </w:r>
    </w:p>
    <w:p w:rsidR="00B74DB4" w:rsidRPr="00735C01" w:rsidRDefault="00B74DB4" w:rsidP="00A459F0">
      <w:pPr>
        <w:pStyle w:val="Paragraphedeliste"/>
        <w:numPr>
          <w:ilvl w:val="0"/>
          <w:numId w:val="37"/>
        </w:numPr>
        <w:spacing w:after="160" w:line="259" w:lineRule="auto"/>
        <w:jc w:val="both"/>
        <w:rPr>
          <w:lang w:eastAsia="fr-FR"/>
        </w:rPr>
      </w:pPr>
      <w:r w:rsidRPr="00735C01">
        <w:rPr>
          <w:b/>
          <w:bCs/>
          <w:lang w:eastAsia="fr-FR"/>
        </w:rPr>
        <w:t>Documentation utilisateur :</w:t>
      </w:r>
      <w:r w:rsidRPr="00735C01">
        <w:rPr>
          <w:lang w:eastAsia="fr-FR"/>
        </w:rPr>
        <w:t xml:space="preserve"> Guides d'utilisation pour les différents profils d'utilisateurs (administrateurs, managers, employés).</w:t>
      </w:r>
    </w:p>
    <w:p w:rsidR="00B74DB4" w:rsidRPr="00735C01" w:rsidRDefault="00B74DB4" w:rsidP="00A459F0">
      <w:pPr>
        <w:pStyle w:val="Paragraphedeliste"/>
        <w:numPr>
          <w:ilvl w:val="0"/>
          <w:numId w:val="37"/>
        </w:numPr>
        <w:spacing w:after="160" w:line="259" w:lineRule="auto"/>
        <w:jc w:val="both"/>
        <w:rPr>
          <w:lang w:eastAsia="fr-FR"/>
        </w:rPr>
      </w:pPr>
      <w:r w:rsidRPr="00735C01">
        <w:rPr>
          <w:b/>
          <w:bCs/>
          <w:lang w:eastAsia="fr-FR"/>
        </w:rPr>
        <w:t>Plan de test :</w:t>
      </w:r>
      <w:r w:rsidRPr="00735C01">
        <w:rPr>
          <w:lang w:eastAsia="fr-FR"/>
        </w:rPr>
        <w:t xml:space="preserve"> Documentation des tests effectués, incluant les résultats et les procédures de test.</w:t>
      </w:r>
    </w:p>
    <w:p w:rsidR="00B74DB4" w:rsidRPr="00735C01" w:rsidRDefault="00B74DB4" w:rsidP="00A459F0">
      <w:pPr>
        <w:pStyle w:val="Paragraphedeliste"/>
        <w:numPr>
          <w:ilvl w:val="0"/>
          <w:numId w:val="37"/>
        </w:numPr>
        <w:spacing w:after="160" w:line="259" w:lineRule="auto"/>
        <w:jc w:val="both"/>
        <w:rPr>
          <w:lang w:eastAsia="fr-FR"/>
        </w:rPr>
      </w:pPr>
      <w:r w:rsidRPr="00735C01">
        <w:rPr>
          <w:b/>
          <w:bCs/>
          <w:lang w:eastAsia="fr-FR"/>
        </w:rPr>
        <w:t>Formation :</w:t>
      </w:r>
      <w:r w:rsidRPr="00735C01">
        <w:rPr>
          <w:lang w:eastAsia="fr-FR"/>
        </w:rPr>
        <w:t xml:space="preserve"> Séances de formation pour les utilisateurs finaux et le personnel de support.</w:t>
      </w:r>
    </w:p>
    <w:p w:rsidR="00B74DB4" w:rsidRPr="00735C01" w:rsidRDefault="00B74DB4" w:rsidP="00A459F0">
      <w:pPr>
        <w:pStyle w:val="Paragraphedeliste"/>
        <w:numPr>
          <w:ilvl w:val="0"/>
          <w:numId w:val="37"/>
        </w:numPr>
        <w:spacing w:after="160" w:line="259" w:lineRule="auto"/>
        <w:jc w:val="both"/>
        <w:rPr>
          <w:lang w:eastAsia="fr-FR"/>
        </w:rPr>
      </w:pPr>
      <w:r w:rsidRPr="00735C01">
        <w:rPr>
          <w:b/>
          <w:bCs/>
          <w:lang w:eastAsia="fr-FR"/>
        </w:rPr>
        <w:t>Environnement de test :</w:t>
      </w:r>
      <w:r w:rsidRPr="00735C01">
        <w:rPr>
          <w:lang w:eastAsia="fr-FR"/>
        </w:rPr>
        <w:t xml:space="preserve"> Mise à disposition d'un environnement de test pour permettre aux utilisateurs de tester les fonctionnalités avant la mise en production.</w:t>
      </w:r>
    </w:p>
    <w:p w:rsidR="00B74DB4" w:rsidRPr="00735C01" w:rsidRDefault="00B74DB4" w:rsidP="00A459F0">
      <w:pPr>
        <w:pStyle w:val="Paragraphedeliste"/>
        <w:numPr>
          <w:ilvl w:val="0"/>
          <w:numId w:val="37"/>
        </w:numPr>
        <w:spacing w:after="160" w:line="259" w:lineRule="auto"/>
        <w:jc w:val="both"/>
        <w:rPr>
          <w:lang w:eastAsia="fr-FR"/>
        </w:rPr>
      </w:pPr>
      <w:r w:rsidRPr="00735C01">
        <w:rPr>
          <w:b/>
          <w:bCs/>
          <w:lang w:eastAsia="fr-FR"/>
        </w:rPr>
        <w:t>Rapports de conformité :</w:t>
      </w:r>
      <w:r w:rsidRPr="00735C01">
        <w:rPr>
          <w:lang w:eastAsia="fr-FR"/>
        </w:rPr>
        <w:t xml:space="preserve"> Rapports attestant de la conformité du logiciel aux réglementations en vigueur.</w:t>
      </w:r>
    </w:p>
    <w:p w:rsidR="00B74DB4" w:rsidRPr="008F025A" w:rsidRDefault="00B74DB4" w:rsidP="00A459F0">
      <w:pPr>
        <w:pStyle w:val="Titre2"/>
        <w:keepLines/>
        <w:numPr>
          <w:ilvl w:val="1"/>
          <w:numId w:val="14"/>
        </w:numPr>
        <w:spacing w:line="259" w:lineRule="auto"/>
      </w:pPr>
      <w:bookmarkStart w:id="21" w:name="_Toc223942995"/>
      <w:r w:rsidRPr="008F025A">
        <w:t>Validation et Acceptation</w:t>
      </w:r>
      <w:bookmarkEnd w:id="21"/>
    </w:p>
    <w:p w:rsidR="00B74DB4" w:rsidRPr="008F025A" w:rsidRDefault="00B74DB4" w:rsidP="00B74DB4">
      <w:pPr>
        <w:jc w:val="both"/>
        <w:rPr>
          <w:lang w:eastAsia="fr-FR"/>
        </w:rPr>
      </w:pPr>
      <w:r w:rsidRPr="008F025A">
        <w:rPr>
          <w:b/>
          <w:bCs/>
          <w:lang w:eastAsia="fr-FR"/>
        </w:rPr>
        <w:t>Tests complets :</w:t>
      </w:r>
      <w:r w:rsidRPr="008F025A">
        <w:rPr>
          <w:lang w:eastAsia="fr-FR"/>
        </w:rPr>
        <w:t xml:space="preserve"> Déroulement de tests complets incluant des tests d'acceptation utilisateur.</w:t>
      </w:r>
    </w:p>
    <w:p w:rsidR="00B74DB4" w:rsidRPr="008F025A" w:rsidRDefault="00B74DB4" w:rsidP="00B74DB4">
      <w:pPr>
        <w:jc w:val="both"/>
        <w:rPr>
          <w:lang w:eastAsia="fr-FR"/>
        </w:rPr>
      </w:pPr>
      <w:r w:rsidRPr="008F025A">
        <w:rPr>
          <w:b/>
          <w:bCs/>
          <w:lang w:eastAsia="fr-FR"/>
        </w:rPr>
        <w:t>Approbation finale :</w:t>
      </w:r>
      <w:r w:rsidRPr="008F025A">
        <w:rPr>
          <w:lang w:eastAsia="fr-FR"/>
        </w:rPr>
        <w:t xml:space="preserve"> Approbation finale par les parties prenantes pour la mise en production.</w:t>
      </w:r>
    </w:p>
    <w:p w:rsidR="00B74DB4" w:rsidRPr="004B3D3B" w:rsidRDefault="00B74DB4" w:rsidP="00A459F0">
      <w:pPr>
        <w:pStyle w:val="Titre2"/>
        <w:keepLines/>
        <w:numPr>
          <w:ilvl w:val="1"/>
          <w:numId w:val="14"/>
        </w:numPr>
        <w:spacing w:line="259" w:lineRule="auto"/>
      </w:pPr>
      <w:bookmarkStart w:id="22" w:name="_Toc223942996"/>
      <w:r w:rsidRPr="004B3D3B">
        <w:t>Planification de l'Évaluation</w:t>
      </w:r>
      <w:bookmarkEnd w:id="22"/>
    </w:p>
    <w:p w:rsidR="00B74DB4" w:rsidRPr="004B3D3B" w:rsidRDefault="00B74DB4" w:rsidP="00A459F0">
      <w:pPr>
        <w:pStyle w:val="Style3"/>
        <w:keepNext/>
        <w:widowControl/>
        <w:numPr>
          <w:ilvl w:val="2"/>
          <w:numId w:val="14"/>
        </w:numPr>
        <w:suppressAutoHyphens w:val="0"/>
        <w:spacing w:before="240" w:after="60" w:line="276" w:lineRule="auto"/>
        <w:jc w:val="both"/>
        <w:outlineLvl w:val="2"/>
      </w:pPr>
      <w:bookmarkStart w:id="23" w:name="_Toc223942997"/>
      <w:r w:rsidRPr="004B3D3B">
        <w:t>Définition des Critères d'Évaluation</w:t>
      </w:r>
      <w:bookmarkEnd w:id="23"/>
    </w:p>
    <w:p w:rsidR="00B74DB4" w:rsidRPr="004B3D3B" w:rsidRDefault="00B74DB4" w:rsidP="00A459F0">
      <w:pPr>
        <w:pStyle w:val="Paragraphedeliste"/>
        <w:numPr>
          <w:ilvl w:val="0"/>
          <w:numId w:val="38"/>
        </w:numPr>
        <w:spacing w:after="160" w:line="259" w:lineRule="auto"/>
        <w:rPr>
          <w:lang w:eastAsia="fr-FR"/>
        </w:rPr>
      </w:pPr>
      <w:r w:rsidRPr="004B3D3B">
        <w:rPr>
          <w:b/>
          <w:bCs/>
          <w:lang w:eastAsia="fr-FR"/>
        </w:rPr>
        <w:t>Fonctionnalités :</w:t>
      </w:r>
      <w:r w:rsidRPr="004B3D3B">
        <w:rPr>
          <w:lang w:eastAsia="fr-FR"/>
        </w:rPr>
        <w:t xml:space="preserve"> Vérification de toutes les fonctionnalités spécifiées dans le cahier des charges.</w:t>
      </w:r>
    </w:p>
    <w:p w:rsidR="00B74DB4" w:rsidRPr="004B3D3B" w:rsidRDefault="00B74DB4" w:rsidP="00A459F0">
      <w:pPr>
        <w:pStyle w:val="Paragraphedeliste"/>
        <w:numPr>
          <w:ilvl w:val="0"/>
          <w:numId w:val="38"/>
        </w:numPr>
        <w:spacing w:after="160" w:line="259" w:lineRule="auto"/>
        <w:rPr>
          <w:lang w:eastAsia="fr-FR"/>
        </w:rPr>
      </w:pPr>
      <w:r w:rsidRPr="004B3D3B">
        <w:rPr>
          <w:b/>
          <w:bCs/>
          <w:lang w:eastAsia="fr-FR"/>
        </w:rPr>
        <w:lastRenderedPageBreak/>
        <w:t>Performance :</w:t>
      </w:r>
      <w:r w:rsidRPr="004B3D3B">
        <w:rPr>
          <w:lang w:eastAsia="fr-FR"/>
        </w:rPr>
        <w:t xml:space="preserve"> Mesure des performances du logiciel (temps de réponse, charge maximale supportée).</w:t>
      </w:r>
    </w:p>
    <w:p w:rsidR="00B74DB4" w:rsidRPr="004B3D3B" w:rsidRDefault="00B74DB4" w:rsidP="00A459F0">
      <w:pPr>
        <w:pStyle w:val="Paragraphedeliste"/>
        <w:numPr>
          <w:ilvl w:val="0"/>
          <w:numId w:val="38"/>
        </w:numPr>
        <w:spacing w:after="160" w:line="259" w:lineRule="auto"/>
        <w:rPr>
          <w:lang w:eastAsia="fr-FR"/>
        </w:rPr>
      </w:pPr>
      <w:r w:rsidRPr="004B3D3B">
        <w:rPr>
          <w:b/>
          <w:bCs/>
          <w:lang w:eastAsia="fr-FR"/>
        </w:rPr>
        <w:t>Sécurité :</w:t>
      </w:r>
      <w:r w:rsidRPr="004B3D3B">
        <w:rPr>
          <w:lang w:eastAsia="fr-FR"/>
        </w:rPr>
        <w:t xml:space="preserve"> Vérification des mécanismes de sécurité (cryptage, authentification, autorisation).</w:t>
      </w:r>
    </w:p>
    <w:p w:rsidR="00B74DB4" w:rsidRPr="004B3D3B" w:rsidRDefault="00B74DB4" w:rsidP="00A459F0">
      <w:pPr>
        <w:pStyle w:val="Paragraphedeliste"/>
        <w:numPr>
          <w:ilvl w:val="0"/>
          <w:numId w:val="38"/>
        </w:numPr>
        <w:spacing w:after="160" w:line="259" w:lineRule="auto"/>
        <w:rPr>
          <w:lang w:eastAsia="fr-FR"/>
        </w:rPr>
      </w:pPr>
      <w:r w:rsidRPr="004B3D3B">
        <w:rPr>
          <w:b/>
          <w:bCs/>
          <w:lang w:eastAsia="fr-FR"/>
        </w:rPr>
        <w:t>Conformité Normative :</w:t>
      </w:r>
      <w:r w:rsidRPr="004B3D3B">
        <w:rPr>
          <w:lang w:eastAsia="fr-FR"/>
        </w:rPr>
        <w:t xml:space="preserve"> Conformité aux réglementations (ex. : GDPR).</w:t>
      </w:r>
    </w:p>
    <w:p w:rsidR="00B74DB4" w:rsidRPr="004B3D3B" w:rsidRDefault="00B74DB4" w:rsidP="00A459F0">
      <w:pPr>
        <w:pStyle w:val="Style3"/>
        <w:keepNext/>
        <w:widowControl/>
        <w:numPr>
          <w:ilvl w:val="2"/>
          <w:numId w:val="14"/>
        </w:numPr>
        <w:suppressAutoHyphens w:val="0"/>
        <w:spacing w:before="240" w:after="60" w:line="276" w:lineRule="auto"/>
        <w:jc w:val="both"/>
        <w:outlineLvl w:val="2"/>
      </w:pPr>
      <w:bookmarkStart w:id="24" w:name="_Toc223942998"/>
      <w:r w:rsidRPr="004B3D3B">
        <w:t>Équipe d'Évaluation</w:t>
      </w:r>
      <w:bookmarkEnd w:id="24"/>
    </w:p>
    <w:p w:rsidR="00B74DB4" w:rsidRPr="004B3D3B" w:rsidRDefault="00B74DB4" w:rsidP="00A459F0">
      <w:pPr>
        <w:pStyle w:val="Paragraphedeliste"/>
        <w:numPr>
          <w:ilvl w:val="0"/>
          <w:numId w:val="38"/>
        </w:numPr>
        <w:spacing w:after="160" w:line="259" w:lineRule="auto"/>
        <w:rPr>
          <w:lang w:eastAsia="fr-FR"/>
        </w:rPr>
      </w:pPr>
      <w:r w:rsidRPr="004B3D3B">
        <w:rPr>
          <w:b/>
          <w:bCs/>
          <w:lang w:eastAsia="fr-FR"/>
        </w:rPr>
        <w:t>Responsables de la Qualité :</w:t>
      </w:r>
      <w:r w:rsidRPr="004B3D3B">
        <w:rPr>
          <w:lang w:eastAsia="fr-FR"/>
        </w:rPr>
        <w:t xml:space="preserve"> Chargés de superviser l’ensemble du processus d’évaluation.</w:t>
      </w:r>
    </w:p>
    <w:p w:rsidR="00B74DB4" w:rsidRPr="004B3D3B" w:rsidRDefault="00B74DB4" w:rsidP="00A459F0">
      <w:pPr>
        <w:pStyle w:val="Paragraphedeliste"/>
        <w:numPr>
          <w:ilvl w:val="0"/>
          <w:numId w:val="38"/>
        </w:numPr>
        <w:spacing w:after="160" w:line="259" w:lineRule="auto"/>
        <w:rPr>
          <w:lang w:eastAsia="fr-FR"/>
        </w:rPr>
      </w:pPr>
      <w:r w:rsidRPr="004B3D3B">
        <w:rPr>
          <w:b/>
          <w:bCs/>
          <w:lang w:eastAsia="fr-FR"/>
        </w:rPr>
        <w:t>Testeurs Fonctionnels :</w:t>
      </w:r>
      <w:r w:rsidRPr="004B3D3B">
        <w:rPr>
          <w:lang w:eastAsia="fr-FR"/>
        </w:rPr>
        <w:t xml:space="preserve"> Effectuent les tests fonctionnels et non fonctionnels.</w:t>
      </w:r>
    </w:p>
    <w:p w:rsidR="00B74DB4" w:rsidRDefault="00B74DB4" w:rsidP="00A459F0">
      <w:pPr>
        <w:pStyle w:val="Paragraphedeliste"/>
        <w:numPr>
          <w:ilvl w:val="0"/>
          <w:numId w:val="38"/>
        </w:numPr>
        <w:spacing w:after="160" w:line="259" w:lineRule="auto"/>
        <w:rPr>
          <w:lang w:eastAsia="fr-FR"/>
        </w:rPr>
      </w:pPr>
      <w:r w:rsidRPr="004B3D3B">
        <w:rPr>
          <w:b/>
          <w:bCs/>
          <w:lang w:eastAsia="fr-FR"/>
        </w:rPr>
        <w:t>Experts en Sécurité :</w:t>
      </w:r>
      <w:r w:rsidRPr="004B3D3B">
        <w:rPr>
          <w:lang w:eastAsia="fr-FR"/>
        </w:rPr>
        <w:t xml:space="preserve"> Vérifient les aspects de sécurité et de conformité.</w:t>
      </w:r>
    </w:p>
    <w:p w:rsidR="00B74DB4" w:rsidRPr="004B3D3B" w:rsidRDefault="00B74DB4" w:rsidP="00A459F0">
      <w:pPr>
        <w:pStyle w:val="Paragraphedeliste"/>
        <w:numPr>
          <w:ilvl w:val="0"/>
          <w:numId w:val="38"/>
        </w:numPr>
        <w:spacing w:after="160" w:line="259" w:lineRule="auto"/>
        <w:rPr>
          <w:lang w:eastAsia="fr-FR"/>
        </w:rPr>
      </w:pPr>
      <w:r w:rsidRPr="004B3D3B">
        <w:rPr>
          <w:b/>
          <w:bCs/>
          <w:lang w:eastAsia="fr-FR"/>
        </w:rPr>
        <w:t>Utilisateurs Finaux :</w:t>
      </w:r>
      <w:r w:rsidRPr="004B3D3B">
        <w:rPr>
          <w:lang w:eastAsia="fr-FR"/>
        </w:rPr>
        <w:t xml:space="preserve"> Impliqués dans les tests d’acceptation pour valider l’adéquation du logiciel à leurs besoins.</w:t>
      </w:r>
    </w:p>
    <w:p w:rsidR="00B74DB4" w:rsidRPr="004B3D3B" w:rsidRDefault="00B74DB4" w:rsidP="00A459F0">
      <w:pPr>
        <w:pStyle w:val="Style3"/>
        <w:keepNext/>
        <w:widowControl/>
        <w:numPr>
          <w:ilvl w:val="2"/>
          <w:numId w:val="14"/>
        </w:numPr>
        <w:suppressAutoHyphens w:val="0"/>
        <w:spacing w:before="240" w:after="60" w:line="276" w:lineRule="auto"/>
        <w:jc w:val="both"/>
        <w:outlineLvl w:val="2"/>
      </w:pPr>
      <w:bookmarkStart w:id="25" w:name="_Toc223942999"/>
      <w:r w:rsidRPr="004B3D3B">
        <w:t>Processus de Test</w:t>
      </w:r>
      <w:bookmarkEnd w:id="25"/>
    </w:p>
    <w:p w:rsidR="00B74DB4" w:rsidRPr="004B3D3B" w:rsidRDefault="00B74DB4" w:rsidP="00B74DB4">
      <w:pPr>
        <w:rPr>
          <w:b/>
          <w:bCs/>
          <w:u w:val="single"/>
          <w:lang w:eastAsia="fr-FR"/>
        </w:rPr>
      </w:pPr>
      <w:r w:rsidRPr="004B3D3B">
        <w:rPr>
          <w:b/>
          <w:bCs/>
          <w:u w:val="single"/>
          <w:lang w:eastAsia="fr-FR"/>
        </w:rPr>
        <w:t>Tests Fonctionnels</w:t>
      </w:r>
    </w:p>
    <w:p w:rsidR="00B74DB4" w:rsidRPr="004B3D3B" w:rsidRDefault="00B74DB4" w:rsidP="00A459F0">
      <w:pPr>
        <w:pStyle w:val="Paragraphedeliste"/>
        <w:numPr>
          <w:ilvl w:val="0"/>
          <w:numId w:val="38"/>
        </w:numPr>
        <w:spacing w:after="160" w:line="259" w:lineRule="auto"/>
        <w:rPr>
          <w:lang w:eastAsia="fr-FR"/>
        </w:rPr>
      </w:pPr>
      <w:r w:rsidRPr="000F20A0">
        <w:rPr>
          <w:b/>
          <w:bCs/>
          <w:lang w:eastAsia="fr-FR"/>
        </w:rPr>
        <w:t>Tests Unitaires :</w:t>
      </w:r>
      <w:r w:rsidRPr="004B3D3B">
        <w:rPr>
          <w:lang w:eastAsia="fr-FR"/>
        </w:rPr>
        <w:t xml:space="preserve"> Vérification de chaque composant logiciel de manière isolée.</w:t>
      </w:r>
    </w:p>
    <w:p w:rsidR="00B74DB4" w:rsidRPr="004B3D3B" w:rsidRDefault="00B74DB4" w:rsidP="00A459F0">
      <w:pPr>
        <w:pStyle w:val="Paragraphedeliste"/>
        <w:numPr>
          <w:ilvl w:val="0"/>
          <w:numId w:val="38"/>
        </w:numPr>
        <w:spacing w:after="160" w:line="259" w:lineRule="auto"/>
        <w:rPr>
          <w:lang w:eastAsia="fr-FR"/>
        </w:rPr>
      </w:pPr>
      <w:r w:rsidRPr="000F20A0">
        <w:rPr>
          <w:b/>
          <w:bCs/>
          <w:lang w:eastAsia="fr-FR"/>
        </w:rPr>
        <w:t>Tests d'Intégration :</w:t>
      </w:r>
      <w:r w:rsidRPr="004B3D3B">
        <w:rPr>
          <w:lang w:eastAsia="fr-FR"/>
        </w:rPr>
        <w:t xml:space="preserve"> Vérification des interactions entre les différents composants et modules.</w:t>
      </w:r>
    </w:p>
    <w:p w:rsidR="00B74DB4" w:rsidRPr="004B3D3B" w:rsidRDefault="00B74DB4" w:rsidP="00A459F0">
      <w:pPr>
        <w:pStyle w:val="Paragraphedeliste"/>
        <w:numPr>
          <w:ilvl w:val="0"/>
          <w:numId w:val="38"/>
        </w:numPr>
        <w:spacing w:after="160" w:line="259" w:lineRule="auto"/>
        <w:rPr>
          <w:lang w:eastAsia="fr-FR"/>
        </w:rPr>
      </w:pPr>
      <w:r w:rsidRPr="000F20A0">
        <w:rPr>
          <w:b/>
          <w:bCs/>
          <w:lang w:eastAsia="fr-FR"/>
        </w:rPr>
        <w:t>Tests Système :</w:t>
      </w:r>
      <w:r w:rsidRPr="004B3D3B">
        <w:rPr>
          <w:lang w:eastAsia="fr-FR"/>
        </w:rPr>
        <w:t xml:space="preserve"> Validation du système complet dans un environnement qui simule la production.</w:t>
      </w:r>
    </w:p>
    <w:p w:rsidR="00B74DB4" w:rsidRPr="004B3D3B" w:rsidRDefault="00B74DB4" w:rsidP="00A459F0">
      <w:pPr>
        <w:pStyle w:val="Paragraphedeliste"/>
        <w:numPr>
          <w:ilvl w:val="0"/>
          <w:numId w:val="39"/>
        </w:numPr>
        <w:spacing w:after="160" w:line="259" w:lineRule="auto"/>
        <w:rPr>
          <w:lang w:eastAsia="fr-FR"/>
        </w:rPr>
      </w:pPr>
      <w:r w:rsidRPr="000F20A0">
        <w:rPr>
          <w:b/>
          <w:bCs/>
          <w:lang w:eastAsia="fr-FR"/>
        </w:rPr>
        <w:t>Tests de Régression :</w:t>
      </w:r>
      <w:r w:rsidRPr="004B3D3B">
        <w:rPr>
          <w:lang w:eastAsia="fr-FR"/>
        </w:rPr>
        <w:t xml:space="preserve"> Assurer que les nouvelles modifications n'introduisent pas de nouveaux bugs.</w:t>
      </w:r>
    </w:p>
    <w:p w:rsidR="00B74DB4" w:rsidRPr="00E65A97" w:rsidRDefault="00B74DB4" w:rsidP="00B74DB4">
      <w:pPr>
        <w:rPr>
          <w:b/>
          <w:bCs/>
          <w:u w:val="single"/>
          <w:lang w:eastAsia="fr-FR"/>
        </w:rPr>
      </w:pPr>
      <w:r w:rsidRPr="00E65A97">
        <w:rPr>
          <w:b/>
          <w:bCs/>
          <w:u w:val="single"/>
          <w:lang w:eastAsia="fr-FR"/>
        </w:rPr>
        <w:t>Tests de Performance</w:t>
      </w:r>
    </w:p>
    <w:p w:rsidR="00B74DB4" w:rsidRPr="004B3D3B" w:rsidRDefault="00B74DB4" w:rsidP="00A459F0">
      <w:pPr>
        <w:pStyle w:val="Paragraphedeliste"/>
        <w:numPr>
          <w:ilvl w:val="0"/>
          <w:numId w:val="39"/>
        </w:numPr>
        <w:spacing w:after="160" w:line="259" w:lineRule="auto"/>
        <w:rPr>
          <w:lang w:eastAsia="fr-FR"/>
        </w:rPr>
      </w:pPr>
      <w:r w:rsidRPr="00E65A97">
        <w:rPr>
          <w:b/>
          <w:bCs/>
          <w:lang w:eastAsia="fr-FR"/>
        </w:rPr>
        <w:t>Tests de Charge :</w:t>
      </w:r>
      <w:r w:rsidRPr="004B3D3B">
        <w:rPr>
          <w:lang w:eastAsia="fr-FR"/>
        </w:rPr>
        <w:t xml:space="preserve"> Évaluer la capacité du système à supporter une charge élevée d’utilisateurs.</w:t>
      </w:r>
    </w:p>
    <w:p w:rsidR="00B74DB4" w:rsidRPr="004B3D3B" w:rsidRDefault="00B74DB4" w:rsidP="00A459F0">
      <w:pPr>
        <w:pStyle w:val="Paragraphedeliste"/>
        <w:numPr>
          <w:ilvl w:val="0"/>
          <w:numId w:val="39"/>
        </w:numPr>
        <w:spacing w:after="160" w:line="259" w:lineRule="auto"/>
        <w:rPr>
          <w:lang w:eastAsia="fr-FR"/>
        </w:rPr>
      </w:pPr>
      <w:r w:rsidRPr="00E65A97">
        <w:rPr>
          <w:b/>
          <w:bCs/>
          <w:lang w:eastAsia="fr-FR"/>
        </w:rPr>
        <w:t>Tests de Stress :</w:t>
      </w:r>
      <w:r w:rsidRPr="004B3D3B">
        <w:rPr>
          <w:lang w:eastAsia="fr-FR"/>
        </w:rPr>
        <w:t xml:space="preserve"> Tester les limites du système au-delà des conditions normales d'utilisation.</w:t>
      </w:r>
    </w:p>
    <w:p w:rsidR="00B74DB4" w:rsidRPr="004B3D3B" w:rsidRDefault="00B74DB4" w:rsidP="00A459F0">
      <w:pPr>
        <w:pStyle w:val="Paragraphedeliste"/>
        <w:numPr>
          <w:ilvl w:val="0"/>
          <w:numId w:val="39"/>
        </w:numPr>
        <w:spacing w:after="160" w:line="259" w:lineRule="auto"/>
        <w:rPr>
          <w:lang w:eastAsia="fr-FR"/>
        </w:rPr>
      </w:pPr>
      <w:r w:rsidRPr="00E65A97">
        <w:rPr>
          <w:b/>
          <w:bCs/>
          <w:lang w:eastAsia="fr-FR"/>
        </w:rPr>
        <w:t>Tests de Scalabilité :</w:t>
      </w:r>
      <w:r w:rsidRPr="004B3D3B">
        <w:rPr>
          <w:lang w:eastAsia="fr-FR"/>
        </w:rPr>
        <w:t xml:space="preserve"> Vérifier que le système peut évoluer en fonction des besoins croissants de l'entreprise.</w:t>
      </w:r>
    </w:p>
    <w:p w:rsidR="00B74DB4" w:rsidRPr="00E6460D" w:rsidRDefault="00B74DB4" w:rsidP="00B74DB4">
      <w:pPr>
        <w:rPr>
          <w:b/>
          <w:bCs/>
          <w:u w:val="single"/>
          <w:lang w:eastAsia="fr-FR"/>
        </w:rPr>
      </w:pPr>
      <w:r w:rsidRPr="00E6460D">
        <w:rPr>
          <w:b/>
          <w:bCs/>
          <w:u w:val="single"/>
          <w:lang w:eastAsia="fr-FR"/>
        </w:rPr>
        <w:t>Tests de Sécurité</w:t>
      </w:r>
    </w:p>
    <w:p w:rsidR="00B74DB4" w:rsidRPr="004B3D3B" w:rsidRDefault="00B74DB4" w:rsidP="00A459F0">
      <w:pPr>
        <w:pStyle w:val="Paragraphedeliste"/>
        <w:numPr>
          <w:ilvl w:val="0"/>
          <w:numId w:val="39"/>
        </w:numPr>
        <w:spacing w:after="160" w:line="259" w:lineRule="auto"/>
        <w:rPr>
          <w:lang w:eastAsia="fr-FR"/>
        </w:rPr>
      </w:pPr>
      <w:r w:rsidRPr="00E6460D">
        <w:rPr>
          <w:b/>
          <w:bCs/>
          <w:lang w:eastAsia="fr-FR"/>
        </w:rPr>
        <w:t>Tests de Vulnérabilité :</w:t>
      </w:r>
      <w:r w:rsidRPr="004B3D3B">
        <w:rPr>
          <w:lang w:eastAsia="fr-FR"/>
        </w:rPr>
        <w:t xml:space="preserve"> Identifier et corriger les vulnérabilités potentielles.</w:t>
      </w:r>
    </w:p>
    <w:p w:rsidR="00B74DB4" w:rsidRPr="004B3D3B" w:rsidRDefault="00B74DB4" w:rsidP="00A459F0">
      <w:pPr>
        <w:pStyle w:val="Paragraphedeliste"/>
        <w:numPr>
          <w:ilvl w:val="0"/>
          <w:numId w:val="39"/>
        </w:numPr>
        <w:spacing w:after="160" w:line="259" w:lineRule="auto"/>
        <w:rPr>
          <w:lang w:eastAsia="fr-FR"/>
        </w:rPr>
      </w:pPr>
      <w:r w:rsidRPr="00E6460D">
        <w:rPr>
          <w:b/>
          <w:bCs/>
          <w:lang w:eastAsia="fr-FR"/>
        </w:rPr>
        <w:t>Tests de Pénétration :</w:t>
      </w:r>
      <w:r w:rsidRPr="004B3D3B">
        <w:rPr>
          <w:lang w:eastAsia="fr-FR"/>
        </w:rPr>
        <w:t xml:space="preserve"> Simuler des attaques pour tester la robustesse des mesures de sécurité.</w:t>
      </w:r>
    </w:p>
    <w:p w:rsidR="00B74DB4" w:rsidRPr="004B3D3B" w:rsidRDefault="00B74DB4" w:rsidP="00A459F0">
      <w:pPr>
        <w:pStyle w:val="Paragraphedeliste"/>
        <w:numPr>
          <w:ilvl w:val="0"/>
          <w:numId w:val="39"/>
        </w:numPr>
        <w:spacing w:after="160" w:line="259" w:lineRule="auto"/>
        <w:rPr>
          <w:lang w:eastAsia="fr-FR"/>
        </w:rPr>
      </w:pPr>
      <w:r w:rsidRPr="00E6460D">
        <w:rPr>
          <w:b/>
          <w:bCs/>
          <w:lang w:eastAsia="fr-FR"/>
        </w:rPr>
        <w:t>Audit de Sécurité :</w:t>
      </w:r>
      <w:r w:rsidRPr="004B3D3B">
        <w:rPr>
          <w:lang w:eastAsia="fr-FR"/>
        </w:rPr>
        <w:t xml:space="preserve"> Évaluation systématique des politiques de sécurité et des pratiques mises en œuvre.</w:t>
      </w:r>
    </w:p>
    <w:p w:rsidR="00B74DB4" w:rsidRPr="00E6460D" w:rsidRDefault="00B74DB4" w:rsidP="00B74DB4">
      <w:pPr>
        <w:rPr>
          <w:b/>
          <w:bCs/>
          <w:u w:val="single"/>
          <w:lang w:eastAsia="fr-FR"/>
        </w:rPr>
      </w:pPr>
      <w:r w:rsidRPr="00E6460D">
        <w:rPr>
          <w:b/>
          <w:bCs/>
          <w:u w:val="single"/>
          <w:lang w:eastAsia="fr-FR"/>
        </w:rPr>
        <w:t>Tests d'Utilisabilité</w:t>
      </w:r>
    </w:p>
    <w:p w:rsidR="00B74DB4" w:rsidRPr="004B3D3B" w:rsidRDefault="00B74DB4" w:rsidP="00A459F0">
      <w:pPr>
        <w:pStyle w:val="Paragraphedeliste"/>
        <w:numPr>
          <w:ilvl w:val="0"/>
          <w:numId w:val="39"/>
        </w:numPr>
        <w:spacing w:after="160" w:line="259" w:lineRule="auto"/>
        <w:rPr>
          <w:lang w:eastAsia="fr-FR"/>
        </w:rPr>
      </w:pPr>
      <w:r w:rsidRPr="00E6460D">
        <w:rPr>
          <w:b/>
          <w:bCs/>
          <w:lang w:eastAsia="fr-FR"/>
        </w:rPr>
        <w:t>Tests d'Ergonomie :</w:t>
      </w:r>
      <w:r w:rsidRPr="004B3D3B">
        <w:rPr>
          <w:lang w:eastAsia="fr-FR"/>
        </w:rPr>
        <w:t xml:space="preserve"> Évaluer l’interface utilisateur pour s'assurer qu'elle est intuitive et facile à utiliser.</w:t>
      </w:r>
    </w:p>
    <w:p w:rsidR="00B74DB4" w:rsidRPr="004B3D3B" w:rsidRDefault="00B74DB4" w:rsidP="00A459F0">
      <w:pPr>
        <w:pStyle w:val="Paragraphedeliste"/>
        <w:numPr>
          <w:ilvl w:val="0"/>
          <w:numId w:val="39"/>
        </w:numPr>
        <w:spacing w:after="160" w:line="259" w:lineRule="auto"/>
        <w:rPr>
          <w:lang w:eastAsia="fr-FR"/>
        </w:rPr>
      </w:pPr>
      <w:r w:rsidRPr="00E6460D">
        <w:rPr>
          <w:b/>
          <w:bCs/>
          <w:lang w:eastAsia="fr-FR"/>
        </w:rPr>
        <w:t>Tests d'Accessibilité :</w:t>
      </w:r>
      <w:r w:rsidRPr="004B3D3B">
        <w:rPr>
          <w:lang w:eastAsia="fr-FR"/>
        </w:rPr>
        <w:t xml:space="preserve"> Vérifier que le logiciel est accessible à tous les utilisateurs, y compris ceux avec des handicaps.</w:t>
      </w:r>
    </w:p>
    <w:p w:rsidR="00B74DB4" w:rsidRPr="004B3D3B" w:rsidRDefault="00B74DB4" w:rsidP="00A459F0">
      <w:pPr>
        <w:pStyle w:val="Style3"/>
        <w:keepNext/>
        <w:widowControl/>
        <w:numPr>
          <w:ilvl w:val="2"/>
          <w:numId w:val="14"/>
        </w:numPr>
        <w:suppressAutoHyphens w:val="0"/>
        <w:spacing w:before="240" w:after="60" w:line="276" w:lineRule="auto"/>
        <w:jc w:val="both"/>
        <w:outlineLvl w:val="2"/>
      </w:pPr>
      <w:bookmarkStart w:id="26" w:name="_Toc223943000"/>
      <w:r w:rsidRPr="004B3D3B">
        <w:t>Conformité Normative</w:t>
      </w:r>
      <w:bookmarkEnd w:id="26"/>
    </w:p>
    <w:p w:rsidR="00B74DB4" w:rsidRPr="000C4ADC" w:rsidRDefault="00B74DB4" w:rsidP="00B74DB4">
      <w:pPr>
        <w:rPr>
          <w:b/>
          <w:bCs/>
          <w:u w:val="single"/>
          <w:lang w:eastAsia="fr-FR"/>
        </w:rPr>
      </w:pPr>
      <w:r w:rsidRPr="000C4ADC">
        <w:rPr>
          <w:b/>
          <w:bCs/>
          <w:u w:val="single"/>
          <w:lang w:eastAsia="fr-FR"/>
        </w:rPr>
        <w:t>Réglementations Spécifiques</w:t>
      </w:r>
    </w:p>
    <w:p w:rsidR="00B74DB4" w:rsidRPr="004B3D3B" w:rsidRDefault="00B74DB4" w:rsidP="00A459F0">
      <w:pPr>
        <w:pStyle w:val="Paragraphedeliste"/>
        <w:numPr>
          <w:ilvl w:val="0"/>
          <w:numId w:val="40"/>
        </w:numPr>
        <w:spacing w:after="160" w:line="259" w:lineRule="auto"/>
        <w:rPr>
          <w:lang w:eastAsia="fr-FR"/>
        </w:rPr>
      </w:pPr>
      <w:r w:rsidRPr="000C4ADC">
        <w:rPr>
          <w:b/>
          <w:bCs/>
          <w:lang w:eastAsia="fr-FR"/>
        </w:rPr>
        <w:t>GDPR :</w:t>
      </w:r>
      <w:r w:rsidRPr="004B3D3B">
        <w:rPr>
          <w:lang w:eastAsia="fr-FR"/>
        </w:rPr>
        <w:t xml:space="preserve"> Assurer que les données personnelles des utilisateurs sont traitées conformément au Règlement Général sur la Protection des Données.</w:t>
      </w:r>
    </w:p>
    <w:p w:rsidR="00B74DB4" w:rsidRPr="004B3D3B" w:rsidRDefault="00B74DB4" w:rsidP="00A459F0">
      <w:pPr>
        <w:pStyle w:val="Paragraphedeliste"/>
        <w:numPr>
          <w:ilvl w:val="0"/>
          <w:numId w:val="40"/>
        </w:numPr>
        <w:spacing w:after="160" w:line="259" w:lineRule="auto"/>
        <w:rPr>
          <w:lang w:eastAsia="fr-FR"/>
        </w:rPr>
      </w:pPr>
      <w:r w:rsidRPr="000C4ADC">
        <w:rPr>
          <w:b/>
          <w:bCs/>
          <w:lang w:eastAsia="fr-FR"/>
        </w:rPr>
        <w:t>Normes Industrielles :</w:t>
      </w:r>
      <w:r w:rsidRPr="004B3D3B">
        <w:rPr>
          <w:lang w:eastAsia="fr-FR"/>
        </w:rPr>
        <w:t xml:space="preserve"> Se conformer aux normes spécifiques de l'industrie, le cas échéant.</w:t>
      </w:r>
    </w:p>
    <w:p w:rsidR="00B74DB4" w:rsidRPr="004B3D3B" w:rsidRDefault="00B74DB4" w:rsidP="00A459F0">
      <w:pPr>
        <w:pStyle w:val="Style3"/>
        <w:keepNext/>
        <w:widowControl/>
        <w:numPr>
          <w:ilvl w:val="2"/>
          <w:numId w:val="14"/>
        </w:numPr>
        <w:suppressAutoHyphens w:val="0"/>
        <w:spacing w:before="240" w:after="60" w:line="276" w:lineRule="auto"/>
        <w:jc w:val="both"/>
        <w:outlineLvl w:val="2"/>
      </w:pPr>
      <w:bookmarkStart w:id="27" w:name="_Toc223943001"/>
      <w:r w:rsidRPr="004B3D3B">
        <w:t>Validation et Acceptation</w:t>
      </w:r>
      <w:bookmarkEnd w:id="27"/>
    </w:p>
    <w:p w:rsidR="00B74DB4" w:rsidRDefault="00B74DB4" w:rsidP="00B74DB4">
      <w:pPr>
        <w:rPr>
          <w:b/>
          <w:bCs/>
          <w:u w:val="single"/>
          <w:lang w:eastAsia="fr-FR"/>
        </w:rPr>
      </w:pPr>
    </w:p>
    <w:p w:rsidR="00B74DB4" w:rsidRPr="000C4ADC" w:rsidRDefault="00B74DB4" w:rsidP="00B74DB4">
      <w:pPr>
        <w:rPr>
          <w:b/>
          <w:bCs/>
          <w:u w:val="single"/>
          <w:lang w:eastAsia="fr-FR"/>
        </w:rPr>
      </w:pPr>
      <w:r w:rsidRPr="000C4ADC">
        <w:rPr>
          <w:b/>
          <w:bCs/>
          <w:u w:val="single"/>
          <w:lang w:eastAsia="fr-FR"/>
        </w:rPr>
        <w:t>Tests d'Acceptation Utilisateur (UAT)</w:t>
      </w:r>
    </w:p>
    <w:p w:rsidR="00B74DB4" w:rsidRPr="004B3D3B" w:rsidRDefault="00B74DB4" w:rsidP="00A459F0">
      <w:pPr>
        <w:pStyle w:val="Paragraphedeliste"/>
        <w:numPr>
          <w:ilvl w:val="0"/>
          <w:numId w:val="41"/>
        </w:numPr>
        <w:spacing w:after="160" w:line="259" w:lineRule="auto"/>
        <w:rPr>
          <w:lang w:eastAsia="fr-FR"/>
        </w:rPr>
      </w:pPr>
      <w:r w:rsidRPr="000C4ADC">
        <w:rPr>
          <w:b/>
          <w:bCs/>
          <w:lang w:eastAsia="fr-FR"/>
        </w:rPr>
        <w:t>Scénarios de Tests :</w:t>
      </w:r>
      <w:r w:rsidRPr="004B3D3B">
        <w:rPr>
          <w:lang w:eastAsia="fr-FR"/>
        </w:rPr>
        <w:t xml:space="preserve"> Développer des scénarios de tests basés sur les cas d'utilisation réels.</w:t>
      </w:r>
    </w:p>
    <w:p w:rsidR="00B74DB4" w:rsidRPr="004B3D3B" w:rsidRDefault="00B74DB4" w:rsidP="00A459F0">
      <w:pPr>
        <w:pStyle w:val="Paragraphedeliste"/>
        <w:numPr>
          <w:ilvl w:val="0"/>
          <w:numId w:val="41"/>
        </w:numPr>
        <w:spacing w:after="160" w:line="259" w:lineRule="auto"/>
        <w:rPr>
          <w:lang w:eastAsia="fr-FR"/>
        </w:rPr>
      </w:pPr>
      <w:r w:rsidRPr="000C4ADC">
        <w:rPr>
          <w:b/>
          <w:bCs/>
          <w:lang w:eastAsia="fr-FR"/>
        </w:rPr>
        <w:t>Retour des Utilisateurs :</w:t>
      </w:r>
      <w:r w:rsidRPr="004B3D3B">
        <w:rPr>
          <w:lang w:eastAsia="fr-FR"/>
        </w:rPr>
        <w:t xml:space="preserve"> Recueillir les retours des utilisateurs finaux pour valider que le logiciel répond à leurs besoins.</w:t>
      </w:r>
    </w:p>
    <w:p w:rsidR="00B74DB4" w:rsidRDefault="00B74DB4" w:rsidP="00B74DB4">
      <w:pPr>
        <w:rPr>
          <w:b/>
          <w:bCs/>
          <w:u w:val="single"/>
          <w:lang w:eastAsia="fr-FR"/>
        </w:rPr>
      </w:pPr>
    </w:p>
    <w:p w:rsidR="00B74DB4" w:rsidRPr="000C4ADC" w:rsidRDefault="00B74DB4" w:rsidP="00B74DB4">
      <w:pPr>
        <w:rPr>
          <w:b/>
          <w:bCs/>
          <w:u w:val="single"/>
          <w:lang w:eastAsia="fr-FR"/>
        </w:rPr>
      </w:pPr>
      <w:r w:rsidRPr="000C4ADC">
        <w:rPr>
          <w:b/>
          <w:bCs/>
          <w:u w:val="single"/>
          <w:lang w:eastAsia="fr-FR"/>
        </w:rPr>
        <w:t>Documentation de Validation</w:t>
      </w:r>
    </w:p>
    <w:p w:rsidR="00B74DB4" w:rsidRPr="004B3D3B" w:rsidRDefault="00B74DB4" w:rsidP="00A459F0">
      <w:pPr>
        <w:pStyle w:val="Paragraphedeliste"/>
        <w:numPr>
          <w:ilvl w:val="0"/>
          <w:numId w:val="42"/>
        </w:numPr>
        <w:spacing w:after="160" w:line="259" w:lineRule="auto"/>
        <w:rPr>
          <w:lang w:eastAsia="fr-FR"/>
        </w:rPr>
      </w:pPr>
      <w:r w:rsidRPr="000C4ADC">
        <w:rPr>
          <w:b/>
          <w:bCs/>
          <w:lang w:eastAsia="fr-FR"/>
        </w:rPr>
        <w:t>Rapports de Tests :</w:t>
      </w:r>
      <w:r w:rsidRPr="004B3D3B">
        <w:rPr>
          <w:lang w:eastAsia="fr-FR"/>
        </w:rPr>
        <w:t xml:space="preserve"> Documentation des résultats de tous les tests effectués.</w:t>
      </w:r>
    </w:p>
    <w:p w:rsidR="00B74DB4" w:rsidRPr="004B3D3B" w:rsidRDefault="00B74DB4" w:rsidP="00A459F0">
      <w:pPr>
        <w:pStyle w:val="Paragraphedeliste"/>
        <w:numPr>
          <w:ilvl w:val="0"/>
          <w:numId w:val="42"/>
        </w:numPr>
        <w:spacing w:after="160" w:line="259" w:lineRule="auto"/>
        <w:rPr>
          <w:lang w:eastAsia="fr-FR"/>
        </w:rPr>
      </w:pPr>
      <w:r w:rsidRPr="000C4ADC">
        <w:rPr>
          <w:b/>
          <w:bCs/>
          <w:lang w:eastAsia="fr-FR"/>
        </w:rPr>
        <w:t>Liste des Problèmes :</w:t>
      </w:r>
      <w:r w:rsidRPr="004B3D3B">
        <w:rPr>
          <w:lang w:eastAsia="fr-FR"/>
        </w:rPr>
        <w:t xml:space="preserve"> Suivi des problèmes identifiés et des actions correctives prises.</w:t>
      </w:r>
    </w:p>
    <w:p w:rsidR="00B74DB4" w:rsidRDefault="00B74DB4" w:rsidP="00B74DB4">
      <w:pPr>
        <w:rPr>
          <w:b/>
          <w:bCs/>
          <w:u w:val="single"/>
          <w:lang w:eastAsia="fr-FR"/>
        </w:rPr>
      </w:pPr>
    </w:p>
    <w:p w:rsidR="00B74DB4" w:rsidRPr="000C4ADC" w:rsidRDefault="00B74DB4" w:rsidP="00B74DB4">
      <w:pPr>
        <w:rPr>
          <w:b/>
          <w:bCs/>
          <w:u w:val="single"/>
          <w:lang w:eastAsia="fr-FR"/>
        </w:rPr>
      </w:pPr>
      <w:r w:rsidRPr="000C4ADC">
        <w:rPr>
          <w:b/>
          <w:bCs/>
          <w:u w:val="single"/>
          <w:lang w:eastAsia="fr-FR"/>
        </w:rPr>
        <w:t>Critères d'Acceptation</w:t>
      </w:r>
    </w:p>
    <w:p w:rsidR="00B74DB4" w:rsidRPr="004B3D3B" w:rsidRDefault="00B74DB4" w:rsidP="00A459F0">
      <w:pPr>
        <w:pStyle w:val="Paragraphedeliste"/>
        <w:numPr>
          <w:ilvl w:val="0"/>
          <w:numId w:val="42"/>
        </w:numPr>
        <w:spacing w:after="160" w:line="259" w:lineRule="auto"/>
        <w:rPr>
          <w:lang w:eastAsia="fr-FR"/>
        </w:rPr>
      </w:pPr>
      <w:r w:rsidRPr="000C4ADC">
        <w:rPr>
          <w:b/>
          <w:bCs/>
          <w:lang w:eastAsia="fr-FR"/>
        </w:rPr>
        <w:t>Critères de Réussite :</w:t>
      </w:r>
      <w:r w:rsidRPr="004B3D3B">
        <w:rPr>
          <w:lang w:eastAsia="fr-FR"/>
        </w:rPr>
        <w:t xml:space="preserve"> Définir des critères clairs de réussite pour chaque phase de test.</w:t>
      </w:r>
    </w:p>
    <w:p w:rsidR="00B74DB4" w:rsidRPr="004B3D3B" w:rsidRDefault="00B74DB4" w:rsidP="00A459F0">
      <w:pPr>
        <w:pStyle w:val="Paragraphedeliste"/>
        <w:numPr>
          <w:ilvl w:val="0"/>
          <w:numId w:val="42"/>
        </w:numPr>
        <w:spacing w:after="160" w:line="259" w:lineRule="auto"/>
        <w:rPr>
          <w:lang w:eastAsia="fr-FR"/>
        </w:rPr>
      </w:pPr>
      <w:r w:rsidRPr="000C4ADC">
        <w:rPr>
          <w:b/>
          <w:bCs/>
          <w:lang w:eastAsia="fr-FR"/>
        </w:rPr>
        <w:t>Approbation Finale :</w:t>
      </w:r>
      <w:r w:rsidRPr="004B3D3B">
        <w:rPr>
          <w:lang w:eastAsia="fr-FR"/>
        </w:rPr>
        <w:t xml:space="preserve"> Obtention de l'approbation finale des parties prenantes avant la mise en production.</w:t>
      </w:r>
    </w:p>
    <w:p w:rsidR="00B74DB4" w:rsidRDefault="00B74DB4" w:rsidP="00B74DB4">
      <w:pPr>
        <w:rPr>
          <w:b/>
          <w:bCs/>
          <w:u w:val="single"/>
          <w:lang w:eastAsia="fr-FR"/>
        </w:rPr>
      </w:pPr>
    </w:p>
    <w:p w:rsidR="00B74DB4" w:rsidRPr="000C4ADC" w:rsidRDefault="00B74DB4" w:rsidP="00B74DB4">
      <w:pPr>
        <w:rPr>
          <w:b/>
          <w:bCs/>
          <w:u w:val="single"/>
          <w:lang w:eastAsia="fr-FR"/>
        </w:rPr>
      </w:pPr>
      <w:r w:rsidRPr="000C4ADC">
        <w:rPr>
          <w:b/>
          <w:bCs/>
          <w:u w:val="single"/>
          <w:lang w:eastAsia="fr-FR"/>
        </w:rPr>
        <w:t>Surveillance Post-Déploiement</w:t>
      </w:r>
    </w:p>
    <w:p w:rsidR="00B74DB4" w:rsidRPr="004A1637" w:rsidRDefault="00B74DB4" w:rsidP="00B74DB4">
      <w:pPr>
        <w:rPr>
          <w:b/>
          <w:bCs/>
          <w:lang w:eastAsia="fr-FR"/>
        </w:rPr>
      </w:pPr>
      <w:r w:rsidRPr="004A1637">
        <w:rPr>
          <w:b/>
          <w:bCs/>
          <w:lang w:eastAsia="fr-FR"/>
        </w:rPr>
        <w:t>Monitoring Continu</w:t>
      </w:r>
    </w:p>
    <w:p w:rsidR="00B74DB4" w:rsidRPr="004A1637" w:rsidRDefault="00B74DB4" w:rsidP="00A459F0">
      <w:pPr>
        <w:pStyle w:val="Paragraphedeliste"/>
        <w:numPr>
          <w:ilvl w:val="0"/>
          <w:numId w:val="43"/>
        </w:numPr>
        <w:spacing w:after="160" w:line="259" w:lineRule="auto"/>
        <w:rPr>
          <w:lang w:eastAsia="fr-FR"/>
        </w:rPr>
      </w:pPr>
      <w:r w:rsidRPr="000F20A0">
        <w:rPr>
          <w:b/>
          <w:bCs/>
          <w:lang w:eastAsia="fr-FR"/>
        </w:rPr>
        <w:t>Surveillance en Temps Réel :</w:t>
      </w:r>
      <w:r w:rsidRPr="004A1637">
        <w:rPr>
          <w:lang w:eastAsia="fr-FR"/>
        </w:rPr>
        <w:t xml:space="preserve"> Mise en place de systèmes de surveillance pour détecter les problèmes en temps réel.</w:t>
      </w:r>
    </w:p>
    <w:p w:rsidR="00B74DB4" w:rsidRPr="004A1637" w:rsidRDefault="00B74DB4" w:rsidP="00A459F0">
      <w:pPr>
        <w:pStyle w:val="Paragraphedeliste"/>
        <w:numPr>
          <w:ilvl w:val="0"/>
          <w:numId w:val="43"/>
        </w:numPr>
        <w:spacing w:after="160" w:line="259" w:lineRule="auto"/>
        <w:rPr>
          <w:lang w:eastAsia="fr-FR"/>
        </w:rPr>
      </w:pPr>
      <w:r w:rsidRPr="000F20A0">
        <w:rPr>
          <w:b/>
          <w:bCs/>
          <w:lang w:eastAsia="fr-FR"/>
        </w:rPr>
        <w:t>Rapports de Performance :</w:t>
      </w:r>
      <w:r w:rsidRPr="004A1637">
        <w:rPr>
          <w:lang w:eastAsia="fr-FR"/>
        </w:rPr>
        <w:t xml:space="preserve"> Génération de rapports réguliers sur les performances et l'utilisation du logiciel.</w:t>
      </w:r>
    </w:p>
    <w:p w:rsidR="00B74DB4" w:rsidRPr="004A1637" w:rsidRDefault="00B74DB4" w:rsidP="00B74DB4">
      <w:pPr>
        <w:rPr>
          <w:b/>
          <w:bCs/>
          <w:lang w:eastAsia="fr-FR"/>
        </w:rPr>
      </w:pPr>
      <w:r w:rsidRPr="004A1637">
        <w:rPr>
          <w:b/>
          <w:bCs/>
          <w:lang w:eastAsia="fr-FR"/>
        </w:rPr>
        <w:t>Retours Utilisateurs</w:t>
      </w:r>
    </w:p>
    <w:p w:rsidR="00B74DB4" w:rsidRPr="004A1637" w:rsidRDefault="00B74DB4" w:rsidP="00A459F0">
      <w:pPr>
        <w:pStyle w:val="Paragraphedeliste"/>
        <w:numPr>
          <w:ilvl w:val="0"/>
          <w:numId w:val="44"/>
        </w:numPr>
        <w:spacing w:after="160" w:line="259" w:lineRule="auto"/>
        <w:rPr>
          <w:lang w:eastAsia="fr-FR"/>
        </w:rPr>
      </w:pPr>
      <w:r w:rsidRPr="000F20A0">
        <w:rPr>
          <w:b/>
          <w:bCs/>
          <w:lang w:eastAsia="fr-FR"/>
        </w:rPr>
        <w:t>Support Utilisateurs :</w:t>
      </w:r>
      <w:r w:rsidRPr="004A1637">
        <w:rPr>
          <w:lang w:eastAsia="fr-FR"/>
        </w:rPr>
        <w:t xml:space="preserve"> Mise en place d’un système de support pour recueillir les retours et les signalements de problèmes.</w:t>
      </w:r>
    </w:p>
    <w:p w:rsidR="00B74DB4" w:rsidRPr="004A1637" w:rsidRDefault="00B74DB4" w:rsidP="00A459F0">
      <w:pPr>
        <w:pStyle w:val="Paragraphedeliste"/>
        <w:numPr>
          <w:ilvl w:val="0"/>
          <w:numId w:val="44"/>
        </w:numPr>
        <w:spacing w:after="160" w:line="259" w:lineRule="auto"/>
        <w:rPr>
          <w:lang w:eastAsia="fr-FR"/>
        </w:rPr>
      </w:pPr>
      <w:r w:rsidRPr="000F20A0">
        <w:rPr>
          <w:b/>
          <w:bCs/>
          <w:lang w:eastAsia="fr-FR"/>
        </w:rPr>
        <w:t>Améliorations Continues :</w:t>
      </w:r>
      <w:r w:rsidRPr="004A1637">
        <w:rPr>
          <w:lang w:eastAsia="fr-FR"/>
        </w:rPr>
        <w:t xml:space="preserve"> Utiliser les retours pour améliorer continuellement le logiciel.</w:t>
      </w:r>
    </w:p>
    <w:p w:rsidR="00B74DB4" w:rsidRDefault="00B74DB4" w:rsidP="00A459F0">
      <w:pPr>
        <w:pStyle w:val="Titre1"/>
        <w:keepLines/>
        <w:numPr>
          <w:ilvl w:val="0"/>
          <w:numId w:val="14"/>
        </w:numPr>
        <w:spacing w:before="240" w:line="259" w:lineRule="auto"/>
        <w:jc w:val="both"/>
      </w:pPr>
      <w:bookmarkStart w:id="28" w:name="_Toc223943002"/>
      <w:r>
        <w:t>LES POINTEUSES</w:t>
      </w:r>
      <w:bookmarkEnd w:id="28"/>
    </w:p>
    <w:p w:rsidR="00B74DB4" w:rsidRDefault="00B74DB4" w:rsidP="00B74DB4">
      <w:pPr>
        <w:spacing w:after="0" w:line="360" w:lineRule="auto"/>
        <w:jc w:val="both"/>
        <w:rPr>
          <w:rFonts w:cstheme="minorHAnsi"/>
          <w:szCs w:val="24"/>
        </w:rPr>
      </w:pPr>
      <w:r>
        <w:rPr>
          <w:rFonts w:cstheme="minorHAnsi"/>
          <w:szCs w:val="24"/>
        </w:rPr>
        <w:t>Après des réunions tenues avec les responsables de l’hôpital la solution choisie est la suivante :</w:t>
      </w:r>
    </w:p>
    <w:p w:rsidR="00B74DB4" w:rsidRDefault="00B74DB4" w:rsidP="00B74DB4">
      <w:pPr>
        <w:spacing w:after="0" w:line="360" w:lineRule="auto"/>
        <w:jc w:val="both"/>
        <w:rPr>
          <w:rFonts w:cstheme="minorHAnsi"/>
          <w:szCs w:val="24"/>
        </w:rPr>
      </w:pPr>
      <w:r>
        <w:rPr>
          <w:rFonts w:cstheme="minorHAnsi"/>
          <w:szCs w:val="24"/>
        </w:rPr>
        <w:t xml:space="preserve">Les pointeuses seront de type </w:t>
      </w:r>
      <w:r w:rsidRPr="00AF7540">
        <w:rPr>
          <w:rFonts w:cstheme="minorHAnsi"/>
          <w:b/>
          <w:bCs/>
          <w:szCs w:val="24"/>
        </w:rPr>
        <w:t>RFIDbiométrique</w:t>
      </w:r>
      <w:r>
        <w:rPr>
          <w:rFonts w:cstheme="minorHAnsi"/>
          <w:szCs w:val="24"/>
        </w:rPr>
        <w:t xml:space="preserve"> et </w:t>
      </w:r>
      <w:r w:rsidRPr="00AF7540">
        <w:rPr>
          <w:rFonts w:cstheme="minorHAnsi"/>
          <w:b/>
          <w:bCs/>
          <w:szCs w:val="24"/>
        </w:rPr>
        <w:t>faciales</w:t>
      </w:r>
      <w:r>
        <w:rPr>
          <w:rFonts w:cstheme="minorHAnsi"/>
          <w:szCs w:val="24"/>
        </w:rPr>
        <w:t xml:space="preserve"> et par </w:t>
      </w:r>
      <w:r w:rsidRPr="00AF7540">
        <w:rPr>
          <w:rFonts w:cstheme="minorHAnsi"/>
          <w:b/>
          <w:bCs/>
          <w:szCs w:val="24"/>
        </w:rPr>
        <w:t>coded’accès</w:t>
      </w:r>
      <w:r>
        <w:rPr>
          <w:rFonts w:cstheme="minorHAnsi"/>
          <w:b/>
          <w:bCs/>
          <w:szCs w:val="24"/>
        </w:rPr>
        <w:t xml:space="preserve"> et badge</w:t>
      </w:r>
      <w:r>
        <w:rPr>
          <w:rFonts w:cstheme="minorHAnsi"/>
          <w:szCs w:val="24"/>
        </w:rPr>
        <w:t>.</w:t>
      </w:r>
    </w:p>
    <w:p w:rsidR="00B74DB4" w:rsidRPr="002B7439" w:rsidRDefault="00B74DB4" w:rsidP="00B74DB4">
      <w:pPr>
        <w:spacing w:after="0" w:line="360" w:lineRule="auto"/>
        <w:jc w:val="both"/>
        <w:rPr>
          <w:rFonts w:cstheme="minorHAnsi"/>
          <w:szCs w:val="24"/>
        </w:rPr>
      </w:pPr>
      <w:r>
        <w:rPr>
          <w:rFonts w:cstheme="minorHAnsi"/>
          <w:szCs w:val="24"/>
        </w:rPr>
        <w:t>Douze pointeuses seront réparties dans les bâtiments comme suit :</w:t>
      </w:r>
    </w:p>
    <w:tbl>
      <w:tblPr>
        <w:tblStyle w:val="PlainTable1"/>
        <w:tblW w:w="10194" w:type="dxa"/>
        <w:tblLook w:val="04A0"/>
      </w:tblPr>
      <w:tblGrid>
        <w:gridCol w:w="1102"/>
        <w:gridCol w:w="4905"/>
        <w:gridCol w:w="4187"/>
      </w:tblGrid>
      <w:tr w:rsidR="00B74DB4" w:rsidTr="00B74DB4">
        <w:trPr>
          <w:cnfStyle w:val="100000000000"/>
          <w:trHeight w:val="635"/>
        </w:trPr>
        <w:tc>
          <w:tcPr>
            <w:cnfStyle w:val="001000000000"/>
            <w:tcW w:w="1102" w:type="dxa"/>
          </w:tcPr>
          <w:p w:rsidR="00B74DB4" w:rsidRPr="00322838" w:rsidRDefault="00B74DB4" w:rsidP="00B74DB4">
            <w:pPr>
              <w:jc w:val="center"/>
              <w:rPr>
                <w:rFonts w:cstheme="minorHAnsi"/>
                <w:szCs w:val="24"/>
                <w:u w:val="single"/>
              </w:rPr>
            </w:pPr>
            <w:r w:rsidRPr="00322838">
              <w:rPr>
                <w:rFonts w:cstheme="minorHAnsi"/>
                <w:szCs w:val="24"/>
                <w:u w:val="single"/>
              </w:rPr>
              <w:t>Nombre</w:t>
            </w:r>
          </w:p>
        </w:tc>
        <w:tc>
          <w:tcPr>
            <w:tcW w:w="4905" w:type="dxa"/>
          </w:tcPr>
          <w:p w:rsidR="00B74DB4" w:rsidRPr="00322838" w:rsidRDefault="00B74DB4" w:rsidP="00B74DB4">
            <w:pPr>
              <w:jc w:val="center"/>
              <w:cnfStyle w:val="100000000000"/>
              <w:rPr>
                <w:rFonts w:cstheme="minorHAnsi"/>
                <w:szCs w:val="24"/>
                <w:u w:val="single"/>
              </w:rPr>
            </w:pPr>
            <w:r w:rsidRPr="00322838">
              <w:rPr>
                <w:rFonts w:cstheme="minorHAnsi"/>
                <w:szCs w:val="24"/>
                <w:u w:val="single"/>
              </w:rPr>
              <w:t>SITES</w:t>
            </w:r>
          </w:p>
        </w:tc>
        <w:tc>
          <w:tcPr>
            <w:tcW w:w="4187" w:type="dxa"/>
          </w:tcPr>
          <w:p w:rsidR="00B74DB4" w:rsidRPr="00322838" w:rsidRDefault="00B74DB4" w:rsidP="00B74DB4">
            <w:pPr>
              <w:jc w:val="center"/>
              <w:cnfStyle w:val="100000000000"/>
              <w:rPr>
                <w:rFonts w:cstheme="minorHAnsi"/>
                <w:b w:val="0"/>
                <w:bCs w:val="0"/>
                <w:szCs w:val="24"/>
                <w:u w:val="single"/>
              </w:rPr>
            </w:pPr>
            <w:r w:rsidRPr="00322838">
              <w:rPr>
                <w:rFonts w:cstheme="minorHAnsi"/>
                <w:szCs w:val="24"/>
                <w:u w:val="single"/>
              </w:rPr>
              <w:t>SERVICES AFFECTES AU SITE</w:t>
            </w:r>
          </w:p>
        </w:tc>
      </w:tr>
      <w:tr w:rsidR="00B74DB4" w:rsidTr="00B74DB4">
        <w:trPr>
          <w:cnfStyle w:val="000000100000"/>
          <w:trHeight w:val="635"/>
        </w:trPr>
        <w:tc>
          <w:tcPr>
            <w:cnfStyle w:val="001000000000"/>
            <w:tcW w:w="1102" w:type="dxa"/>
          </w:tcPr>
          <w:p w:rsidR="00B74DB4" w:rsidRDefault="00B74DB4" w:rsidP="00B74DB4">
            <w:pPr>
              <w:jc w:val="center"/>
              <w:rPr>
                <w:rFonts w:cstheme="minorHAnsi"/>
                <w:szCs w:val="24"/>
              </w:rPr>
            </w:pPr>
            <w:r>
              <w:rPr>
                <w:rFonts w:cstheme="minorHAnsi"/>
                <w:szCs w:val="24"/>
              </w:rPr>
              <w:t xml:space="preserve"> 01</w:t>
            </w:r>
          </w:p>
        </w:tc>
        <w:tc>
          <w:tcPr>
            <w:tcW w:w="4905" w:type="dxa"/>
          </w:tcPr>
          <w:p w:rsidR="00B74DB4" w:rsidRPr="00EF6D91" w:rsidRDefault="00B74DB4" w:rsidP="00B74DB4">
            <w:pPr>
              <w:jc w:val="center"/>
              <w:cnfStyle w:val="000000100000"/>
              <w:rPr>
                <w:rFonts w:cstheme="minorHAnsi"/>
                <w:b/>
                <w:bCs/>
                <w:szCs w:val="24"/>
              </w:rPr>
            </w:pPr>
            <w:r>
              <w:rPr>
                <w:rFonts w:cstheme="minorHAnsi"/>
                <w:b/>
                <w:bCs/>
                <w:szCs w:val="24"/>
              </w:rPr>
              <w:t>Direction générale</w:t>
            </w:r>
          </w:p>
        </w:tc>
        <w:tc>
          <w:tcPr>
            <w:tcW w:w="4187" w:type="dxa"/>
          </w:tcPr>
          <w:p w:rsidR="00B74DB4" w:rsidRDefault="00B74DB4" w:rsidP="00B74DB4">
            <w:pPr>
              <w:jc w:val="center"/>
              <w:cnfStyle w:val="000000100000"/>
              <w:rPr>
                <w:rFonts w:cstheme="minorHAnsi"/>
                <w:b/>
                <w:bCs/>
                <w:szCs w:val="24"/>
              </w:rPr>
            </w:pPr>
            <w:r>
              <w:rPr>
                <w:rFonts w:cstheme="minorHAnsi"/>
                <w:b/>
                <w:bCs/>
                <w:szCs w:val="24"/>
              </w:rPr>
              <w:t>Direction générale</w:t>
            </w:r>
          </w:p>
          <w:p w:rsidR="00B74DB4" w:rsidRDefault="00B74DB4" w:rsidP="00B74DB4">
            <w:pPr>
              <w:jc w:val="center"/>
              <w:cnfStyle w:val="000000100000"/>
              <w:rPr>
                <w:rFonts w:cstheme="minorHAnsi"/>
                <w:b/>
                <w:bCs/>
                <w:szCs w:val="24"/>
              </w:rPr>
            </w:pPr>
            <w:r>
              <w:rPr>
                <w:rFonts w:cstheme="minorHAnsi"/>
                <w:b/>
                <w:bCs/>
                <w:szCs w:val="24"/>
              </w:rPr>
              <w:t>Administration</w:t>
            </w:r>
          </w:p>
          <w:p w:rsidR="00B74DB4" w:rsidRDefault="00B74DB4" w:rsidP="00B74DB4">
            <w:pPr>
              <w:jc w:val="center"/>
              <w:cnfStyle w:val="000000100000"/>
              <w:rPr>
                <w:rFonts w:cstheme="minorHAnsi"/>
                <w:b/>
                <w:bCs/>
                <w:szCs w:val="24"/>
              </w:rPr>
            </w:pPr>
            <w:r>
              <w:rPr>
                <w:rFonts w:cstheme="minorHAnsi"/>
                <w:b/>
                <w:bCs/>
                <w:szCs w:val="24"/>
              </w:rPr>
              <w:t>Bureau des entrées</w:t>
            </w:r>
          </w:p>
        </w:tc>
      </w:tr>
      <w:tr w:rsidR="00B74DB4" w:rsidTr="00B74DB4">
        <w:trPr>
          <w:trHeight w:val="635"/>
        </w:trPr>
        <w:tc>
          <w:tcPr>
            <w:cnfStyle w:val="001000000000"/>
            <w:tcW w:w="1102" w:type="dxa"/>
          </w:tcPr>
          <w:p w:rsidR="00B74DB4" w:rsidRDefault="00B74DB4" w:rsidP="00B74DB4">
            <w:pPr>
              <w:jc w:val="center"/>
              <w:rPr>
                <w:rFonts w:cstheme="minorHAnsi"/>
                <w:szCs w:val="24"/>
              </w:rPr>
            </w:pPr>
            <w:r>
              <w:rPr>
                <w:rFonts w:cstheme="minorHAnsi"/>
                <w:szCs w:val="24"/>
              </w:rPr>
              <w:t>01</w:t>
            </w:r>
          </w:p>
        </w:tc>
        <w:tc>
          <w:tcPr>
            <w:tcW w:w="4905" w:type="dxa"/>
          </w:tcPr>
          <w:p w:rsidR="00B74DB4" w:rsidRPr="00EF6D91" w:rsidRDefault="00B74DB4" w:rsidP="00B74DB4">
            <w:pPr>
              <w:jc w:val="center"/>
              <w:cnfStyle w:val="000000000000"/>
              <w:rPr>
                <w:rFonts w:cstheme="minorHAnsi"/>
                <w:b/>
                <w:bCs/>
                <w:szCs w:val="24"/>
              </w:rPr>
            </w:pPr>
            <w:r>
              <w:rPr>
                <w:rFonts w:cstheme="minorHAnsi"/>
                <w:b/>
                <w:bCs/>
                <w:szCs w:val="24"/>
              </w:rPr>
              <w:t xml:space="preserve">Urgences </w:t>
            </w:r>
          </w:p>
        </w:tc>
        <w:tc>
          <w:tcPr>
            <w:tcW w:w="4187" w:type="dxa"/>
          </w:tcPr>
          <w:p w:rsidR="00B74DB4" w:rsidRDefault="00B74DB4" w:rsidP="00B74DB4">
            <w:pPr>
              <w:jc w:val="center"/>
              <w:cnfStyle w:val="000000000000"/>
              <w:rPr>
                <w:rFonts w:cstheme="minorHAnsi"/>
                <w:b/>
                <w:bCs/>
                <w:szCs w:val="24"/>
              </w:rPr>
            </w:pPr>
            <w:r>
              <w:rPr>
                <w:rFonts w:cstheme="minorHAnsi"/>
                <w:b/>
                <w:bCs/>
                <w:szCs w:val="24"/>
              </w:rPr>
              <w:t>Urgences</w:t>
            </w:r>
          </w:p>
        </w:tc>
      </w:tr>
      <w:tr w:rsidR="00B74DB4" w:rsidTr="00B74DB4">
        <w:trPr>
          <w:cnfStyle w:val="000000100000"/>
          <w:trHeight w:val="635"/>
        </w:trPr>
        <w:tc>
          <w:tcPr>
            <w:cnfStyle w:val="001000000000"/>
            <w:tcW w:w="1102" w:type="dxa"/>
          </w:tcPr>
          <w:p w:rsidR="00B74DB4" w:rsidRDefault="00B74DB4" w:rsidP="00B74DB4">
            <w:pPr>
              <w:jc w:val="center"/>
              <w:rPr>
                <w:rFonts w:cstheme="minorHAnsi"/>
                <w:szCs w:val="24"/>
              </w:rPr>
            </w:pPr>
            <w:r>
              <w:rPr>
                <w:rFonts w:cstheme="minorHAnsi"/>
                <w:szCs w:val="24"/>
              </w:rPr>
              <w:t>01</w:t>
            </w:r>
          </w:p>
        </w:tc>
        <w:tc>
          <w:tcPr>
            <w:tcW w:w="4905" w:type="dxa"/>
          </w:tcPr>
          <w:p w:rsidR="00B74DB4" w:rsidRPr="00EF6D91" w:rsidRDefault="00B74DB4" w:rsidP="00B74DB4">
            <w:pPr>
              <w:jc w:val="center"/>
              <w:cnfStyle w:val="000000100000"/>
              <w:rPr>
                <w:rFonts w:cstheme="minorHAnsi"/>
                <w:b/>
                <w:bCs/>
                <w:szCs w:val="24"/>
              </w:rPr>
            </w:pPr>
            <w:r>
              <w:rPr>
                <w:rFonts w:cstheme="minorHAnsi"/>
                <w:b/>
                <w:bCs/>
                <w:szCs w:val="24"/>
              </w:rPr>
              <w:t>Chirurgie B</w:t>
            </w:r>
          </w:p>
        </w:tc>
        <w:tc>
          <w:tcPr>
            <w:tcW w:w="4187" w:type="dxa"/>
          </w:tcPr>
          <w:p w:rsidR="00B74DB4" w:rsidRDefault="00B74DB4" w:rsidP="00B74DB4">
            <w:pPr>
              <w:jc w:val="center"/>
              <w:cnfStyle w:val="000000100000"/>
              <w:rPr>
                <w:rFonts w:cstheme="minorHAnsi"/>
                <w:b/>
                <w:bCs/>
                <w:szCs w:val="24"/>
              </w:rPr>
            </w:pPr>
            <w:r>
              <w:rPr>
                <w:rFonts w:cstheme="minorHAnsi"/>
                <w:b/>
                <w:bCs/>
                <w:szCs w:val="24"/>
              </w:rPr>
              <w:t>Chirurgie B</w:t>
            </w:r>
          </w:p>
        </w:tc>
      </w:tr>
      <w:tr w:rsidR="00B74DB4" w:rsidRPr="001F40C6" w:rsidTr="00B74DB4">
        <w:trPr>
          <w:trHeight w:val="635"/>
        </w:trPr>
        <w:tc>
          <w:tcPr>
            <w:cnfStyle w:val="001000000000"/>
            <w:tcW w:w="1102" w:type="dxa"/>
          </w:tcPr>
          <w:p w:rsidR="00B74DB4" w:rsidRPr="001F40C6" w:rsidRDefault="00B74DB4" w:rsidP="00B74DB4">
            <w:pPr>
              <w:jc w:val="center"/>
              <w:rPr>
                <w:rFonts w:cstheme="minorHAnsi"/>
                <w:szCs w:val="24"/>
              </w:rPr>
            </w:pPr>
            <w:r w:rsidRPr="001F40C6">
              <w:rPr>
                <w:rFonts w:cstheme="minorHAnsi"/>
                <w:szCs w:val="24"/>
              </w:rPr>
              <w:t>01</w:t>
            </w:r>
          </w:p>
        </w:tc>
        <w:tc>
          <w:tcPr>
            <w:tcW w:w="4905" w:type="dxa"/>
          </w:tcPr>
          <w:p w:rsidR="00B74DB4" w:rsidRPr="001F40C6" w:rsidRDefault="00B74DB4" w:rsidP="00B74DB4">
            <w:pPr>
              <w:jc w:val="center"/>
              <w:cnfStyle w:val="000000000000"/>
              <w:rPr>
                <w:rFonts w:cstheme="minorHAnsi"/>
                <w:b/>
                <w:bCs/>
                <w:szCs w:val="24"/>
              </w:rPr>
            </w:pPr>
            <w:r>
              <w:rPr>
                <w:rFonts w:cstheme="minorHAnsi"/>
                <w:b/>
                <w:bCs/>
                <w:szCs w:val="24"/>
              </w:rPr>
              <w:t>Maladies infectieuses</w:t>
            </w:r>
          </w:p>
        </w:tc>
        <w:tc>
          <w:tcPr>
            <w:tcW w:w="4187" w:type="dxa"/>
          </w:tcPr>
          <w:p w:rsidR="00B74DB4" w:rsidRDefault="00B74DB4" w:rsidP="00B74DB4">
            <w:pPr>
              <w:jc w:val="center"/>
              <w:cnfStyle w:val="000000000000"/>
              <w:rPr>
                <w:rFonts w:cstheme="minorHAnsi"/>
                <w:b/>
                <w:bCs/>
                <w:szCs w:val="24"/>
              </w:rPr>
            </w:pPr>
            <w:r>
              <w:rPr>
                <w:rFonts w:cstheme="minorHAnsi"/>
                <w:b/>
                <w:bCs/>
                <w:szCs w:val="24"/>
              </w:rPr>
              <w:t>Maladies infectieuses</w:t>
            </w:r>
          </w:p>
          <w:p w:rsidR="00B74DB4" w:rsidRDefault="00B74DB4" w:rsidP="00B74DB4">
            <w:pPr>
              <w:jc w:val="center"/>
              <w:cnfStyle w:val="000000000000"/>
              <w:rPr>
                <w:rFonts w:cstheme="minorHAnsi"/>
                <w:b/>
                <w:bCs/>
                <w:szCs w:val="24"/>
              </w:rPr>
            </w:pPr>
            <w:r>
              <w:rPr>
                <w:rFonts w:cstheme="minorHAnsi"/>
                <w:b/>
                <w:bCs/>
                <w:szCs w:val="24"/>
              </w:rPr>
              <w:t>Anesthésie Réa</w:t>
            </w:r>
          </w:p>
        </w:tc>
      </w:tr>
      <w:tr w:rsidR="00B74DB4" w:rsidTr="00B74DB4">
        <w:trPr>
          <w:cnfStyle w:val="000000100000"/>
          <w:trHeight w:val="635"/>
        </w:trPr>
        <w:tc>
          <w:tcPr>
            <w:cnfStyle w:val="001000000000"/>
            <w:tcW w:w="1102" w:type="dxa"/>
          </w:tcPr>
          <w:p w:rsidR="00B74DB4" w:rsidRDefault="00B74DB4" w:rsidP="00B74DB4">
            <w:pPr>
              <w:jc w:val="center"/>
              <w:rPr>
                <w:rFonts w:cstheme="minorHAnsi"/>
                <w:szCs w:val="24"/>
              </w:rPr>
            </w:pPr>
            <w:r>
              <w:rPr>
                <w:rFonts w:cstheme="minorHAnsi"/>
                <w:szCs w:val="24"/>
              </w:rPr>
              <w:t>01</w:t>
            </w:r>
          </w:p>
        </w:tc>
        <w:tc>
          <w:tcPr>
            <w:tcW w:w="4905" w:type="dxa"/>
          </w:tcPr>
          <w:p w:rsidR="00B74DB4" w:rsidRDefault="00B74DB4" w:rsidP="00B74DB4">
            <w:pPr>
              <w:jc w:val="center"/>
              <w:cnfStyle w:val="000000100000"/>
              <w:rPr>
                <w:rFonts w:cstheme="minorHAnsi"/>
                <w:b/>
                <w:bCs/>
                <w:szCs w:val="24"/>
              </w:rPr>
            </w:pPr>
            <w:r>
              <w:rPr>
                <w:rFonts w:cstheme="minorHAnsi"/>
                <w:b/>
                <w:bCs/>
                <w:szCs w:val="24"/>
              </w:rPr>
              <w:t>Microbiologie</w:t>
            </w:r>
          </w:p>
        </w:tc>
        <w:tc>
          <w:tcPr>
            <w:tcW w:w="4187" w:type="dxa"/>
          </w:tcPr>
          <w:p w:rsidR="00B74DB4" w:rsidRDefault="00B74DB4" w:rsidP="00B74DB4">
            <w:pPr>
              <w:jc w:val="center"/>
              <w:cnfStyle w:val="000000100000"/>
              <w:rPr>
                <w:rFonts w:cstheme="minorHAnsi"/>
                <w:b/>
                <w:bCs/>
                <w:szCs w:val="24"/>
              </w:rPr>
            </w:pPr>
            <w:r>
              <w:rPr>
                <w:rFonts w:cstheme="minorHAnsi"/>
                <w:b/>
                <w:bCs/>
                <w:szCs w:val="24"/>
              </w:rPr>
              <w:t>Microbiologie</w:t>
            </w:r>
          </w:p>
          <w:p w:rsidR="00B74DB4" w:rsidRDefault="00B74DB4" w:rsidP="00B74DB4">
            <w:pPr>
              <w:jc w:val="center"/>
              <w:cnfStyle w:val="000000100000"/>
              <w:rPr>
                <w:rFonts w:cstheme="minorHAnsi"/>
                <w:b/>
                <w:bCs/>
                <w:szCs w:val="24"/>
              </w:rPr>
            </w:pPr>
            <w:r>
              <w:rPr>
                <w:rFonts w:cstheme="minorHAnsi"/>
                <w:b/>
                <w:bCs/>
                <w:szCs w:val="24"/>
              </w:rPr>
              <w:t>Immunologie</w:t>
            </w:r>
          </w:p>
          <w:p w:rsidR="00B74DB4" w:rsidRDefault="00B74DB4" w:rsidP="00B74DB4">
            <w:pPr>
              <w:jc w:val="center"/>
              <w:cnfStyle w:val="000000100000"/>
              <w:rPr>
                <w:rFonts w:cstheme="minorHAnsi"/>
                <w:b/>
                <w:bCs/>
                <w:szCs w:val="24"/>
              </w:rPr>
            </w:pPr>
            <w:r>
              <w:rPr>
                <w:rFonts w:cstheme="minorHAnsi"/>
                <w:b/>
                <w:bCs/>
                <w:szCs w:val="24"/>
              </w:rPr>
              <w:t>Hématologie</w:t>
            </w:r>
          </w:p>
          <w:p w:rsidR="00B74DB4" w:rsidRDefault="00B74DB4" w:rsidP="00B74DB4">
            <w:pPr>
              <w:jc w:val="center"/>
              <w:cnfStyle w:val="000000100000"/>
              <w:rPr>
                <w:rFonts w:cstheme="minorHAnsi"/>
                <w:b/>
                <w:bCs/>
                <w:szCs w:val="24"/>
              </w:rPr>
            </w:pPr>
            <w:r>
              <w:rPr>
                <w:rFonts w:cstheme="minorHAnsi"/>
                <w:b/>
                <w:bCs/>
                <w:szCs w:val="24"/>
              </w:rPr>
              <w:t>Biochimie</w:t>
            </w:r>
          </w:p>
          <w:p w:rsidR="00B74DB4" w:rsidRDefault="00B74DB4" w:rsidP="00B74DB4">
            <w:pPr>
              <w:jc w:val="center"/>
              <w:cnfStyle w:val="000000100000"/>
              <w:rPr>
                <w:rFonts w:cstheme="minorHAnsi"/>
                <w:b/>
                <w:bCs/>
                <w:szCs w:val="24"/>
              </w:rPr>
            </w:pPr>
            <w:r>
              <w:rPr>
                <w:rFonts w:cstheme="minorHAnsi"/>
                <w:b/>
                <w:bCs/>
                <w:szCs w:val="24"/>
              </w:rPr>
              <w:t>Parasitologie</w:t>
            </w:r>
          </w:p>
        </w:tc>
      </w:tr>
      <w:tr w:rsidR="00B74DB4" w:rsidTr="00B74DB4">
        <w:trPr>
          <w:trHeight w:val="635"/>
        </w:trPr>
        <w:tc>
          <w:tcPr>
            <w:cnfStyle w:val="001000000000"/>
            <w:tcW w:w="1102" w:type="dxa"/>
          </w:tcPr>
          <w:p w:rsidR="00B74DB4" w:rsidRDefault="00B74DB4" w:rsidP="00B74DB4">
            <w:pPr>
              <w:jc w:val="center"/>
              <w:rPr>
                <w:rFonts w:cstheme="minorHAnsi"/>
                <w:szCs w:val="24"/>
              </w:rPr>
            </w:pPr>
            <w:r>
              <w:rPr>
                <w:rFonts w:cstheme="minorHAnsi"/>
                <w:szCs w:val="24"/>
              </w:rPr>
              <w:lastRenderedPageBreak/>
              <w:t>01</w:t>
            </w:r>
          </w:p>
        </w:tc>
        <w:tc>
          <w:tcPr>
            <w:tcW w:w="4905" w:type="dxa"/>
          </w:tcPr>
          <w:p w:rsidR="00B74DB4" w:rsidRDefault="00B74DB4" w:rsidP="00B74DB4">
            <w:pPr>
              <w:jc w:val="center"/>
              <w:cnfStyle w:val="000000000000"/>
              <w:rPr>
                <w:rFonts w:cstheme="minorHAnsi"/>
                <w:b/>
                <w:bCs/>
                <w:szCs w:val="24"/>
              </w:rPr>
            </w:pPr>
            <w:r>
              <w:rPr>
                <w:rFonts w:cstheme="minorHAnsi"/>
                <w:b/>
                <w:bCs/>
                <w:szCs w:val="24"/>
              </w:rPr>
              <w:t>Consultations externes</w:t>
            </w:r>
          </w:p>
        </w:tc>
        <w:tc>
          <w:tcPr>
            <w:tcW w:w="4187" w:type="dxa"/>
          </w:tcPr>
          <w:p w:rsidR="00B74DB4" w:rsidRDefault="00B74DB4" w:rsidP="00B74DB4">
            <w:pPr>
              <w:jc w:val="center"/>
              <w:cnfStyle w:val="000000000000"/>
              <w:rPr>
                <w:rFonts w:cstheme="minorHAnsi"/>
                <w:b/>
                <w:bCs/>
                <w:szCs w:val="24"/>
              </w:rPr>
            </w:pPr>
            <w:r>
              <w:rPr>
                <w:rFonts w:cstheme="minorHAnsi"/>
                <w:b/>
                <w:bCs/>
                <w:szCs w:val="24"/>
              </w:rPr>
              <w:t>Consultations externes</w:t>
            </w:r>
          </w:p>
          <w:p w:rsidR="00B74DB4" w:rsidRDefault="00B74DB4" w:rsidP="00B74DB4">
            <w:pPr>
              <w:jc w:val="center"/>
              <w:cnfStyle w:val="000000000000"/>
              <w:rPr>
                <w:rFonts w:cstheme="minorHAnsi"/>
                <w:b/>
                <w:bCs/>
                <w:szCs w:val="24"/>
              </w:rPr>
            </w:pPr>
            <w:r>
              <w:rPr>
                <w:rFonts w:cstheme="minorHAnsi"/>
                <w:b/>
                <w:bCs/>
                <w:szCs w:val="24"/>
              </w:rPr>
              <w:t>Salle des prélèvements</w:t>
            </w:r>
          </w:p>
          <w:p w:rsidR="00B74DB4" w:rsidRDefault="00B74DB4" w:rsidP="00B74DB4">
            <w:pPr>
              <w:jc w:val="center"/>
              <w:cnfStyle w:val="000000000000"/>
              <w:rPr>
                <w:rFonts w:cstheme="minorHAnsi"/>
                <w:b/>
                <w:bCs/>
                <w:szCs w:val="24"/>
              </w:rPr>
            </w:pPr>
            <w:r>
              <w:rPr>
                <w:rFonts w:cstheme="minorHAnsi"/>
                <w:b/>
                <w:bCs/>
                <w:szCs w:val="24"/>
              </w:rPr>
              <w:t>Pharmacie externe</w:t>
            </w:r>
          </w:p>
        </w:tc>
      </w:tr>
      <w:tr w:rsidR="00B74DB4" w:rsidTr="00B74DB4">
        <w:trPr>
          <w:cnfStyle w:val="000000100000"/>
          <w:trHeight w:val="635"/>
        </w:trPr>
        <w:tc>
          <w:tcPr>
            <w:cnfStyle w:val="001000000000"/>
            <w:tcW w:w="1102" w:type="dxa"/>
          </w:tcPr>
          <w:p w:rsidR="00B74DB4" w:rsidRDefault="00B74DB4" w:rsidP="00B74DB4">
            <w:pPr>
              <w:jc w:val="center"/>
              <w:rPr>
                <w:rFonts w:cstheme="minorHAnsi"/>
                <w:szCs w:val="24"/>
              </w:rPr>
            </w:pPr>
            <w:r>
              <w:rPr>
                <w:rFonts w:cstheme="minorHAnsi"/>
                <w:szCs w:val="24"/>
              </w:rPr>
              <w:t>01</w:t>
            </w:r>
          </w:p>
        </w:tc>
        <w:tc>
          <w:tcPr>
            <w:tcW w:w="4905" w:type="dxa"/>
          </w:tcPr>
          <w:p w:rsidR="00B74DB4" w:rsidRDefault="00B74DB4" w:rsidP="00B74DB4">
            <w:pPr>
              <w:jc w:val="center"/>
              <w:cnfStyle w:val="000000100000"/>
              <w:rPr>
                <w:rFonts w:cstheme="minorHAnsi"/>
                <w:b/>
                <w:bCs/>
                <w:szCs w:val="24"/>
              </w:rPr>
            </w:pPr>
            <w:r>
              <w:rPr>
                <w:rFonts w:cstheme="minorHAnsi"/>
                <w:b/>
                <w:bCs/>
                <w:szCs w:val="24"/>
              </w:rPr>
              <w:t>Gastro A</w:t>
            </w:r>
          </w:p>
        </w:tc>
        <w:tc>
          <w:tcPr>
            <w:tcW w:w="4187" w:type="dxa"/>
          </w:tcPr>
          <w:p w:rsidR="00B74DB4" w:rsidRDefault="00B74DB4" w:rsidP="00B74DB4">
            <w:pPr>
              <w:jc w:val="center"/>
              <w:cnfStyle w:val="000000100000"/>
              <w:rPr>
                <w:rFonts w:cstheme="minorHAnsi"/>
                <w:b/>
                <w:bCs/>
                <w:szCs w:val="24"/>
              </w:rPr>
            </w:pPr>
            <w:r>
              <w:rPr>
                <w:rFonts w:cstheme="minorHAnsi"/>
                <w:b/>
                <w:bCs/>
                <w:szCs w:val="24"/>
              </w:rPr>
              <w:t>Gastro A</w:t>
            </w:r>
          </w:p>
        </w:tc>
      </w:tr>
      <w:tr w:rsidR="00B74DB4" w:rsidTr="00B74DB4">
        <w:trPr>
          <w:trHeight w:val="635"/>
        </w:trPr>
        <w:tc>
          <w:tcPr>
            <w:cnfStyle w:val="001000000000"/>
            <w:tcW w:w="1102" w:type="dxa"/>
          </w:tcPr>
          <w:p w:rsidR="00B74DB4" w:rsidRDefault="00B74DB4" w:rsidP="00B74DB4">
            <w:pPr>
              <w:jc w:val="center"/>
              <w:rPr>
                <w:rFonts w:cstheme="minorHAnsi"/>
                <w:szCs w:val="24"/>
              </w:rPr>
            </w:pPr>
            <w:r>
              <w:rPr>
                <w:rFonts w:cstheme="minorHAnsi"/>
                <w:szCs w:val="24"/>
              </w:rPr>
              <w:t>01</w:t>
            </w:r>
          </w:p>
        </w:tc>
        <w:tc>
          <w:tcPr>
            <w:tcW w:w="4905" w:type="dxa"/>
          </w:tcPr>
          <w:p w:rsidR="00B74DB4" w:rsidRDefault="00B74DB4" w:rsidP="00B74DB4">
            <w:pPr>
              <w:jc w:val="center"/>
              <w:cnfStyle w:val="000000000000"/>
              <w:rPr>
                <w:rFonts w:cstheme="minorHAnsi"/>
                <w:b/>
                <w:bCs/>
                <w:szCs w:val="24"/>
              </w:rPr>
            </w:pPr>
            <w:r>
              <w:rPr>
                <w:rFonts w:cstheme="minorHAnsi"/>
                <w:b/>
                <w:bCs/>
                <w:szCs w:val="24"/>
              </w:rPr>
              <w:t>Gastro B</w:t>
            </w:r>
          </w:p>
        </w:tc>
        <w:tc>
          <w:tcPr>
            <w:tcW w:w="4187" w:type="dxa"/>
          </w:tcPr>
          <w:p w:rsidR="00B74DB4" w:rsidRDefault="00B74DB4" w:rsidP="00B74DB4">
            <w:pPr>
              <w:jc w:val="center"/>
              <w:cnfStyle w:val="000000000000"/>
              <w:rPr>
                <w:rFonts w:cstheme="minorHAnsi"/>
                <w:b/>
                <w:bCs/>
                <w:szCs w:val="24"/>
              </w:rPr>
            </w:pPr>
            <w:r>
              <w:rPr>
                <w:rFonts w:cstheme="minorHAnsi"/>
                <w:b/>
                <w:bCs/>
                <w:szCs w:val="24"/>
              </w:rPr>
              <w:t>Gastro B</w:t>
            </w:r>
          </w:p>
        </w:tc>
      </w:tr>
      <w:tr w:rsidR="00B74DB4" w:rsidTr="00B74DB4">
        <w:trPr>
          <w:cnfStyle w:val="000000100000"/>
          <w:trHeight w:val="635"/>
        </w:trPr>
        <w:tc>
          <w:tcPr>
            <w:cnfStyle w:val="001000000000"/>
            <w:tcW w:w="1102" w:type="dxa"/>
          </w:tcPr>
          <w:p w:rsidR="00B74DB4" w:rsidRDefault="00B74DB4" w:rsidP="00B74DB4">
            <w:pPr>
              <w:jc w:val="center"/>
              <w:rPr>
                <w:rFonts w:cstheme="minorHAnsi"/>
                <w:szCs w:val="24"/>
              </w:rPr>
            </w:pPr>
            <w:r>
              <w:rPr>
                <w:rFonts w:cstheme="minorHAnsi"/>
                <w:szCs w:val="24"/>
              </w:rPr>
              <w:t>01</w:t>
            </w:r>
          </w:p>
        </w:tc>
        <w:tc>
          <w:tcPr>
            <w:tcW w:w="4905" w:type="dxa"/>
          </w:tcPr>
          <w:p w:rsidR="00B74DB4" w:rsidRPr="00EF6D91" w:rsidRDefault="00B74DB4" w:rsidP="00B74DB4">
            <w:pPr>
              <w:jc w:val="center"/>
              <w:cnfStyle w:val="000000100000"/>
              <w:rPr>
                <w:rFonts w:cstheme="minorHAnsi"/>
                <w:b/>
                <w:bCs/>
                <w:szCs w:val="24"/>
              </w:rPr>
            </w:pPr>
            <w:r>
              <w:rPr>
                <w:rFonts w:cstheme="minorHAnsi"/>
                <w:b/>
                <w:bCs/>
                <w:szCs w:val="24"/>
              </w:rPr>
              <w:t>Endocrinologie</w:t>
            </w:r>
          </w:p>
        </w:tc>
        <w:tc>
          <w:tcPr>
            <w:tcW w:w="4187" w:type="dxa"/>
          </w:tcPr>
          <w:p w:rsidR="00B74DB4" w:rsidRDefault="00B74DB4" w:rsidP="00B74DB4">
            <w:pPr>
              <w:jc w:val="center"/>
              <w:cnfStyle w:val="000000100000"/>
              <w:rPr>
                <w:rFonts w:cstheme="minorHAnsi"/>
                <w:b/>
                <w:bCs/>
                <w:szCs w:val="24"/>
              </w:rPr>
            </w:pPr>
            <w:r>
              <w:rPr>
                <w:rFonts w:cstheme="minorHAnsi"/>
                <w:b/>
                <w:bCs/>
                <w:szCs w:val="24"/>
              </w:rPr>
              <w:t>Endocrinologie</w:t>
            </w:r>
          </w:p>
          <w:p w:rsidR="00B74DB4" w:rsidRDefault="00B74DB4" w:rsidP="00B74DB4">
            <w:pPr>
              <w:jc w:val="center"/>
              <w:cnfStyle w:val="000000100000"/>
              <w:rPr>
                <w:rFonts w:cstheme="minorHAnsi"/>
                <w:b/>
                <w:bCs/>
                <w:szCs w:val="24"/>
              </w:rPr>
            </w:pPr>
            <w:r>
              <w:rPr>
                <w:rFonts w:cstheme="minorHAnsi"/>
                <w:b/>
                <w:bCs/>
                <w:szCs w:val="24"/>
              </w:rPr>
              <w:t>Stomato Adulte</w:t>
            </w:r>
          </w:p>
        </w:tc>
      </w:tr>
      <w:tr w:rsidR="00B74DB4" w:rsidTr="00B74DB4">
        <w:trPr>
          <w:trHeight w:val="635"/>
        </w:trPr>
        <w:tc>
          <w:tcPr>
            <w:cnfStyle w:val="001000000000"/>
            <w:tcW w:w="1102" w:type="dxa"/>
          </w:tcPr>
          <w:p w:rsidR="00B74DB4" w:rsidRDefault="00B74DB4" w:rsidP="00B74DB4">
            <w:pPr>
              <w:jc w:val="center"/>
              <w:rPr>
                <w:rFonts w:cstheme="minorHAnsi"/>
                <w:szCs w:val="24"/>
              </w:rPr>
            </w:pPr>
            <w:r>
              <w:rPr>
                <w:rFonts w:cstheme="minorHAnsi"/>
                <w:szCs w:val="24"/>
              </w:rPr>
              <w:t>01</w:t>
            </w:r>
          </w:p>
        </w:tc>
        <w:tc>
          <w:tcPr>
            <w:tcW w:w="4905" w:type="dxa"/>
          </w:tcPr>
          <w:p w:rsidR="00B74DB4" w:rsidRPr="00EF6D91" w:rsidRDefault="00B74DB4" w:rsidP="00B74DB4">
            <w:pPr>
              <w:jc w:val="center"/>
              <w:cnfStyle w:val="000000000000"/>
              <w:rPr>
                <w:rFonts w:cstheme="minorHAnsi"/>
                <w:b/>
                <w:bCs/>
                <w:szCs w:val="24"/>
              </w:rPr>
            </w:pPr>
            <w:r>
              <w:rPr>
                <w:rFonts w:cstheme="minorHAnsi"/>
                <w:b/>
                <w:bCs/>
                <w:szCs w:val="24"/>
              </w:rPr>
              <w:t>Pneumologie</w:t>
            </w:r>
          </w:p>
        </w:tc>
        <w:tc>
          <w:tcPr>
            <w:tcW w:w="4187" w:type="dxa"/>
          </w:tcPr>
          <w:p w:rsidR="00B74DB4" w:rsidRDefault="00B74DB4" w:rsidP="00B74DB4">
            <w:pPr>
              <w:jc w:val="center"/>
              <w:cnfStyle w:val="000000000000"/>
              <w:rPr>
                <w:rFonts w:cstheme="minorHAnsi"/>
                <w:b/>
                <w:bCs/>
                <w:szCs w:val="24"/>
              </w:rPr>
            </w:pPr>
            <w:r>
              <w:rPr>
                <w:rFonts w:cstheme="minorHAnsi"/>
                <w:b/>
                <w:bCs/>
                <w:szCs w:val="24"/>
              </w:rPr>
              <w:t>Pneumologie</w:t>
            </w:r>
          </w:p>
        </w:tc>
      </w:tr>
      <w:tr w:rsidR="00B74DB4" w:rsidTr="00B74DB4">
        <w:trPr>
          <w:cnfStyle w:val="000000100000"/>
          <w:trHeight w:val="635"/>
        </w:trPr>
        <w:tc>
          <w:tcPr>
            <w:cnfStyle w:val="001000000000"/>
            <w:tcW w:w="1102" w:type="dxa"/>
          </w:tcPr>
          <w:p w:rsidR="00B74DB4" w:rsidRDefault="00B74DB4" w:rsidP="00B74DB4">
            <w:pPr>
              <w:jc w:val="center"/>
              <w:rPr>
                <w:rFonts w:cstheme="minorHAnsi"/>
                <w:szCs w:val="24"/>
              </w:rPr>
            </w:pPr>
            <w:r>
              <w:rPr>
                <w:rFonts w:cstheme="minorHAnsi"/>
                <w:szCs w:val="24"/>
              </w:rPr>
              <w:t>02</w:t>
            </w:r>
          </w:p>
        </w:tc>
        <w:tc>
          <w:tcPr>
            <w:tcW w:w="4905" w:type="dxa"/>
          </w:tcPr>
          <w:p w:rsidR="00B74DB4" w:rsidRPr="00EF6D91" w:rsidRDefault="00B74DB4" w:rsidP="00B74DB4">
            <w:pPr>
              <w:jc w:val="center"/>
              <w:cnfStyle w:val="000000100000"/>
              <w:rPr>
                <w:rFonts w:cstheme="minorHAnsi"/>
                <w:b/>
                <w:bCs/>
                <w:szCs w:val="24"/>
              </w:rPr>
            </w:pPr>
            <w:r>
              <w:rPr>
                <w:rFonts w:cstheme="minorHAnsi"/>
                <w:b/>
                <w:bCs/>
                <w:szCs w:val="24"/>
              </w:rPr>
              <w:t>Radiologie</w:t>
            </w:r>
          </w:p>
        </w:tc>
        <w:tc>
          <w:tcPr>
            <w:tcW w:w="4187" w:type="dxa"/>
          </w:tcPr>
          <w:p w:rsidR="00B74DB4" w:rsidRDefault="00B74DB4" w:rsidP="00B74DB4">
            <w:pPr>
              <w:jc w:val="center"/>
              <w:cnfStyle w:val="000000100000"/>
              <w:rPr>
                <w:rFonts w:cstheme="minorHAnsi"/>
                <w:b/>
                <w:bCs/>
                <w:szCs w:val="24"/>
              </w:rPr>
            </w:pPr>
            <w:r>
              <w:rPr>
                <w:rFonts w:cstheme="minorHAnsi"/>
                <w:b/>
                <w:bCs/>
                <w:szCs w:val="24"/>
              </w:rPr>
              <w:t>Radiologie</w:t>
            </w:r>
          </w:p>
        </w:tc>
      </w:tr>
      <w:tr w:rsidR="00B74DB4" w:rsidTr="00B74DB4">
        <w:trPr>
          <w:trHeight w:val="635"/>
        </w:trPr>
        <w:tc>
          <w:tcPr>
            <w:cnfStyle w:val="001000000000"/>
            <w:tcW w:w="1102" w:type="dxa"/>
          </w:tcPr>
          <w:p w:rsidR="00B74DB4" w:rsidRDefault="00B74DB4" w:rsidP="00B74DB4">
            <w:pPr>
              <w:jc w:val="center"/>
              <w:rPr>
                <w:rFonts w:cstheme="minorHAnsi"/>
                <w:szCs w:val="24"/>
              </w:rPr>
            </w:pPr>
            <w:r>
              <w:rPr>
                <w:rFonts w:cstheme="minorHAnsi"/>
                <w:szCs w:val="24"/>
              </w:rPr>
              <w:t>01</w:t>
            </w:r>
          </w:p>
        </w:tc>
        <w:tc>
          <w:tcPr>
            <w:tcW w:w="4905" w:type="dxa"/>
          </w:tcPr>
          <w:p w:rsidR="00B74DB4" w:rsidRPr="00EF6D91" w:rsidRDefault="00B74DB4" w:rsidP="00B74DB4">
            <w:pPr>
              <w:jc w:val="center"/>
              <w:cnfStyle w:val="000000000000"/>
              <w:rPr>
                <w:rFonts w:cstheme="minorHAnsi"/>
                <w:b/>
                <w:bCs/>
                <w:szCs w:val="24"/>
              </w:rPr>
            </w:pPr>
            <w:r>
              <w:rPr>
                <w:rFonts w:cstheme="minorHAnsi"/>
                <w:b/>
                <w:bCs/>
                <w:szCs w:val="24"/>
              </w:rPr>
              <w:t>Réanimation médicale</w:t>
            </w:r>
          </w:p>
        </w:tc>
        <w:tc>
          <w:tcPr>
            <w:tcW w:w="4187" w:type="dxa"/>
          </w:tcPr>
          <w:p w:rsidR="00B74DB4" w:rsidRDefault="00B74DB4" w:rsidP="00B74DB4">
            <w:pPr>
              <w:jc w:val="center"/>
              <w:cnfStyle w:val="000000000000"/>
              <w:rPr>
                <w:rFonts w:cstheme="minorHAnsi"/>
                <w:b/>
                <w:bCs/>
                <w:szCs w:val="24"/>
              </w:rPr>
            </w:pPr>
            <w:r>
              <w:rPr>
                <w:rFonts w:cstheme="minorHAnsi"/>
                <w:b/>
                <w:bCs/>
                <w:szCs w:val="24"/>
              </w:rPr>
              <w:t>Réanimation médicale</w:t>
            </w:r>
          </w:p>
        </w:tc>
      </w:tr>
      <w:tr w:rsidR="00B74DB4" w:rsidTr="00B74DB4">
        <w:trPr>
          <w:cnfStyle w:val="000000100000"/>
          <w:trHeight w:val="635"/>
        </w:trPr>
        <w:tc>
          <w:tcPr>
            <w:cnfStyle w:val="001000000000"/>
            <w:tcW w:w="1102" w:type="dxa"/>
          </w:tcPr>
          <w:p w:rsidR="00B74DB4" w:rsidRDefault="00B74DB4" w:rsidP="00B74DB4">
            <w:pPr>
              <w:jc w:val="center"/>
              <w:rPr>
                <w:rFonts w:cstheme="minorHAnsi"/>
                <w:szCs w:val="24"/>
              </w:rPr>
            </w:pPr>
            <w:r>
              <w:rPr>
                <w:rFonts w:cstheme="minorHAnsi"/>
                <w:szCs w:val="24"/>
              </w:rPr>
              <w:t>01</w:t>
            </w:r>
          </w:p>
        </w:tc>
        <w:tc>
          <w:tcPr>
            <w:tcW w:w="4905" w:type="dxa"/>
          </w:tcPr>
          <w:p w:rsidR="00B74DB4" w:rsidRPr="00EF6D91" w:rsidRDefault="00B74DB4" w:rsidP="00B74DB4">
            <w:pPr>
              <w:jc w:val="center"/>
              <w:cnfStyle w:val="000000100000"/>
              <w:rPr>
                <w:rFonts w:cstheme="minorHAnsi"/>
                <w:b/>
                <w:bCs/>
                <w:szCs w:val="24"/>
              </w:rPr>
            </w:pPr>
            <w:r>
              <w:rPr>
                <w:rFonts w:cstheme="minorHAnsi"/>
                <w:b/>
                <w:bCs/>
                <w:szCs w:val="24"/>
              </w:rPr>
              <w:t>Maintenance biomédicale</w:t>
            </w:r>
          </w:p>
        </w:tc>
        <w:tc>
          <w:tcPr>
            <w:tcW w:w="4187" w:type="dxa"/>
          </w:tcPr>
          <w:p w:rsidR="00B74DB4" w:rsidRDefault="00B74DB4" w:rsidP="00B74DB4">
            <w:pPr>
              <w:jc w:val="center"/>
              <w:cnfStyle w:val="000000100000"/>
              <w:rPr>
                <w:rFonts w:cstheme="minorHAnsi"/>
                <w:b/>
                <w:bCs/>
                <w:szCs w:val="24"/>
              </w:rPr>
            </w:pPr>
            <w:r>
              <w:rPr>
                <w:rFonts w:cstheme="minorHAnsi"/>
                <w:b/>
                <w:bCs/>
                <w:szCs w:val="24"/>
              </w:rPr>
              <w:t>Maintenance biomédicale</w:t>
            </w:r>
          </w:p>
          <w:p w:rsidR="00B74DB4" w:rsidRDefault="00B74DB4" w:rsidP="00B74DB4">
            <w:pPr>
              <w:jc w:val="center"/>
              <w:cnfStyle w:val="000000100000"/>
              <w:rPr>
                <w:rFonts w:cstheme="minorHAnsi"/>
                <w:b/>
                <w:bCs/>
                <w:szCs w:val="24"/>
              </w:rPr>
            </w:pPr>
            <w:r>
              <w:rPr>
                <w:rFonts w:cstheme="minorHAnsi"/>
                <w:b/>
                <w:bCs/>
                <w:szCs w:val="24"/>
              </w:rPr>
              <w:t>Gestion de stock</w:t>
            </w:r>
          </w:p>
          <w:p w:rsidR="00B74DB4" w:rsidRDefault="00B74DB4" w:rsidP="00B74DB4">
            <w:pPr>
              <w:jc w:val="center"/>
              <w:cnfStyle w:val="000000100000"/>
              <w:rPr>
                <w:rFonts w:cstheme="minorHAnsi"/>
                <w:b/>
                <w:bCs/>
                <w:szCs w:val="24"/>
              </w:rPr>
            </w:pPr>
            <w:r>
              <w:rPr>
                <w:rFonts w:cstheme="minorHAnsi"/>
                <w:b/>
                <w:bCs/>
                <w:szCs w:val="24"/>
              </w:rPr>
              <w:t>Salle de conférence</w:t>
            </w:r>
          </w:p>
          <w:p w:rsidR="00B74DB4" w:rsidRDefault="00B74DB4" w:rsidP="00B74DB4">
            <w:pPr>
              <w:jc w:val="center"/>
              <w:cnfStyle w:val="000000100000"/>
              <w:rPr>
                <w:rFonts w:cstheme="minorHAnsi"/>
                <w:b/>
                <w:bCs/>
                <w:szCs w:val="24"/>
              </w:rPr>
            </w:pPr>
            <w:r>
              <w:rPr>
                <w:rFonts w:cstheme="minorHAnsi"/>
                <w:b/>
                <w:bCs/>
                <w:szCs w:val="24"/>
              </w:rPr>
              <w:t>Parc Auto</w:t>
            </w:r>
          </w:p>
          <w:p w:rsidR="00B74DB4" w:rsidRDefault="00B74DB4" w:rsidP="00B74DB4">
            <w:pPr>
              <w:jc w:val="center"/>
              <w:cnfStyle w:val="000000100000"/>
              <w:rPr>
                <w:rFonts w:cstheme="minorHAnsi"/>
                <w:b/>
                <w:bCs/>
                <w:szCs w:val="24"/>
              </w:rPr>
            </w:pPr>
            <w:r>
              <w:rPr>
                <w:rFonts w:cstheme="minorHAnsi"/>
                <w:b/>
                <w:bCs/>
                <w:szCs w:val="24"/>
              </w:rPr>
              <w:t>Buanderie</w:t>
            </w:r>
          </w:p>
          <w:p w:rsidR="00B74DB4" w:rsidRDefault="00B74DB4" w:rsidP="00B74DB4">
            <w:pPr>
              <w:jc w:val="center"/>
              <w:cnfStyle w:val="000000100000"/>
              <w:rPr>
                <w:rFonts w:cstheme="minorHAnsi"/>
                <w:b/>
                <w:bCs/>
                <w:szCs w:val="24"/>
              </w:rPr>
            </w:pPr>
          </w:p>
        </w:tc>
      </w:tr>
      <w:tr w:rsidR="00B74DB4" w:rsidTr="00B74DB4">
        <w:trPr>
          <w:trHeight w:val="635"/>
        </w:trPr>
        <w:tc>
          <w:tcPr>
            <w:cnfStyle w:val="001000000000"/>
            <w:tcW w:w="1102" w:type="dxa"/>
          </w:tcPr>
          <w:p w:rsidR="00B74DB4" w:rsidRPr="00377AD1" w:rsidRDefault="00B74DB4" w:rsidP="00B74DB4">
            <w:pPr>
              <w:jc w:val="center"/>
              <w:rPr>
                <w:rFonts w:cstheme="minorHAnsi"/>
                <w:b w:val="0"/>
                <w:bCs w:val="0"/>
                <w:szCs w:val="24"/>
              </w:rPr>
            </w:pPr>
            <w:r>
              <w:rPr>
                <w:rFonts w:cstheme="minorHAnsi"/>
                <w:szCs w:val="24"/>
              </w:rPr>
              <w:t>01</w:t>
            </w:r>
          </w:p>
        </w:tc>
        <w:tc>
          <w:tcPr>
            <w:tcW w:w="4905" w:type="dxa"/>
          </w:tcPr>
          <w:p w:rsidR="00B74DB4" w:rsidRDefault="00B74DB4" w:rsidP="00B74DB4">
            <w:pPr>
              <w:jc w:val="center"/>
              <w:cnfStyle w:val="000000000000"/>
              <w:rPr>
                <w:rFonts w:cstheme="minorHAnsi"/>
                <w:b/>
                <w:bCs/>
                <w:szCs w:val="24"/>
              </w:rPr>
            </w:pPr>
            <w:r>
              <w:rPr>
                <w:rFonts w:cstheme="minorHAnsi"/>
                <w:b/>
                <w:bCs/>
                <w:szCs w:val="24"/>
              </w:rPr>
              <w:t>Cardio Adulte</w:t>
            </w:r>
          </w:p>
        </w:tc>
        <w:tc>
          <w:tcPr>
            <w:tcW w:w="4187" w:type="dxa"/>
          </w:tcPr>
          <w:p w:rsidR="00B74DB4" w:rsidRDefault="00B74DB4" w:rsidP="00B74DB4">
            <w:pPr>
              <w:jc w:val="center"/>
              <w:cnfStyle w:val="000000000000"/>
              <w:rPr>
                <w:rFonts w:cstheme="minorHAnsi"/>
                <w:b/>
                <w:bCs/>
                <w:szCs w:val="24"/>
              </w:rPr>
            </w:pPr>
            <w:r>
              <w:rPr>
                <w:rFonts w:cstheme="minorHAnsi"/>
                <w:b/>
                <w:bCs/>
                <w:szCs w:val="24"/>
              </w:rPr>
              <w:t>Cardio Adulte</w:t>
            </w:r>
          </w:p>
        </w:tc>
      </w:tr>
      <w:tr w:rsidR="00B74DB4" w:rsidTr="00B74DB4">
        <w:trPr>
          <w:cnfStyle w:val="000000100000"/>
          <w:trHeight w:val="635"/>
        </w:trPr>
        <w:tc>
          <w:tcPr>
            <w:cnfStyle w:val="001000000000"/>
            <w:tcW w:w="1102" w:type="dxa"/>
          </w:tcPr>
          <w:p w:rsidR="00B74DB4" w:rsidRDefault="00B74DB4" w:rsidP="00B74DB4">
            <w:pPr>
              <w:jc w:val="center"/>
              <w:rPr>
                <w:rFonts w:cstheme="minorHAnsi"/>
                <w:szCs w:val="24"/>
              </w:rPr>
            </w:pPr>
            <w:r w:rsidRPr="00463AE6">
              <w:t>01</w:t>
            </w:r>
          </w:p>
        </w:tc>
        <w:tc>
          <w:tcPr>
            <w:tcW w:w="4905" w:type="dxa"/>
          </w:tcPr>
          <w:p w:rsidR="00B74DB4" w:rsidRDefault="00B74DB4" w:rsidP="00B74DB4">
            <w:pPr>
              <w:jc w:val="center"/>
              <w:cnfStyle w:val="000000100000"/>
              <w:rPr>
                <w:rFonts w:cstheme="minorHAnsi"/>
                <w:b/>
                <w:bCs/>
                <w:szCs w:val="24"/>
              </w:rPr>
            </w:pPr>
            <w:r>
              <w:rPr>
                <w:rFonts w:cstheme="minorHAnsi"/>
                <w:b/>
                <w:bCs/>
                <w:szCs w:val="24"/>
              </w:rPr>
              <w:t>Chirurgie cardio-vasculaire</w:t>
            </w:r>
          </w:p>
        </w:tc>
        <w:tc>
          <w:tcPr>
            <w:tcW w:w="4187" w:type="dxa"/>
          </w:tcPr>
          <w:p w:rsidR="00B74DB4" w:rsidRDefault="00B74DB4" w:rsidP="00B74DB4">
            <w:pPr>
              <w:jc w:val="center"/>
              <w:cnfStyle w:val="000000100000"/>
              <w:rPr>
                <w:rFonts w:cstheme="minorHAnsi"/>
                <w:b/>
                <w:bCs/>
                <w:szCs w:val="24"/>
              </w:rPr>
            </w:pPr>
            <w:r>
              <w:rPr>
                <w:rFonts w:cstheme="minorHAnsi"/>
                <w:b/>
                <w:bCs/>
                <w:szCs w:val="24"/>
              </w:rPr>
              <w:t>Chirurgie cardio-vasculaire</w:t>
            </w:r>
          </w:p>
          <w:p w:rsidR="00B74DB4" w:rsidRDefault="00B74DB4" w:rsidP="00B74DB4">
            <w:pPr>
              <w:jc w:val="center"/>
              <w:cnfStyle w:val="000000100000"/>
              <w:rPr>
                <w:rFonts w:cstheme="minorHAnsi"/>
                <w:b/>
                <w:bCs/>
                <w:szCs w:val="24"/>
              </w:rPr>
            </w:pPr>
            <w:r>
              <w:rPr>
                <w:rFonts w:cstheme="minorHAnsi"/>
                <w:b/>
                <w:bCs/>
                <w:szCs w:val="24"/>
              </w:rPr>
              <w:t xml:space="preserve">Cardio </w:t>
            </w:r>
            <w:r w:rsidR="000A68F4">
              <w:rPr>
                <w:rFonts w:cstheme="minorHAnsi"/>
                <w:b/>
                <w:bCs/>
                <w:szCs w:val="24"/>
              </w:rPr>
              <w:t>Pédiatrie</w:t>
            </w:r>
          </w:p>
        </w:tc>
      </w:tr>
      <w:tr w:rsidR="00B74DB4" w:rsidTr="00B74DB4">
        <w:trPr>
          <w:trHeight w:val="635"/>
        </w:trPr>
        <w:tc>
          <w:tcPr>
            <w:cnfStyle w:val="001000000000"/>
            <w:tcW w:w="1102" w:type="dxa"/>
          </w:tcPr>
          <w:p w:rsidR="00B74DB4" w:rsidRDefault="00B74DB4" w:rsidP="00B74DB4">
            <w:pPr>
              <w:jc w:val="center"/>
              <w:rPr>
                <w:rFonts w:cstheme="minorHAnsi"/>
                <w:szCs w:val="24"/>
              </w:rPr>
            </w:pPr>
            <w:r w:rsidRPr="00463AE6">
              <w:t>01</w:t>
            </w:r>
          </w:p>
        </w:tc>
        <w:tc>
          <w:tcPr>
            <w:tcW w:w="4905" w:type="dxa"/>
          </w:tcPr>
          <w:p w:rsidR="00B74DB4" w:rsidRDefault="00B74DB4" w:rsidP="00B74DB4">
            <w:pPr>
              <w:jc w:val="center"/>
              <w:cnfStyle w:val="000000000000"/>
              <w:rPr>
                <w:rFonts w:cstheme="minorHAnsi"/>
                <w:b/>
                <w:bCs/>
                <w:szCs w:val="24"/>
              </w:rPr>
            </w:pPr>
            <w:r>
              <w:rPr>
                <w:rFonts w:cstheme="minorHAnsi"/>
                <w:b/>
                <w:bCs/>
                <w:szCs w:val="24"/>
              </w:rPr>
              <w:t>Pharmacie interne</w:t>
            </w:r>
          </w:p>
        </w:tc>
        <w:tc>
          <w:tcPr>
            <w:tcW w:w="4187" w:type="dxa"/>
          </w:tcPr>
          <w:p w:rsidR="00B74DB4" w:rsidRDefault="00B74DB4" w:rsidP="00B74DB4">
            <w:pPr>
              <w:jc w:val="center"/>
              <w:cnfStyle w:val="000000000000"/>
              <w:rPr>
                <w:rFonts w:cstheme="minorHAnsi"/>
                <w:b/>
                <w:bCs/>
                <w:szCs w:val="24"/>
              </w:rPr>
            </w:pPr>
            <w:r>
              <w:rPr>
                <w:rFonts w:cstheme="minorHAnsi"/>
                <w:b/>
                <w:bCs/>
                <w:szCs w:val="24"/>
              </w:rPr>
              <w:t>Pharmacie interne</w:t>
            </w:r>
          </w:p>
        </w:tc>
      </w:tr>
      <w:tr w:rsidR="00B74DB4" w:rsidTr="00B74DB4">
        <w:trPr>
          <w:cnfStyle w:val="000000100000"/>
          <w:trHeight w:val="635"/>
        </w:trPr>
        <w:tc>
          <w:tcPr>
            <w:cnfStyle w:val="001000000000"/>
            <w:tcW w:w="1102" w:type="dxa"/>
          </w:tcPr>
          <w:p w:rsidR="00B74DB4" w:rsidRDefault="00B74DB4" w:rsidP="00B74DB4">
            <w:pPr>
              <w:jc w:val="center"/>
              <w:rPr>
                <w:rFonts w:cstheme="minorHAnsi"/>
                <w:szCs w:val="24"/>
              </w:rPr>
            </w:pPr>
            <w:r w:rsidRPr="00463AE6">
              <w:t>01</w:t>
            </w:r>
          </w:p>
        </w:tc>
        <w:tc>
          <w:tcPr>
            <w:tcW w:w="4905" w:type="dxa"/>
          </w:tcPr>
          <w:p w:rsidR="00B74DB4" w:rsidRDefault="00B74DB4" w:rsidP="00B74DB4">
            <w:pPr>
              <w:jc w:val="center"/>
              <w:cnfStyle w:val="000000100000"/>
              <w:rPr>
                <w:rFonts w:cstheme="minorHAnsi"/>
                <w:b/>
                <w:bCs/>
                <w:szCs w:val="24"/>
              </w:rPr>
            </w:pPr>
            <w:r>
              <w:rPr>
                <w:rFonts w:cstheme="minorHAnsi"/>
                <w:b/>
                <w:bCs/>
                <w:szCs w:val="24"/>
              </w:rPr>
              <w:t>Ophtalmologie</w:t>
            </w:r>
          </w:p>
        </w:tc>
        <w:tc>
          <w:tcPr>
            <w:tcW w:w="4187" w:type="dxa"/>
          </w:tcPr>
          <w:p w:rsidR="00B74DB4" w:rsidRDefault="00B74DB4" w:rsidP="00B74DB4">
            <w:pPr>
              <w:jc w:val="center"/>
              <w:cnfStyle w:val="000000100000"/>
              <w:rPr>
                <w:rFonts w:cstheme="minorHAnsi"/>
                <w:b/>
                <w:bCs/>
                <w:szCs w:val="24"/>
              </w:rPr>
            </w:pPr>
            <w:r>
              <w:rPr>
                <w:rFonts w:cstheme="minorHAnsi"/>
                <w:b/>
                <w:bCs/>
                <w:szCs w:val="24"/>
              </w:rPr>
              <w:t>Ophtalmologie</w:t>
            </w:r>
          </w:p>
        </w:tc>
      </w:tr>
      <w:tr w:rsidR="00B74DB4" w:rsidTr="00B74DB4">
        <w:trPr>
          <w:trHeight w:val="635"/>
        </w:trPr>
        <w:tc>
          <w:tcPr>
            <w:cnfStyle w:val="001000000000"/>
            <w:tcW w:w="1102" w:type="dxa"/>
          </w:tcPr>
          <w:p w:rsidR="00B74DB4" w:rsidRDefault="00B74DB4" w:rsidP="00B74DB4">
            <w:pPr>
              <w:jc w:val="center"/>
              <w:rPr>
                <w:rFonts w:cstheme="minorHAnsi"/>
                <w:szCs w:val="24"/>
              </w:rPr>
            </w:pPr>
            <w:r w:rsidRPr="00463AE6">
              <w:t>01</w:t>
            </w:r>
          </w:p>
        </w:tc>
        <w:tc>
          <w:tcPr>
            <w:tcW w:w="4905" w:type="dxa"/>
          </w:tcPr>
          <w:p w:rsidR="00B74DB4" w:rsidRDefault="00B74DB4" w:rsidP="00B74DB4">
            <w:pPr>
              <w:jc w:val="center"/>
              <w:cnfStyle w:val="000000000000"/>
              <w:rPr>
                <w:rFonts w:cstheme="minorHAnsi"/>
                <w:b/>
                <w:bCs/>
                <w:szCs w:val="24"/>
              </w:rPr>
            </w:pPr>
            <w:r>
              <w:rPr>
                <w:rFonts w:cstheme="minorHAnsi"/>
                <w:b/>
                <w:bCs/>
                <w:szCs w:val="24"/>
              </w:rPr>
              <w:t>Chirurgie A</w:t>
            </w:r>
          </w:p>
        </w:tc>
        <w:tc>
          <w:tcPr>
            <w:tcW w:w="4187" w:type="dxa"/>
          </w:tcPr>
          <w:p w:rsidR="00B74DB4" w:rsidRDefault="00B74DB4" w:rsidP="00B74DB4">
            <w:pPr>
              <w:jc w:val="center"/>
              <w:cnfStyle w:val="000000000000"/>
              <w:rPr>
                <w:rFonts w:cstheme="minorHAnsi"/>
                <w:b/>
                <w:bCs/>
                <w:szCs w:val="24"/>
              </w:rPr>
            </w:pPr>
            <w:r>
              <w:rPr>
                <w:rFonts w:cstheme="minorHAnsi"/>
                <w:b/>
                <w:bCs/>
                <w:szCs w:val="24"/>
              </w:rPr>
              <w:t>Chirurgie A</w:t>
            </w:r>
          </w:p>
        </w:tc>
      </w:tr>
      <w:tr w:rsidR="00B74DB4" w:rsidTr="00B74DB4">
        <w:trPr>
          <w:cnfStyle w:val="000000100000"/>
          <w:trHeight w:val="635"/>
        </w:trPr>
        <w:tc>
          <w:tcPr>
            <w:cnfStyle w:val="001000000000"/>
            <w:tcW w:w="1102" w:type="dxa"/>
          </w:tcPr>
          <w:p w:rsidR="00B74DB4" w:rsidRDefault="00B74DB4" w:rsidP="00B74DB4">
            <w:pPr>
              <w:jc w:val="center"/>
              <w:rPr>
                <w:rFonts w:cstheme="minorHAnsi"/>
                <w:szCs w:val="24"/>
              </w:rPr>
            </w:pPr>
            <w:r w:rsidRPr="00463AE6">
              <w:t>01</w:t>
            </w:r>
          </w:p>
        </w:tc>
        <w:tc>
          <w:tcPr>
            <w:tcW w:w="4905" w:type="dxa"/>
          </w:tcPr>
          <w:p w:rsidR="00B74DB4" w:rsidRDefault="00B74DB4" w:rsidP="00B74DB4">
            <w:pPr>
              <w:jc w:val="center"/>
              <w:cnfStyle w:val="000000100000"/>
              <w:rPr>
                <w:rFonts w:cstheme="minorHAnsi"/>
                <w:b/>
                <w:bCs/>
                <w:szCs w:val="24"/>
              </w:rPr>
            </w:pPr>
            <w:r>
              <w:rPr>
                <w:rFonts w:cstheme="minorHAnsi"/>
                <w:b/>
                <w:bCs/>
                <w:szCs w:val="24"/>
              </w:rPr>
              <w:t>ORL</w:t>
            </w:r>
          </w:p>
        </w:tc>
        <w:tc>
          <w:tcPr>
            <w:tcW w:w="4187" w:type="dxa"/>
          </w:tcPr>
          <w:p w:rsidR="00B74DB4" w:rsidRDefault="00B74DB4" w:rsidP="00B74DB4">
            <w:pPr>
              <w:jc w:val="center"/>
              <w:cnfStyle w:val="000000100000"/>
              <w:rPr>
                <w:rFonts w:cstheme="minorHAnsi"/>
                <w:b/>
                <w:bCs/>
                <w:szCs w:val="24"/>
              </w:rPr>
            </w:pPr>
            <w:r>
              <w:rPr>
                <w:rFonts w:cstheme="minorHAnsi"/>
                <w:b/>
                <w:bCs/>
                <w:szCs w:val="24"/>
              </w:rPr>
              <w:t>ORL</w:t>
            </w:r>
          </w:p>
          <w:p w:rsidR="00B74DB4" w:rsidRDefault="00B74DB4" w:rsidP="00B74DB4">
            <w:pPr>
              <w:jc w:val="center"/>
              <w:cnfStyle w:val="000000100000"/>
              <w:rPr>
                <w:rFonts w:cstheme="minorHAnsi"/>
                <w:b/>
                <w:bCs/>
                <w:szCs w:val="24"/>
              </w:rPr>
            </w:pPr>
            <w:r>
              <w:rPr>
                <w:rFonts w:cstheme="minorHAnsi"/>
                <w:b/>
                <w:bCs/>
                <w:szCs w:val="24"/>
              </w:rPr>
              <w:t>Orthopédie</w:t>
            </w:r>
          </w:p>
        </w:tc>
      </w:tr>
      <w:tr w:rsidR="00B74DB4" w:rsidTr="00B74DB4">
        <w:trPr>
          <w:trHeight w:val="635"/>
        </w:trPr>
        <w:tc>
          <w:tcPr>
            <w:cnfStyle w:val="001000000000"/>
            <w:tcW w:w="1102" w:type="dxa"/>
          </w:tcPr>
          <w:p w:rsidR="00B74DB4" w:rsidRPr="00463AE6" w:rsidRDefault="00B74DB4" w:rsidP="00B74DB4">
            <w:pPr>
              <w:jc w:val="center"/>
            </w:pPr>
            <w:r w:rsidRPr="00F1417C">
              <w:t>01</w:t>
            </w:r>
          </w:p>
        </w:tc>
        <w:tc>
          <w:tcPr>
            <w:tcW w:w="4905" w:type="dxa"/>
          </w:tcPr>
          <w:p w:rsidR="00B74DB4" w:rsidRDefault="00B74DB4" w:rsidP="00B74DB4">
            <w:pPr>
              <w:jc w:val="center"/>
              <w:cnfStyle w:val="000000000000"/>
              <w:rPr>
                <w:rFonts w:cstheme="minorHAnsi"/>
                <w:b/>
                <w:bCs/>
                <w:szCs w:val="24"/>
              </w:rPr>
            </w:pPr>
            <w:r>
              <w:rPr>
                <w:rFonts w:cstheme="minorHAnsi"/>
                <w:b/>
                <w:bCs/>
                <w:szCs w:val="24"/>
              </w:rPr>
              <w:t>Néphrologie</w:t>
            </w:r>
          </w:p>
        </w:tc>
        <w:tc>
          <w:tcPr>
            <w:tcW w:w="4187" w:type="dxa"/>
          </w:tcPr>
          <w:p w:rsidR="00B74DB4" w:rsidRDefault="00B74DB4" w:rsidP="00B74DB4">
            <w:pPr>
              <w:jc w:val="center"/>
              <w:cnfStyle w:val="000000000000"/>
              <w:rPr>
                <w:rFonts w:cstheme="minorHAnsi"/>
                <w:b/>
                <w:bCs/>
                <w:szCs w:val="24"/>
              </w:rPr>
            </w:pPr>
            <w:r>
              <w:rPr>
                <w:rFonts w:cstheme="minorHAnsi"/>
                <w:b/>
                <w:bCs/>
                <w:szCs w:val="24"/>
              </w:rPr>
              <w:t>Néphrologie</w:t>
            </w:r>
          </w:p>
          <w:p w:rsidR="00B74DB4" w:rsidRDefault="00B74DB4" w:rsidP="00B74DB4">
            <w:pPr>
              <w:jc w:val="center"/>
              <w:cnfStyle w:val="000000000000"/>
              <w:rPr>
                <w:rFonts w:cstheme="minorHAnsi"/>
                <w:b/>
                <w:bCs/>
                <w:szCs w:val="24"/>
              </w:rPr>
            </w:pPr>
            <w:r>
              <w:rPr>
                <w:rFonts w:cstheme="minorHAnsi"/>
                <w:b/>
                <w:bCs/>
                <w:szCs w:val="24"/>
              </w:rPr>
              <w:t>Urologie</w:t>
            </w:r>
          </w:p>
          <w:p w:rsidR="00B74DB4" w:rsidRDefault="00B74DB4" w:rsidP="00B74DB4">
            <w:pPr>
              <w:jc w:val="center"/>
              <w:cnfStyle w:val="000000000000"/>
              <w:rPr>
                <w:rFonts w:cstheme="minorHAnsi"/>
                <w:b/>
                <w:bCs/>
                <w:szCs w:val="24"/>
              </w:rPr>
            </w:pPr>
            <w:r>
              <w:rPr>
                <w:rFonts w:cstheme="minorHAnsi"/>
                <w:b/>
                <w:bCs/>
                <w:szCs w:val="24"/>
              </w:rPr>
              <w:t>Consultation Orthopédie</w:t>
            </w:r>
          </w:p>
        </w:tc>
      </w:tr>
      <w:tr w:rsidR="00B74DB4" w:rsidTr="00B74DB4">
        <w:trPr>
          <w:cnfStyle w:val="000000100000"/>
          <w:trHeight w:val="635"/>
        </w:trPr>
        <w:tc>
          <w:tcPr>
            <w:cnfStyle w:val="001000000000"/>
            <w:tcW w:w="1102" w:type="dxa"/>
          </w:tcPr>
          <w:p w:rsidR="00B74DB4" w:rsidRPr="00463AE6" w:rsidRDefault="00B74DB4" w:rsidP="00B74DB4">
            <w:pPr>
              <w:jc w:val="center"/>
            </w:pPr>
            <w:r w:rsidRPr="00F1417C">
              <w:t>01</w:t>
            </w:r>
          </w:p>
        </w:tc>
        <w:tc>
          <w:tcPr>
            <w:tcW w:w="4905" w:type="dxa"/>
          </w:tcPr>
          <w:p w:rsidR="00B74DB4" w:rsidRDefault="00B74DB4" w:rsidP="00B74DB4">
            <w:pPr>
              <w:jc w:val="center"/>
              <w:cnfStyle w:val="000000100000"/>
              <w:rPr>
                <w:rFonts w:cstheme="minorHAnsi"/>
                <w:b/>
                <w:bCs/>
                <w:szCs w:val="24"/>
              </w:rPr>
            </w:pPr>
            <w:r>
              <w:rPr>
                <w:rFonts w:cstheme="minorHAnsi"/>
                <w:b/>
                <w:bCs/>
                <w:szCs w:val="24"/>
              </w:rPr>
              <w:t>Dermatologie</w:t>
            </w:r>
          </w:p>
        </w:tc>
        <w:tc>
          <w:tcPr>
            <w:tcW w:w="4187" w:type="dxa"/>
          </w:tcPr>
          <w:p w:rsidR="00B74DB4" w:rsidRDefault="00B74DB4" w:rsidP="00B74DB4">
            <w:pPr>
              <w:jc w:val="center"/>
              <w:cnfStyle w:val="000000100000"/>
              <w:rPr>
                <w:rFonts w:cstheme="minorHAnsi"/>
                <w:b/>
                <w:bCs/>
                <w:szCs w:val="24"/>
              </w:rPr>
            </w:pPr>
            <w:r>
              <w:rPr>
                <w:rFonts w:cstheme="minorHAnsi"/>
                <w:b/>
                <w:bCs/>
                <w:szCs w:val="24"/>
              </w:rPr>
              <w:t>Dermatologie</w:t>
            </w:r>
          </w:p>
          <w:p w:rsidR="00B74DB4" w:rsidRDefault="00B74DB4" w:rsidP="00B74DB4">
            <w:pPr>
              <w:jc w:val="center"/>
              <w:cnfStyle w:val="000000100000"/>
              <w:rPr>
                <w:rFonts w:cstheme="minorHAnsi"/>
                <w:b/>
                <w:bCs/>
                <w:szCs w:val="24"/>
              </w:rPr>
            </w:pPr>
            <w:r>
              <w:rPr>
                <w:rFonts w:cstheme="minorHAnsi"/>
                <w:b/>
                <w:bCs/>
                <w:szCs w:val="24"/>
              </w:rPr>
              <w:t>Pédiatrie</w:t>
            </w:r>
          </w:p>
        </w:tc>
      </w:tr>
      <w:tr w:rsidR="00B74DB4" w:rsidTr="00B74DB4">
        <w:trPr>
          <w:trHeight w:val="635"/>
        </w:trPr>
        <w:tc>
          <w:tcPr>
            <w:cnfStyle w:val="001000000000"/>
            <w:tcW w:w="1102" w:type="dxa"/>
          </w:tcPr>
          <w:p w:rsidR="00B74DB4" w:rsidRPr="00463AE6" w:rsidRDefault="00B74DB4" w:rsidP="00B74DB4">
            <w:pPr>
              <w:jc w:val="center"/>
            </w:pPr>
            <w:r w:rsidRPr="00F1417C">
              <w:t>01</w:t>
            </w:r>
          </w:p>
        </w:tc>
        <w:tc>
          <w:tcPr>
            <w:tcW w:w="4905" w:type="dxa"/>
          </w:tcPr>
          <w:p w:rsidR="00B74DB4" w:rsidRDefault="00B74DB4" w:rsidP="00B74DB4">
            <w:pPr>
              <w:jc w:val="center"/>
              <w:cnfStyle w:val="000000000000"/>
              <w:rPr>
                <w:rFonts w:cstheme="minorHAnsi"/>
                <w:b/>
                <w:bCs/>
                <w:szCs w:val="24"/>
              </w:rPr>
            </w:pPr>
            <w:r>
              <w:rPr>
                <w:rFonts w:cstheme="minorHAnsi"/>
                <w:b/>
                <w:bCs/>
                <w:szCs w:val="24"/>
              </w:rPr>
              <w:t>Médecine interne</w:t>
            </w:r>
          </w:p>
        </w:tc>
        <w:tc>
          <w:tcPr>
            <w:tcW w:w="4187" w:type="dxa"/>
          </w:tcPr>
          <w:p w:rsidR="00B74DB4" w:rsidRDefault="00B74DB4" w:rsidP="00B74DB4">
            <w:pPr>
              <w:jc w:val="center"/>
              <w:cnfStyle w:val="000000000000"/>
              <w:rPr>
                <w:rFonts w:cstheme="minorHAnsi"/>
                <w:b/>
                <w:bCs/>
                <w:szCs w:val="24"/>
              </w:rPr>
            </w:pPr>
            <w:r>
              <w:rPr>
                <w:rFonts w:cstheme="minorHAnsi"/>
                <w:b/>
                <w:bCs/>
                <w:szCs w:val="24"/>
              </w:rPr>
              <w:t>Médecine interne</w:t>
            </w:r>
          </w:p>
          <w:p w:rsidR="00B74DB4" w:rsidRDefault="00B74DB4" w:rsidP="00B74DB4">
            <w:pPr>
              <w:jc w:val="center"/>
              <w:cnfStyle w:val="000000000000"/>
              <w:rPr>
                <w:rFonts w:cstheme="minorHAnsi"/>
                <w:b/>
                <w:bCs/>
                <w:szCs w:val="24"/>
              </w:rPr>
            </w:pPr>
            <w:r>
              <w:rPr>
                <w:rFonts w:cstheme="minorHAnsi"/>
                <w:b/>
                <w:bCs/>
                <w:szCs w:val="24"/>
              </w:rPr>
              <w:t>Anatomie pathologique</w:t>
            </w:r>
          </w:p>
          <w:p w:rsidR="00B74DB4" w:rsidRDefault="00B74DB4" w:rsidP="00B74DB4">
            <w:pPr>
              <w:jc w:val="center"/>
              <w:cnfStyle w:val="000000000000"/>
              <w:rPr>
                <w:rFonts w:cstheme="minorHAnsi"/>
                <w:b/>
                <w:bCs/>
                <w:szCs w:val="24"/>
              </w:rPr>
            </w:pPr>
            <w:r>
              <w:rPr>
                <w:rFonts w:cstheme="minorHAnsi"/>
                <w:b/>
                <w:bCs/>
                <w:szCs w:val="24"/>
              </w:rPr>
              <w:t>Consultation Rhumatologie</w:t>
            </w:r>
          </w:p>
        </w:tc>
      </w:tr>
      <w:tr w:rsidR="00B74DB4" w:rsidTr="00B74DB4">
        <w:trPr>
          <w:cnfStyle w:val="000000100000"/>
          <w:trHeight w:val="635"/>
        </w:trPr>
        <w:tc>
          <w:tcPr>
            <w:cnfStyle w:val="001000000000"/>
            <w:tcW w:w="1102" w:type="dxa"/>
          </w:tcPr>
          <w:p w:rsidR="00B74DB4" w:rsidRPr="00463AE6" w:rsidRDefault="00B74DB4" w:rsidP="00B74DB4">
            <w:pPr>
              <w:jc w:val="center"/>
            </w:pPr>
            <w:r w:rsidRPr="00F1417C">
              <w:t>01</w:t>
            </w:r>
          </w:p>
        </w:tc>
        <w:tc>
          <w:tcPr>
            <w:tcW w:w="4905" w:type="dxa"/>
          </w:tcPr>
          <w:p w:rsidR="00B74DB4" w:rsidRDefault="00B74DB4" w:rsidP="00B74DB4">
            <w:pPr>
              <w:jc w:val="center"/>
              <w:cnfStyle w:val="000000100000"/>
              <w:rPr>
                <w:rFonts w:cstheme="minorHAnsi"/>
                <w:b/>
                <w:bCs/>
                <w:szCs w:val="24"/>
              </w:rPr>
            </w:pPr>
            <w:r>
              <w:rPr>
                <w:rFonts w:cstheme="minorHAnsi"/>
                <w:b/>
                <w:bCs/>
                <w:szCs w:val="24"/>
              </w:rPr>
              <w:t>Centre de traitement des douleurs</w:t>
            </w:r>
          </w:p>
        </w:tc>
        <w:tc>
          <w:tcPr>
            <w:tcW w:w="4187" w:type="dxa"/>
          </w:tcPr>
          <w:p w:rsidR="00B74DB4" w:rsidRDefault="00B74DB4" w:rsidP="00B74DB4">
            <w:pPr>
              <w:jc w:val="center"/>
              <w:cnfStyle w:val="000000100000"/>
              <w:rPr>
                <w:rFonts w:cstheme="minorHAnsi"/>
                <w:b/>
                <w:bCs/>
                <w:szCs w:val="24"/>
              </w:rPr>
            </w:pPr>
            <w:r>
              <w:rPr>
                <w:rFonts w:cstheme="minorHAnsi"/>
                <w:b/>
                <w:bCs/>
                <w:szCs w:val="24"/>
              </w:rPr>
              <w:t>Centre de traitement des douleurs</w:t>
            </w:r>
          </w:p>
          <w:p w:rsidR="00B74DB4" w:rsidRDefault="00B74DB4" w:rsidP="00B74DB4">
            <w:pPr>
              <w:jc w:val="center"/>
              <w:cnfStyle w:val="000000100000"/>
              <w:rPr>
                <w:rFonts w:cstheme="minorHAnsi"/>
                <w:b/>
                <w:bCs/>
                <w:szCs w:val="24"/>
              </w:rPr>
            </w:pPr>
            <w:r>
              <w:rPr>
                <w:rFonts w:cstheme="minorHAnsi"/>
                <w:b/>
                <w:bCs/>
                <w:szCs w:val="24"/>
              </w:rPr>
              <w:t>Médecine de travail</w:t>
            </w:r>
          </w:p>
        </w:tc>
      </w:tr>
      <w:tr w:rsidR="00B74DB4" w:rsidTr="00B74DB4">
        <w:trPr>
          <w:trHeight w:val="635"/>
        </w:trPr>
        <w:tc>
          <w:tcPr>
            <w:cnfStyle w:val="001000000000"/>
            <w:tcW w:w="1102" w:type="dxa"/>
          </w:tcPr>
          <w:p w:rsidR="00B74DB4" w:rsidRPr="00463AE6" w:rsidRDefault="00B74DB4" w:rsidP="00B74DB4">
            <w:pPr>
              <w:jc w:val="center"/>
            </w:pPr>
            <w:r w:rsidRPr="00F1417C">
              <w:t>01</w:t>
            </w:r>
          </w:p>
        </w:tc>
        <w:tc>
          <w:tcPr>
            <w:tcW w:w="4905" w:type="dxa"/>
          </w:tcPr>
          <w:p w:rsidR="00B74DB4" w:rsidRDefault="00B74DB4" w:rsidP="00B74DB4">
            <w:pPr>
              <w:jc w:val="center"/>
              <w:cnfStyle w:val="000000000000"/>
              <w:rPr>
                <w:rFonts w:cstheme="minorHAnsi"/>
                <w:b/>
                <w:bCs/>
                <w:szCs w:val="24"/>
              </w:rPr>
            </w:pPr>
            <w:r>
              <w:rPr>
                <w:rFonts w:cstheme="minorHAnsi"/>
                <w:b/>
                <w:bCs/>
                <w:szCs w:val="24"/>
              </w:rPr>
              <w:t>Rhumatologie</w:t>
            </w:r>
          </w:p>
        </w:tc>
        <w:tc>
          <w:tcPr>
            <w:tcW w:w="4187" w:type="dxa"/>
          </w:tcPr>
          <w:p w:rsidR="00B74DB4" w:rsidRDefault="00B74DB4" w:rsidP="00B74DB4">
            <w:pPr>
              <w:jc w:val="center"/>
              <w:cnfStyle w:val="000000000000"/>
              <w:rPr>
                <w:rFonts w:cstheme="minorHAnsi"/>
                <w:b/>
                <w:bCs/>
                <w:szCs w:val="24"/>
              </w:rPr>
            </w:pPr>
            <w:r>
              <w:rPr>
                <w:rFonts w:cstheme="minorHAnsi"/>
                <w:b/>
                <w:bCs/>
                <w:szCs w:val="24"/>
              </w:rPr>
              <w:t>Rhumatologie</w:t>
            </w:r>
          </w:p>
          <w:p w:rsidR="00B74DB4" w:rsidRDefault="00B74DB4" w:rsidP="00B74DB4">
            <w:pPr>
              <w:jc w:val="center"/>
              <w:cnfStyle w:val="000000000000"/>
              <w:rPr>
                <w:rFonts w:cstheme="minorHAnsi"/>
                <w:b/>
                <w:bCs/>
                <w:szCs w:val="24"/>
              </w:rPr>
            </w:pPr>
            <w:r>
              <w:rPr>
                <w:rFonts w:cstheme="minorHAnsi"/>
                <w:b/>
                <w:bCs/>
                <w:szCs w:val="24"/>
              </w:rPr>
              <w:t>Stomato pedo</w:t>
            </w:r>
          </w:p>
        </w:tc>
      </w:tr>
      <w:tr w:rsidR="00B74DB4" w:rsidTr="00B74DB4">
        <w:trPr>
          <w:cnfStyle w:val="000000100000"/>
          <w:trHeight w:val="635"/>
        </w:trPr>
        <w:tc>
          <w:tcPr>
            <w:cnfStyle w:val="001000000000"/>
            <w:tcW w:w="1102" w:type="dxa"/>
          </w:tcPr>
          <w:p w:rsidR="00B74DB4" w:rsidRPr="00463AE6" w:rsidRDefault="00B74DB4" w:rsidP="00B74DB4">
            <w:pPr>
              <w:jc w:val="center"/>
            </w:pPr>
            <w:r w:rsidRPr="00F1417C">
              <w:t>01</w:t>
            </w:r>
          </w:p>
        </w:tc>
        <w:tc>
          <w:tcPr>
            <w:tcW w:w="4905" w:type="dxa"/>
          </w:tcPr>
          <w:p w:rsidR="00B74DB4" w:rsidRDefault="00B74DB4" w:rsidP="00B74DB4">
            <w:pPr>
              <w:jc w:val="center"/>
              <w:cnfStyle w:val="000000100000"/>
              <w:rPr>
                <w:rFonts w:cstheme="minorHAnsi"/>
                <w:b/>
                <w:bCs/>
                <w:szCs w:val="24"/>
              </w:rPr>
            </w:pPr>
            <w:r>
              <w:rPr>
                <w:rFonts w:cstheme="minorHAnsi"/>
                <w:b/>
                <w:bCs/>
                <w:szCs w:val="24"/>
              </w:rPr>
              <w:t>Surveillant général</w:t>
            </w:r>
          </w:p>
        </w:tc>
        <w:tc>
          <w:tcPr>
            <w:tcW w:w="4187" w:type="dxa"/>
          </w:tcPr>
          <w:p w:rsidR="00B74DB4" w:rsidRDefault="00B74DB4" w:rsidP="00B74DB4">
            <w:pPr>
              <w:jc w:val="center"/>
              <w:cnfStyle w:val="000000100000"/>
              <w:rPr>
                <w:rFonts w:cstheme="minorHAnsi"/>
                <w:b/>
                <w:bCs/>
                <w:szCs w:val="24"/>
              </w:rPr>
            </w:pPr>
            <w:r>
              <w:rPr>
                <w:rFonts w:cstheme="minorHAnsi"/>
                <w:b/>
                <w:bCs/>
                <w:szCs w:val="24"/>
              </w:rPr>
              <w:t>Surveillant général</w:t>
            </w:r>
          </w:p>
          <w:p w:rsidR="00B74DB4" w:rsidRDefault="00B74DB4" w:rsidP="00B74DB4">
            <w:pPr>
              <w:jc w:val="center"/>
              <w:cnfStyle w:val="000000100000"/>
              <w:rPr>
                <w:rFonts w:cstheme="minorHAnsi"/>
                <w:b/>
                <w:bCs/>
                <w:szCs w:val="24"/>
              </w:rPr>
            </w:pPr>
            <w:r>
              <w:rPr>
                <w:rFonts w:cstheme="minorHAnsi"/>
                <w:b/>
                <w:bCs/>
                <w:szCs w:val="24"/>
              </w:rPr>
              <w:t>Maintenance générale</w:t>
            </w:r>
          </w:p>
        </w:tc>
      </w:tr>
      <w:tr w:rsidR="00B74DB4" w:rsidTr="00B74DB4">
        <w:trPr>
          <w:trHeight w:val="635"/>
        </w:trPr>
        <w:tc>
          <w:tcPr>
            <w:cnfStyle w:val="001000000000"/>
            <w:tcW w:w="10194" w:type="dxa"/>
            <w:gridSpan w:val="3"/>
          </w:tcPr>
          <w:p w:rsidR="00B74DB4" w:rsidRPr="00767632" w:rsidRDefault="00B74DB4" w:rsidP="00B74DB4">
            <w:pPr>
              <w:jc w:val="center"/>
              <w:rPr>
                <w:sz w:val="28"/>
                <w:szCs w:val="28"/>
              </w:rPr>
            </w:pPr>
            <w:r w:rsidRPr="00767632">
              <w:rPr>
                <w:sz w:val="28"/>
                <w:szCs w:val="28"/>
              </w:rPr>
              <w:lastRenderedPageBreak/>
              <w:t>Total = 25 pointeuses</w:t>
            </w:r>
          </w:p>
        </w:tc>
      </w:tr>
    </w:tbl>
    <w:p w:rsidR="00B74DB4" w:rsidRDefault="00B74DB4" w:rsidP="00B74DB4">
      <w:pPr>
        <w:jc w:val="both"/>
        <w:rPr>
          <w:rFonts w:cstheme="minorHAnsi"/>
          <w:szCs w:val="24"/>
        </w:rPr>
      </w:pPr>
      <w:r w:rsidRPr="0080278F">
        <w:rPr>
          <w:rFonts w:cstheme="minorHAnsi"/>
          <w:b/>
          <w:bCs/>
          <w:szCs w:val="24"/>
        </w:rPr>
        <w:t>NB</w:t>
      </w:r>
      <w:r>
        <w:rPr>
          <w:rFonts w:cstheme="minorHAnsi"/>
          <w:szCs w:val="24"/>
        </w:rPr>
        <w:t> : le nombre de pointeuse pourra augmenter suivant l’évolution de nombre de salarié, gestion des flux de personnel.</w:t>
      </w:r>
    </w:p>
    <w:p w:rsidR="00B74DB4" w:rsidRPr="003B660B" w:rsidRDefault="00B74DB4" w:rsidP="00A459F0">
      <w:pPr>
        <w:pStyle w:val="Titre2"/>
        <w:keepLines/>
        <w:numPr>
          <w:ilvl w:val="1"/>
          <w:numId w:val="14"/>
        </w:numPr>
        <w:spacing w:line="259" w:lineRule="auto"/>
      </w:pPr>
      <w:bookmarkStart w:id="29" w:name="_Toc223943003"/>
      <w:r w:rsidRPr="003B660B">
        <w:t>Caractéristiques Générales</w:t>
      </w:r>
      <w:bookmarkEnd w:id="29"/>
    </w:p>
    <w:p w:rsidR="00B74DB4" w:rsidRPr="003B660B" w:rsidRDefault="003A125D" w:rsidP="00A459F0">
      <w:pPr>
        <w:pStyle w:val="Paragraphedeliste"/>
        <w:numPr>
          <w:ilvl w:val="0"/>
          <w:numId w:val="45"/>
        </w:numPr>
        <w:spacing w:after="160" w:line="259" w:lineRule="auto"/>
        <w:jc w:val="both"/>
        <w:rPr>
          <w:lang w:eastAsia="fr-FR"/>
        </w:rPr>
      </w:pPr>
      <w:r>
        <w:rPr>
          <w:b/>
          <w:bCs/>
          <w:u w:val="single"/>
          <w:lang w:eastAsia="fr-FR"/>
        </w:rPr>
        <w:t>(Voir fiche technique de l’article pointeuse biométrique)</w:t>
      </w:r>
    </w:p>
    <w:p w:rsidR="00B74DB4" w:rsidRPr="008B2E96" w:rsidRDefault="00B74DB4" w:rsidP="00A459F0">
      <w:pPr>
        <w:pStyle w:val="Titre2"/>
        <w:keepLines/>
        <w:numPr>
          <w:ilvl w:val="1"/>
          <w:numId w:val="14"/>
        </w:numPr>
        <w:spacing w:line="259" w:lineRule="auto"/>
      </w:pPr>
      <w:bookmarkStart w:id="30" w:name="_Toc223943004"/>
      <w:r w:rsidRPr="008B2E96">
        <w:t>Protection des Pointeuses Contre le Vandalisme</w:t>
      </w:r>
      <w:bookmarkEnd w:id="30"/>
    </w:p>
    <w:p w:rsidR="00B74DB4" w:rsidRPr="008B2E96" w:rsidRDefault="00B74DB4" w:rsidP="00A459F0">
      <w:pPr>
        <w:pStyle w:val="Style3"/>
        <w:keepNext/>
        <w:widowControl/>
        <w:numPr>
          <w:ilvl w:val="2"/>
          <w:numId w:val="14"/>
        </w:numPr>
        <w:suppressAutoHyphens w:val="0"/>
        <w:spacing w:before="240" w:after="60" w:line="276" w:lineRule="auto"/>
        <w:jc w:val="both"/>
        <w:outlineLvl w:val="2"/>
      </w:pPr>
      <w:bookmarkStart w:id="31" w:name="_Toc223943005"/>
      <w:r w:rsidRPr="008B2E96">
        <w:t>Conception Robuste</w:t>
      </w:r>
      <w:bookmarkEnd w:id="31"/>
    </w:p>
    <w:p w:rsidR="00B74DB4" w:rsidRPr="008B2E96" w:rsidRDefault="00B74DB4" w:rsidP="00A459F0">
      <w:pPr>
        <w:pStyle w:val="Paragraphedeliste"/>
        <w:numPr>
          <w:ilvl w:val="0"/>
          <w:numId w:val="46"/>
        </w:numPr>
        <w:spacing w:after="160" w:line="259" w:lineRule="auto"/>
        <w:jc w:val="both"/>
        <w:rPr>
          <w:lang w:eastAsia="fr-FR"/>
        </w:rPr>
      </w:pPr>
      <w:r w:rsidRPr="008B2E96">
        <w:rPr>
          <w:b/>
          <w:bCs/>
          <w:lang w:eastAsia="fr-FR"/>
        </w:rPr>
        <w:t>Matériaux Durables :</w:t>
      </w:r>
      <w:r w:rsidRPr="008B2E96">
        <w:rPr>
          <w:lang w:eastAsia="fr-FR"/>
        </w:rPr>
        <w:t xml:space="preserve"> Utilisation de matériaux résistants tels que le métal ou des plastiques renforcés pour la fabrication des boîtiers.</w:t>
      </w:r>
    </w:p>
    <w:p w:rsidR="00B74DB4" w:rsidRPr="008B2E96" w:rsidRDefault="00B74DB4" w:rsidP="00A459F0">
      <w:pPr>
        <w:pStyle w:val="Paragraphedeliste"/>
        <w:numPr>
          <w:ilvl w:val="0"/>
          <w:numId w:val="46"/>
        </w:numPr>
        <w:spacing w:after="160" w:line="259" w:lineRule="auto"/>
        <w:jc w:val="both"/>
        <w:rPr>
          <w:lang w:eastAsia="fr-FR"/>
        </w:rPr>
      </w:pPr>
      <w:r w:rsidRPr="008B2E96">
        <w:rPr>
          <w:b/>
          <w:bCs/>
          <w:lang w:eastAsia="fr-FR"/>
        </w:rPr>
        <w:t>Protection des Écrans :</w:t>
      </w:r>
      <w:r w:rsidRPr="008B2E96">
        <w:rPr>
          <w:lang w:eastAsia="fr-FR"/>
        </w:rPr>
        <w:t xml:space="preserve"> Écrans protégés par du verre trempé ou des couches antichocs.</w:t>
      </w:r>
    </w:p>
    <w:p w:rsidR="00B74DB4" w:rsidRPr="008B2E96" w:rsidRDefault="00B74DB4" w:rsidP="00A459F0">
      <w:pPr>
        <w:pStyle w:val="Paragraphedeliste"/>
        <w:numPr>
          <w:ilvl w:val="0"/>
          <w:numId w:val="46"/>
        </w:numPr>
        <w:spacing w:after="160" w:line="259" w:lineRule="auto"/>
        <w:jc w:val="both"/>
        <w:rPr>
          <w:lang w:eastAsia="fr-FR"/>
        </w:rPr>
      </w:pPr>
      <w:r w:rsidRPr="008B2E96">
        <w:rPr>
          <w:b/>
          <w:bCs/>
          <w:lang w:eastAsia="fr-FR"/>
        </w:rPr>
        <w:t>Vis Anti vandalisme :</w:t>
      </w:r>
      <w:r w:rsidRPr="008B2E96">
        <w:rPr>
          <w:lang w:eastAsia="fr-FR"/>
        </w:rPr>
        <w:t xml:space="preserve"> Utilisation de vis et de fixations spéciales nécessitant des outils spécifiques pour être retirées.</w:t>
      </w:r>
    </w:p>
    <w:p w:rsidR="00B74DB4" w:rsidRPr="008B2E96" w:rsidRDefault="00B74DB4" w:rsidP="00A459F0">
      <w:pPr>
        <w:pStyle w:val="Style3"/>
        <w:keepNext/>
        <w:widowControl/>
        <w:numPr>
          <w:ilvl w:val="2"/>
          <w:numId w:val="14"/>
        </w:numPr>
        <w:suppressAutoHyphens w:val="0"/>
        <w:spacing w:before="240" w:after="60" w:line="276" w:lineRule="auto"/>
        <w:jc w:val="both"/>
        <w:outlineLvl w:val="2"/>
      </w:pPr>
      <w:bookmarkStart w:id="32" w:name="_Toc223943006"/>
      <w:r w:rsidRPr="008B2E96">
        <w:t>Installation Sécurisée</w:t>
      </w:r>
      <w:bookmarkEnd w:id="32"/>
    </w:p>
    <w:p w:rsidR="00B74DB4" w:rsidRPr="008B2E96" w:rsidRDefault="00B74DB4" w:rsidP="00A459F0">
      <w:pPr>
        <w:pStyle w:val="Paragraphedeliste"/>
        <w:numPr>
          <w:ilvl w:val="0"/>
          <w:numId w:val="47"/>
        </w:numPr>
        <w:spacing w:after="160" w:line="259" w:lineRule="auto"/>
        <w:jc w:val="both"/>
        <w:rPr>
          <w:lang w:eastAsia="fr-FR"/>
        </w:rPr>
      </w:pPr>
      <w:r w:rsidRPr="008B2E96">
        <w:rPr>
          <w:b/>
          <w:bCs/>
          <w:lang w:eastAsia="fr-FR"/>
        </w:rPr>
        <w:t>Montage en Surface Sécurisé :</w:t>
      </w:r>
      <w:r w:rsidRPr="008B2E96">
        <w:rPr>
          <w:lang w:eastAsia="fr-FR"/>
        </w:rPr>
        <w:t xml:space="preserve"> Fixation sur des surfaces solides et sécurisées pour empêcher l'arrachage.</w:t>
      </w:r>
    </w:p>
    <w:p w:rsidR="00B74DB4" w:rsidRPr="008B2E96" w:rsidRDefault="00B74DB4" w:rsidP="00A459F0">
      <w:pPr>
        <w:pStyle w:val="Paragraphedeliste"/>
        <w:numPr>
          <w:ilvl w:val="0"/>
          <w:numId w:val="47"/>
        </w:numPr>
        <w:spacing w:after="160" w:line="259" w:lineRule="auto"/>
        <w:jc w:val="both"/>
        <w:rPr>
          <w:lang w:eastAsia="fr-FR"/>
        </w:rPr>
      </w:pPr>
      <w:r w:rsidRPr="008B2E96">
        <w:rPr>
          <w:b/>
          <w:bCs/>
          <w:lang w:eastAsia="fr-FR"/>
        </w:rPr>
        <w:t>Boîtiers de Protection :</w:t>
      </w:r>
      <w:r w:rsidRPr="008B2E96">
        <w:rPr>
          <w:lang w:eastAsia="fr-FR"/>
        </w:rPr>
        <w:t xml:space="preserve"> Utilisation de boîtiers supplémentaires renforcés pour protéger l'appareil contre les impacts directs.</w:t>
      </w:r>
    </w:p>
    <w:p w:rsidR="00B74DB4" w:rsidRPr="008B2E96" w:rsidRDefault="00B74DB4" w:rsidP="00A459F0">
      <w:pPr>
        <w:pStyle w:val="Paragraphedeliste"/>
        <w:numPr>
          <w:ilvl w:val="0"/>
          <w:numId w:val="47"/>
        </w:numPr>
        <w:spacing w:after="160" w:line="259" w:lineRule="auto"/>
        <w:jc w:val="both"/>
        <w:rPr>
          <w:lang w:eastAsia="fr-FR"/>
        </w:rPr>
      </w:pPr>
      <w:r w:rsidRPr="008B2E96">
        <w:rPr>
          <w:b/>
          <w:bCs/>
          <w:lang w:eastAsia="fr-FR"/>
        </w:rPr>
        <w:t>Positionnement Stratégique :</w:t>
      </w:r>
      <w:r w:rsidRPr="008B2E96">
        <w:rPr>
          <w:lang w:eastAsia="fr-FR"/>
        </w:rPr>
        <w:t xml:space="preserve"> Installation dans des zones surveillées ou difficiles d'accès pour limiter les risques de vandalisme.</w:t>
      </w:r>
    </w:p>
    <w:p w:rsidR="00B74DB4" w:rsidRPr="008B2E96" w:rsidRDefault="00B74DB4" w:rsidP="00A459F0">
      <w:pPr>
        <w:pStyle w:val="Style3"/>
        <w:keepNext/>
        <w:widowControl/>
        <w:numPr>
          <w:ilvl w:val="2"/>
          <w:numId w:val="14"/>
        </w:numPr>
        <w:suppressAutoHyphens w:val="0"/>
        <w:spacing w:before="240" w:after="60" w:line="276" w:lineRule="auto"/>
        <w:jc w:val="both"/>
        <w:outlineLvl w:val="2"/>
      </w:pPr>
      <w:bookmarkStart w:id="33" w:name="_Toc223943008"/>
      <w:r w:rsidRPr="008B2E96">
        <w:t>Maintenance et Inspections Régulières</w:t>
      </w:r>
      <w:bookmarkEnd w:id="33"/>
    </w:p>
    <w:p w:rsidR="00B74DB4" w:rsidRPr="008B2E96" w:rsidRDefault="00B74DB4" w:rsidP="00A459F0">
      <w:pPr>
        <w:pStyle w:val="Paragraphedeliste"/>
        <w:numPr>
          <w:ilvl w:val="0"/>
          <w:numId w:val="48"/>
        </w:numPr>
        <w:spacing w:after="160" w:line="259" w:lineRule="auto"/>
        <w:jc w:val="both"/>
        <w:rPr>
          <w:lang w:eastAsia="fr-FR"/>
        </w:rPr>
      </w:pPr>
      <w:r w:rsidRPr="00107355">
        <w:rPr>
          <w:b/>
          <w:bCs/>
          <w:lang w:eastAsia="fr-FR"/>
        </w:rPr>
        <w:t>Inspections Fréquentes :</w:t>
      </w:r>
      <w:r w:rsidRPr="008B2E96">
        <w:rPr>
          <w:lang w:eastAsia="fr-FR"/>
        </w:rPr>
        <w:t xml:space="preserve"> Programmation d'inspections régulières pour vérifier l'état des pointeuses et identifier les signes de vandalisme potentiel.</w:t>
      </w:r>
    </w:p>
    <w:p w:rsidR="00B74DB4" w:rsidRPr="008B2E96" w:rsidRDefault="00B74DB4" w:rsidP="00A459F0">
      <w:pPr>
        <w:pStyle w:val="Paragraphedeliste"/>
        <w:numPr>
          <w:ilvl w:val="0"/>
          <w:numId w:val="48"/>
        </w:numPr>
        <w:spacing w:after="160" w:line="259" w:lineRule="auto"/>
        <w:jc w:val="both"/>
        <w:rPr>
          <w:lang w:eastAsia="fr-FR"/>
        </w:rPr>
      </w:pPr>
      <w:r w:rsidRPr="00107355">
        <w:rPr>
          <w:b/>
          <w:bCs/>
          <w:lang w:eastAsia="fr-FR"/>
        </w:rPr>
        <w:t>Maintenance Préventive :</w:t>
      </w:r>
      <w:r w:rsidRPr="008B2E96">
        <w:rPr>
          <w:lang w:eastAsia="fr-FR"/>
        </w:rPr>
        <w:t xml:space="preserve"> Réalisation de maintenance préventive pour assurer le bon fonctionnement et la robustesse des dispositifs.</w:t>
      </w:r>
    </w:p>
    <w:p w:rsidR="00B74DB4" w:rsidRPr="009C5AB4" w:rsidRDefault="00B74DB4" w:rsidP="00A459F0">
      <w:pPr>
        <w:pStyle w:val="Titre2"/>
        <w:keepLines/>
        <w:numPr>
          <w:ilvl w:val="1"/>
          <w:numId w:val="14"/>
        </w:numPr>
        <w:spacing w:line="259" w:lineRule="auto"/>
      </w:pPr>
      <w:bookmarkStart w:id="34" w:name="_Toc223943009"/>
      <w:r w:rsidRPr="009C5AB4">
        <w:t>Éviter les Fausses Prises Faciales</w:t>
      </w:r>
      <w:bookmarkEnd w:id="34"/>
    </w:p>
    <w:p w:rsidR="00B74DB4" w:rsidRPr="009C5AB4" w:rsidRDefault="00B74DB4" w:rsidP="00A459F0">
      <w:pPr>
        <w:pStyle w:val="Style3"/>
        <w:keepNext/>
        <w:widowControl/>
        <w:numPr>
          <w:ilvl w:val="2"/>
          <w:numId w:val="14"/>
        </w:numPr>
        <w:suppressAutoHyphens w:val="0"/>
        <w:spacing w:before="240" w:after="60" w:line="276" w:lineRule="auto"/>
        <w:jc w:val="both"/>
        <w:outlineLvl w:val="2"/>
      </w:pPr>
      <w:bookmarkStart w:id="35" w:name="_Toc223943010"/>
      <w:r w:rsidRPr="009C5AB4">
        <w:t>Algorithmes Avancés</w:t>
      </w:r>
      <w:bookmarkEnd w:id="35"/>
    </w:p>
    <w:p w:rsidR="00B74DB4" w:rsidRPr="009C5AB4" w:rsidRDefault="00B74DB4" w:rsidP="00A459F0">
      <w:pPr>
        <w:pStyle w:val="Paragraphedeliste"/>
        <w:numPr>
          <w:ilvl w:val="0"/>
          <w:numId w:val="49"/>
        </w:numPr>
        <w:spacing w:after="160" w:line="259" w:lineRule="auto"/>
        <w:jc w:val="both"/>
        <w:rPr>
          <w:lang w:eastAsia="fr-FR"/>
        </w:rPr>
      </w:pPr>
      <w:r w:rsidRPr="009C5AB4">
        <w:rPr>
          <w:b/>
          <w:bCs/>
          <w:lang w:eastAsia="fr-FR"/>
        </w:rPr>
        <w:t>Détection de Vivacité :</w:t>
      </w:r>
      <w:r w:rsidRPr="009C5AB4">
        <w:rPr>
          <w:lang w:eastAsia="fr-FR"/>
        </w:rPr>
        <w:t xml:space="preserve"> Utilisation d'algorithmes capables de détecter les signes de vie (mouvements des yeux, expressions faciales) pour éviter les fausses prises avec des photos ou vidéos.</w:t>
      </w:r>
    </w:p>
    <w:p w:rsidR="00B74DB4" w:rsidRPr="009C5AB4" w:rsidRDefault="00B74DB4" w:rsidP="00A459F0">
      <w:pPr>
        <w:pStyle w:val="Paragraphedeliste"/>
        <w:numPr>
          <w:ilvl w:val="0"/>
          <w:numId w:val="49"/>
        </w:numPr>
        <w:spacing w:after="160" w:line="259" w:lineRule="auto"/>
        <w:jc w:val="both"/>
        <w:rPr>
          <w:lang w:eastAsia="fr-FR"/>
        </w:rPr>
      </w:pPr>
      <w:r w:rsidRPr="009C5AB4">
        <w:rPr>
          <w:b/>
          <w:bCs/>
          <w:lang w:eastAsia="fr-FR"/>
        </w:rPr>
        <w:t>Apprentissage Machine :</w:t>
      </w:r>
      <w:r w:rsidRPr="009C5AB4">
        <w:rPr>
          <w:lang w:eastAsia="fr-FR"/>
        </w:rPr>
        <w:t xml:space="preserve"> Mise en œuvre de techniques d'apprentissage machine pour améliorer la précision et la fiabilité de la reconnaissance faciale.</w:t>
      </w:r>
    </w:p>
    <w:p w:rsidR="00B74DB4" w:rsidRPr="009C5AB4" w:rsidRDefault="00B74DB4" w:rsidP="00A459F0">
      <w:pPr>
        <w:pStyle w:val="Style3"/>
        <w:keepNext/>
        <w:widowControl/>
        <w:numPr>
          <w:ilvl w:val="2"/>
          <w:numId w:val="14"/>
        </w:numPr>
        <w:suppressAutoHyphens w:val="0"/>
        <w:spacing w:before="240" w:after="60" w:line="276" w:lineRule="auto"/>
        <w:jc w:val="both"/>
        <w:outlineLvl w:val="2"/>
      </w:pPr>
      <w:bookmarkStart w:id="36" w:name="_Toc223943011"/>
      <w:r w:rsidRPr="009C5AB4">
        <w:t>Matériel Amélioré</w:t>
      </w:r>
      <w:bookmarkEnd w:id="36"/>
    </w:p>
    <w:p w:rsidR="00B74DB4" w:rsidRPr="009C5AB4" w:rsidRDefault="00B74DB4" w:rsidP="00A459F0">
      <w:pPr>
        <w:pStyle w:val="Paragraphedeliste"/>
        <w:numPr>
          <w:ilvl w:val="0"/>
          <w:numId w:val="50"/>
        </w:numPr>
        <w:spacing w:after="160" w:line="259" w:lineRule="auto"/>
        <w:jc w:val="both"/>
        <w:rPr>
          <w:lang w:eastAsia="fr-FR"/>
        </w:rPr>
      </w:pPr>
      <w:r w:rsidRPr="009C5AB4">
        <w:rPr>
          <w:b/>
          <w:bCs/>
          <w:lang w:eastAsia="fr-FR"/>
        </w:rPr>
        <w:t>Capteurs Infrarouges :</w:t>
      </w:r>
      <w:r w:rsidRPr="009C5AB4">
        <w:rPr>
          <w:lang w:eastAsia="fr-FR"/>
        </w:rPr>
        <w:t xml:space="preserve"> Utilisation de capteurs infrarouges pour détecter la chaleur corporelle et différencier un visage vivant d'une image.</w:t>
      </w:r>
    </w:p>
    <w:p w:rsidR="00B74DB4" w:rsidRPr="009C5AB4" w:rsidRDefault="00B74DB4" w:rsidP="00A459F0">
      <w:pPr>
        <w:pStyle w:val="Paragraphedeliste"/>
        <w:numPr>
          <w:ilvl w:val="0"/>
          <w:numId w:val="50"/>
        </w:numPr>
        <w:spacing w:after="160" w:line="259" w:lineRule="auto"/>
        <w:jc w:val="both"/>
        <w:rPr>
          <w:lang w:eastAsia="fr-FR"/>
        </w:rPr>
      </w:pPr>
      <w:r w:rsidRPr="009C5AB4">
        <w:rPr>
          <w:b/>
          <w:bCs/>
          <w:lang w:eastAsia="fr-FR"/>
        </w:rPr>
        <w:t>Caméras 3D :</w:t>
      </w:r>
      <w:r w:rsidRPr="009C5AB4">
        <w:rPr>
          <w:lang w:eastAsia="fr-FR"/>
        </w:rPr>
        <w:t xml:space="preserve"> Utilisation de caméras à capteurs 3D pour analyser la profondeur et les contours du visage, rendant difficile l'utilisation de photos ou de vidéos trompeuses.</w:t>
      </w:r>
    </w:p>
    <w:p w:rsidR="00B74DB4" w:rsidRPr="009C5AB4" w:rsidRDefault="00B74DB4" w:rsidP="00A459F0">
      <w:pPr>
        <w:pStyle w:val="Style3"/>
        <w:keepNext/>
        <w:widowControl/>
        <w:numPr>
          <w:ilvl w:val="2"/>
          <w:numId w:val="14"/>
        </w:numPr>
        <w:suppressAutoHyphens w:val="0"/>
        <w:spacing w:before="240" w:after="60" w:line="276" w:lineRule="auto"/>
        <w:jc w:val="both"/>
        <w:outlineLvl w:val="2"/>
      </w:pPr>
      <w:bookmarkStart w:id="37" w:name="_Toc223943012"/>
      <w:r w:rsidRPr="009C5AB4">
        <w:t>Paramètres de Sécurité</w:t>
      </w:r>
      <w:bookmarkEnd w:id="37"/>
    </w:p>
    <w:p w:rsidR="00B74DB4" w:rsidRPr="009C5AB4" w:rsidRDefault="00B74DB4" w:rsidP="00A459F0">
      <w:pPr>
        <w:pStyle w:val="Paragraphedeliste"/>
        <w:numPr>
          <w:ilvl w:val="0"/>
          <w:numId w:val="51"/>
        </w:numPr>
        <w:spacing w:after="160" w:line="259" w:lineRule="auto"/>
        <w:jc w:val="both"/>
        <w:rPr>
          <w:lang w:eastAsia="fr-FR"/>
        </w:rPr>
      </w:pPr>
      <w:r w:rsidRPr="009C5AB4">
        <w:rPr>
          <w:b/>
          <w:bCs/>
          <w:lang w:eastAsia="fr-FR"/>
        </w:rPr>
        <w:t>Configuration des Sensibilités :</w:t>
      </w:r>
      <w:r w:rsidRPr="009C5AB4">
        <w:rPr>
          <w:lang w:eastAsia="fr-FR"/>
        </w:rPr>
        <w:t xml:space="preserve"> Ajustement des seuils de sensibilité et de tolérance pour équilibrer la sécurité et l'expérience utilisateur.</w:t>
      </w:r>
    </w:p>
    <w:p w:rsidR="00B74DB4" w:rsidRPr="009C5AB4" w:rsidRDefault="00B74DB4" w:rsidP="00A459F0">
      <w:pPr>
        <w:pStyle w:val="Paragraphedeliste"/>
        <w:numPr>
          <w:ilvl w:val="0"/>
          <w:numId w:val="51"/>
        </w:numPr>
        <w:spacing w:after="160" w:line="259" w:lineRule="auto"/>
        <w:jc w:val="both"/>
        <w:rPr>
          <w:lang w:eastAsia="fr-FR"/>
        </w:rPr>
      </w:pPr>
      <w:r w:rsidRPr="009C5AB4">
        <w:rPr>
          <w:b/>
          <w:bCs/>
          <w:lang w:eastAsia="fr-FR"/>
        </w:rPr>
        <w:t>Multiples Points de Vérification :</w:t>
      </w:r>
      <w:r w:rsidRPr="009C5AB4">
        <w:rPr>
          <w:lang w:eastAsia="fr-FR"/>
        </w:rPr>
        <w:t xml:space="preserve"> Utilisation de plusieurs points de reconnaissance (ex. : distance entre les yeux, forme du nez) pour réduire les risques de fausses prises.</w:t>
      </w:r>
    </w:p>
    <w:p w:rsidR="00B74DB4" w:rsidRPr="009C5AB4" w:rsidRDefault="00B74DB4" w:rsidP="00A459F0">
      <w:pPr>
        <w:pStyle w:val="Style3"/>
        <w:keepNext/>
        <w:widowControl/>
        <w:numPr>
          <w:ilvl w:val="2"/>
          <w:numId w:val="14"/>
        </w:numPr>
        <w:suppressAutoHyphens w:val="0"/>
        <w:spacing w:before="240" w:after="60" w:line="276" w:lineRule="auto"/>
        <w:jc w:val="both"/>
        <w:outlineLvl w:val="2"/>
      </w:pPr>
      <w:bookmarkStart w:id="38" w:name="_Toc223943013"/>
      <w:r w:rsidRPr="009C5AB4">
        <w:lastRenderedPageBreak/>
        <w:t>Tests et Validation</w:t>
      </w:r>
      <w:bookmarkEnd w:id="38"/>
    </w:p>
    <w:p w:rsidR="00B74DB4" w:rsidRPr="009C5AB4" w:rsidRDefault="00B74DB4" w:rsidP="00A459F0">
      <w:pPr>
        <w:pStyle w:val="Paragraphedeliste"/>
        <w:numPr>
          <w:ilvl w:val="0"/>
          <w:numId w:val="52"/>
        </w:numPr>
        <w:spacing w:after="160" w:line="259" w:lineRule="auto"/>
        <w:jc w:val="both"/>
        <w:rPr>
          <w:lang w:eastAsia="fr-FR"/>
        </w:rPr>
      </w:pPr>
      <w:r w:rsidRPr="009C5AB4">
        <w:rPr>
          <w:b/>
          <w:bCs/>
          <w:lang w:eastAsia="fr-FR"/>
        </w:rPr>
        <w:t>Scénarios de Test :</w:t>
      </w:r>
      <w:r w:rsidRPr="009C5AB4">
        <w:rPr>
          <w:lang w:eastAsia="fr-FR"/>
        </w:rPr>
        <w:t xml:space="preserve"> Mise en place de scénarios de test rigoureux pour évaluer et améliorer la précision des systèmes de reconnaissance faciale.</w:t>
      </w:r>
    </w:p>
    <w:p w:rsidR="00B74DB4" w:rsidRDefault="00B74DB4" w:rsidP="00A459F0">
      <w:pPr>
        <w:pStyle w:val="Paragraphedeliste"/>
        <w:numPr>
          <w:ilvl w:val="0"/>
          <w:numId w:val="52"/>
        </w:numPr>
        <w:spacing w:after="160" w:line="259" w:lineRule="auto"/>
        <w:jc w:val="both"/>
        <w:rPr>
          <w:lang w:eastAsia="fr-FR"/>
        </w:rPr>
      </w:pPr>
      <w:r w:rsidRPr="00A24807">
        <w:rPr>
          <w:b/>
          <w:bCs/>
          <w:lang w:eastAsia="fr-FR"/>
        </w:rPr>
        <w:t>Validation Continue :</w:t>
      </w:r>
      <w:r w:rsidRPr="009C5AB4">
        <w:rPr>
          <w:lang w:eastAsia="fr-FR"/>
        </w:rPr>
        <w:t xml:space="preserve"> Validation continue des algorithmes avec des ensembles de données diversifiés pour assurer la performance et l'adaptabilité.</w:t>
      </w:r>
    </w:p>
    <w:p w:rsidR="00B74DB4" w:rsidRDefault="00B74DB4" w:rsidP="00A459F0">
      <w:pPr>
        <w:pStyle w:val="Titre1"/>
        <w:keepLines/>
        <w:numPr>
          <w:ilvl w:val="0"/>
          <w:numId w:val="14"/>
        </w:numPr>
        <w:spacing w:before="240" w:line="259" w:lineRule="auto"/>
        <w:jc w:val="both"/>
      </w:pPr>
      <w:bookmarkStart w:id="39" w:name="_Toc223943014"/>
      <w:r>
        <w:t>Serveur.</w:t>
      </w:r>
      <w:bookmarkEnd w:id="39"/>
    </w:p>
    <w:p w:rsidR="00B74DB4" w:rsidRDefault="00B74DB4" w:rsidP="00B74DB4">
      <w:pPr>
        <w:jc w:val="both"/>
        <w:rPr>
          <w:lang w:eastAsia="fr-FR"/>
        </w:rPr>
      </w:pPr>
      <w:r>
        <w:rPr>
          <w:lang w:eastAsia="fr-FR"/>
        </w:rPr>
        <w:t xml:space="preserve">Au présent marché l’entrepreneur devra la fourniture, la programmation, la mise en service d’un serveur dédié pour la solution de pointage. </w:t>
      </w:r>
    </w:p>
    <w:p w:rsidR="00B74DB4" w:rsidRPr="003B660B" w:rsidRDefault="00B74DB4" w:rsidP="00A459F0">
      <w:pPr>
        <w:pStyle w:val="Titre2"/>
        <w:keepLines/>
        <w:numPr>
          <w:ilvl w:val="1"/>
          <w:numId w:val="14"/>
        </w:numPr>
        <w:spacing w:line="259" w:lineRule="auto"/>
      </w:pPr>
      <w:r w:rsidRPr="003B660B">
        <w:t>Caractéristiques Générales</w:t>
      </w:r>
    </w:p>
    <w:p w:rsidR="003A125D" w:rsidRPr="003B660B" w:rsidRDefault="003A125D" w:rsidP="00A459F0">
      <w:pPr>
        <w:pStyle w:val="Paragraphedeliste"/>
        <w:numPr>
          <w:ilvl w:val="0"/>
          <w:numId w:val="45"/>
        </w:numPr>
        <w:spacing w:after="160" w:line="259" w:lineRule="auto"/>
        <w:jc w:val="both"/>
        <w:rPr>
          <w:lang w:eastAsia="fr-FR"/>
        </w:rPr>
      </w:pPr>
      <w:r>
        <w:rPr>
          <w:b/>
          <w:bCs/>
          <w:u w:val="single"/>
          <w:lang w:eastAsia="fr-FR"/>
        </w:rPr>
        <w:t>(Voir fiche technique de l’article serveur)</w:t>
      </w:r>
    </w:p>
    <w:p w:rsidR="00D41E31" w:rsidRPr="005B3A73" w:rsidRDefault="00D41E31" w:rsidP="00D41E31">
      <w:pPr>
        <w:tabs>
          <w:tab w:val="left" w:pos="-720"/>
          <w:tab w:val="left" w:pos="0"/>
        </w:tabs>
        <w:suppressAutoHyphens/>
        <w:jc w:val="both"/>
        <w:rPr>
          <w:rFonts w:asciiTheme="majorBidi" w:hAnsiTheme="majorBidi" w:cstheme="majorBidi"/>
          <w:kern w:val="2"/>
          <w:sz w:val="24"/>
          <w:szCs w:val="24"/>
        </w:rPr>
      </w:pPr>
    </w:p>
    <w:p w:rsidR="00D41E31" w:rsidRPr="005B3A73" w:rsidRDefault="00E854F7" w:rsidP="008D5B65">
      <w:pPr>
        <w:shd w:val="clear" w:color="auto" w:fill="95B3D7" w:themeFill="accent1" w:themeFillTint="99"/>
        <w:tabs>
          <w:tab w:val="right" w:pos="4860"/>
        </w:tabs>
        <w:spacing w:before="240" w:after="240"/>
        <w:jc w:val="both"/>
        <w:rPr>
          <w:rFonts w:asciiTheme="majorBidi" w:hAnsiTheme="majorBidi" w:cstheme="majorBidi"/>
          <w:b/>
          <w:bCs/>
          <w:kern w:val="2"/>
          <w:sz w:val="24"/>
          <w:szCs w:val="24"/>
          <w:u w:val="single"/>
        </w:rPr>
      </w:pPr>
      <w:r>
        <w:rPr>
          <w:rFonts w:asciiTheme="majorBidi" w:hAnsiTheme="majorBidi" w:cstheme="majorBidi"/>
          <w:b/>
          <w:bCs/>
          <w:kern w:val="2"/>
          <w:sz w:val="24"/>
          <w:szCs w:val="24"/>
        </w:rPr>
        <w:t>2</w:t>
      </w:r>
      <w:r w:rsidR="001B5B08" w:rsidRPr="00E854F7">
        <w:rPr>
          <w:rFonts w:asciiTheme="majorBidi" w:hAnsiTheme="majorBidi" w:cstheme="majorBidi"/>
          <w:b/>
          <w:bCs/>
          <w:kern w:val="2"/>
          <w:sz w:val="24"/>
          <w:szCs w:val="24"/>
        </w:rPr>
        <w:t>\ Normes</w:t>
      </w:r>
      <w:r w:rsidR="00D41E31" w:rsidRPr="005B3A73">
        <w:rPr>
          <w:rFonts w:asciiTheme="majorBidi" w:hAnsiTheme="majorBidi" w:cstheme="majorBidi"/>
          <w:b/>
          <w:bCs/>
          <w:kern w:val="2"/>
          <w:sz w:val="24"/>
          <w:szCs w:val="24"/>
        </w:rPr>
        <w:t xml:space="preserve"> et qualité</w:t>
      </w:r>
    </w:p>
    <w:p w:rsidR="00D41E31" w:rsidRPr="005B3A73" w:rsidRDefault="00D41E31" w:rsidP="00E743BB">
      <w:pPr>
        <w:ind w:right="-2" w:firstLine="709"/>
        <w:jc w:val="both"/>
        <w:rPr>
          <w:rFonts w:asciiTheme="majorBidi" w:eastAsia="Times New Roman" w:hAnsiTheme="majorBidi" w:cstheme="majorBidi"/>
          <w:kern w:val="2"/>
          <w:sz w:val="24"/>
          <w:szCs w:val="24"/>
          <w:lang w:eastAsia="fr-FR"/>
        </w:rPr>
      </w:pPr>
      <w:r w:rsidRPr="005B3A73">
        <w:rPr>
          <w:rFonts w:asciiTheme="majorBidi" w:eastAsia="Times New Roman" w:hAnsiTheme="majorBidi" w:cstheme="majorBidi"/>
          <w:kern w:val="2"/>
          <w:sz w:val="24"/>
          <w:szCs w:val="24"/>
          <w:lang w:eastAsia="fr-FR"/>
        </w:rPr>
        <w:t xml:space="preserve">La fourniture doit être de provenance d’un fabriquant titulaire d’un certificat d’assurance qualité ISO délivré par un organisme habilité, dès la conception jusqu’au service après-vente, et ce notamment pour les </w:t>
      </w:r>
      <w:r w:rsidR="00C81479">
        <w:rPr>
          <w:rFonts w:asciiTheme="majorBidi" w:eastAsia="Times New Roman" w:hAnsiTheme="majorBidi" w:cstheme="majorBidi"/>
          <w:kern w:val="2"/>
          <w:sz w:val="24"/>
          <w:szCs w:val="24"/>
          <w:lang w:eastAsia="fr-FR"/>
        </w:rPr>
        <w:t>pointeuses biométriques</w:t>
      </w:r>
      <w:r w:rsidRPr="005B3A73">
        <w:rPr>
          <w:rFonts w:asciiTheme="majorBidi" w:eastAsia="Times New Roman" w:hAnsiTheme="majorBidi" w:cstheme="majorBidi"/>
          <w:kern w:val="2"/>
          <w:sz w:val="24"/>
          <w:szCs w:val="24"/>
          <w:lang w:eastAsia="fr-FR"/>
        </w:rPr>
        <w:t>, équipements informatiques et de maintenance.</w:t>
      </w:r>
    </w:p>
    <w:p w:rsidR="00D41E31" w:rsidRPr="005B3A73" w:rsidRDefault="00D41E31" w:rsidP="00E743BB">
      <w:pPr>
        <w:ind w:right="-2" w:firstLine="709"/>
        <w:jc w:val="both"/>
        <w:rPr>
          <w:rFonts w:asciiTheme="majorBidi" w:eastAsia="Times New Roman" w:hAnsiTheme="majorBidi" w:cstheme="majorBidi"/>
          <w:kern w:val="2"/>
          <w:sz w:val="24"/>
          <w:szCs w:val="24"/>
          <w:lang w:eastAsia="fr-FR"/>
        </w:rPr>
      </w:pPr>
      <w:r w:rsidRPr="005B3A73">
        <w:rPr>
          <w:rFonts w:asciiTheme="majorBidi" w:eastAsia="Times New Roman" w:hAnsiTheme="majorBidi" w:cstheme="majorBidi"/>
          <w:kern w:val="2"/>
          <w:sz w:val="24"/>
          <w:szCs w:val="24"/>
          <w:lang w:eastAsia="fr-FR"/>
        </w:rPr>
        <w:t>- La solution du titulaire devra respecter les règles de l‘art, conformément à la loi organique N°63/2004 portant sur la protection des données à caractère personnel.</w:t>
      </w:r>
    </w:p>
    <w:p w:rsidR="00D41E31" w:rsidRPr="005B3A73" w:rsidRDefault="00D41E31" w:rsidP="00E743BB">
      <w:pPr>
        <w:ind w:right="-2" w:firstLine="709"/>
        <w:jc w:val="both"/>
        <w:rPr>
          <w:rFonts w:asciiTheme="majorBidi" w:eastAsia="Times New Roman" w:hAnsiTheme="majorBidi" w:cstheme="majorBidi"/>
          <w:kern w:val="2"/>
          <w:sz w:val="24"/>
          <w:szCs w:val="24"/>
          <w:lang w:eastAsia="fr-FR"/>
        </w:rPr>
      </w:pPr>
      <w:r w:rsidRPr="005B3A73">
        <w:rPr>
          <w:rFonts w:asciiTheme="majorBidi" w:eastAsia="Times New Roman" w:hAnsiTheme="majorBidi" w:cstheme="majorBidi"/>
          <w:kern w:val="2"/>
          <w:sz w:val="24"/>
          <w:szCs w:val="24"/>
          <w:lang w:eastAsia="fr-FR"/>
        </w:rPr>
        <w:t>-Le candidat est réputé connaître toutes les normes, règlements, décrets, arrêtés et circulaires en vigueur au moment de la signature du marché public.</w:t>
      </w:r>
    </w:p>
    <w:p w:rsidR="00D41E31" w:rsidRPr="005B3A73" w:rsidRDefault="00D41E31" w:rsidP="00E743BB">
      <w:pPr>
        <w:ind w:right="-2" w:firstLine="709"/>
        <w:jc w:val="both"/>
        <w:rPr>
          <w:rFonts w:asciiTheme="majorBidi" w:eastAsia="Times New Roman" w:hAnsiTheme="majorBidi" w:cstheme="majorBidi"/>
          <w:kern w:val="2"/>
          <w:sz w:val="24"/>
          <w:szCs w:val="24"/>
          <w:lang w:eastAsia="fr-FR"/>
        </w:rPr>
      </w:pPr>
      <w:r w:rsidRPr="005B3A73">
        <w:rPr>
          <w:rFonts w:asciiTheme="majorBidi" w:eastAsia="Times New Roman" w:hAnsiTheme="majorBidi" w:cstheme="majorBidi"/>
          <w:kern w:val="2"/>
          <w:sz w:val="24"/>
          <w:szCs w:val="24"/>
          <w:lang w:eastAsia="fr-FR"/>
        </w:rPr>
        <w:t xml:space="preserve">-Le candidat s’engage au secret professionnel et au non divulgation d’informations concernant le projet, de la réalisation technique et ses caractéristiques spécifiques. </w:t>
      </w:r>
    </w:p>
    <w:p w:rsidR="00D41E31" w:rsidRPr="005B3A73" w:rsidRDefault="00D41E31" w:rsidP="00E743BB">
      <w:pPr>
        <w:ind w:right="-2" w:firstLine="709"/>
        <w:jc w:val="both"/>
        <w:rPr>
          <w:rFonts w:asciiTheme="majorBidi" w:eastAsia="Times New Roman" w:hAnsiTheme="majorBidi" w:cstheme="majorBidi"/>
          <w:kern w:val="2"/>
          <w:sz w:val="24"/>
          <w:szCs w:val="24"/>
          <w:lang w:eastAsia="fr-FR"/>
        </w:rPr>
      </w:pPr>
      <w:r w:rsidRPr="005B3A73">
        <w:rPr>
          <w:rFonts w:asciiTheme="majorBidi" w:eastAsia="Times New Roman" w:hAnsiTheme="majorBidi" w:cstheme="majorBidi"/>
          <w:kern w:val="2"/>
          <w:sz w:val="24"/>
          <w:szCs w:val="24"/>
          <w:lang w:eastAsia="fr-FR"/>
        </w:rPr>
        <w:t>Par ailleurs, toute amélioration portant sur les équipements répondant aux spécifications exigées par le cahier des clauses techniques particulières peut être acceptée lors de la livraison des équipements.</w:t>
      </w:r>
    </w:p>
    <w:p w:rsidR="00D41E31" w:rsidRPr="005B3A73" w:rsidRDefault="00E854F7" w:rsidP="008D5B65">
      <w:pPr>
        <w:shd w:val="clear" w:color="auto" w:fill="95B3D7" w:themeFill="accent1" w:themeFillTint="99"/>
        <w:tabs>
          <w:tab w:val="right" w:pos="4860"/>
        </w:tabs>
        <w:spacing w:before="240"/>
        <w:jc w:val="both"/>
        <w:rPr>
          <w:rFonts w:asciiTheme="majorBidi" w:hAnsiTheme="majorBidi" w:cstheme="majorBidi"/>
          <w:b/>
          <w:bCs/>
          <w:kern w:val="2"/>
          <w:sz w:val="24"/>
          <w:szCs w:val="24"/>
          <w:u w:val="single"/>
        </w:rPr>
      </w:pPr>
      <w:r>
        <w:rPr>
          <w:rFonts w:asciiTheme="majorBidi" w:hAnsiTheme="majorBidi" w:cstheme="majorBidi"/>
          <w:b/>
          <w:bCs/>
          <w:kern w:val="2"/>
          <w:sz w:val="24"/>
          <w:szCs w:val="24"/>
        </w:rPr>
        <w:t>3\</w:t>
      </w:r>
      <w:r w:rsidR="00D41E31" w:rsidRPr="005B3A73">
        <w:rPr>
          <w:rFonts w:asciiTheme="majorBidi" w:hAnsiTheme="majorBidi" w:cstheme="majorBidi"/>
          <w:b/>
          <w:bCs/>
          <w:kern w:val="2"/>
          <w:sz w:val="24"/>
          <w:szCs w:val="24"/>
        </w:rPr>
        <w:t xml:space="preserve"> Généralités</w:t>
      </w:r>
    </w:p>
    <w:p w:rsidR="00D41E31" w:rsidRPr="005B3A73" w:rsidRDefault="00D41E31" w:rsidP="00D41E31">
      <w:pPr>
        <w:pStyle w:val="Corpsdetexte"/>
        <w:spacing w:before="240"/>
        <w:ind w:right="-2" w:firstLine="708"/>
        <w:jc w:val="both"/>
        <w:rPr>
          <w:rFonts w:asciiTheme="majorBidi" w:hAnsiTheme="majorBidi" w:cstheme="majorBidi"/>
          <w:color w:val="000000"/>
          <w:szCs w:val="24"/>
        </w:rPr>
      </w:pPr>
      <w:r w:rsidRPr="005B3A73">
        <w:rPr>
          <w:rFonts w:asciiTheme="majorBidi" w:hAnsiTheme="majorBidi" w:cstheme="majorBidi"/>
          <w:color w:val="000000"/>
          <w:szCs w:val="24"/>
        </w:rPr>
        <w:t>Les soumissionnaires devront accorder une importance particulière à la fiabilité, à la maintenance et à la durabilité des équipements ainsi qu’à la qualité des documents techniques d’exploitation et de maintenance.</w:t>
      </w:r>
    </w:p>
    <w:p w:rsidR="00E743BB" w:rsidRPr="005B3A73" w:rsidRDefault="00E743BB" w:rsidP="00D41E31">
      <w:pPr>
        <w:pStyle w:val="Corpsdetexte"/>
        <w:spacing w:before="240"/>
        <w:ind w:right="-2" w:firstLine="708"/>
        <w:jc w:val="both"/>
        <w:rPr>
          <w:rFonts w:asciiTheme="majorBidi" w:hAnsiTheme="majorBidi" w:cstheme="majorBidi"/>
          <w:b/>
          <w:bCs/>
          <w:color w:val="000000"/>
          <w:szCs w:val="24"/>
        </w:rPr>
      </w:pPr>
    </w:p>
    <w:p w:rsidR="00D41E31" w:rsidRPr="005B3A73" w:rsidRDefault="00D41E31" w:rsidP="00D41E31">
      <w:pPr>
        <w:ind w:right="-2" w:firstLine="709"/>
        <w:jc w:val="both"/>
        <w:rPr>
          <w:rFonts w:asciiTheme="majorBidi" w:eastAsia="Times New Roman" w:hAnsiTheme="majorBidi" w:cstheme="majorBidi"/>
          <w:kern w:val="2"/>
          <w:sz w:val="24"/>
          <w:szCs w:val="24"/>
          <w:lang w:eastAsia="fr-FR"/>
        </w:rPr>
      </w:pPr>
      <w:r w:rsidRPr="005B3A73">
        <w:rPr>
          <w:rFonts w:asciiTheme="majorBidi" w:eastAsia="Times New Roman" w:hAnsiTheme="majorBidi" w:cstheme="majorBidi"/>
          <w:kern w:val="2"/>
          <w:sz w:val="24"/>
          <w:szCs w:val="24"/>
          <w:lang w:eastAsia="fr-FR"/>
        </w:rPr>
        <w:t>Tous les matériels ainsi proposés par les soumissionnaires devront être :</w:t>
      </w:r>
    </w:p>
    <w:p w:rsidR="00D41E31" w:rsidRPr="005B3A73" w:rsidRDefault="00D41E31">
      <w:pPr>
        <w:numPr>
          <w:ilvl w:val="0"/>
          <w:numId w:val="7"/>
        </w:numPr>
        <w:tabs>
          <w:tab w:val="left" w:pos="540"/>
        </w:tabs>
        <w:spacing w:after="0" w:line="240" w:lineRule="auto"/>
        <w:ind w:left="180" w:right="-2" w:firstLine="0"/>
        <w:jc w:val="both"/>
        <w:rPr>
          <w:rFonts w:asciiTheme="majorBidi" w:eastAsia="Times New Roman" w:hAnsiTheme="majorBidi" w:cstheme="majorBidi"/>
          <w:kern w:val="2"/>
          <w:sz w:val="24"/>
          <w:szCs w:val="24"/>
          <w:lang w:eastAsia="fr-FR"/>
        </w:rPr>
      </w:pPr>
      <w:r w:rsidRPr="005B3A73">
        <w:rPr>
          <w:rFonts w:asciiTheme="majorBidi" w:eastAsia="Times New Roman" w:hAnsiTheme="majorBidi" w:cstheme="majorBidi"/>
          <w:kern w:val="2"/>
          <w:sz w:val="24"/>
          <w:szCs w:val="24"/>
          <w:lang w:eastAsia="fr-FR"/>
        </w:rPr>
        <w:t>Neufs et non reconditionnés et de fabrication non arrêtée.</w:t>
      </w:r>
    </w:p>
    <w:p w:rsidR="00D41E31" w:rsidRPr="005B3A73" w:rsidRDefault="00D41E31">
      <w:pPr>
        <w:numPr>
          <w:ilvl w:val="0"/>
          <w:numId w:val="7"/>
        </w:numPr>
        <w:tabs>
          <w:tab w:val="left" w:pos="540"/>
        </w:tabs>
        <w:spacing w:after="0" w:line="240" w:lineRule="auto"/>
        <w:ind w:left="180" w:right="-2" w:firstLine="0"/>
        <w:jc w:val="both"/>
        <w:rPr>
          <w:rFonts w:asciiTheme="majorBidi" w:eastAsia="Times New Roman" w:hAnsiTheme="majorBidi" w:cstheme="majorBidi"/>
          <w:kern w:val="2"/>
          <w:sz w:val="24"/>
          <w:szCs w:val="24"/>
          <w:lang w:eastAsia="fr-FR"/>
        </w:rPr>
      </w:pPr>
      <w:r w:rsidRPr="005B3A73">
        <w:rPr>
          <w:rFonts w:asciiTheme="majorBidi" w:eastAsia="Times New Roman" w:hAnsiTheme="majorBidi" w:cstheme="majorBidi"/>
          <w:kern w:val="2"/>
          <w:sz w:val="24"/>
          <w:szCs w:val="24"/>
          <w:lang w:eastAsia="fr-FR"/>
        </w:rPr>
        <w:t>Conformes aux normes en vigueur dans les pays d’origine.</w:t>
      </w:r>
    </w:p>
    <w:p w:rsidR="00D41E31" w:rsidRPr="005B3A73" w:rsidRDefault="00D41E31">
      <w:pPr>
        <w:numPr>
          <w:ilvl w:val="0"/>
          <w:numId w:val="7"/>
        </w:numPr>
        <w:tabs>
          <w:tab w:val="left" w:pos="540"/>
        </w:tabs>
        <w:spacing w:after="0" w:line="240" w:lineRule="auto"/>
        <w:ind w:left="180" w:right="-2" w:firstLine="0"/>
        <w:jc w:val="both"/>
        <w:rPr>
          <w:rFonts w:asciiTheme="majorBidi" w:eastAsia="Times New Roman" w:hAnsiTheme="majorBidi" w:cstheme="majorBidi"/>
          <w:kern w:val="2"/>
          <w:sz w:val="24"/>
          <w:szCs w:val="24"/>
          <w:lang w:eastAsia="fr-FR"/>
        </w:rPr>
      </w:pPr>
      <w:r w:rsidRPr="005B3A73">
        <w:rPr>
          <w:rFonts w:asciiTheme="majorBidi" w:eastAsia="Times New Roman" w:hAnsiTheme="majorBidi" w:cstheme="majorBidi"/>
          <w:kern w:val="2"/>
          <w:sz w:val="24"/>
          <w:szCs w:val="24"/>
          <w:lang w:eastAsia="fr-FR"/>
        </w:rPr>
        <w:t>De fabrication non arrêtée, ni pour le matériel, ni pour ses composantes.</w:t>
      </w:r>
    </w:p>
    <w:p w:rsidR="00D41E31" w:rsidRPr="005B3A73" w:rsidRDefault="00D41E31">
      <w:pPr>
        <w:numPr>
          <w:ilvl w:val="0"/>
          <w:numId w:val="7"/>
        </w:numPr>
        <w:tabs>
          <w:tab w:val="left" w:pos="540"/>
        </w:tabs>
        <w:spacing w:after="0" w:line="240" w:lineRule="auto"/>
        <w:ind w:left="180" w:right="-2" w:firstLine="0"/>
        <w:jc w:val="both"/>
        <w:rPr>
          <w:rFonts w:asciiTheme="majorBidi" w:eastAsia="Times New Roman" w:hAnsiTheme="majorBidi" w:cstheme="majorBidi"/>
          <w:kern w:val="2"/>
          <w:sz w:val="24"/>
          <w:szCs w:val="24"/>
          <w:lang w:eastAsia="fr-FR"/>
        </w:rPr>
      </w:pPr>
      <w:r w:rsidRPr="005B3A73">
        <w:rPr>
          <w:rFonts w:asciiTheme="majorBidi" w:eastAsia="Times New Roman" w:hAnsiTheme="majorBidi" w:cstheme="majorBidi"/>
          <w:kern w:val="2"/>
          <w:sz w:val="24"/>
          <w:szCs w:val="24"/>
          <w:lang w:eastAsia="fr-FR"/>
        </w:rPr>
        <w:t>Constitués de matériaux et de sous-ensembles de haute résistance aux agressions climatiques.</w:t>
      </w:r>
    </w:p>
    <w:p w:rsidR="00D41E31" w:rsidRPr="00E854F7" w:rsidRDefault="00E854F7" w:rsidP="008D5B65">
      <w:pPr>
        <w:shd w:val="clear" w:color="auto" w:fill="95B3D7" w:themeFill="accent1" w:themeFillTint="99"/>
        <w:tabs>
          <w:tab w:val="right" w:pos="4860"/>
        </w:tabs>
        <w:spacing w:before="240" w:after="240"/>
        <w:jc w:val="both"/>
        <w:rPr>
          <w:rFonts w:asciiTheme="majorBidi" w:hAnsiTheme="majorBidi" w:cstheme="majorBidi"/>
          <w:sz w:val="24"/>
          <w:szCs w:val="24"/>
        </w:rPr>
      </w:pPr>
      <w:r>
        <w:rPr>
          <w:rFonts w:asciiTheme="majorBidi" w:hAnsiTheme="majorBidi" w:cstheme="majorBidi"/>
          <w:b/>
          <w:bCs/>
          <w:kern w:val="2"/>
          <w:sz w:val="24"/>
          <w:szCs w:val="24"/>
        </w:rPr>
        <w:t>4</w:t>
      </w:r>
      <w:r w:rsidR="002B643E">
        <w:rPr>
          <w:rFonts w:asciiTheme="majorBidi" w:hAnsiTheme="majorBidi" w:cstheme="majorBidi"/>
          <w:b/>
          <w:bCs/>
          <w:kern w:val="2"/>
          <w:sz w:val="24"/>
          <w:szCs w:val="24"/>
        </w:rPr>
        <w:t xml:space="preserve">\ </w:t>
      </w:r>
      <w:r w:rsidR="002B643E" w:rsidRPr="00E854F7">
        <w:rPr>
          <w:rFonts w:asciiTheme="majorBidi" w:hAnsiTheme="majorBidi" w:cstheme="majorBidi"/>
          <w:b/>
          <w:bCs/>
          <w:kern w:val="2"/>
          <w:sz w:val="24"/>
          <w:szCs w:val="24"/>
        </w:rPr>
        <w:t>Obligations</w:t>
      </w:r>
      <w:r w:rsidR="00D41E31" w:rsidRPr="00E854F7">
        <w:rPr>
          <w:rFonts w:asciiTheme="majorBidi" w:hAnsiTheme="majorBidi" w:cstheme="majorBidi"/>
          <w:b/>
          <w:bCs/>
          <w:kern w:val="2"/>
          <w:sz w:val="24"/>
          <w:szCs w:val="24"/>
        </w:rPr>
        <w:t xml:space="preserve"> : </w:t>
      </w:r>
    </w:p>
    <w:p w:rsidR="007A5A3D" w:rsidRPr="007A5A3D" w:rsidRDefault="007A5A3D" w:rsidP="007A5A3D">
      <w:pPr>
        <w:autoSpaceDE w:val="0"/>
        <w:autoSpaceDN w:val="0"/>
        <w:adjustRightInd w:val="0"/>
        <w:rPr>
          <w:rFonts w:asciiTheme="majorBidi" w:eastAsiaTheme="minorHAnsi" w:hAnsiTheme="majorBidi" w:cstheme="majorBidi"/>
          <w:b/>
          <w:bCs/>
          <w:sz w:val="24"/>
          <w:szCs w:val="24"/>
          <w:u w:val="single"/>
        </w:rPr>
      </w:pPr>
      <w:r w:rsidRPr="007A5A3D">
        <w:rPr>
          <w:rFonts w:asciiTheme="majorBidi" w:eastAsiaTheme="minorHAnsi" w:hAnsiTheme="majorBidi" w:cstheme="majorBidi"/>
          <w:b/>
          <w:bCs/>
          <w:sz w:val="24"/>
          <w:szCs w:val="24"/>
          <w:u w:val="single"/>
        </w:rPr>
        <w:t>Obligations générales</w:t>
      </w:r>
    </w:p>
    <w:p w:rsidR="00D41E31" w:rsidRDefault="00D41E31" w:rsidP="00E743BB">
      <w:pPr>
        <w:autoSpaceDE w:val="0"/>
        <w:autoSpaceDN w:val="0"/>
        <w:adjustRightInd w:val="0"/>
        <w:rPr>
          <w:rFonts w:asciiTheme="majorBidi" w:eastAsia="Times New Roman" w:hAnsiTheme="majorBidi" w:cstheme="majorBidi"/>
          <w:kern w:val="2"/>
          <w:sz w:val="24"/>
          <w:szCs w:val="24"/>
          <w:lang w:eastAsia="fr-FR"/>
        </w:rPr>
      </w:pPr>
      <w:r w:rsidRPr="005B3A73">
        <w:rPr>
          <w:rFonts w:asciiTheme="majorBidi" w:eastAsia="Times New Roman" w:hAnsiTheme="majorBidi" w:cstheme="majorBidi"/>
          <w:kern w:val="2"/>
          <w:sz w:val="24"/>
          <w:szCs w:val="24"/>
          <w:lang w:eastAsia="fr-FR"/>
        </w:rPr>
        <w:lastRenderedPageBreak/>
        <w:t xml:space="preserve">-Soumis à une obligation de résultats, le titulaire est réputé suppléer, par ses compétences professionnelles dans sa spécialité, aux détails qui pourraient être omis dans les différentes pièces du dossier et notamment du présent C.C.T.P. </w:t>
      </w:r>
    </w:p>
    <w:p w:rsidR="00D83D71" w:rsidRPr="00D83D71" w:rsidRDefault="00D83D71" w:rsidP="00D83D71">
      <w:pPr>
        <w:rPr>
          <w:rFonts w:asciiTheme="majorBidi" w:eastAsia="Times New Roman" w:hAnsiTheme="majorBidi" w:cstheme="majorBidi"/>
          <w:kern w:val="2"/>
          <w:sz w:val="24"/>
          <w:szCs w:val="24"/>
          <w:lang w:eastAsia="fr-FR"/>
        </w:rPr>
      </w:pPr>
      <w:r w:rsidRPr="00D83D71">
        <w:rPr>
          <w:rFonts w:asciiTheme="majorBidi" w:eastAsia="Times New Roman" w:hAnsiTheme="majorBidi" w:cstheme="majorBidi"/>
          <w:kern w:val="2"/>
          <w:sz w:val="24"/>
          <w:szCs w:val="24"/>
          <w:lang w:eastAsia="fr-FR"/>
        </w:rPr>
        <w:t xml:space="preserve">- Le soumissionnaire devra compléter et préciser dans une note séparée jointe à son offre, les divers dispositifs, appareillages, principes, équipements de détail, etc. correspondant aux spécifications techniques qu'il se propose d'employer.  </w:t>
      </w:r>
    </w:p>
    <w:p w:rsidR="00D41A68" w:rsidRDefault="00D83D71" w:rsidP="00D41A68">
      <w:pPr>
        <w:rPr>
          <w:rFonts w:asciiTheme="majorBidi" w:eastAsia="Times New Roman" w:hAnsiTheme="majorBidi" w:cstheme="majorBidi"/>
          <w:kern w:val="2"/>
          <w:sz w:val="24"/>
          <w:szCs w:val="24"/>
          <w:lang w:eastAsia="fr-FR"/>
        </w:rPr>
      </w:pPr>
      <w:r>
        <w:rPr>
          <w:rFonts w:asciiTheme="majorBidi" w:eastAsia="Times New Roman" w:hAnsiTheme="majorBidi" w:cstheme="majorBidi"/>
          <w:kern w:val="2"/>
          <w:sz w:val="24"/>
          <w:szCs w:val="24"/>
          <w:lang w:eastAsia="fr-FR"/>
        </w:rPr>
        <w:t xml:space="preserve">- </w:t>
      </w:r>
      <w:r w:rsidRPr="00D83D71">
        <w:rPr>
          <w:rFonts w:asciiTheme="majorBidi" w:eastAsia="Times New Roman" w:hAnsiTheme="majorBidi" w:cstheme="majorBidi"/>
          <w:kern w:val="2"/>
          <w:sz w:val="24"/>
          <w:szCs w:val="24"/>
          <w:lang w:eastAsia="fr-FR"/>
        </w:rPr>
        <w:t>Le titulaire du marché devra vérifier les éléments de détail du projet de base, ajouter tous les matériels, logiciels, installations etc. et apporter toutes les modifications qui lui paraissent nécessaires pour réaliser et obtenir les caractéristiques générales spécifiées en parfaite coordination avec le service informatique.</w:t>
      </w:r>
    </w:p>
    <w:p w:rsidR="00D41A68" w:rsidRDefault="00D41A68" w:rsidP="000E0C42">
      <w:pPr>
        <w:rPr>
          <w:rFonts w:asciiTheme="majorBidi" w:eastAsia="Times New Roman" w:hAnsiTheme="majorBidi" w:cstheme="majorBidi"/>
          <w:kern w:val="2"/>
          <w:sz w:val="24"/>
          <w:szCs w:val="24"/>
          <w:lang w:eastAsia="fr-FR"/>
        </w:rPr>
      </w:pPr>
      <w:r>
        <w:rPr>
          <w:rFonts w:asciiTheme="majorBidi" w:eastAsia="Times New Roman" w:hAnsiTheme="majorBidi" w:cstheme="majorBidi"/>
          <w:kern w:val="2"/>
          <w:sz w:val="24"/>
          <w:szCs w:val="24"/>
          <w:lang w:eastAsia="fr-FR"/>
        </w:rPr>
        <w:t xml:space="preserve">- </w:t>
      </w:r>
      <w:r w:rsidRPr="00D41A68">
        <w:rPr>
          <w:rFonts w:asciiTheme="majorBidi" w:eastAsia="Times New Roman" w:hAnsiTheme="majorBidi" w:cstheme="majorBidi"/>
          <w:kern w:val="2"/>
          <w:sz w:val="24"/>
          <w:szCs w:val="24"/>
          <w:lang w:eastAsia="fr-FR"/>
        </w:rPr>
        <w:t xml:space="preserve">Il appartient à l’entreprise qui reconnait avoir visité les lieux indiqués par l’administration et reçue toutes les explications et les documents utiles, apprécier à son point de vue toutes les </w:t>
      </w:r>
      <w:r w:rsidR="00D03A06" w:rsidRPr="00D41A68">
        <w:rPr>
          <w:rFonts w:asciiTheme="majorBidi" w:eastAsia="Times New Roman" w:hAnsiTheme="majorBidi" w:cstheme="majorBidi"/>
          <w:kern w:val="2"/>
          <w:sz w:val="24"/>
          <w:szCs w:val="24"/>
          <w:lang w:eastAsia="fr-FR"/>
        </w:rPr>
        <w:t>tâches</w:t>
      </w:r>
      <w:r w:rsidRPr="00D41A68">
        <w:rPr>
          <w:rFonts w:asciiTheme="majorBidi" w:eastAsia="Times New Roman" w:hAnsiTheme="majorBidi" w:cstheme="majorBidi"/>
          <w:kern w:val="2"/>
          <w:sz w:val="24"/>
          <w:szCs w:val="24"/>
          <w:lang w:eastAsia="fr-FR"/>
        </w:rPr>
        <w:t xml:space="preserve"> qui lui sont confiées et de réaliser les travaux conformément aux exigences détaillées dans le bordereau des prix et conformément aux normes en vigueur.</w:t>
      </w:r>
    </w:p>
    <w:p w:rsidR="007A5A3D" w:rsidRPr="00D83D71" w:rsidRDefault="007A5A3D" w:rsidP="00D83D71">
      <w:pPr>
        <w:rPr>
          <w:rFonts w:asciiTheme="majorBidi" w:eastAsia="Times New Roman" w:hAnsiTheme="majorBidi" w:cstheme="majorBidi"/>
          <w:kern w:val="2"/>
          <w:sz w:val="24"/>
          <w:szCs w:val="24"/>
          <w:lang w:eastAsia="fr-FR"/>
        </w:rPr>
      </w:pPr>
      <w:r>
        <w:rPr>
          <w:rFonts w:asciiTheme="majorBidi" w:eastAsia="Times New Roman" w:hAnsiTheme="majorBidi" w:cstheme="majorBidi"/>
          <w:kern w:val="2"/>
          <w:sz w:val="24"/>
          <w:szCs w:val="24"/>
          <w:lang w:eastAsia="fr-FR"/>
        </w:rPr>
        <w:t xml:space="preserve">- </w:t>
      </w:r>
      <w:r w:rsidRPr="007A5A3D">
        <w:rPr>
          <w:rFonts w:asciiTheme="majorBidi" w:eastAsia="Times New Roman" w:hAnsiTheme="majorBidi" w:cstheme="majorBidi"/>
          <w:kern w:val="2"/>
          <w:sz w:val="24"/>
          <w:szCs w:val="24"/>
          <w:lang w:eastAsia="fr-FR"/>
        </w:rPr>
        <w:t>CHU la RABTA peut procéder à un changement des quantités vers la baisse ou l’augmentation à raison de 20% du montant global de la commande. Le fournisseur n’a pas droit d’exiger un changement ou une augmentation des prix</w:t>
      </w:r>
    </w:p>
    <w:p w:rsidR="00D83D71" w:rsidRPr="00D83D71" w:rsidRDefault="00D83D71" w:rsidP="00D83D71">
      <w:pPr>
        <w:rPr>
          <w:rFonts w:asciiTheme="majorBidi" w:eastAsiaTheme="minorHAnsi" w:hAnsiTheme="majorBidi" w:cstheme="majorBidi"/>
          <w:b/>
          <w:bCs/>
          <w:sz w:val="24"/>
          <w:szCs w:val="24"/>
          <w:u w:val="single"/>
        </w:rPr>
      </w:pPr>
      <w:r w:rsidRPr="00D83D71">
        <w:rPr>
          <w:rFonts w:asciiTheme="majorBidi" w:eastAsiaTheme="minorHAnsi" w:hAnsiTheme="majorBidi" w:cstheme="majorBidi"/>
          <w:b/>
          <w:bCs/>
          <w:sz w:val="24"/>
          <w:szCs w:val="24"/>
          <w:u w:val="single"/>
        </w:rPr>
        <w:t>Documents techniques </w:t>
      </w:r>
    </w:p>
    <w:p w:rsidR="00D83D71" w:rsidRPr="00D83D71" w:rsidRDefault="00D83D71">
      <w:pPr>
        <w:pStyle w:val="Paragraphedeliste"/>
        <w:numPr>
          <w:ilvl w:val="0"/>
          <w:numId w:val="2"/>
        </w:numPr>
        <w:rPr>
          <w:rFonts w:asciiTheme="majorBidi" w:eastAsia="Times New Roman" w:hAnsiTheme="majorBidi" w:cstheme="majorBidi"/>
          <w:kern w:val="2"/>
          <w:sz w:val="24"/>
          <w:szCs w:val="24"/>
          <w:lang w:eastAsia="fr-FR"/>
        </w:rPr>
      </w:pPr>
      <w:r w:rsidRPr="00D83D71">
        <w:rPr>
          <w:rFonts w:asciiTheme="majorBidi" w:eastAsia="Times New Roman" w:hAnsiTheme="majorBidi" w:cstheme="majorBidi"/>
          <w:kern w:val="2"/>
          <w:sz w:val="24"/>
          <w:szCs w:val="24"/>
          <w:lang w:eastAsia="fr-FR"/>
        </w:rPr>
        <w:t xml:space="preserve">Le soumissionnaire devra fournir une documentation complète, structurée et uniforme. </w:t>
      </w:r>
    </w:p>
    <w:p w:rsidR="00D83D71" w:rsidRPr="00D83D71" w:rsidRDefault="00D83D71" w:rsidP="00D83D71">
      <w:pPr>
        <w:rPr>
          <w:rFonts w:asciiTheme="majorBidi" w:eastAsia="Times New Roman" w:hAnsiTheme="majorBidi" w:cstheme="majorBidi"/>
          <w:kern w:val="2"/>
          <w:sz w:val="24"/>
          <w:szCs w:val="24"/>
          <w:lang w:eastAsia="fr-FR"/>
        </w:rPr>
      </w:pPr>
      <w:r w:rsidRPr="00D83D71">
        <w:rPr>
          <w:rFonts w:asciiTheme="majorBidi" w:eastAsia="Times New Roman" w:hAnsiTheme="majorBidi" w:cstheme="majorBidi"/>
          <w:kern w:val="2"/>
          <w:sz w:val="24"/>
          <w:szCs w:val="24"/>
          <w:lang w:eastAsia="fr-FR"/>
        </w:rPr>
        <w:t>Cette dernière sera électronique et/ou sur support papier. Elle devra contenir :</w:t>
      </w:r>
    </w:p>
    <w:p w:rsidR="00D83D71" w:rsidRPr="00D83D71" w:rsidRDefault="00D83D71">
      <w:pPr>
        <w:pStyle w:val="Paragraphedeliste"/>
        <w:numPr>
          <w:ilvl w:val="0"/>
          <w:numId w:val="2"/>
        </w:numPr>
        <w:rPr>
          <w:rFonts w:asciiTheme="majorBidi" w:eastAsia="Times New Roman" w:hAnsiTheme="majorBidi" w:cstheme="majorBidi"/>
          <w:kern w:val="2"/>
          <w:sz w:val="24"/>
          <w:szCs w:val="24"/>
          <w:lang w:eastAsia="fr-FR"/>
        </w:rPr>
      </w:pPr>
      <w:r w:rsidRPr="00D83D71">
        <w:rPr>
          <w:rFonts w:asciiTheme="majorBidi" w:eastAsia="Times New Roman" w:hAnsiTheme="majorBidi" w:cstheme="majorBidi"/>
          <w:kern w:val="2"/>
          <w:sz w:val="24"/>
          <w:szCs w:val="24"/>
          <w:lang w:eastAsia="fr-FR"/>
        </w:rPr>
        <w:t>La description générale des spécifications du système et de tous ses composants ;</w:t>
      </w:r>
    </w:p>
    <w:p w:rsidR="00D83D71" w:rsidRPr="00D83D71" w:rsidRDefault="00D83D71">
      <w:pPr>
        <w:pStyle w:val="Paragraphedeliste"/>
        <w:numPr>
          <w:ilvl w:val="0"/>
          <w:numId w:val="2"/>
        </w:numPr>
        <w:rPr>
          <w:rFonts w:asciiTheme="majorBidi" w:eastAsia="Times New Roman" w:hAnsiTheme="majorBidi" w:cstheme="majorBidi"/>
          <w:kern w:val="2"/>
          <w:sz w:val="24"/>
          <w:szCs w:val="24"/>
          <w:lang w:eastAsia="fr-FR"/>
        </w:rPr>
      </w:pPr>
      <w:r w:rsidRPr="00D83D71">
        <w:rPr>
          <w:rFonts w:asciiTheme="majorBidi" w:eastAsia="Times New Roman" w:hAnsiTheme="majorBidi" w:cstheme="majorBidi"/>
          <w:kern w:val="2"/>
          <w:sz w:val="24"/>
          <w:szCs w:val="24"/>
          <w:lang w:eastAsia="fr-FR"/>
        </w:rPr>
        <w:t>Le rapport des tests et des essais ;</w:t>
      </w:r>
    </w:p>
    <w:p w:rsidR="00D83D71" w:rsidRPr="00D83D71" w:rsidRDefault="00D83D71">
      <w:pPr>
        <w:pStyle w:val="Paragraphedeliste"/>
        <w:numPr>
          <w:ilvl w:val="0"/>
          <w:numId w:val="2"/>
        </w:numPr>
        <w:rPr>
          <w:rFonts w:asciiTheme="majorBidi" w:eastAsia="Times New Roman" w:hAnsiTheme="majorBidi" w:cstheme="majorBidi"/>
          <w:kern w:val="2"/>
          <w:sz w:val="24"/>
          <w:szCs w:val="24"/>
          <w:lang w:eastAsia="fr-FR"/>
        </w:rPr>
      </w:pPr>
      <w:r w:rsidRPr="00D83D71">
        <w:rPr>
          <w:rFonts w:asciiTheme="majorBidi" w:eastAsia="Times New Roman" w:hAnsiTheme="majorBidi" w:cstheme="majorBidi"/>
          <w:kern w:val="2"/>
          <w:sz w:val="24"/>
          <w:szCs w:val="24"/>
          <w:lang w:eastAsia="fr-FR"/>
        </w:rPr>
        <w:t>Les schémas de connexion ;</w:t>
      </w:r>
    </w:p>
    <w:p w:rsidR="00D83D71" w:rsidRDefault="00D83D71">
      <w:pPr>
        <w:pStyle w:val="Paragraphedeliste"/>
        <w:numPr>
          <w:ilvl w:val="0"/>
          <w:numId w:val="2"/>
        </w:numPr>
        <w:rPr>
          <w:rFonts w:asciiTheme="majorBidi" w:eastAsia="Times New Roman" w:hAnsiTheme="majorBidi" w:cstheme="majorBidi"/>
          <w:kern w:val="2"/>
          <w:sz w:val="24"/>
          <w:szCs w:val="24"/>
          <w:lang w:eastAsia="fr-FR"/>
        </w:rPr>
      </w:pPr>
      <w:r w:rsidRPr="00D83D71">
        <w:rPr>
          <w:rFonts w:asciiTheme="majorBidi" w:eastAsia="Times New Roman" w:hAnsiTheme="majorBidi" w:cstheme="majorBidi"/>
          <w:kern w:val="2"/>
          <w:sz w:val="24"/>
          <w:szCs w:val="24"/>
          <w:lang w:eastAsia="fr-FR"/>
        </w:rPr>
        <w:t>Les documents de gestion et le manuel de fonctionnement.</w:t>
      </w:r>
    </w:p>
    <w:p w:rsidR="007A5A3D" w:rsidRPr="00D83D71" w:rsidRDefault="007A5A3D" w:rsidP="007A5A3D">
      <w:pPr>
        <w:pStyle w:val="Paragraphedeliste"/>
        <w:ind w:left="360"/>
        <w:rPr>
          <w:rFonts w:asciiTheme="majorBidi" w:eastAsia="Times New Roman" w:hAnsiTheme="majorBidi" w:cstheme="majorBidi"/>
          <w:kern w:val="2"/>
          <w:sz w:val="24"/>
          <w:szCs w:val="24"/>
          <w:lang w:eastAsia="fr-FR"/>
        </w:rPr>
      </w:pPr>
    </w:p>
    <w:p w:rsidR="007A5A3D" w:rsidRPr="007A5A3D" w:rsidRDefault="007A5A3D">
      <w:pPr>
        <w:pStyle w:val="Paragraphedeliste"/>
        <w:numPr>
          <w:ilvl w:val="0"/>
          <w:numId w:val="2"/>
        </w:numPr>
        <w:spacing w:after="160" w:line="259" w:lineRule="auto"/>
        <w:rPr>
          <w:rFonts w:asciiTheme="majorBidi" w:eastAsia="Times New Roman" w:hAnsiTheme="majorBidi" w:cstheme="majorBidi"/>
          <w:kern w:val="2"/>
          <w:sz w:val="24"/>
          <w:szCs w:val="24"/>
          <w:lang w:eastAsia="fr-FR"/>
        </w:rPr>
      </w:pPr>
      <w:r w:rsidRPr="007A5A3D">
        <w:rPr>
          <w:rFonts w:asciiTheme="majorBidi" w:eastAsia="Times New Roman" w:hAnsiTheme="majorBidi" w:cstheme="majorBidi"/>
          <w:kern w:val="2"/>
          <w:sz w:val="24"/>
          <w:szCs w:val="24"/>
          <w:lang w:eastAsia="fr-FR"/>
        </w:rPr>
        <w:t>L’entreprise est tenue de fournir un dossier d’exécution tenant compte des contraintes techniques et architecturales qui s’imposent y compris les fiches techniques et les certificats du matériel à installer.</w:t>
      </w:r>
    </w:p>
    <w:p w:rsidR="007A5A3D" w:rsidRPr="007A5A3D" w:rsidRDefault="007A5A3D">
      <w:pPr>
        <w:pStyle w:val="Paragraphedeliste"/>
        <w:numPr>
          <w:ilvl w:val="0"/>
          <w:numId w:val="2"/>
        </w:numPr>
        <w:spacing w:after="160" w:line="259" w:lineRule="auto"/>
        <w:rPr>
          <w:rFonts w:asciiTheme="majorBidi" w:eastAsia="Times New Roman" w:hAnsiTheme="majorBidi" w:cstheme="majorBidi"/>
          <w:kern w:val="2"/>
          <w:sz w:val="24"/>
          <w:szCs w:val="24"/>
          <w:lang w:eastAsia="fr-FR"/>
        </w:rPr>
      </w:pPr>
      <w:r w:rsidRPr="007A5A3D">
        <w:rPr>
          <w:rFonts w:asciiTheme="majorBidi" w:eastAsia="Times New Roman" w:hAnsiTheme="majorBidi" w:cstheme="majorBidi"/>
          <w:kern w:val="2"/>
          <w:sz w:val="24"/>
          <w:szCs w:val="24"/>
          <w:lang w:eastAsia="fr-FR"/>
        </w:rPr>
        <w:t>Il appartient à l’entreprise une visite des lieux des travaux est obligatoire ainsi une attestation de visite sera fournie au soumissionnaire le jour de la visite à joindre à son offre (Pièce éliminatoire).</w:t>
      </w:r>
    </w:p>
    <w:p w:rsidR="007A5A3D" w:rsidRDefault="007A5A3D">
      <w:pPr>
        <w:pStyle w:val="Paragraphedeliste"/>
        <w:numPr>
          <w:ilvl w:val="0"/>
          <w:numId w:val="2"/>
        </w:numPr>
        <w:spacing w:after="160" w:line="259" w:lineRule="auto"/>
        <w:rPr>
          <w:rFonts w:asciiTheme="majorBidi" w:eastAsia="Times New Roman" w:hAnsiTheme="majorBidi" w:cstheme="majorBidi"/>
          <w:kern w:val="2"/>
          <w:sz w:val="24"/>
          <w:szCs w:val="24"/>
          <w:lang w:eastAsia="fr-FR"/>
        </w:rPr>
      </w:pPr>
      <w:r w:rsidRPr="007A5A3D">
        <w:rPr>
          <w:rFonts w:asciiTheme="majorBidi" w:eastAsia="Times New Roman" w:hAnsiTheme="majorBidi" w:cstheme="majorBidi"/>
          <w:kern w:val="2"/>
          <w:sz w:val="24"/>
          <w:szCs w:val="24"/>
          <w:lang w:eastAsia="fr-FR"/>
        </w:rPr>
        <w:t xml:space="preserve">Le fournisseur titulaire du marché doit, après avoir être notifié et reçu l’approbation du service informatique, remettre des justificatifs de la passation des commandes relatives à l’acquisition du matériel au profit du CHU la RABTA dans un délai de </w:t>
      </w:r>
      <w:r>
        <w:rPr>
          <w:rFonts w:asciiTheme="majorBidi" w:eastAsia="Times New Roman" w:hAnsiTheme="majorBidi" w:cstheme="majorBidi"/>
          <w:kern w:val="2"/>
          <w:sz w:val="24"/>
          <w:szCs w:val="24"/>
          <w:lang w:eastAsia="fr-FR"/>
        </w:rPr>
        <w:t>(</w:t>
      </w:r>
      <w:r w:rsidRPr="007A5A3D">
        <w:rPr>
          <w:rFonts w:asciiTheme="majorBidi" w:eastAsia="Times New Roman" w:hAnsiTheme="majorBidi" w:cstheme="majorBidi"/>
          <w:kern w:val="2"/>
          <w:sz w:val="24"/>
          <w:szCs w:val="24"/>
          <w:lang w:eastAsia="fr-FR"/>
        </w:rPr>
        <w:t>07</w:t>
      </w:r>
      <w:r>
        <w:rPr>
          <w:rFonts w:asciiTheme="majorBidi" w:eastAsia="Times New Roman" w:hAnsiTheme="majorBidi" w:cstheme="majorBidi"/>
          <w:kern w:val="2"/>
          <w:sz w:val="24"/>
          <w:szCs w:val="24"/>
          <w:lang w:eastAsia="fr-FR"/>
        </w:rPr>
        <w:t>) sept</w:t>
      </w:r>
      <w:r w:rsidRPr="007A5A3D">
        <w:rPr>
          <w:rFonts w:asciiTheme="majorBidi" w:eastAsia="Times New Roman" w:hAnsiTheme="majorBidi" w:cstheme="majorBidi"/>
          <w:kern w:val="2"/>
          <w:sz w:val="24"/>
          <w:szCs w:val="24"/>
          <w:lang w:eastAsia="fr-FR"/>
        </w:rPr>
        <w:t xml:space="preserve"> jours ouvrables.</w:t>
      </w:r>
    </w:p>
    <w:p w:rsidR="00D41A68" w:rsidRPr="00D41A68" w:rsidRDefault="00D41A68">
      <w:pPr>
        <w:pStyle w:val="Paragraphedeliste"/>
        <w:numPr>
          <w:ilvl w:val="0"/>
          <w:numId w:val="2"/>
        </w:numPr>
        <w:spacing w:after="160" w:line="259" w:lineRule="auto"/>
        <w:rPr>
          <w:rFonts w:asciiTheme="majorBidi" w:eastAsia="Times New Roman" w:hAnsiTheme="majorBidi" w:cstheme="majorBidi"/>
          <w:kern w:val="2"/>
          <w:sz w:val="24"/>
          <w:szCs w:val="24"/>
          <w:lang w:eastAsia="fr-FR"/>
        </w:rPr>
      </w:pPr>
      <w:r w:rsidRPr="00D41A68">
        <w:rPr>
          <w:rFonts w:asciiTheme="majorBidi" w:eastAsia="Times New Roman" w:hAnsiTheme="majorBidi" w:cstheme="majorBidi"/>
          <w:kern w:val="2"/>
          <w:sz w:val="24"/>
          <w:szCs w:val="24"/>
          <w:lang w:eastAsia="fr-FR"/>
        </w:rPr>
        <w:t>Le fournisseur titulaire du marché doit remettre au service informatique, avant commencement des travaux, un planning d’exécution détaillé sur un support numérique.</w:t>
      </w:r>
    </w:p>
    <w:p w:rsidR="00197FEE" w:rsidRPr="00197FEE" w:rsidRDefault="00197FEE">
      <w:pPr>
        <w:pStyle w:val="Paragraphedeliste"/>
        <w:numPr>
          <w:ilvl w:val="0"/>
          <w:numId w:val="2"/>
        </w:numPr>
        <w:spacing w:after="160" w:line="259" w:lineRule="auto"/>
        <w:rPr>
          <w:rFonts w:asciiTheme="majorBidi" w:eastAsia="Times New Roman" w:hAnsiTheme="majorBidi" w:cstheme="majorBidi"/>
          <w:kern w:val="2"/>
          <w:sz w:val="24"/>
          <w:szCs w:val="24"/>
          <w:lang w:eastAsia="fr-FR"/>
        </w:rPr>
      </w:pPr>
      <w:r w:rsidRPr="00197FEE">
        <w:rPr>
          <w:rFonts w:asciiTheme="majorBidi" w:eastAsia="Times New Roman" w:hAnsiTheme="majorBidi" w:cstheme="majorBidi"/>
          <w:kern w:val="2"/>
          <w:sz w:val="24"/>
          <w:szCs w:val="24"/>
          <w:lang w:eastAsia="fr-FR"/>
        </w:rPr>
        <w:t>L’entrepreneur n’est autorisé à approvisionner les équipements objet du marché qu’après avoir reçu l’approbation du service informatique sur les fiches techniques avancées.</w:t>
      </w:r>
    </w:p>
    <w:p w:rsidR="00D41A68" w:rsidRPr="00D41A68" w:rsidRDefault="00D41A68" w:rsidP="00D41A68">
      <w:pPr>
        <w:spacing w:after="160" w:line="259" w:lineRule="auto"/>
        <w:rPr>
          <w:rFonts w:asciiTheme="majorBidi" w:eastAsia="Times New Roman" w:hAnsiTheme="majorBidi" w:cstheme="majorBidi"/>
          <w:kern w:val="2"/>
          <w:sz w:val="24"/>
          <w:szCs w:val="24"/>
          <w:lang w:eastAsia="fr-FR"/>
        </w:rPr>
      </w:pPr>
    </w:p>
    <w:p w:rsidR="00D83D71" w:rsidRDefault="00D83D71" w:rsidP="00E743BB">
      <w:pPr>
        <w:autoSpaceDE w:val="0"/>
        <w:autoSpaceDN w:val="0"/>
        <w:adjustRightInd w:val="0"/>
        <w:rPr>
          <w:rFonts w:asciiTheme="majorBidi" w:eastAsia="Times New Roman" w:hAnsiTheme="majorBidi" w:cstheme="majorBidi"/>
          <w:kern w:val="2"/>
          <w:sz w:val="24"/>
          <w:szCs w:val="24"/>
          <w:lang w:eastAsia="fr-FR"/>
        </w:rPr>
      </w:pPr>
    </w:p>
    <w:p w:rsidR="004710B3" w:rsidRPr="00197FEE" w:rsidRDefault="00197FEE" w:rsidP="00197FEE">
      <w:pPr>
        <w:ind w:right="-2"/>
        <w:jc w:val="both"/>
        <w:rPr>
          <w:rFonts w:asciiTheme="majorBidi" w:eastAsiaTheme="minorHAnsi" w:hAnsiTheme="majorBidi" w:cstheme="majorBidi"/>
          <w:b/>
          <w:bCs/>
          <w:sz w:val="24"/>
          <w:szCs w:val="24"/>
          <w:u w:val="single"/>
        </w:rPr>
      </w:pPr>
      <w:r w:rsidRPr="00197FEE">
        <w:rPr>
          <w:rFonts w:asciiTheme="majorBidi" w:eastAsiaTheme="minorHAnsi" w:hAnsiTheme="majorBidi" w:cstheme="majorBidi"/>
          <w:b/>
          <w:bCs/>
          <w:sz w:val="24"/>
          <w:szCs w:val="24"/>
          <w:u w:val="single"/>
        </w:rPr>
        <w:t>Exécution des travaux</w:t>
      </w:r>
    </w:p>
    <w:p w:rsidR="00197FEE" w:rsidRDefault="00197FEE">
      <w:pPr>
        <w:pStyle w:val="Paragraphedeliste"/>
        <w:numPr>
          <w:ilvl w:val="0"/>
          <w:numId w:val="2"/>
        </w:numPr>
        <w:spacing w:after="160" w:line="259" w:lineRule="auto"/>
        <w:rPr>
          <w:rFonts w:asciiTheme="majorBidi" w:eastAsia="Times New Roman" w:hAnsiTheme="majorBidi" w:cstheme="majorBidi"/>
          <w:kern w:val="2"/>
          <w:sz w:val="24"/>
          <w:szCs w:val="24"/>
          <w:lang w:eastAsia="fr-FR"/>
        </w:rPr>
      </w:pPr>
      <w:r w:rsidRPr="00197FEE">
        <w:rPr>
          <w:rFonts w:asciiTheme="majorBidi" w:eastAsia="Times New Roman" w:hAnsiTheme="majorBidi" w:cstheme="majorBidi"/>
          <w:kern w:val="2"/>
          <w:sz w:val="24"/>
          <w:szCs w:val="24"/>
          <w:lang w:eastAsia="fr-FR"/>
        </w:rPr>
        <w:t>Le titulaire du marché doit maintenir à jour le planning d’exécution tenant compte des incidents qui interviennent.</w:t>
      </w:r>
    </w:p>
    <w:p w:rsidR="00431CB1" w:rsidRPr="00AF3723" w:rsidRDefault="00AF3723" w:rsidP="00CF6FCF">
      <w:pPr>
        <w:pStyle w:val="Corpsdetexte"/>
        <w:numPr>
          <w:ilvl w:val="0"/>
          <w:numId w:val="2"/>
        </w:numPr>
        <w:spacing w:before="1"/>
        <w:rPr>
          <w:rFonts w:asciiTheme="majorBidi" w:hAnsiTheme="majorBidi" w:cstheme="majorBidi"/>
          <w:kern w:val="2"/>
          <w:szCs w:val="24"/>
        </w:rPr>
      </w:pPr>
      <w:r w:rsidRPr="00AF3723">
        <w:rPr>
          <w:rFonts w:asciiTheme="majorBidi" w:hAnsiTheme="majorBidi" w:cstheme="majorBidi"/>
          <w:kern w:val="2"/>
          <w:szCs w:val="24"/>
        </w:rPr>
        <w:lastRenderedPageBreak/>
        <w:t xml:space="preserve">Les prestations, objet de </w:t>
      </w:r>
      <w:r>
        <w:rPr>
          <w:rFonts w:asciiTheme="majorBidi" w:hAnsiTheme="majorBidi" w:cstheme="majorBidi"/>
          <w:kern w:val="2"/>
          <w:szCs w:val="24"/>
        </w:rPr>
        <w:t>la consultation</w:t>
      </w:r>
      <w:r w:rsidRPr="00AF3723">
        <w:rPr>
          <w:rFonts w:asciiTheme="majorBidi" w:hAnsiTheme="majorBidi" w:cstheme="majorBidi"/>
          <w:kern w:val="2"/>
          <w:szCs w:val="24"/>
        </w:rPr>
        <w:t xml:space="preserve">, doivent être assurées dans un délai n’excédant pas </w:t>
      </w:r>
      <w:r w:rsidR="00CF6FCF">
        <w:rPr>
          <w:rFonts w:asciiTheme="majorBidi" w:hAnsiTheme="majorBidi" w:cstheme="majorBidi"/>
          <w:kern w:val="2"/>
          <w:szCs w:val="24"/>
        </w:rPr>
        <w:t xml:space="preserve">soixante jours </w:t>
      </w:r>
      <w:r w:rsidRPr="00AF3723">
        <w:rPr>
          <w:rFonts w:asciiTheme="majorBidi" w:hAnsiTheme="majorBidi" w:cstheme="majorBidi"/>
          <w:kern w:val="2"/>
          <w:szCs w:val="24"/>
        </w:rPr>
        <w:t>(</w:t>
      </w:r>
      <w:r w:rsidR="00CF6FCF">
        <w:rPr>
          <w:rFonts w:asciiTheme="majorBidi" w:hAnsiTheme="majorBidi" w:cstheme="majorBidi"/>
          <w:kern w:val="2"/>
          <w:szCs w:val="24"/>
        </w:rPr>
        <w:t>60</w:t>
      </w:r>
      <w:r w:rsidRPr="00AF3723">
        <w:rPr>
          <w:rFonts w:asciiTheme="majorBidi" w:hAnsiTheme="majorBidi" w:cstheme="majorBidi"/>
          <w:kern w:val="2"/>
          <w:szCs w:val="24"/>
        </w:rPr>
        <w:t>) jours à partir de la date de réception de l’ordre de service par le soumissionnaire retenu.</w:t>
      </w:r>
    </w:p>
    <w:p w:rsidR="00197FEE" w:rsidRPr="00197FEE" w:rsidRDefault="00197FEE" w:rsidP="00197FEE">
      <w:pPr>
        <w:rPr>
          <w:rFonts w:asciiTheme="majorBidi" w:eastAsia="Times New Roman" w:hAnsiTheme="majorBidi" w:cstheme="majorBidi"/>
          <w:kern w:val="2"/>
          <w:sz w:val="24"/>
          <w:szCs w:val="24"/>
          <w:lang w:eastAsia="fr-FR"/>
        </w:rPr>
      </w:pPr>
      <w:r w:rsidRPr="00197FEE">
        <w:rPr>
          <w:rFonts w:asciiTheme="majorBidi" w:eastAsia="Times New Roman" w:hAnsiTheme="majorBidi" w:cstheme="majorBidi"/>
          <w:kern w:val="2"/>
          <w:sz w:val="24"/>
          <w:szCs w:val="24"/>
          <w:lang w:eastAsia="fr-FR"/>
        </w:rPr>
        <w:t>Le titulaire de marché prendra en charge :</w:t>
      </w:r>
    </w:p>
    <w:p w:rsidR="00197FEE" w:rsidRPr="00197FEE" w:rsidRDefault="00197FEE">
      <w:pPr>
        <w:pStyle w:val="Paragraphedeliste"/>
        <w:numPr>
          <w:ilvl w:val="0"/>
          <w:numId w:val="11"/>
        </w:numPr>
        <w:spacing w:after="160" w:line="259" w:lineRule="auto"/>
        <w:rPr>
          <w:rFonts w:asciiTheme="majorBidi" w:eastAsia="Times New Roman" w:hAnsiTheme="majorBidi" w:cstheme="majorBidi"/>
          <w:kern w:val="2"/>
          <w:sz w:val="24"/>
          <w:szCs w:val="24"/>
          <w:lang w:eastAsia="fr-FR"/>
        </w:rPr>
      </w:pPr>
      <w:r w:rsidRPr="00197FEE">
        <w:rPr>
          <w:rFonts w:asciiTheme="majorBidi" w:eastAsia="Times New Roman" w:hAnsiTheme="majorBidi" w:cstheme="majorBidi"/>
          <w:kern w:val="2"/>
          <w:sz w:val="24"/>
          <w:szCs w:val="24"/>
          <w:lang w:eastAsia="fr-FR"/>
        </w:rPr>
        <w:t>Tous les raccordements nécessaires au bon fonctionnement du matériel y compris les raccordements électriques.</w:t>
      </w:r>
    </w:p>
    <w:p w:rsidR="00197FEE" w:rsidRPr="00197FEE" w:rsidRDefault="00197FEE">
      <w:pPr>
        <w:pStyle w:val="Paragraphedeliste"/>
        <w:numPr>
          <w:ilvl w:val="0"/>
          <w:numId w:val="11"/>
        </w:numPr>
        <w:spacing w:after="160" w:line="259" w:lineRule="auto"/>
        <w:rPr>
          <w:rFonts w:asciiTheme="majorBidi" w:eastAsia="Times New Roman" w:hAnsiTheme="majorBidi" w:cstheme="majorBidi"/>
          <w:kern w:val="2"/>
          <w:sz w:val="24"/>
          <w:szCs w:val="24"/>
          <w:lang w:eastAsia="fr-FR"/>
        </w:rPr>
      </w:pPr>
      <w:r w:rsidRPr="00197FEE">
        <w:rPr>
          <w:rFonts w:asciiTheme="majorBidi" w:eastAsia="Times New Roman" w:hAnsiTheme="majorBidi" w:cstheme="majorBidi"/>
          <w:kern w:val="2"/>
          <w:sz w:val="24"/>
          <w:szCs w:val="24"/>
          <w:lang w:eastAsia="fr-FR"/>
        </w:rPr>
        <w:t>Le fournisseur est tenu de fournir toutes les protections mécaniques assurant la sécurité de tout type de raccordement avec l’installation réseau existante y compris les accessoires relatifs aux changements de direction en montée et descente et de type préfabriqué.</w:t>
      </w:r>
    </w:p>
    <w:p w:rsidR="00197FEE" w:rsidRPr="00197FEE" w:rsidRDefault="00197FEE">
      <w:pPr>
        <w:pStyle w:val="Paragraphedeliste"/>
        <w:numPr>
          <w:ilvl w:val="0"/>
          <w:numId w:val="11"/>
        </w:numPr>
        <w:spacing w:after="160" w:line="259" w:lineRule="auto"/>
        <w:rPr>
          <w:rFonts w:asciiTheme="majorBidi" w:eastAsia="Times New Roman" w:hAnsiTheme="majorBidi" w:cstheme="majorBidi"/>
          <w:kern w:val="2"/>
          <w:sz w:val="24"/>
          <w:szCs w:val="24"/>
          <w:lang w:eastAsia="fr-FR"/>
        </w:rPr>
      </w:pPr>
      <w:r w:rsidRPr="00197FEE">
        <w:rPr>
          <w:rFonts w:asciiTheme="majorBidi" w:eastAsia="Times New Roman" w:hAnsiTheme="majorBidi" w:cstheme="majorBidi"/>
          <w:kern w:val="2"/>
          <w:sz w:val="24"/>
          <w:szCs w:val="24"/>
          <w:lang w:eastAsia="fr-FR"/>
        </w:rPr>
        <w:t xml:space="preserve">L’administration a droit de modifier l’emplacement des </w:t>
      </w:r>
      <w:r w:rsidR="00357A39">
        <w:rPr>
          <w:rFonts w:asciiTheme="majorBidi" w:eastAsia="Times New Roman" w:hAnsiTheme="majorBidi" w:cstheme="majorBidi"/>
          <w:kern w:val="2"/>
          <w:sz w:val="24"/>
          <w:szCs w:val="24"/>
          <w:lang w:eastAsia="fr-FR"/>
        </w:rPr>
        <w:t>pointeuses</w:t>
      </w:r>
      <w:r w:rsidRPr="00197FEE">
        <w:rPr>
          <w:rFonts w:asciiTheme="majorBidi" w:eastAsia="Times New Roman" w:hAnsiTheme="majorBidi" w:cstheme="majorBidi"/>
          <w:kern w:val="2"/>
          <w:sz w:val="24"/>
          <w:szCs w:val="24"/>
          <w:lang w:eastAsia="fr-FR"/>
        </w:rPr>
        <w:t xml:space="preserve"> dans un rayon de 70 mètres, peu importe la position, et ceci en totale coordination au préalable avec le service informatique.</w:t>
      </w:r>
    </w:p>
    <w:p w:rsidR="00197FEE" w:rsidRPr="00197FEE" w:rsidRDefault="00197FEE">
      <w:pPr>
        <w:pStyle w:val="Paragraphedeliste"/>
        <w:numPr>
          <w:ilvl w:val="0"/>
          <w:numId w:val="11"/>
        </w:numPr>
        <w:spacing w:after="160" w:line="259" w:lineRule="auto"/>
        <w:rPr>
          <w:rFonts w:asciiTheme="majorBidi" w:eastAsia="Times New Roman" w:hAnsiTheme="majorBidi" w:cstheme="majorBidi"/>
          <w:kern w:val="2"/>
          <w:sz w:val="24"/>
          <w:szCs w:val="24"/>
          <w:lang w:eastAsia="fr-FR"/>
        </w:rPr>
      </w:pPr>
      <w:r w:rsidRPr="00197FEE">
        <w:rPr>
          <w:rFonts w:asciiTheme="majorBidi" w:eastAsia="Times New Roman" w:hAnsiTheme="majorBidi" w:cstheme="majorBidi"/>
          <w:kern w:val="2"/>
          <w:sz w:val="24"/>
          <w:szCs w:val="24"/>
          <w:lang w:eastAsia="fr-FR"/>
        </w:rPr>
        <w:t>L’entreprise doit, lors de l’exécution des travaux, la séparation physique entre le courant fort et le courant faible.</w:t>
      </w:r>
    </w:p>
    <w:p w:rsidR="004C0A83" w:rsidRPr="003F02D1" w:rsidRDefault="00197FEE" w:rsidP="003F02D1">
      <w:pPr>
        <w:pStyle w:val="Paragraphedeliste"/>
        <w:numPr>
          <w:ilvl w:val="0"/>
          <w:numId w:val="11"/>
        </w:numPr>
        <w:spacing w:after="160" w:line="259" w:lineRule="auto"/>
        <w:rPr>
          <w:rFonts w:asciiTheme="majorBidi" w:eastAsia="Times New Roman" w:hAnsiTheme="majorBidi" w:cstheme="majorBidi"/>
          <w:kern w:val="2"/>
          <w:sz w:val="24"/>
          <w:szCs w:val="24"/>
          <w:lang w:eastAsia="fr-FR"/>
        </w:rPr>
      </w:pPr>
      <w:r w:rsidRPr="00197FEE">
        <w:rPr>
          <w:rFonts w:asciiTheme="majorBidi" w:eastAsia="Times New Roman" w:hAnsiTheme="majorBidi" w:cstheme="majorBidi"/>
          <w:kern w:val="2"/>
          <w:sz w:val="24"/>
          <w:szCs w:val="24"/>
          <w:lang w:eastAsia="fr-FR"/>
        </w:rPr>
        <w:t xml:space="preserve">L’entreprise doit engager tous les travaux nécessaires pour satisfaire les besoins de couverture des </w:t>
      </w:r>
      <w:r w:rsidR="003F02D1">
        <w:rPr>
          <w:rFonts w:asciiTheme="majorBidi" w:eastAsia="Times New Roman" w:hAnsiTheme="majorBidi" w:cstheme="majorBidi"/>
          <w:kern w:val="2"/>
          <w:sz w:val="24"/>
          <w:szCs w:val="24"/>
          <w:lang w:eastAsia="fr-FR"/>
        </w:rPr>
        <w:t>pointeuses</w:t>
      </w:r>
      <w:r w:rsidRPr="00197FEE">
        <w:rPr>
          <w:rFonts w:asciiTheme="majorBidi" w:eastAsia="Times New Roman" w:hAnsiTheme="majorBidi" w:cstheme="majorBidi"/>
          <w:kern w:val="2"/>
          <w:sz w:val="24"/>
          <w:szCs w:val="24"/>
          <w:lang w:eastAsia="fr-FR"/>
        </w:rPr>
        <w:t xml:space="preserve"> y compris les supports préfabriqués de bonne résistance aux facteurs climatiques.</w:t>
      </w:r>
    </w:p>
    <w:p w:rsidR="00D41E31" w:rsidRPr="005B3A73" w:rsidRDefault="00B91DEB" w:rsidP="008D5B65">
      <w:pPr>
        <w:shd w:val="clear" w:color="auto" w:fill="95B3D7" w:themeFill="accent1" w:themeFillTint="99"/>
        <w:tabs>
          <w:tab w:val="right" w:pos="4860"/>
        </w:tabs>
        <w:spacing w:before="240" w:after="240"/>
        <w:jc w:val="both"/>
        <w:rPr>
          <w:rFonts w:asciiTheme="majorBidi" w:hAnsiTheme="majorBidi" w:cstheme="majorBidi"/>
          <w:b/>
          <w:bCs/>
          <w:kern w:val="2"/>
          <w:sz w:val="24"/>
          <w:szCs w:val="24"/>
          <w:u w:val="single"/>
        </w:rPr>
      </w:pPr>
      <w:r>
        <w:rPr>
          <w:rFonts w:asciiTheme="majorBidi" w:hAnsiTheme="majorBidi" w:cstheme="majorBidi"/>
          <w:b/>
          <w:bCs/>
          <w:kern w:val="2"/>
          <w:sz w:val="24"/>
          <w:szCs w:val="24"/>
        </w:rPr>
        <w:t>5</w:t>
      </w:r>
      <w:r w:rsidR="001B5B08">
        <w:rPr>
          <w:rFonts w:asciiTheme="majorBidi" w:hAnsiTheme="majorBidi" w:cstheme="majorBidi"/>
          <w:b/>
          <w:bCs/>
          <w:kern w:val="2"/>
          <w:sz w:val="24"/>
          <w:szCs w:val="24"/>
        </w:rPr>
        <w:t xml:space="preserve">\ </w:t>
      </w:r>
      <w:r w:rsidR="001B5B08" w:rsidRPr="005B3A73">
        <w:rPr>
          <w:rFonts w:asciiTheme="majorBidi" w:hAnsiTheme="majorBidi" w:cstheme="majorBidi"/>
          <w:b/>
          <w:bCs/>
          <w:kern w:val="2"/>
          <w:sz w:val="24"/>
          <w:szCs w:val="24"/>
        </w:rPr>
        <w:t>Limite</w:t>
      </w:r>
      <w:r w:rsidR="00D41E31" w:rsidRPr="005B3A73">
        <w:rPr>
          <w:rFonts w:asciiTheme="majorBidi" w:hAnsiTheme="majorBidi" w:cstheme="majorBidi"/>
          <w:b/>
          <w:bCs/>
          <w:kern w:val="2"/>
          <w:sz w:val="24"/>
          <w:szCs w:val="24"/>
        </w:rPr>
        <w:t xml:space="preserve"> des prestations</w:t>
      </w:r>
    </w:p>
    <w:p w:rsidR="00D41E31" w:rsidRPr="005B3A73" w:rsidRDefault="00D41E31">
      <w:pPr>
        <w:pStyle w:val="Paragraphedeliste"/>
        <w:numPr>
          <w:ilvl w:val="0"/>
          <w:numId w:val="3"/>
        </w:numPr>
        <w:spacing w:line="240" w:lineRule="auto"/>
        <w:jc w:val="both"/>
        <w:rPr>
          <w:rFonts w:asciiTheme="majorBidi" w:eastAsia="Times New Roman" w:hAnsiTheme="majorBidi" w:cstheme="majorBidi"/>
          <w:kern w:val="2"/>
          <w:sz w:val="24"/>
          <w:szCs w:val="24"/>
          <w:lang w:eastAsia="fr-FR"/>
        </w:rPr>
      </w:pPr>
      <w:r w:rsidRPr="005B3A73">
        <w:rPr>
          <w:rFonts w:asciiTheme="majorBidi" w:eastAsia="Times New Roman" w:hAnsiTheme="majorBidi" w:cstheme="majorBidi"/>
          <w:kern w:val="2"/>
          <w:sz w:val="24"/>
          <w:szCs w:val="24"/>
          <w:lang w:eastAsia="fr-FR"/>
        </w:rPr>
        <w:t xml:space="preserve">Le soumissionnaire doit s’assurer sur site des différents éléments permettant une installation et un fonctionnement du matériel conformément aux normes en vigueurs. </w:t>
      </w:r>
    </w:p>
    <w:p w:rsidR="00D41E31" w:rsidRPr="005B3A73" w:rsidRDefault="00D41E31">
      <w:pPr>
        <w:pStyle w:val="Paragraphedeliste"/>
        <w:numPr>
          <w:ilvl w:val="0"/>
          <w:numId w:val="3"/>
        </w:numPr>
        <w:spacing w:line="240" w:lineRule="auto"/>
        <w:jc w:val="both"/>
        <w:rPr>
          <w:rFonts w:asciiTheme="majorBidi" w:eastAsia="Times New Roman" w:hAnsiTheme="majorBidi" w:cstheme="majorBidi"/>
          <w:kern w:val="2"/>
          <w:sz w:val="24"/>
          <w:szCs w:val="24"/>
          <w:lang w:eastAsia="fr-FR"/>
        </w:rPr>
      </w:pPr>
      <w:r w:rsidRPr="005B3A73">
        <w:rPr>
          <w:rFonts w:asciiTheme="majorBidi" w:eastAsia="Times New Roman" w:hAnsiTheme="majorBidi" w:cstheme="majorBidi"/>
          <w:kern w:val="2"/>
          <w:sz w:val="24"/>
          <w:szCs w:val="24"/>
          <w:lang w:eastAsia="fr-FR"/>
        </w:rPr>
        <w:t>La remise en état des locaux utiles et tous les ouvrages de finition nécessaires après installation des équipements pour fournir à la réalisation un aspect esthétique et un entretien aisé, étant précisé que ces travaux ne concernent que les dommages causés par le fournisseur.</w:t>
      </w:r>
    </w:p>
    <w:p w:rsidR="00D41E31" w:rsidRPr="005B3A73" w:rsidRDefault="00B91DEB" w:rsidP="008D5B65">
      <w:pPr>
        <w:shd w:val="clear" w:color="auto" w:fill="95B3D7" w:themeFill="accent1" w:themeFillTint="99"/>
        <w:tabs>
          <w:tab w:val="right" w:pos="4860"/>
        </w:tabs>
        <w:spacing w:before="240" w:after="240"/>
        <w:jc w:val="both"/>
        <w:rPr>
          <w:rFonts w:asciiTheme="majorBidi" w:hAnsiTheme="majorBidi" w:cstheme="majorBidi"/>
          <w:b/>
          <w:bCs/>
          <w:kern w:val="2"/>
          <w:sz w:val="24"/>
          <w:szCs w:val="24"/>
          <w:u w:val="single"/>
        </w:rPr>
      </w:pPr>
      <w:r>
        <w:rPr>
          <w:rFonts w:asciiTheme="majorBidi" w:hAnsiTheme="majorBidi" w:cstheme="majorBidi"/>
          <w:b/>
          <w:bCs/>
          <w:kern w:val="2"/>
          <w:sz w:val="24"/>
          <w:szCs w:val="24"/>
        </w:rPr>
        <w:t>6</w:t>
      </w:r>
      <w:r w:rsidR="001B5B08">
        <w:rPr>
          <w:rFonts w:asciiTheme="majorBidi" w:hAnsiTheme="majorBidi" w:cstheme="majorBidi"/>
          <w:b/>
          <w:bCs/>
          <w:kern w:val="2"/>
          <w:sz w:val="24"/>
          <w:szCs w:val="24"/>
        </w:rPr>
        <w:t xml:space="preserve">\ </w:t>
      </w:r>
      <w:r w:rsidR="001B5B08" w:rsidRPr="005B3A73">
        <w:rPr>
          <w:rFonts w:asciiTheme="majorBidi" w:hAnsiTheme="majorBidi" w:cstheme="majorBidi"/>
          <w:b/>
          <w:bCs/>
          <w:kern w:val="2"/>
          <w:sz w:val="24"/>
          <w:szCs w:val="24"/>
        </w:rPr>
        <w:t>Consistance</w:t>
      </w:r>
      <w:r w:rsidR="00D41E31" w:rsidRPr="005B3A73">
        <w:rPr>
          <w:rFonts w:asciiTheme="majorBidi" w:hAnsiTheme="majorBidi" w:cstheme="majorBidi"/>
          <w:b/>
          <w:bCs/>
          <w:kern w:val="2"/>
          <w:sz w:val="24"/>
          <w:szCs w:val="24"/>
        </w:rPr>
        <w:t xml:space="preserve"> de l’offre</w:t>
      </w:r>
    </w:p>
    <w:p w:rsidR="00D41E31" w:rsidRPr="005B3A73" w:rsidRDefault="00E743BB" w:rsidP="00E743BB">
      <w:pPr>
        <w:pStyle w:val="Paragraphedeliste"/>
        <w:spacing w:line="240" w:lineRule="auto"/>
        <w:ind w:left="360"/>
        <w:jc w:val="both"/>
        <w:rPr>
          <w:rFonts w:asciiTheme="majorBidi" w:hAnsiTheme="majorBidi" w:cstheme="majorBidi"/>
          <w:kern w:val="2"/>
          <w:sz w:val="24"/>
          <w:szCs w:val="24"/>
        </w:rPr>
      </w:pPr>
      <w:r w:rsidRPr="005B3A73">
        <w:rPr>
          <w:rFonts w:asciiTheme="majorBidi" w:hAnsiTheme="majorBidi" w:cstheme="majorBidi"/>
          <w:kern w:val="2"/>
          <w:sz w:val="24"/>
          <w:szCs w:val="24"/>
        </w:rPr>
        <w:tab/>
      </w:r>
      <w:r w:rsidR="00D41E31" w:rsidRPr="005B3A73">
        <w:rPr>
          <w:rFonts w:asciiTheme="majorBidi" w:hAnsiTheme="majorBidi" w:cstheme="majorBidi"/>
          <w:kern w:val="2"/>
          <w:sz w:val="24"/>
          <w:szCs w:val="24"/>
        </w:rPr>
        <w:t>L’offre technique devra être établie en fonction de ces spécifications détaillées à l’article1</w:t>
      </w:r>
      <w:r w:rsidR="000627CD">
        <w:rPr>
          <w:rFonts w:asciiTheme="majorBidi" w:hAnsiTheme="majorBidi" w:cstheme="majorBidi"/>
          <w:kern w:val="2"/>
          <w:sz w:val="24"/>
          <w:szCs w:val="24"/>
        </w:rPr>
        <w:t>3</w:t>
      </w:r>
      <w:r w:rsidR="00D41E31" w:rsidRPr="005B3A73">
        <w:rPr>
          <w:rFonts w:asciiTheme="majorBidi" w:hAnsiTheme="majorBidi" w:cstheme="majorBidi"/>
          <w:kern w:val="2"/>
          <w:sz w:val="24"/>
          <w:szCs w:val="24"/>
        </w:rPr>
        <w:t>. Elle devra être complète et comportera en outre:</w:t>
      </w:r>
    </w:p>
    <w:p w:rsidR="00D41E31" w:rsidRPr="005B3A73" w:rsidRDefault="00D41E31">
      <w:pPr>
        <w:pStyle w:val="Paragraphedeliste"/>
        <w:numPr>
          <w:ilvl w:val="0"/>
          <w:numId w:val="3"/>
        </w:numPr>
        <w:spacing w:line="240" w:lineRule="auto"/>
        <w:jc w:val="both"/>
        <w:rPr>
          <w:rFonts w:asciiTheme="majorBidi" w:hAnsiTheme="majorBidi" w:cstheme="majorBidi"/>
          <w:kern w:val="2"/>
          <w:sz w:val="24"/>
          <w:szCs w:val="24"/>
        </w:rPr>
      </w:pPr>
      <w:r w:rsidRPr="005B3A73">
        <w:rPr>
          <w:rFonts w:asciiTheme="majorBidi" w:hAnsiTheme="majorBidi" w:cstheme="majorBidi"/>
          <w:kern w:val="2"/>
          <w:sz w:val="24"/>
          <w:szCs w:val="24"/>
        </w:rPr>
        <w:t>La précision des caractéristiques des équipements proposés comparée aux performances demandées.</w:t>
      </w:r>
    </w:p>
    <w:p w:rsidR="00D41E31" w:rsidRPr="005B3A73" w:rsidRDefault="00D41E31">
      <w:pPr>
        <w:pStyle w:val="Paragraphedeliste"/>
        <w:numPr>
          <w:ilvl w:val="0"/>
          <w:numId w:val="3"/>
        </w:numPr>
        <w:spacing w:line="240" w:lineRule="auto"/>
        <w:jc w:val="both"/>
        <w:rPr>
          <w:rFonts w:asciiTheme="majorBidi" w:hAnsiTheme="majorBidi" w:cstheme="majorBidi"/>
          <w:kern w:val="2"/>
          <w:sz w:val="24"/>
          <w:szCs w:val="24"/>
        </w:rPr>
      </w:pPr>
      <w:r w:rsidRPr="005B3A73">
        <w:rPr>
          <w:rFonts w:asciiTheme="majorBidi" w:hAnsiTheme="majorBidi" w:cstheme="majorBidi"/>
          <w:kern w:val="2"/>
          <w:sz w:val="24"/>
          <w:szCs w:val="24"/>
        </w:rPr>
        <w:t>La justification de la qualité (</w:t>
      </w:r>
      <w:r w:rsidRPr="005B3A73">
        <w:rPr>
          <w:rFonts w:asciiTheme="majorBidi" w:eastAsia="Times New Roman" w:hAnsiTheme="majorBidi" w:cstheme="majorBidi"/>
          <w:kern w:val="2"/>
          <w:sz w:val="24"/>
          <w:szCs w:val="24"/>
          <w:lang w:eastAsia="fr-FR"/>
        </w:rPr>
        <w:t>copie du certificat de conformité à la norme internationale de management de la qualité ISO9001 du fabricant d’origine valide ou équivalent</w:t>
      </w:r>
      <w:r w:rsidRPr="005B3A73">
        <w:rPr>
          <w:rFonts w:asciiTheme="majorBidi" w:hAnsiTheme="majorBidi" w:cstheme="majorBidi"/>
          <w:kern w:val="2"/>
          <w:sz w:val="24"/>
          <w:szCs w:val="24"/>
        </w:rPr>
        <w:t>).</w:t>
      </w:r>
    </w:p>
    <w:p w:rsidR="00D41E31" w:rsidRPr="005B3A73" w:rsidRDefault="00D41E31">
      <w:pPr>
        <w:pStyle w:val="Paragraphedeliste"/>
        <w:numPr>
          <w:ilvl w:val="0"/>
          <w:numId w:val="3"/>
        </w:numPr>
        <w:spacing w:line="240" w:lineRule="auto"/>
        <w:jc w:val="both"/>
        <w:rPr>
          <w:rFonts w:asciiTheme="majorBidi" w:hAnsiTheme="majorBidi" w:cstheme="majorBidi"/>
          <w:kern w:val="2"/>
          <w:sz w:val="24"/>
          <w:szCs w:val="24"/>
        </w:rPr>
      </w:pPr>
      <w:r w:rsidRPr="005B3A73">
        <w:rPr>
          <w:rFonts w:asciiTheme="majorBidi" w:hAnsiTheme="majorBidi" w:cstheme="majorBidi"/>
          <w:kern w:val="2"/>
          <w:sz w:val="24"/>
          <w:szCs w:val="24"/>
        </w:rPr>
        <w:t>La marque, le modèle et l’origine de fabrication des équipements.</w:t>
      </w:r>
    </w:p>
    <w:p w:rsidR="00D41E31" w:rsidRPr="005B3A73" w:rsidRDefault="00D41E31">
      <w:pPr>
        <w:pStyle w:val="Paragraphedeliste"/>
        <w:numPr>
          <w:ilvl w:val="0"/>
          <w:numId w:val="3"/>
        </w:numPr>
        <w:spacing w:line="240" w:lineRule="auto"/>
        <w:jc w:val="both"/>
        <w:rPr>
          <w:rFonts w:asciiTheme="majorBidi" w:hAnsiTheme="majorBidi" w:cstheme="majorBidi"/>
          <w:kern w:val="2"/>
          <w:sz w:val="24"/>
          <w:szCs w:val="24"/>
        </w:rPr>
      </w:pPr>
      <w:r w:rsidRPr="005B3A73">
        <w:rPr>
          <w:rFonts w:asciiTheme="majorBidi" w:hAnsiTheme="majorBidi" w:cstheme="majorBidi"/>
          <w:kern w:val="2"/>
          <w:sz w:val="24"/>
          <w:szCs w:val="24"/>
        </w:rPr>
        <w:t>La réponse précise aux questions posées par les fiches techniques.</w:t>
      </w:r>
    </w:p>
    <w:p w:rsidR="00D41E31" w:rsidRPr="005B3A73" w:rsidRDefault="00D41E31">
      <w:pPr>
        <w:pStyle w:val="Paragraphedeliste"/>
        <w:numPr>
          <w:ilvl w:val="0"/>
          <w:numId w:val="3"/>
        </w:numPr>
        <w:spacing w:line="240" w:lineRule="auto"/>
        <w:jc w:val="both"/>
        <w:rPr>
          <w:rFonts w:asciiTheme="majorBidi" w:hAnsiTheme="majorBidi" w:cstheme="majorBidi"/>
          <w:kern w:val="2"/>
          <w:sz w:val="24"/>
          <w:szCs w:val="24"/>
        </w:rPr>
      </w:pPr>
      <w:r w:rsidRPr="005B3A73">
        <w:rPr>
          <w:rFonts w:asciiTheme="majorBidi" w:hAnsiTheme="majorBidi" w:cstheme="majorBidi"/>
          <w:kern w:val="2"/>
          <w:sz w:val="24"/>
          <w:szCs w:val="24"/>
        </w:rPr>
        <w:t>Une présentation générale de l’offre technique, comportant :</w:t>
      </w:r>
    </w:p>
    <w:p w:rsidR="00D41E31" w:rsidRPr="005B3A73" w:rsidRDefault="00D41E31">
      <w:pPr>
        <w:pStyle w:val="Paragraphedeliste"/>
        <w:numPr>
          <w:ilvl w:val="1"/>
          <w:numId w:val="3"/>
        </w:numPr>
        <w:spacing w:line="240" w:lineRule="auto"/>
        <w:jc w:val="both"/>
        <w:rPr>
          <w:rFonts w:asciiTheme="majorBidi" w:hAnsiTheme="majorBidi" w:cstheme="majorBidi"/>
          <w:kern w:val="2"/>
          <w:sz w:val="24"/>
          <w:szCs w:val="24"/>
        </w:rPr>
      </w:pPr>
      <w:r w:rsidRPr="005B3A73">
        <w:rPr>
          <w:rFonts w:asciiTheme="majorBidi" w:hAnsiTheme="majorBidi" w:cstheme="majorBidi"/>
          <w:kern w:val="2"/>
          <w:sz w:val="24"/>
          <w:szCs w:val="24"/>
        </w:rPr>
        <w:t xml:space="preserve">Présentation générale du système de </w:t>
      </w:r>
      <w:r w:rsidR="003F02D1">
        <w:rPr>
          <w:rFonts w:asciiTheme="majorBidi" w:hAnsiTheme="majorBidi" w:cstheme="majorBidi"/>
          <w:kern w:val="2"/>
          <w:sz w:val="24"/>
          <w:szCs w:val="24"/>
        </w:rPr>
        <w:t>pointage biométrique</w:t>
      </w:r>
      <w:r w:rsidRPr="005B3A73">
        <w:rPr>
          <w:rFonts w:asciiTheme="majorBidi" w:hAnsiTheme="majorBidi" w:cstheme="majorBidi"/>
          <w:kern w:val="2"/>
          <w:sz w:val="24"/>
          <w:szCs w:val="24"/>
        </w:rPr>
        <w:t xml:space="preserve"> (architectures, technologies et performances)</w:t>
      </w:r>
    </w:p>
    <w:p w:rsidR="00D41E31" w:rsidRPr="005B3A73" w:rsidRDefault="00D41E31">
      <w:pPr>
        <w:pStyle w:val="Paragraphedeliste"/>
        <w:numPr>
          <w:ilvl w:val="1"/>
          <w:numId w:val="3"/>
        </w:numPr>
        <w:spacing w:line="240" w:lineRule="auto"/>
        <w:jc w:val="both"/>
        <w:rPr>
          <w:rFonts w:asciiTheme="majorBidi" w:hAnsiTheme="majorBidi" w:cstheme="majorBidi"/>
          <w:kern w:val="2"/>
          <w:sz w:val="24"/>
          <w:szCs w:val="24"/>
        </w:rPr>
      </w:pPr>
      <w:r w:rsidRPr="005B3A73">
        <w:rPr>
          <w:rFonts w:asciiTheme="majorBidi" w:hAnsiTheme="majorBidi" w:cstheme="majorBidi"/>
          <w:kern w:val="2"/>
          <w:sz w:val="24"/>
          <w:szCs w:val="24"/>
        </w:rPr>
        <w:t>Présentation générale des différents articles qui compose le système.</w:t>
      </w:r>
    </w:p>
    <w:p w:rsidR="00D41E31" w:rsidRPr="005B3A73" w:rsidRDefault="00D41E31">
      <w:pPr>
        <w:pStyle w:val="Paragraphedeliste"/>
        <w:numPr>
          <w:ilvl w:val="1"/>
          <w:numId w:val="3"/>
        </w:numPr>
        <w:spacing w:line="240" w:lineRule="auto"/>
        <w:jc w:val="both"/>
        <w:rPr>
          <w:rFonts w:asciiTheme="majorBidi" w:hAnsiTheme="majorBidi" w:cstheme="majorBidi"/>
          <w:kern w:val="2"/>
          <w:sz w:val="24"/>
          <w:szCs w:val="24"/>
        </w:rPr>
      </w:pPr>
      <w:r w:rsidRPr="005B3A73">
        <w:rPr>
          <w:rFonts w:asciiTheme="majorBidi" w:hAnsiTheme="majorBidi" w:cstheme="majorBidi"/>
          <w:kern w:val="2"/>
          <w:sz w:val="24"/>
          <w:szCs w:val="24"/>
        </w:rPr>
        <w:t>Présentation des prestations proposées : assistance technique, formation, documentation…</w:t>
      </w:r>
    </w:p>
    <w:p w:rsidR="00D41E31" w:rsidRPr="005B3A73" w:rsidRDefault="00D41E31">
      <w:pPr>
        <w:pStyle w:val="Paragraphedeliste"/>
        <w:numPr>
          <w:ilvl w:val="0"/>
          <w:numId w:val="3"/>
        </w:numPr>
        <w:spacing w:line="240" w:lineRule="auto"/>
        <w:jc w:val="both"/>
        <w:rPr>
          <w:rFonts w:asciiTheme="majorBidi" w:hAnsiTheme="majorBidi" w:cstheme="majorBidi"/>
          <w:kern w:val="2"/>
          <w:sz w:val="24"/>
          <w:szCs w:val="24"/>
        </w:rPr>
      </w:pPr>
      <w:r w:rsidRPr="005B3A73">
        <w:rPr>
          <w:rFonts w:asciiTheme="majorBidi" w:hAnsiTheme="majorBidi" w:cstheme="majorBidi"/>
          <w:kern w:val="2"/>
          <w:sz w:val="24"/>
          <w:szCs w:val="24"/>
        </w:rPr>
        <w:t>Une documentation technique obligatoirement en langue française ou anglaise relative au matériel proposé, comportant :</w:t>
      </w:r>
    </w:p>
    <w:p w:rsidR="00D41E31" w:rsidRPr="005B3A73" w:rsidRDefault="00D41E31">
      <w:pPr>
        <w:pStyle w:val="Paragraphedeliste"/>
        <w:numPr>
          <w:ilvl w:val="0"/>
          <w:numId w:val="6"/>
        </w:numPr>
        <w:spacing w:after="0" w:line="240" w:lineRule="auto"/>
        <w:ind w:left="851"/>
        <w:contextualSpacing w:val="0"/>
        <w:jc w:val="both"/>
        <w:rPr>
          <w:rFonts w:asciiTheme="majorBidi" w:hAnsiTheme="majorBidi" w:cstheme="majorBidi"/>
          <w:b/>
          <w:bCs/>
          <w:kern w:val="2"/>
          <w:sz w:val="24"/>
          <w:szCs w:val="24"/>
        </w:rPr>
      </w:pPr>
      <w:r w:rsidRPr="005B3A73">
        <w:rPr>
          <w:rFonts w:asciiTheme="majorBidi" w:hAnsiTheme="majorBidi" w:cstheme="majorBidi"/>
          <w:kern w:val="2"/>
          <w:sz w:val="24"/>
          <w:szCs w:val="24"/>
        </w:rPr>
        <w:t>Les prospectus techniques (Product-data) et les descriptions détaillées des caractéristiques essentielles figurant dans l’offre (</w:t>
      </w:r>
      <w:r w:rsidRPr="005B3A73">
        <w:rPr>
          <w:rFonts w:asciiTheme="majorBidi" w:hAnsiTheme="majorBidi" w:cstheme="majorBidi"/>
          <w:b/>
          <w:bCs/>
          <w:kern w:val="2"/>
          <w:sz w:val="24"/>
          <w:szCs w:val="24"/>
        </w:rPr>
        <w:t>Ces documents doivent être paraphés par le soumissionnaire).</w:t>
      </w:r>
    </w:p>
    <w:p w:rsidR="00D41E31" w:rsidRPr="005B3A73" w:rsidRDefault="00D41E31">
      <w:pPr>
        <w:pStyle w:val="Paragraphedeliste"/>
        <w:numPr>
          <w:ilvl w:val="0"/>
          <w:numId w:val="3"/>
        </w:numPr>
        <w:jc w:val="both"/>
        <w:rPr>
          <w:rFonts w:asciiTheme="majorBidi" w:hAnsiTheme="majorBidi" w:cstheme="majorBidi"/>
          <w:kern w:val="2"/>
          <w:sz w:val="24"/>
          <w:szCs w:val="24"/>
        </w:rPr>
      </w:pPr>
      <w:r w:rsidRPr="005B3A73">
        <w:rPr>
          <w:rFonts w:asciiTheme="majorBidi" w:hAnsiTheme="majorBidi" w:cstheme="majorBidi"/>
          <w:kern w:val="2"/>
          <w:sz w:val="24"/>
          <w:szCs w:val="24"/>
        </w:rPr>
        <w:t>Un jeu de la documentation technique (Manuel d’utilisation et Manuel d’entretien).</w:t>
      </w:r>
    </w:p>
    <w:p w:rsidR="00D41E31" w:rsidRPr="005B3A73" w:rsidRDefault="00D41E31">
      <w:pPr>
        <w:pStyle w:val="Paragraphedeliste"/>
        <w:numPr>
          <w:ilvl w:val="0"/>
          <w:numId w:val="3"/>
        </w:numPr>
        <w:jc w:val="both"/>
        <w:rPr>
          <w:rFonts w:asciiTheme="majorBidi" w:hAnsiTheme="majorBidi" w:cstheme="majorBidi"/>
          <w:kern w:val="2"/>
          <w:sz w:val="24"/>
          <w:szCs w:val="24"/>
        </w:rPr>
      </w:pPr>
      <w:r w:rsidRPr="005B3A73">
        <w:rPr>
          <w:rFonts w:asciiTheme="majorBidi" w:hAnsiTheme="majorBidi" w:cstheme="majorBidi"/>
          <w:kern w:val="2"/>
          <w:sz w:val="24"/>
          <w:szCs w:val="24"/>
        </w:rPr>
        <w:t>La liste des sous-traitants des principaux composants ou sous-systèmes des fabricants, portant leurs coordonnées avec précision des modules concernés par la sous-traitance.</w:t>
      </w:r>
    </w:p>
    <w:p w:rsidR="00D41E31" w:rsidRPr="005B3A73" w:rsidRDefault="00D41E31">
      <w:pPr>
        <w:pStyle w:val="Paragraphedeliste"/>
        <w:numPr>
          <w:ilvl w:val="0"/>
          <w:numId w:val="3"/>
        </w:numPr>
        <w:jc w:val="both"/>
        <w:rPr>
          <w:rFonts w:asciiTheme="majorBidi" w:hAnsiTheme="majorBidi" w:cstheme="majorBidi"/>
          <w:kern w:val="2"/>
          <w:sz w:val="24"/>
          <w:szCs w:val="24"/>
        </w:rPr>
      </w:pPr>
      <w:r w:rsidRPr="005B3A73">
        <w:rPr>
          <w:rFonts w:asciiTheme="majorBidi" w:hAnsiTheme="majorBidi" w:cstheme="majorBidi"/>
          <w:kern w:val="2"/>
          <w:sz w:val="24"/>
          <w:szCs w:val="24"/>
        </w:rPr>
        <w:t>Le timing et la consistance des opérations de maintenance à effectuer par l’adjudicataire durant la période de garantie.</w:t>
      </w:r>
    </w:p>
    <w:p w:rsidR="00D41E31" w:rsidRPr="005B3A73" w:rsidRDefault="00D41E31">
      <w:pPr>
        <w:pStyle w:val="Paragraphedeliste"/>
        <w:numPr>
          <w:ilvl w:val="0"/>
          <w:numId w:val="3"/>
        </w:numPr>
        <w:jc w:val="both"/>
        <w:rPr>
          <w:rFonts w:asciiTheme="majorBidi" w:hAnsiTheme="majorBidi" w:cstheme="majorBidi"/>
          <w:kern w:val="2"/>
          <w:sz w:val="24"/>
          <w:szCs w:val="24"/>
        </w:rPr>
      </w:pPr>
      <w:r w:rsidRPr="005B3A73">
        <w:rPr>
          <w:rFonts w:asciiTheme="majorBidi" w:hAnsiTheme="majorBidi" w:cstheme="majorBidi"/>
          <w:kern w:val="2"/>
          <w:sz w:val="24"/>
          <w:szCs w:val="24"/>
        </w:rPr>
        <w:t>Le calendrier de livraison et d’installation des équipements.</w:t>
      </w:r>
    </w:p>
    <w:p w:rsidR="00D41E31" w:rsidRPr="004A6656" w:rsidRDefault="00D41E31">
      <w:pPr>
        <w:pStyle w:val="Paragraphedeliste"/>
        <w:numPr>
          <w:ilvl w:val="0"/>
          <w:numId w:val="3"/>
        </w:numPr>
        <w:shd w:val="clear" w:color="auto" w:fill="FFFFFF"/>
        <w:spacing w:before="240" w:after="0" w:line="240" w:lineRule="auto"/>
        <w:jc w:val="both"/>
        <w:rPr>
          <w:rFonts w:asciiTheme="majorBidi" w:hAnsiTheme="majorBidi" w:cstheme="majorBidi"/>
          <w:b/>
          <w:bCs/>
          <w:sz w:val="24"/>
          <w:szCs w:val="24"/>
          <w:u w:val="single"/>
        </w:rPr>
      </w:pPr>
      <w:r w:rsidRPr="005B3A73">
        <w:rPr>
          <w:rFonts w:asciiTheme="majorBidi" w:hAnsiTheme="majorBidi" w:cstheme="majorBidi"/>
          <w:kern w:val="2"/>
          <w:sz w:val="24"/>
          <w:szCs w:val="24"/>
        </w:rPr>
        <w:t xml:space="preserve">La formation despersonnels chargés de l’exploitation de l’infrastructure et de l’utilisation de la solution de </w:t>
      </w:r>
      <w:r w:rsidR="003F02D1">
        <w:rPr>
          <w:rFonts w:asciiTheme="majorBidi" w:hAnsiTheme="majorBidi" w:cstheme="majorBidi"/>
          <w:kern w:val="2"/>
          <w:sz w:val="24"/>
          <w:szCs w:val="24"/>
        </w:rPr>
        <w:t>pointage</w:t>
      </w:r>
      <w:r w:rsidRPr="005B3A73">
        <w:rPr>
          <w:rFonts w:asciiTheme="majorBidi" w:hAnsiTheme="majorBidi" w:cstheme="majorBidi"/>
          <w:kern w:val="2"/>
          <w:sz w:val="24"/>
          <w:szCs w:val="24"/>
        </w:rPr>
        <w:t xml:space="preserve">. (préciser : le programme, la durée et les lieux de déroulement de cette </w:t>
      </w:r>
      <w:r w:rsidRPr="005B3A73">
        <w:rPr>
          <w:rFonts w:asciiTheme="majorBidi" w:hAnsiTheme="majorBidi" w:cstheme="majorBidi"/>
          <w:kern w:val="2"/>
          <w:sz w:val="24"/>
          <w:szCs w:val="24"/>
        </w:rPr>
        <w:lastRenderedPageBreak/>
        <w:t>formation) tout en indiquant séparément le coût y afférent dans le bordereau des prix et ce conformément au présent CCTP.</w:t>
      </w:r>
    </w:p>
    <w:p w:rsidR="004A6656" w:rsidRPr="005B3A73" w:rsidRDefault="004A6656" w:rsidP="004A6656">
      <w:pPr>
        <w:pStyle w:val="Paragraphedeliste"/>
        <w:shd w:val="clear" w:color="auto" w:fill="FFFFFF"/>
        <w:spacing w:before="240" w:after="0" w:line="240" w:lineRule="auto"/>
        <w:ind w:left="360"/>
        <w:jc w:val="both"/>
        <w:rPr>
          <w:rFonts w:asciiTheme="majorBidi" w:hAnsiTheme="majorBidi" w:cstheme="majorBidi"/>
          <w:b/>
          <w:bCs/>
          <w:sz w:val="24"/>
          <w:szCs w:val="24"/>
          <w:u w:val="single"/>
        </w:rPr>
      </w:pPr>
    </w:p>
    <w:p w:rsidR="004A6656" w:rsidRPr="004A6656" w:rsidRDefault="00431CB1" w:rsidP="004A6656">
      <w:pPr>
        <w:pStyle w:val="Paragraphedeliste"/>
        <w:shd w:val="clear" w:color="auto" w:fill="95B3D7" w:themeFill="accent1" w:themeFillTint="99"/>
        <w:tabs>
          <w:tab w:val="right" w:pos="4860"/>
        </w:tabs>
        <w:spacing w:before="240" w:after="240"/>
        <w:ind w:left="0"/>
        <w:jc w:val="both"/>
        <w:rPr>
          <w:rFonts w:asciiTheme="majorBidi" w:hAnsiTheme="majorBidi" w:cstheme="majorBidi"/>
          <w:b/>
          <w:bCs/>
          <w:kern w:val="2"/>
          <w:sz w:val="24"/>
          <w:szCs w:val="24"/>
          <w:u w:val="single"/>
        </w:rPr>
      </w:pPr>
      <w:r>
        <w:rPr>
          <w:rFonts w:asciiTheme="majorBidi" w:hAnsiTheme="majorBidi" w:cstheme="majorBidi"/>
          <w:b/>
          <w:bCs/>
          <w:kern w:val="2"/>
          <w:sz w:val="24"/>
          <w:szCs w:val="24"/>
        </w:rPr>
        <w:t>7</w:t>
      </w:r>
      <w:r w:rsidR="004A6656" w:rsidRPr="004A6656">
        <w:rPr>
          <w:rFonts w:asciiTheme="majorBidi" w:hAnsiTheme="majorBidi" w:cstheme="majorBidi"/>
          <w:b/>
          <w:bCs/>
          <w:kern w:val="2"/>
          <w:sz w:val="24"/>
          <w:szCs w:val="24"/>
        </w:rPr>
        <w:t>\ RECEPTION DES OFFRES</w:t>
      </w:r>
    </w:p>
    <w:p w:rsidR="00FB6B93" w:rsidRPr="005B3A73" w:rsidRDefault="00FB6B93" w:rsidP="00E743BB">
      <w:pPr>
        <w:pStyle w:val="Paragraphedeliste"/>
        <w:shd w:val="clear" w:color="auto" w:fill="FFFFFF"/>
        <w:spacing w:before="240" w:after="0" w:line="240" w:lineRule="auto"/>
        <w:ind w:left="360"/>
        <w:jc w:val="both"/>
        <w:rPr>
          <w:rFonts w:asciiTheme="majorBidi" w:hAnsiTheme="majorBidi" w:cstheme="majorBidi"/>
          <w:b/>
          <w:bCs/>
          <w:sz w:val="24"/>
          <w:szCs w:val="24"/>
          <w:u w:val="single"/>
        </w:rPr>
      </w:pPr>
    </w:p>
    <w:p w:rsidR="00E743BB" w:rsidRPr="00431CB1" w:rsidRDefault="00431CB1" w:rsidP="00431CB1">
      <w:pPr>
        <w:pStyle w:val="Paragraphedeliste"/>
        <w:shd w:val="clear" w:color="auto" w:fill="FFFFFF"/>
        <w:spacing w:before="240" w:after="0" w:line="240" w:lineRule="auto"/>
        <w:ind w:left="360"/>
        <w:jc w:val="both"/>
        <w:rPr>
          <w:rFonts w:asciiTheme="majorBidi" w:hAnsiTheme="majorBidi" w:cstheme="majorBidi"/>
          <w:kern w:val="2"/>
          <w:sz w:val="24"/>
          <w:szCs w:val="24"/>
        </w:rPr>
      </w:pPr>
      <w:r w:rsidRPr="00431CB1">
        <w:rPr>
          <w:rFonts w:asciiTheme="majorBidi" w:hAnsiTheme="majorBidi" w:cstheme="majorBidi"/>
          <w:kern w:val="2"/>
          <w:sz w:val="24"/>
          <w:szCs w:val="24"/>
        </w:rPr>
        <w:t>L’envoi des offres techniques et financières se fait obligatoirement à travers le système des achats en ligne TUNEPS</w:t>
      </w:r>
      <w:r>
        <w:rPr>
          <w:rFonts w:asciiTheme="majorBidi" w:hAnsiTheme="majorBidi" w:cstheme="majorBidi"/>
          <w:kern w:val="2"/>
          <w:sz w:val="24"/>
          <w:szCs w:val="24"/>
        </w:rPr>
        <w:t>.</w:t>
      </w:r>
    </w:p>
    <w:p w:rsidR="00E743BB" w:rsidRDefault="00431CB1" w:rsidP="00E743BB">
      <w:pPr>
        <w:pStyle w:val="Paragraphedeliste"/>
        <w:shd w:val="clear" w:color="auto" w:fill="FFFFFF"/>
        <w:spacing w:before="240" w:after="0" w:line="240" w:lineRule="auto"/>
        <w:ind w:left="360"/>
        <w:jc w:val="both"/>
        <w:rPr>
          <w:rFonts w:asciiTheme="majorBidi" w:hAnsiTheme="majorBidi" w:cstheme="majorBidi"/>
          <w:kern w:val="2"/>
          <w:sz w:val="24"/>
          <w:szCs w:val="24"/>
        </w:rPr>
      </w:pPr>
      <w:r w:rsidRPr="00431CB1">
        <w:rPr>
          <w:rFonts w:asciiTheme="majorBidi" w:hAnsiTheme="majorBidi" w:cstheme="majorBidi"/>
          <w:kern w:val="2"/>
          <w:sz w:val="24"/>
          <w:szCs w:val="24"/>
        </w:rPr>
        <w:t>L</w:t>
      </w:r>
      <w:r w:rsidR="00AC4D86">
        <w:rPr>
          <w:rFonts w:asciiTheme="majorBidi" w:hAnsiTheme="majorBidi" w:cstheme="majorBidi"/>
          <w:kern w:val="2"/>
          <w:sz w:val="24"/>
          <w:szCs w:val="24"/>
        </w:rPr>
        <w:t>es</w:t>
      </w:r>
      <w:r w:rsidRPr="00431CB1">
        <w:rPr>
          <w:rFonts w:asciiTheme="majorBidi" w:hAnsiTheme="majorBidi" w:cstheme="majorBidi"/>
          <w:kern w:val="2"/>
          <w:sz w:val="24"/>
          <w:szCs w:val="24"/>
        </w:rPr>
        <w:t xml:space="preserve"> visite</w:t>
      </w:r>
      <w:r w:rsidR="00AC4D86">
        <w:rPr>
          <w:rFonts w:asciiTheme="majorBidi" w:hAnsiTheme="majorBidi" w:cstheme="majorBidi"/>
          <w:kern w:val="2"/>
          <w:sz w:val="24"/>
          <w:szCs w:val="24"/>
        </w:rPr>
        <w:t>s</w:t>
      </w:r>
      <w:r w:rsidRPr="00431CB1">
        <w:rPr>
          <w:rFonts w:asciiTheme="majorBidi" w:hAnsiTheme="majorBidi" w:cstheme="majorBidi"/>
          <w:kern w:val="2"/>
          <w:sz w:val="24"/>
          <w:szCs w:val="24"/>
        </w:rPr>
        <w:t xml:space="preserve"> sur les lieux</w:t>
      </w:r>
      <w:r w:rsidR="00AC4D86">
        <w:rPr>
          <w:rFonts w:asciiTheme="majorBidi" w:hAnsiTheme="majorBidi" w:cstheme="majorBidi"/>
          <w:kern w:val="2"/>
          <w:sz w:val="24"/>
          <w:szCs w:val="24"/>
        </w:rPr>
        <w:t>sont</w:t>
      </w:r>
      <w:r w:rsidRPr="00431CB1">
        <w:rPr>
          <w:rFonts w:asciiTheme="majorBidi" w:hAnsiTheme="majorBidi" w:cstheme="majorBidi"/>
          <w:kern w:val="2"/>
          <w:sz w:val="24"/>
          <w:szCs w:val="24"/>
        </w:rPr>
        <w:t xml:space="preserve"> programmée</w:t>
      </w:r>
      <w:r w:rsidR="00AC4D86">
        <w:rPr>
          <w:rFonts w:asciiTheme="majorBidi" w:hAnsiTheme="majorBidi" w:cstheme="majorBidi"/>
          <w:kern w:val="2"/>
          <w:sz w:val="24"/>
          <w:szCs w:val="24"/>
        </w:rPr>
        <w:t>s</w:t>
      </w:r>
      <w:r w:rsidRPr="00431CB1">
        <w:rPr>
          <w:rFonts w:asciiTheme="majorBidi" w:hAnsiTheme="majorBidi" w:cstheme="majorBidi"/>
          <w:kern w:val="2"/>
          <w:sz w:val="24"/>
          <w:szCs w:val="24"/>
        </w:rPr>
        <w:t xml:space="preserve"> à partir de la date </w:t>
      </w:r>
      <w:r w:rsidR="00F04EA6">
        <w:rPr>
          <w:rFonts w:asciiTheme="majorBidi" w:hAnsiTheme="majorBidi" w:cstheme="majorBidi"/>
          <w:kern w:val="2"/>
          <w:sz w:val="24"/>
          <w:szCs w:val="24"/>
        </w:rPr>
        <w:t>de la publication de la consultatio</w:t>
      </w:r>
      <w:r w:rsidR="003F02D1">
        <w:rPr>
          <w:rFonts w:asciiTheme="majorBidi" w:hAnsiTheme="majorBidi" w:cstheme="majorBidi"/>
          <w:kern w:val="2"/>
          <w:sz w:val="24"/>
          <w:szCs w:val="24"/>
        </w:rPr>
        <w:t>n et suivant les horaires administratifs.</w:t>
      </w:r>
    </w:p>
    <w:p w:rsidR="000627CD" w:rsidRDefault="000627CD" w:rsidP="00E743BB">
      <w:pPr>
        <w:pStyle w:val="Paragraphedeliste"/>
        <w:shd w:val="clear" w:color="auto" w:fill="FFFFFF"/>
        <w:spacing w:before="240" w:after="0" w:line="240" w:lineRule="auto"/>
        <w:ind w:left="360"/>
        <w:jc w:val="both"/>
        <w:rPr>
          <w:rFonts w:asciiTheme="majorBidi" w:hAnsiTheme="majorBidi" w:cstheme="majorBidi"/>
          <w:kern w:val="2"/>
          <w:sz w:val="24"/>
          <w:szCs w:val="24"/>
        </w:rPr>
      </w:pPr>
    </w:p>
    <w:p w:rsidR="000627CD" w:rsidRPr="004A6656" w:rsidRDefault="000627CD" w:rsidP="000627CD">
      <w:pPr>
        <w:pStyle w:val="Paragraphedeliste"/>
        <w:shd w:val="clear" w:color="auto" w:fill="95B3D7" w:themeFill="accent1" w:themeFillTint="99"/>
        <w:tabs>
          <w:tab w:val="right" w:pos="4860"/>
        </w:tabs>
        <w:spacing w:before="240" w:after="240"/>
        <w:ind w:left="0"/>
        <w:jc w:val="both"/>
        <w:rPr>
          <w:rFonts w:asciiTheme="majorBidi" w:hAnsiTheme="majorBidi" w:cstheme="majorBidi"/>
          <w:b/>
          <w:bCs/>
          <w:kern w:val="2"/>
          <w:sz w:val="24"/>
          <w:szCs w:val="24"/>
          <w:u w:val="single"/>
        </w:rPr>
      </w:pPr>
      <w:r>
        <w:rPr>
          <w:rFonts w:asciiTheme="majorBidi" w:hAnsiTheme="majorBidi" w:cstheme="majorBidi"/>
          <w:b/>
          <w:bCs/>
          <w:kern w:val="2"/>
          <w:sz w:val="24"/>
          <w:szCs w:val="24"/>
        </w:rPr>
        <w:t>8</w:t>
      </w:r>
      <w:r w:rsidRPr="004A6656">
        <w:rPr>
          <w:rFonts w:asciiTheme="majorBidi" w:hAnsiTheme="majorBidi" w:cstheme="majorBidi"/>
          <w:b/>
          <w:bCs/>
          <w:kern w:val="2"/>
          <w:sz w:val="24"/>
          <w:szCs w:val="24"/>
        </w:rPr>
        <w:t xml:space="preserve">\ </w:t>
      </w:r>
      <w:r>
        <w:rPr>
          <w:rFonts w:asciiTheme="majorBidi" w:hAnsiTheme="majorBidi" w:cstheme="majorBidi"/>
          <w:b/>
          <w:bCs/>
          <w:kern w:val="2"/>
          <w:sz w:val="24"/>
          <w:szCs w:val="24"/>
        </w:rPr>
        <w:t>PAIEMENT</w:t>
      </w:r>
    </w:p>
    <w:p w:rsidR="000627CD" w:rsidRDefault="000627CD" w:rsidP="00E743BB">
      <w:pPr>
        <w:pStyle w:val="Paragraphedeliste"/>
        <w:shd w:val="clear" w:color="auto" w:fill="FFFFFF"/>
        <w:spacing w:before="240" w:after="0" w:line="240" w:lineRule="auto"/>
        <w:ind w:left="360"/>
        <w:jc w:val="both"/>
        <w:rPr>
          <w:rFonts w:asciiTheme="majorBidi" w:hAnsiTheme="majorBidi" w:cstheme="majorBidi"/>
          <w:kern w:val="2"/>
          <w:sz w:val="24"/>
          <w:szCs w:val="24"/>
        </w:rPr>
      </w:pPr>
    </w:p>
    <w:p w:rsidR="004C0A83" w:rsidRPr="00B32289" w:rsidRDefault="004C0A83" w:rsidP="004C0A83">
      <w:pPr>
        <w:widowControl w:val="0"/>
        <w:tabs>
          <w:tab w:val="left" w:pos="816"/>
        </w:tabs>
        <w:autoSpaceDE w:val="0"/>
        <w:autoSpaceDN w:val="0"/>
        <w:spacing w:after="0" w:line="240" w:lineRule="auto"/>
        <w:ind w:right="538"/>
        <w:rPr>
          <w:rFonts w:asciiTheme="majorBidi" w:hAnsiTheme="majorBidi" w:cstheme="majorBidi"/>
          <w:kern w:val="2"/>
          <w:sz w:val="24"/>
          <w:szCs w:val="24"/>
        </w:rPr>
      </w:pPr>
      <w:r w:rsidRPr="00B32289">
        <w:rPr>
          <w:rFonts w:asciiTheme="majorBidi" w:hAnsiTheme="majorBidi" w:cstheme="majorBidi"/>
          <w:kern w:val="2"/>
          <w:sz w:val="24"/>
          <w:szCs w:val="24"/>
        </w:rPr>
        <w:t>Les paiements s'effectueront sur présentation de décompte provisoire mensuel établi par l'Entreprise par application des prix unitaires du bordereau des prix aux quantités d'ouvrages réellement exécutées. Chaque décompte sera calculé :</w:t>
      </w:r>
    </w:p>
    <w:p w:rsidR="004C0A83" w:rsidRPr="00B32289" w:rsidRDefault="004C0A83" w:rsidP="004C0A83">
      <w:pPr>
        <w:ind w:right="318"/>
        <w:rPr>
          <w:rFonts w:asciiTheme="majorBidi" w:eastAsia="Calibri" w:hAnsiTheme="majorBidi" w:cstheme="majorBidi"/>
          <w:kern w:val="2"/>
          <w:sz w:val="24"/>
          <w:szCs w:val="24"/>
        </w:rPr>
      </w:pPr>
      <w:r w:rsidRPr="00B32289">
        <w:rPr>
          <w:rFonts w:asciiTheme="majorBidi" w:eastAsia="Calibri" w:hAnsiTheme="majorBidi" w:cstheme="majorBidi"/>
          <w:kern w:val="2"/>
          <w:sz w:val="24"/>
          <w:szCs w:val="24"/>
        </w:rPr>
        <w:t xml:space="preserve"> En ajoutant, au moment des travaux réellement exécutés par l'Entreprise dans le cadre de son marché et arrêtés à la fin du mois considéré, les approvisionnements livrés sur le chantier et non encore employés.</w:t>
      </w:r>
    </w:p>
    <w:p w:rsidR="004C0A83" w:rsidRPr="00B32289" w:rsidRDefault="004C0A83" w:rsidP="004C0A83">
      <w:pPr>
        <w:widowControl w:val="0"/>
        <w:tabs>
          <w:tab w:val="left" w:pos="716"/>
        </w:tabs>
        <w:autoSpaceDE w:val="0"/>
        <w:autoSpaceDN w:val="0"/>
        <w:spacing w:before="1" w:after="0" w:line="240" w:lineRule="auto"/>
        <w:ind w:right="124"/>
        <w:rPr>
          <w:rFonts w:asciiTheme="majorBidi" w:hAnsiTheme="majorBidi" w:cstheme="majorBidi"/>
          <w:kern w:val="2"/>
          <w:sz w:val="24"/>
          <w:szCs w:val="24"/>
        </w:rPr>
      </w:pPr>
      <w:r w:rsidRPr="00B32289">
        <w:rPr>
          <w:rFonts w:asciiTheme="majorBidi" w:hAnsiTheme="majorBidi" w:cstheme="majorBidi"/>
          <w:kern w:val="2"/>
          <w:sz w:val="24"/>
          <w:szCs w:val="24"/>
        </w:rPr>
        <w:t>Les approvisionnements seront évalués sur la base des prix unitaires des sous détails des prix et seront réglés à concurrence de 80 % de leur évaluation</w:t>
      </w:r>
    </w:p>
    <w:p w:rsidR="004C0A83" w:rsidRPr="00B32289" w:rsidRDefault="004C0A83" w:rsidP="004C0A83">
      <w:pPr>
        <w:widowControl w:val="0"/>
        <w:tabs>
          <w:tab w:val="left" w:pos="716"/>
        </w:tabs>
        <w:autoSpaceDE w:val="0"/>
        <w:autoSpaceDN w:val="0"/>
        <w:spacing w:before="1" w:after="0" w:line="240" w:lineRule="auto"/>
        <w:ind w:right="124"/>
        <w:rPr>
          <w:rFonts w:asciiTheme="majorBidi" w:hAnsiTheme="majorBidi" w:cstheme="majorBidi"/>
          <w:kern w:val="2"/>
          <w:sz w:val="24"/>
          <w:szCs w:val="24"/>
        </w:rPr>
      </w:pPr>
    </w:p>
    <w:p w:rsidR="004C0A83" w:rsidRPr="00B32289" w:rsidRDefault="004C0A83" w:rsidP="004C0A83">
      <w:pPr>
        <w:widowControl w:val="0"/>
        <w:tabs>
          <w:tab w:val="left" w:pos="716"/>
        </w:tabs>
        <w:autoSpaceDE w:val="0"/>
        <w:autoSpaceDN w:val="0"/>
        <w:spacing w:before="82" w:after="0" w:line="240" w:lineRule="auto"/>
        <w:ind w:right="112"/>
        <w:jc w:val="both"/>
        <w:rPr>
          <w:rFonts w:asciiTheme="majorBidi" w:hAnsiTheme="majorBidi" w:cstheme="majorBidi"/>
          <w:kern w:val="2"/>
          <w:sz w:val="24"/>
          <w:szCs w:val="24"/>
        </w:rPr>
      </w:pPr>
      <w:r w:rsidRPr="00B32289">
        <w:rPr>
          <w:rFonts w:asciiTheme="majorBidi" w:hAnsiTheme="majorBidi" w:cstheme="majorBidi"/>
          <w:kern w:val="2"/>
          <w:sz w:val="24"/>
          <w:szCs w:val="24"/>
        </w:rPr>
        <w:t>En diminuant la somme, ainsi obtenue du montant des acomptes précédemment payés à l'entreprise, et s'il y a lieu, des sommes dont l'entreprise peut être débitrice envers l'Administration à l'occasion de l'exécution de son Marché. Les approvisionnements ayant donné lieu à paiement d'acomptes demeurant la propriété de l'Administration, l'entreprise ne peut les enlever du chantier sans avoir, au préalable obtenu l'autorisation de l'Administration et remboursé les acomptes perçus à leur sujet.</w:t>
      </w:r>
    </w:p>
    <w:p w:rsidR="004C0A83" w:rsidRDefault="004C0A83" w:rsidP="004C0A83">
      <w:pPr>
        <w:widowControl w:val="0"/>
        <w:tabs>
          <w:tab w:val="left" w:pos="716"/>
        </w:tabs>
        <w:autoSpaceDE w:val="0"/>
        <w:autoSpaceDN w:val="0"/>
        <w:spacing w:before="82" w:after="0" w:line="240" w:lineRule="auto"/>
        <w:ind w:right="112"/>
        <w:jc w:val="both"/>
        <w:rPr>
          <w:rFonts w:asciiTheme="majorBidi" w:hAnsiTheme="majorBidi" w:cstheme="majorBidi"/>
          <w:kern w:val="2"/>
          <w:sz w:val="24"/>
          <w:szCs w:val="24"/>
        </w:rPr>
      </w:pPr>
    </w:p>
    <w:p w:rsidR="00D41E31" w:rsidRPr="005B3A73" w:rsidRDefault="000627CD" w:rsidP="008D5B65">
      <w:pPr>
        <w:shd w:val="clear" w:color="auto" w:fill="95B3D7" w:themeFill="accent1" w:themeFillTint="99"/>
        <w:jc w:val="both"/>
        <w:rPr>
          <w:rFonts w:asciiTheme="majorBidi" w:hAnsiTheme="majorBidi" w:cstheme="majorBidi"/>
          <w:b/>
          <w:bCs/>
          <w:color w:val="000000"/>
          <w:spacing w:val="6"/>
          <w:sz w:val="24"/>
          <w:szCs w:val="24"/>
          <w:u w:val="single"/>
        </w:rPr>
      </w:pPr>
      <w:r>
        <w:rPr>
          <w:rFonts w:asciiTheme="majorBidi" w:hAnsiTheme="majorBidi" w:cstheme="majorBidi"/>
          <w:b/>
          <w:bCs/>
          <w:color w:val="000000"/>
          <w:spacing w:val="6"/>
          <w:sz w:val="24"/>
          <w:szCs w:val="24"/>
        </w:rPr>
        <w:t>9</w:t>
      </w:r>
      <w:r w:rsidR="00E854F7">
        <w:rPr>
          <w:rFonts w:asciiTheme="majorBidi" w:hAnsiTheme="majorBidi" w:cstheme="majorBidi"/>
          <w:b/>
          <w:bCs/>
          <w:color w:val="000000"/>
          <w:spacing w:val="6"/>
          <w:sz w:val="24"/>
          <w:szCs w:val="24"/>
        </w:rPr>
        <w:t xml:space="preserve">\ </w:t>
      </w:r>
      <w:r w:rsidR="00D41E31" w:rsidRPr="005B3A73">
        <w:rPr>
          <w:rFonts w:asciiTheme="majorBidi" w:hAnsiTheme="majorBidi" w:cstheme="majorBidi"/>
          <w:b/>
          <w:bCs/>
          <w:color w:val="000000"/>
          <w:spacing w:val="6"/>
          <w:sz w:val="24"/>
          <w:szCs w:val="24"/>
        </w:rPr>
        <w:t xml:space="preserve">Garantie et maintenance </w:t>
      </w:r>
    </w:p>
    <w:p w:rsidR="00D41E31" w:rsidRPr="005B3A73" w:rsidRDefault="00D41E31" w:rsidP="00D41E31">
      <w:pPr>
        <w:spacing w:before="240" w:after="282"/>
        <w:ind w:firstLine="708"/>
        <w:jc w:val="both"/>
        <w:rPr>
          <w:rFonts w:asciiTheme="majorBidi" w:hAnsiTheme="majorBidi" w:cstheme="majorBidi"/>
          <w:sz w:val="24"/>
          <w:szCs w:val="24"/>
        </w:rPr>
      </w:pPr>
      <w:r w:rsidRPr="005B3A73">
        <w:rPr>
          <w:rFonts w:asciiTheme="majorBidi" w:hAnsiTheme="majorBidi" w:cstheme="majorBidi"/>
          <w:color w:val="212121"/>
          <w:spacing w:val="4"/>
          <w:sz w:val="24"/>
          <w:szCs w:val="24"/>
        </w:rPr>
        <w:t>Le délai de garantie est fixé à 12 mois minimum de fonctionnement effectif à compter de la date de réception provisoire.il est tenu d’indiquer les délais de garantie et de fournir des lettre</w:t>
      </w:r>
      <w:r w:rsidR="00695619">
        <w:rPr>
          <w:rFonts w:asciiTheme="majorBidi" w:hAnsiTheme="majorBidi" w:cstheme="majorBidi"/>
          <w:color w:val="212121"/>
          <w:spacing w:val="4"/>
          <w:sz w:val="24"/>
          <w:szCs w:val="24"/>
        </w:rPr>
        <w:t>s</w:t>
      </w:r>
      <w:r w:rsidRPr="005B3A73">
        <w:rPr>
          <w:rFonts w:asciiTheme="majorBidi" w:hAnsiTheme="majorBidi" w:cstheme="majorBidi"/>
          <w:color w:val="212121"/>
          <w:spacing w:val="4"/>
          <w:sz w:val="24"/>
          <w:szCs w:val="24"/>
        </w:rPr>
        <w:t xml:space="preserve"> de garantie pour les équipements dont la période de garantie est supérieure à une année.</w:t>
      </w:r>
    </w:p>
    <w:p w:rsidR="00D41E31" w:rsidRDefault="00D41E31" w:rsidP="00D41E31">
      <w:pPr>
        <w:spacing w:after="282"/>
        <w:ind w:firstLine="708"/>
        <w:jc w:val="both"/>
        <w:rPr>
          <w:rFonts w:asciiTheme="majorBidi" w:hAnsiTheme="majorBidi" w:cstheme="majorBidi"/>
          <w:color w:val="212121"/>
          <w:spacing w:val="4"/>
          <w:sz w:val="24"/>
          <w:szCs w:val="24"/>
        </w:rPr>
      </w:pPr>
      <w:r w:rsidRPr="005B3A73">
        <w:rPr>
          <w:rFonts w:asciiTheme="majorBidi" w:hAnsiTheme="majorBidi" w:cstheme="majorBidi"/>
          <w:color w:val="212121"/>
          <w:spacing w:val="4"/>
          <w:sz w:val="24"/>
          <w:szCs w:val="24"/>
        </w:rPr>
        <w:t>Le fournisseur s’engage à assurer la maintenance préventive et curative des équipements proposés durant 05 ans à partir de la date d’installation, et de fournir les pièces de rechange nécessaires</w:t>
      </w:r>
    </w:p>
    <w:p w:rsidR="007A5A3D" w:rsidRDefault="007A5A3D" w:rsidP="00D41E31">
      <w:pPr>
        <w:spacing w:after="282"/>
        <w:ind w:firstLine="708"/>
        <w:jc w:val="both"/>
        <w:rPr>
          <w:rFonts w:asciiTheme="majorBidi" w:hAnsiTheme="majorBidi" w:cstheme="majorBidi"/>
          <w:color w:val="212121"/>
          <w:spacing w:val="4"/>
          <w:sz w:val="24"/>
          <w:szCs w:val="24"/>
        </w:rPr>
      </w:pPr>
      <w:r w:rsidRPr="007A5A3D">
        <w:rPr>
          <w:rFonts w:asciiTheme="majorBidi" w:hAnsiTheme="majorBidi" w:cstheme="majorBidi"/>
          <w:color w:val="212121"/>
          <w:spacing w:val="4"/>
          <w:sz w:val="24"/>
          <w:szCs w:val="24"/>
        </w:rPr>
        <w:t>Pendant toute la période de garantie, l’entreprise doit, quelle que soit l’importance des travaux, effectuer tout renforcement, adjonction, remplacement du matériel ou équipements mal dimensionnés, inadaptés ou défectueux.</w:t>
      </w:r>
    </w:p>
    <w:p w:rsidR="00D41A68" w:rsidRPr="00D41A68" w:rsidRDefault="00D41A68" w:rsidP="00D41A68">
      <w:pPr>
        <w:spacing w:after="160" w:line="259" w:lineRule="auto"/>
        <w:ind w:firstLine="708"/>
        <w:rPr>
          <w:rFonts w:asciiTheme="majorBidi" w:hAnsiTheme="majorBidi" w:cstheme="majorBidi"/>
          <w:color w:val="212121"/>
          <w:spacing w:val="4"/>
          <w:sz w:val="24"/>
          <w:szCs w:val="24"/>
        </w:rPr>
      </w:pPr>
      <w:r w:rsidRPr="00D41A68">
        <w:rPr>
          <w:rFonts w:asciiTheme="majorBidi" w:hAnsiTheme="majorBidi" w:cstheme="majorBidi"/>
          <w:color w:val="212121"/>
          <w:spacing w:val="4"/>
          <w:sz w:val="24"/>
          <w:szCs w:val="24"/>
        </w:rPr>
        <w:t>La mise en œuvre des garanties ne doit en rien perturber l’activité des exploitations ni remettre en cause les engagements fonctionnels ou de confort de l’exploitation.</w:t>
      </w:r>
    </w:p>
    <w:p w:rsidR="00D41A68" w:rsidRPr="007A5A3D" w:rsidRDefault="00D41A68" w:rsidP="00D41E31">
      <w:pPr>
        <w:spacing w:after="282"/>
        <w:ind w:firstLine="708"/>
        <w:jc w:val="both"/>
        <w:rPr>
          <w:rFonts w:asciiTheme="majorBidi" w:hAnsiTheme="majorBidi" w:cstheme="majorBidi"/>
          <w:color w:val="212121"/>
          <w:spacing w:val="4"/>
          <w:sz w:val="24"/>
          <w:szCs w:val="24"/>
        </w:rPr>
      </w:pPr>
    </w:p>
    <w:p w:rsidR="00D41E31" w:rsidRPr="005B3A73" w:rsidRDefault="000627CD" w:rsidP="008D5B65">
      <w:pPr>
        <w:shd w:val="clear" w:color="auto" w:fill="95B3D7" w:themeFill="accent1" w:themeFillTint="99"/>
        <w:jc w:val="both"/>
        <w:rPr>
          <w:rFonts w:asciiTheme="majorBidi" w:hAnsiTheme="majorBidi" w:cstheme="majorBidi"/>
          <w:b/>
          <w:bCs/>
          <w:color w:val="000000"/>
          <w:sz w:val="24"/>
          <w:szCs w:val="24"/>
          <w:u w:val="single"/>
        </w:rPr>
      </w:pPr>
      <w:r>
        <w:rPr>
          <w:rFonts w:asciiTheme="majorBidi" w:hAnsiTheme="majorBidi" w:cstheme="majorBidi"/>
          <w:b/>
          <w:bCs/>
          <w:color w:val="000000"/>
          <w:spacing w:val="6"/>
          <w:sz w:val="24"/>
          <w:szCs w:val="24"/>
        </w:rPr>
        <w:t>10</w:t>
      </w:r>
      <w:r w:rsidR="001B5B08">
        <w:rPr>
          <w:rFonts w:asciiTheme="majorBidi" w:hAnsiTheme="majorBidi" w:cstheme="majorBidi"/>
          <w:b/>
          <w:bCs/>
          <w:color w:val="000000"/>
          <w:spacing w:val="6"/>
          <w:sz w:val="24"/>
          <w:szCs w:val="24"/>
        </w:rPr>
        <w:t xml:space="preserve">\ </w:t>
      </w:r>
      <w:r w:rsidR="001B5B08" w:rsidRPr="005B3A73">
        <w:rPr>
          <w:rFonts w:asciiTheme="majorBidi" w:hAnsiTheme="majorBidi" w:cstheme="majorBidi"/>
          <w:b/>
          <w:bCs/>
          <w:kern w:val="2"/>
          <w:sz w:val="24"/>
          <w:szCs w:val="24"/>
        </w:rPr>
        <w:t>Documents</w:t>
      </w:r>
      <w:r w:rsidR="00D41E31" w:rsidRPr="005B3A73">
        <w:rPr>
          <w:rFonts w:asciiTheme="majorBidi" w:hAnsiTheme="majorBidi" w:cstheme="majorBidi"/>
          <w:b/>
          <w:bCs/>
          <w:kern w:val="2"/>
          <w:sz w:val="24"/>
          <w:szCs w:val="24"/>
        </w:rPr>
        <w:t xml:space="preserve"> à fournir</w:t>
      </w:r>
    </w:p>
    <w:p w:rsidR="00D41E31" w:rsidRPr="005B3A73" w:rsidRDefault="00D41E31" w:rsidP="00D41E31">
      <w:pPr>
        <w:shd w:val="clear" w:color="auto" w:fill="FFFFFF"/>
        <w:spacing w:before="240"/>
        <w:ind w:firstLine="709"/>
        <w:jc w:val="both"/>
        <w:rPr>
          <w:rFonts w:asciiTheme="majorBidi" w:hAnsiTheme="majorBidi" w:cstheme="majorBidi"/>
          <w:color w:val="212121"/>
          <w:spacing w:val="-3"/>
          <w:sz w:val="24"/>
          <w:szCs w:val="24"/>
        </w:rPr>
      </w:pPr>
      <w:r w:rsidRPr="005B3A73">
        <w:rPr>
          <w:rFonts w:asciiTheme="majorBidi" w:hAnsiTheme="majorBidi" w:cstheme="majorBidi"/>
          <w:color w:val="212121"/>
          <w:spacing w:val="-3"/>
          <w:sz w:val="24"/>
          <w:szCs w:val="24"/>
        </w:rPr>
        <w:t xml:space="preserve">Le soumissionnaire retenu devra livrer toute la documentation nécessaire pour exploiter et entretenir le système de </w:t>
      </w:r>
      <w:r w:rsidR="003F02D1">
        <w:rPr>
          <w:rFonts w:asciiTheme="majorBidi" w:hAnsiTheme="majorBidi" w:cstheme="majorBidi"/>
          <w:color w:val="212121"/>
          <w:spacing w:val="-3"/>
          <w:sz w:val="24"/>
          <w:szCs w:val="24"/>
        </w:rPr>
        <w:t>pointage biométrique</w:t>
      </w:r>
      <w:r w:rsidRPr="005B3A73">
        <w:rPr>
          <w:rFonts w:asciiTheme="majorBidi" w:hAnsiTheme="majorBidi" w:cstheme="majorBidi"/>
          <w:color w:val="212121"/>
          <w:spacing w:val="-3"/>
          <w:sz w:val="24"/>
          <w:szCs w:val="24"/>
        </w:rPr>
        <w:t xml:space="preserve">. Cette documentation devra </w:t>
      </w:r>
      <w:r w:rsidR="008D5261" w:rsidRPr="005B3A73">
        <w:rPr>
          <w:rFonts w:asciiTheme="majorBidi" w:hAnsiTheme="majorBidi" w:cstheme="majorBidi"/>
          <w:color w:val="212121"/>
          <w:spacing w:val="-3"/>
          <w:sz w:val="24"/>
          <w:szCs w:val="24"/>
        </w:rPr>
        <w:t>comprendre :</w:t>
      </w:r>
    </w:p>
    <w:p w:rsidR="00D41E31" w:rsidRPr="005B3A73" w:rsidRDefault="00D41E31">
      <w:pPr>
        <w:pStyle w:val="Paragraphedeliste"/>
        <w:widowControl w:val="0"/>
        <w:numPr>
          <w:ilvl w:val="0"/>
          <w:numId w:val="8"/>
        </w:numPr>
        <w:shd w:val="clear" w:color="auto" w:fill="FFFFFF"/>
        <w:autoSpaceDE w:val="0"/>
        <w:autoSpaceDN w:val="0"/>
        <w:adjustRightInd w:val="0"/>
        <w:spacing w:after="0" w:line="240" w:lineRule="auto"/>
        <w:jc w:val="both"/>
        <w:rPr>
          <w:rFonts w:asciiTheme="majorBidi" w:eastAsia="Times New Roman" w:hAnsiTheme="majorBidi" w:cstheme="majorBidi"/>
          <w:color w:val="212121"/>
          <w:spacing w:val="-3"/>
          <w:sz w:val="24"/>
          <w:szCs w:val="24"/>
          <w:lang w:eastAsia="fr-FR"/>
        </w:rPr>
      </w:pPr>
      <w:r w:rsidRPr="005B3A73">
        <w:rPr>
          <w:rFonts w:asciiTheme="majorBidi" w:eastAsia="Times New Roman" w:hAnsiTheme="majorBidi" w:cstheme="majorBidi"/>
          <w:color w:val="212121"/>
          <w:spacing w:val="-3"/>
          <w:sz w:val="24"/>
          <w:szCs w:val="24"/>
          <w:lang w:eastAsia="fr-FR"/>
        </w:rPr>
        <w:lastRenderedPageBreak/>
        <w:t>Manuel d'exploitation des logiciels (3 copies),</w:t>
      </w:r>
    </w:p>
    <w:p w:rsidR="00D41E31" w:rsidRPr="005B3A73" w:rsidRDefault="00857604">
      <w:pPr>
        <w:pStyle w:val="Paragraphedeliste"/>
        <w:widowControl w:val="0"/>
        <w:numPr>
          <w:ilvl w:val="0"/>
          <w:numId w:val="8"/>
        </w:numPr>
        <w:shd w:val="clear" w:color="auto" w:fill="FFFFFF"/>
        <w:autoSpaceDE w:val="0"/>
        <w:autoSpaceDN w:val="0"/>
        <w:adjustRightInd w:val="0"/>
        <w:spacing w:after="0" w:line="240" w:lineRule="auto"/>
        <w:jc w:val="both"/>
        <w:rPr>
          <w:rFonts w:asciiTheme="majorBidi" w:eastAsia="Times New Roman" w:hAnsiTheme="majorBidi" w:cstheme="majorBidi"/>
          <w:color w:val="212121"/>
          <w:spacing w:val="-3"/>
          <w:sz w:val="24"/>
          <w:szCs w:val="24"/>
          <w:lang w:eastAsia="fr-FR"/>
        </w:rPr>
      </w:pPr>
      <w:r w:rsidRPr="005B3A73">
        <w:rPr>
          <w:rFonts w:asciiTheme="majorBidi" w:eastAsia="Times New Roman" w:hAnsiTheme="majorBidi" w:cstheme="majorBidi"/>
          <w:color w:val="212121"/>
          <w:spacing w:val="-3"/>
          <w:sz w:val="24"/>
          <w:szCs w:val="24"/>
          <w:lang w:eastAsia="fr-FR"/>
        </w:rPr>
        <w:t>Les</w:t>
      </w:r>
      <w:r w:rsidR="00D41E31" w:rsidRPr="005B3A73">
        <w:rPr>
          <w:rFonts w:asciiTheme="majorBidi" w:eastAsia="Times New Roman" w:hAnsiTheme="majorBidi" w:cstheme="majorBidi"/>
          <w:color w:val="212121"/>
          <w:spacing w:val="-3"/>
          <w:sz w:val="24"/>
          <w:szCs w:val="24"/>
          <w:lang w:eastAsia="fr-FR"/>
        </w:rPr>
        <w:t xml:space="preserve"> causes probables des pannes des équipements et les remèdes (3copies),</w:t>
      </w:r>
    </w:p>
    <w:p w:rsidR="00D41E31" w:rsidRPr="005B3A73" w:rsidRDefault="00857604">
      <w:pPr>
        <w:pStyle w:val="Paragraphedeliste"/>
        <w:widowControl w:val="0"/>
        <w:numPr>
          <w:ilvl w:val="0"/>
          <w:numId w:val="8"/>
        </w:numPr>
        <w:shd w:val="clear" w:color="auto" w:fill="FFFFFF"/>
        <w:autoSpaceDE w:val="0"/>
        <w:autoSpaceDN w:val="0"/>
        <w:adjustRightInd w:val="0"/>
        <w:spacing w:before="240" w:line="240" w:lineRule="auto"/>
        <w:jc w:val="both"/>
        <w:rPr>
          <w:rFonts w:asciiTheme="majorBidi" w:eastAsia="Times New Roman" w:hAnsiTheme="majorBidi" w:cstheme="majorBidi"/>
          <w:color w:val="212121"/>
          <w:spacing w:val="-3"/>
          <w:sz w:val="24"/>
          <w:szCs w:val="24"/>
          <w:lang w:eastAsia="fr-FR"/>
        </w:rPr>
      </w:pPr>
      <w:r w:rsidRPr="005B3A73">
        <w:rPr>
          <w:rFonts w:asciiTheme="majorBidi" w:eastAsia="Times New Roman" w:hAnsiTheme="majorBidi" w:cstheme="majorBidi"/>
          <w:color w:val="212121"/>
          <w:spacing w:val="-3"/>
          <w:sz w:val="24"/>
          <w:szCs w:val="24"/>
          <w:lang w:eastAsia="fr-FR"/>
        </w:rPr>
        <w:t>Les</w:t>
      </w:r>
      <w:r w:rsidR="00D41E31" w:rsidRPr="005B3A73">
        <w:rPr>
          <w:rFonts w:asciiTheme="majorBidi" w:eastAsia="Times New Roman" w:hAnsiTheme="majorBidi" w:cstheme="majorBidi"/>
          <w:color w:val="212121"/>
          <w:spacing w:val="-3"/>
          <w:sz w:val="24"/>
          <w:szCs w:val="24"/>
          <w:lang w:eastAsia="fr-FR"/>
        </w:rPr>
        <w:t xml:space="preserve"> messages d'erreurs et les actions à entreprendre pour réparer ou détecter les anomalies (3 copies).</w:t>
      </w:r>
    </w:p>
    <w:p w:rsidR="00D41E31" w:rsidRPr="005B3A73" w:rsidRDefault="00B91DEB" w:rsidP="00D41E31">
      <w:pPr>
        <w:widowControl w:val="0"/>
        <w:shd w:val="clear" w:color="auto" w:fill="FFFFFF"/>
        <w:autoSpaceDE w:val="0"/>
        <w:autoSpaceDN w:val="0"/>
        <w:adjustRightInd w:val="0"/>
        <w:spacing w:before="240" w:line="240" w:lineRule="auto"/>
        <w:jc w:val="both"/>
        <w:rPr>
          <w:rFonts w:asciiTheme="majorBidi" w:eastAsia="Times New Roman" w:hAnsiTheme="majorBidi" w:cstheme="majorBidi"/>
          <w:color w:val="212121"/>
          <w:spacing w:val="-3"/>
          <w:sz w:val="24"/>
          <w:szCs w:val="24"/>
          <w:lang w:eastAsia="fr-FR"/>
        </w:rPr>
      </w:pPr>
      <w:r w:rsidRPr="00B91DEB">
        <w:rPr>
          <w:rFonts w:asciiTheme="majorBidi" w:eastAsia="Times New Roman" w:hAnsiTheme="majorBidi" w:cstheme="majorBidi"/>
          <w:color w:val="212121"/>
          <w:spacing w:val="-3"/>
          <w:sz w:val="24"/>
          <w:szCs w:val="24"/>
          <w:lang w:eastAsia="fr-FR"/>
        </w:rPr>
        <w:t xml:space="preserve">Projet de contrat de maintenance, (selon modèle en annexe </w:t>
      </w:r>
      <w:r>
        <w:rPr>
          <w:rFonts w:asciiTheme="majorBidi" w:eastAsia="Times New Roman" w:hAnsiTheme="majorBidi" w:cstheme="majorBidi"/>
          <w:color w:val="212121"/>
          <w:spacing w:val="-3"/>
          <w:sz w:val="24"/>
          <w:szCs w:val="24"/>
          <w:lang w:eastAsia="fr-FR"/>
        </w:rPr>
        <w:t>4</w:t>
      </w:r>
      <w:r w:rsidRPr="00B91DEB">
        <w:rPr>
          <w:rFonts w:asciiTheme="majorBidi" w:eastAsia="Times New Roman" w:hAnsiTheme="majorBidi" w:cstheme="majorBidi"/>
          <w:color w:val="212121"/>
          <w:spacing w:val="-3"/>
          <w:sz w:val="24"/>
          <w:szCs w:val="24"/>
          <w:lang w:eastAsia="fr-FR"/>
        </w:rPr>
        <w:t>), (Rempli, scanné et envoyé)</w:t>
      </w:r>
    </w:p>
    <w:p w:rsidR="00FB6B93" w:rsidRPr="005B3A73" w:rsidRDefault="00FB6B93" w:rsidP="00D41E31">
      <w:pPr>
        <w:widowControl w:val="0"/>
        <w:shd w:val="clear" w:color="auto" w:fill="FFFFFF"/>
        <w:autoSpaceDE w:val="0"/>
        <w:autoSpaceDN w:val="0"/>
        <w:adjustRightInd w:val="0"/>
        <w:spacing w:before="240" w:line="240" w:lineRule="auto"/>
        <w:jc w:val="both"/>
        <w:rPr>
          <w:rFonts w:asciiTheme="majorBidi" w:eastAsia="Times New Roman" w:hAnsiTheme="majorBidi" w:cstheme="majorBidi"/>
          <w:color w:val="212121"/>
          <w:spacing w:val="-3"/>
          <w:sz w:val="24"/>
          <w:szCs w:val="24"/>
          <w:lang w:eastAsia="fr-FR"/>
        </w:rPr>
      </w:pPr>
    </w:p>
    <w:p w:rsidR="00D41E31" w:rsidRPr="005B3A73" w:rsidRDefault="004A6656" w:rsidP="008D5B65">
      <w:pPr>
        <w:shd w:val="clear" w:color="auto" w:fill="95B3D7" w:themeFill="accent1" w:themeFillTint="99"/>
        <w:jc w:val="both"/>
        <w:rPr>
          <w:rFonts w:asciiTheme="majorBidi" w:hAnsiTheme="majorBidi" w:cstheme="majorBidi"/>
          <w:b/>
          <w:bCs/>
          <w:color w:val="000000"/>
          <w:spacing w:val="6"/>
          <w:sz w:val="24"/>
          <w:szCs w:val="24"/>
          <w:u w:val="single"/>
        </w:rPr>
      </w:pPr>
      <w:r>
        <w:rPr>
          <w:rFonts w:asciiTheme="majorBidi" w:hAnsiTheme="majorBidi" w:cstheme="majorBidi"/>
          <w:b/>
          <w:bCs/>
          <w:color w:val="000000"/>
          <w:spacing w:val="6"/>
          <w:sz w:val="24"/>
          <w:szCs w:val="24"/>
        </w:rPr>
        <w:t>1</w:t>
      </w:r>
      <w:r w:rsidR="000627CD">
        <w:rPr>
          <w:rFonts w:asciiTheme="majorBidi" w:hAnsiTheme="majorBidi" w:cstheme="majorBidi"/>
          <w:b/>
          <w:bCs/>
          <w:color w:val="000000"/>
          <w:spacing w:val="6"/>
          <w:sz w:val="24"/>
          <w:szCs w:val="24"/>
        </w:rPr>
        <w:t>1</w:t>
      </w:r>
      <w:r w:rsidR="001B5B08">
        <w:rPr>
          <w:rFonts w:asciiTheme="majorBidi" w:hAnsiTheme="majorBidi" w:cstheme="majorBidi"/>
          <w:b/>
          <w:bCs/>
          <w:color w:val="000000"/>
          <w:spacing w:val="6"/>
          <w:sz w:val="24"/>
          <w:szCs w:val="24"/>
        </w:rPr>
        <w:t xml:space="preserve">\ </w:t>
      </w:r>
      <w:r w:rsidR="001B5B08" w:rsidRPr="005B3A73">
        <w:rPr>
          <w:rFonts w:asciiTheme="majorBidi" w:hAnsiTheme="majorBidi" w:cstheme="majorBidi"/>
          <w:b/>
          <w:bCs/>
          <w:color w:val="000000"/>
          <w:spacing w:val="6"/>
          <w:sz w:val="24"/>
          <w:szCs w:val="24"/>
        </w:rPr>
        <w:t>Formation</w:t>
      </w:r>
    </w:p>
    <w:p w:rsidR="00D41E31" w:rsidRPr="005B3A73" w:rsidRDefault="00D41E31" w:rsidP="00D41E31">
      <w:pPr>
        <w:spacing w:before="240" w:after="275"/>
        <w:ind w:firstLine="708"/>
        <w:jc w:val="both"/>
        <w:rPr>
          <w:rFonts w:asciiTheme="majorBidi" w:hAnsiTheme="majorBidi" w:cstheme="majorBidi"/>
          <w:color w:val="000000"/>
          <w:spacing w:val="-1"/>
          <w:sz w:val="24"/>
          <w:szCs w:val="24"/>
        </w:rPr>
      </w:pPr>
      <w:r w:rsidRPr="005B3A73">
        <w:rPr>
          <w:rFonts w:asciiTheme="majorBidi" w:hAnsiTheme="majorBidi" w:cstheme="majorBidi"/>
          <w:color w:val="000000"/>
          <w:spacing w:val="-1"/>
          <w:sz w:val="24"/>
          <w:szCs w:val="24"/>
        </w:rPr>
        <w:t xml:space="preserve">Le titulaire assure un transfert de compétence aux personnels chargés de l’exploitation de l’infrastructure et de l’utilisation de la solution de </w:t>
      </w:r>
      <w:r w:rsidR="003F02D1">
        <w:rPr>
          <w:rFonts w:asciiTheme="majorBidi" w:hAnsiTheme="majorBidi" w:cstheme="majorBidi"/>
          <w:color w:val="000000"/>
          <w:spacing w:val="-1"/>
          <w:sz w:val="24"/>
          <w:szCs w:val="24"/>
        </w:rPr>
        <w:t>pointage biométrique</w:t>
      </w:r>
      <w:r w:rsidRPr="005B3A73">
        <w:rPr>
          <w:rFonts w:asciiTheme="majorBidi" w:hAnsiTheme="majorBidi" w:cstheme="majorBidi"/>
          <w:color w:val="000000"/>
          <w:spacing w:val="-1"/>
          <w:sz w:val="24"/>
          <w:szCs w:val="24"/>
        </w:rPr>
        <w:t xml:space="preserve">.  </w:t>
      </w:r>
    </w:p>
    <w:p w:rsidR="00D41E31" w:rsidRPr="005B3A73" w:rsidRDefault="00A75E66" w:rsidP="00D41E31">
      <w:pPr>
        <w:spacing w:after="276"/>
        <w:jc w:val="both"/>
        <w:rPr>
          <w:rFonts w:asciiTheme="majorBidi" w:hAnsiTheme="majorBidi" w:cstheme="majorBidi"/>
          <w:color w:val="000000"/>
          <w:spacing w:val="-1"/>
          <w:sz w:val="24"/>
          <w:szCs w:val="24"/>
        </w:rPr>
      </w:pPr>
      <w:r w:rsidRPr="005B3A73">
        <w:rPr>
          <w:rFonts w:asciiTheme="majorBidi" w:hAnsiTheme="majorBidi" w:cstheme="majorBidi"/>
          <w:color w:val="000000"/>
          <w:spacing w:val="-1"/>
          <w:sz w:val="24"/>
          <w:szCs w:val="24"/>
        </w:rPr>
        <w:tab/>
      </w:r>
      <w:r w:rsidR="00D41E31" w:rsidRPr="005B3A73">
        <w:rPr>
          <w:rFonts w:asciiTheme="majorBidi" w:hAnsiTheme="majorBidi" w:cstheme="majorBidi"/>
          <w:color w:val="000000"/>
          <w:spacing w:val="-1"/>
          <w:sz w:val="24"/>
          <w:szCs w:val="24"/>
        </w:rPr>
        <w:t xml:space="preserve">Ce transfert de compétence est constitué des principaux thèmes suivants :  </w:t>
      </w:r>
    </w:p>
    <w:p w:rsidR="00D41E31" w:rsidRPr="000A68F4" w:rsidRDefault="00D41E31">
      <w:pPr>
        <w:numPr>
          <w:ilvl w:val="0"/>
          <w:numId w:val="9"/>
        </w:numPr>
        <w:spacing w:after="29" w:line="247" w:lineRule="auto"/>
        <w:ind w:right="14" w:hanging="426"/>
        <w:jc w:val="both"/>
        <w:rPr>
          <w:rFonts w:asciiTheme="majorBidi" w:hAnsiTheme="majorBidi" w:cstheme="majorBidi"/>
          <w:color w:val="000000"/>
          <w:spacing w:val="-1"/>
          <w:sz w:val="24"/>
          <w:szCs w:val="24"/>
        </w:rPr>
      </w:pPr>
      <w:r w:rsidRPr="000A68F4">
        <w:rPr>
          <w:rFonts w:asciiTheme="majorBidi" w:hAnsiTheme="majorBidi" w:cstheme="majorBidi"/>
          <w:color w:val="000000"/>
          <w:spacing w:val="-1"/>
          <w:sz w:val="24"/>
          <w:szCs w:val="24"/>
        </w:rPr>
        <w:t xml:space="preserve">Description et topologie de l’architecture réseau du système de </w:t>
      </w:r>
      <w:r w:rsidR="003F02D1" w:rsidRPr="000A68F4">
        <w:rPr>
          <w:rFonts w:asciiTheme="majorBidi" w:hAnsiTheme="majorBidi" w:cstheme="majorBidi"/>
          <w:color w:val="000000"/>
          <w:spacing w:val="-1"/>
          <w:sz w:val="24"/>
          <w:szCs w:val="24"/>
        </w:rPr>
        <w:t>pointage biométrique</w:t>
      </w:r>
      <w:r w:rsidRPr="000A68F4">
        <w:rPr>
          <w:rFonts w:asciiTheme="majorBidi" w:hAnsiTheme="majorBidi" w:cstheme="majorBidi"/>
          <w:color w:val="000000"/>
          <w:spacing w:val="-1"/>
          <w:sz w:val="24"/>
          <w:szCs w:val="24"/>
        </w:rPr>
        <w:t xml:space="preserve">, </w:t>
      </w:r>
    </w:p>
    <w:p w:rsidR="00D41E31" w:rsidRPr="000A68F4" w:rsidRDefault="00D41E31">
      <w:pPr>
        <w:numPr>
          <w:ilvl w:val="0"/>
          <w:numId w:val="9"/>
        </w:numPr>
        <w:spacing w:after="29" w:line="247" w:lineRule="auto"/>
        <w:ind w:right="14" w:hanging="426"/>
        <w:jc w:val="both"/>
        <w:rPr>
          <w:rFonts w:asciiTheme="majorBidi" w:hAnsiTheme="majorBidi" w:cstheme="majorBidi"/>
          <w:color w:val="000000"/>
          <w:spacing w:val="-1"/>
          <w:sz w:val="24"/>
          <w:szCs w:val="24"/>
        </w:rPr>
      </w:pPr>
      <w:r w:rsidRPr="000A68F4">
        <w:rPr>
          <w:rFonts w:asciiTheme="majorBidi" w:hAnsiTheme="majorBidi" w:cstheme="majorBidi"/>
          <w:color w:val="000000"/>
          <w:spacing w:val="-1"/>
          <w:sz w:val="24"/>
          <w:szCs w:val="24"/>
        </w:rPr>
        <w:t>Présentation des caractéristiques des équipements</w:t>
      </w:r>
      <w:r w:rsidR="003F02D1" w:rsidRPr="000A68F4">
        <w:rPr>
          <w:rFonts w:asciiTheme="majorBidi" w:hAnsiTheme="majorBidi" w:cstheme="majorBidi"/>
          <w:color w:val="000000"/>
          <w:spacing w:val="-1"/>
          <w:sz w:val="24"/>
          <w:szCs w:val="24"/>
        </w:rPr>
        <w:t xml:space="preserve">, du logiciel et ses </w:t>
      </w:r>
      <w:r w:rsidRPr="000A68F4">
        <w:rPr>
          <w:rFonts w:asciiTheme="majorBidi" w:hAnsiTheme="majorBidi" w:cstheme="majorBidi"/>
          <w:color w:val="000000"/>
          <w:spacing w:val="-1"/>
          <w:sz w:val="24"/>
          <w:szCs w:val="24"/>
        </w:rPr>
        <w:t xml:space="preserve">fonctionnalités,  </w:t>
      </w:r>
    </w:p>
    <w:p w:rsidR="00D41E31" w:rsidRPr="000A68F4" w:rsidRDefault="00D41E31">
      <w:pPr>
        <w:numPr>
          <w:ilvl w:val="0"/>
          <w:numId w:val="9"/>
        </w:numPr>
        <w:spacing w:after="29" w:line="247" w:lineRule="auto"/>
        <w:ind w:right="14" w:hanging="426"/>
        <w:jc w:val="both"/>
        <w:rPr>
          <w:rFonts w:asciiTheme="majorBidi" w:hAnsiTheme="majorBidi" w:cstheme="majorBidi"/>
          <w:color w:val="000000"/>
          <w:spacing w:val="-1"/>
          <w:sz w:val="24"/>
          <w:szCs w:val="24"/>
        </w:rPr>
      </w:pPr>
      <w:r w:rsidRPr="000A68F4">
        <w:rPr>
          <w:rFonts w:asciiTheme="majorBidi" w:hAnsiTheme="majorBidi" w:cstheme="majorBidi"/>
          <w:color w:val="000000"/>
          <w:spacing w:val="-1"/>
          <w:sz w:val="24"/>
          <w:szCs w:val="24"/>
        </w:rPr>
        <w:t xml:space="preserve">Permettre aux utilisateurs une prise en main rapide de la solution,  </w:t>
      </w:r>
    </w:p>
    <w:p w:rsidR="00D41E31" w:rsidRPr="000A68F4" w:rsidRDefault="00D41E31" w:rsidP="003F02D1">
      <w:pPr>
        <w:numPr>
          <w:ilvl w:val="0"/>
          <w:numId w:val="9"/>
        </w:numPr>
        <w:spacing w:after="29" w:line="247" w:lineRule="auto"/>
        <w:ind w:right="14" w:hanging="426"/>
        <w:jc w:val="both"/>
        <w:rPr>
          <w:rFonts w:asciiTheme="majorBidi" w:hAnsiTheme="majorBidi" w:cstheme="majorBidi"/>
          <w:color w:val="000000"/>
          <w:spacing w:val="-1"/>
          <w:sz w:val="24"/>
          <w:szCs w:val="24"/>
        </w:rPr>
      </w:pPr>
      <w:r w:rsidRPr="000A68F4">
        <w:rPr>
          <w:rFonts w:asciiTheme="majorBidi" w:hAnsiTheme="majorBidi" w:cstheme="majorBidi"/>
          <w:color w:val="000000"/>
          <w:spacing w:val="-1"/>
          <w:sz w:val="24"/>
          <w:szCs w:val="24"/>
        </w:rPr>
        <w:t xml:space="preserve">Formation spécifiques et détaillée de l’utilisation du logiciel </w:t>
      </w:r>
    </w:p>
    <w:p w:rsidR="00A75E66" w:rsidRPr="000A68F4" w:rsidRDefault="00A75E66" w:rsidP="00A75E66">
      <w:pPr>
        <w:spacing w:after="28"/>
        <w:jc w:val="both"/>
        <w:rPr>
          <w:rFonts w:asciiTheme="majorBidi" w:hAnsiTheme="majorBidi" w:cstheme="majorBidi"/>
          <w:color w:val="000000"/>
          <w:spacing w:val="-1"/>
          <w:sz w:val="24"/>
          <w:szCs w:val="24"/>
        </w:rPr>
      </w:pPr>
    </w:p>
    <w:p w:rsidR="00D41E31" w:rsidRPr="000A68F4" w:rsidRDefault="00A75E66" w:rsidP="00D41E31">
      <w:pPr>
        <w:shd w:val="clear" w:color="auto" w:fill="FFFFFF"/>
        <w:jc w:val="both"/>
        <w:rPr>
          <w:rFonts w:asciiTheme="majorBidi" w:hAnsiTheme="majorBidi" w:cstheme="majorBidi"/>
          <w:color w:val="000000"/>
          <w:spacing w:val="-1"/>
          <w:sz w:val="24"/>
          <w:szCs w:val="24"/>
        </w:rPr>
      </w:pPr>
      <w:r w:rsidRPr="000A68F4">
        <w:rPr>
          <w:rFonts w:asciiTheme="majorBidi" w:hAnsiTheme="majorBidi" w:cstheme="majorBidi"/>
          <w:color w:val="000000"/>
          <w:spacing w:val="-1"/>
          <w:sz w:val="24"/>
          <w:szCs w:val="24"/>
        </w:rPr>
        <w:tab/>
      </w:r>
    </w:p>
    <w:p w:rsidR="00D41E31" w:rsidRPr="000A68F4" w:rsidRDefault="00A75E66" w:rsidP="003F7F9A">
      <w:pPr>
        <w:shd w:val="clear" w:color="auto" w:fill="FFFFFF"/>
        <w:jc w:val="both"/>
        <w:rPr>
          <w:rFonts w:asciiTheme="majorBidi" w:hAnsiTheme="majorBidi" w:cstheme="majorBidi"/>
          <w:color w:val="000000"/>
          <w:spacing w:val="-1"/>
          <w:sz w:val="24"/>
          <w:szCs w:val="24"/>
        </w:rPr>
      </w:pPr>
      <w:r w:rsidRPr="000A68F4">
        <w:rPr>
          <w:rFonts w:asciiTheme="majorBidi" w:hAnsiTheme="majorBidi" w:cstheme="majorBidi"/>
          <w:color w:val="000000"/>
          <w:spacing w:val="-1"/>
          <w:sz w:val="24"/>
          <w:szCs w:val="24"/>
        </w:rPr>
        <w:tab/>
      </w:r>
      <w:r w:rsidR="00D41E31" w:rsidRPr="000A68F4">
        <w:rPr>
          <w:rFonts w:asciiTheme="majorBidi" w:hAnsiTheme="majorBidi" w:cstheme="majorBidi"/>
          <w:color w:val="000000"/>
          <w:spacing w:val="-1"/>
          <w:sz w:val="24"/>
          <w:szCs w:val="24"/>
        </w:rPr>
        <w:t>La durée de la formation</w:t>
      </w:r>
      <w:r w:rsidR="000A68F4" w:rsidRPr="000A68F4">
        <w:rPr>
          <w:rFonts w:asciiTheme="majorBidi" w:hAnsiTheme="majorBidi" w:cstheme="majorBidi"/>
          <w:color w:val="000000"/>
          <w:spacing w:val="-1"/>
          <w:sz w:val="24"/>
          <w:szCs w:val="24"/>
        </w:rPr>
        <w:t xml:space="preserve"> pour les utilisateurs</w:t>
      </w:r>
      <w:r w:rsidR="00D41E31" w:rsidRPr="000A68F4">
        <w:rPr>
          <w:rFonts w:asciiTheme="majorBidi" w:hAnsiTheme="majorBidi" w:cstheme="majorBidi"/>
          <w:color w:val="000000"/>
          <w:spacing w:val="-1"/>
          <w:sz w:val="24"/>
          <w:szCs w:val="24"/>
        </w:rPr>
        <w:t xml:space="preserve"> devra être au minimum de </w:t>
      </w:r>
      <w:r w:rsidR="003F7F9A" w:rsidRPr="000A68F4">
        <w:rPr>
          <w:rFonts w:asciiTheme="majorBidi" w:hAnsiTheme="majorBidi" w:cstheme="majorBidi"/>
          <w:color w:val="000000"/>
          <w:spacing w:val="-1"/>
          <w:sz w:val="24"/>
          <w:szCs w:val="24"/>
        </w:rPr>
        <w:t>02</w:t>
      </w:r>
      <w:r w:rsidR="00D41E31" w:rsidRPr="000A68F4">
        <w:rPr>
          <w:rFonts w:asciiTheme="majorBidi" w:hAnsiTheme="majorBidi" w:cstheme="majorBidi"/>
          <w:color w:val="000000"/>
          <w:spacing w:val="-1"/>
          <w:sz w:val="24"/>
          <w:szCs w:val="24"/>
        </w:rPr>
        <w:t xml:space="preserve"> jours et tout en état de cause jusqu’ à la parfaite maitrise du système par les utilisateurs. </w:t>
      </w:r>
    </w:p>
    <w:p w:rsidR="00D41E31" w:rsidRPr="000A68F4" w:rsidRDefault="00A75E66" w:rsidP="00D41E31">
      <w:pPr>
        <w:shd w:val="clear" w:color="auto" w:fill="FFFFFF"/>
        <w:jc w:val="both"/>
        <w:rPr>
          <w:rFonts w:asciiTheme="majorBidi" w:hAnsiTheme="majorBidi" w:cstheme="majorBidi"/>
          <w:color w:val="000000"/>
          <w:spacing w:val="-1"/>
          <w:sz w:val="24"/>
          <w:szCs w:val="24"/>
        </w:rPr>
      </w:pPr>
      <w:r w:rsidRPr="000A68F4">
        <w:rPr>
          <w:rFonts w:asciiTheme="majorBidi" w:hAnsiTheme="majorBidi" w:cstheme="majorBidi"/>
          <w:color w:val="000000"/>
          <w:spacing w:val="-1"/>
          <w:sz w:val="24"/>
          <w:szCs w:val="24"/>
        </w:rPr>
        <w:tab/>
      </w:r>
      <w:r w:rsidR="00D41E31" w:rsidRPr="000A68F4">
        <w:rPr>
          <w:rFonts w:asciiTheme="majorBidi" w:hAnsiTheme="majorBidi" w:cstheme="majorBidi"/>
          <w:color w:val="000000"/>
          <w:spacing w:val="-1"/>
          <w:sz w:val="24"/>
          <w:szCs w:val="24"/>
        </w:rPr>
        <w:t xml:space="preserve"> L’élaboration et la mise à disposition des supports de formation sont à la charge du titulaire. Il devra mettre à la disposition du </w:t>
      </w:r>
      <w:r w:rsidR="003A5E5E" w:rsidRPr="000A68F4">
        <w:rPr>
          <w:rFonts w:asciiTheme="majorBidi" w:hAnsiTheme="majorBidi" w:cstheme="majorBidi"/>
          <w:color w:val="000000"/>
          <w:spacing w:val="-1"/>
          <w:sz w:val="24"/>
          <w:szCs w:val="24"/>
        </w:rPr>
        <w:t>CHU la RABTA</w:t>
      </w:r>
      <w:r w:rsidR="00D41E31" w:rsidRPr="000A68F4">
        <w:rPr>
          <w:rFonts w:asciiTheme="majorBidi" w:hAnsiTheme="majorBidi" w:cstheme="majorBidi"/>
          <w:color w:val="000000"/>
          <w:spacing w:val="-1"/>
          <w:sz w:val="24"/>
          <w:szCs w:val="24"/>
        </w:rPr>
        <w:t xml:space="preserve">, le personnel qualifié nécessaire.  </w:t>
      </w:r>
    </w:p>
    <w:p w:rsidR="00D41E31" w:rsidRPr="000A68F4" w:rsidRDefault="00A75E66" w:rsidP="00D41E31">
      <w:pPr>
        <w:shd w:val="clear" w:color="auto" w:fill="FFFFFF"/>
        <w:spacing w:before="240" w:after="240"/>
        <w:jc w:val="both"/>
        <w:rPr>
          <w:rFonts w:asciiTheme="majorBidi" w:hAnsiTheme="majorBidi" w:cstheme="majorBidi"/>
          <w:color w:val="000000"/>
          <w:spacing w:val="-1"/>
          <w:sz w:val="24"/>
          <w:szCs w:val="24"/>
        </w:rPr>
      </w:pPr>
      <w:r w:rsidRPr="000A68F4">
        <w:rPr>
          <w:rFonts w:asciiTheme="majorBidi" w:hAnsiTheme="majorBidi" w:cstheme="majorBidi"/>
          <w:color w:val="000000"/>
          <w:spacing w:val="-1"/>
          <w:sz w:val="24"/>
          <w:szCs w:val="24"/>
        </w:rPr>
        <w:tab/>
      </w:r>
      <w:r w:rsidR="00D41E31" w:rsidRPr="000A68F4">
        <w:rPr>
          <w:rFonts w:asciiTheme="majorBidi" w:hAnsiTheme="majorBidi" w:cstheme="majorBidi"/>
          <w:color w:val="000000"/>
          <w:spacing w:val="-1"/>
          <w:sz w:val="24"/>
          <w:szCs w:val="24"/>
        </w:rPr>
        <w:t>Toutes les documentations concernant les équipements installés doivent être communiquées aux personnels en charge de l’exploitation</w:t>
      </w:r>
      <w:r w:rsidR="000A68F4" w:rsidRPr="000A68F4">
        <w:rPr>
          <w:rFonts w:asciiTheme="majorBidi" w:hAnsiTheme="majorBidi" w:cstheme="majorBidi"/>
          <w:color w:val="000000"/>
          <w:spacing w:val="-1"/>
          <w:sz w:val="24"/>
          <w:szCs w:val="24"/>
        </w:rPr>
        <w:t xml:space="preserve"> de la solution</w:t>
      </w:r>
      <w:r w:rsidR="00D41E31" w:rsidRPr="000A68F4">
        <w:rPr>
          <w:rFonts w:asciiTheme="majorBidi" w:hAnsiTheme="majorBidi" w:cstheme="majorBidi"/>
          <w:color w:val="000000"/>
          <w:spacing w:val="-1"/>
          <w:sz w:val="24"/>
          <w:szCs w:val="24"/>
        </w:rPr>
        <w:t>.</w:t>
      </w:r>
    </w:p>
    <w:p w:rsidR="000A68F4" w:rsidRPr="000A68F4" w:rsidRDefault="000A68F4" w:rsidP="00596169">
      <w:pPr>
        <w:shd w:val="clear" w:color="auto" w:fill="FFFFFF"/>
        <w:spacing w:before="240" w:after="240"/>
        <w:jc w:val="both"/>
        <w:rPr>
          <w:rFonts w:asciiTheme="majorBidi" w:hAnsiTheme="majorBidi" w:cstheme="majorBidi"/>
          <w:color w:val="000000"/>
          <w:spacing w:val="-1"/>
          <w:sz w:val="24"/>
          <w:szCs w:val="24"/>
        </w:rPr>
      </w:pPr>
      <w:r w:rsidRPr="000A68F4">
        <w:rPr>
          <w:rFonts w:asciiTheme="majorBidi" w:hAnsiTheme="majorBidi" w:cstheme="majorBidi"/>
          <w:color w:val="000000"/>
          <w:spacing w:val="-1"/>
          <w:sz w:val="24"/>
          <w:szCs w:val="24"/>
        </w:rPr>
        <w:t xml:space="preserve"> L'offre de l’entreprise inclut un programme de formation technique destiné </w:t>
      </w:r>
      <w:r w:rsidR="00596169">
        <w:rPr>
          <w:rFonts w:asciiTheme="majorBidi" w:hAnsiTheme="majorBidi" w:cstheme="majorBidi"/>
          <w:color w:val="000000"/>
          <w:spacing w:val="-1"/>
          <w:sz w:val="24"/>
          <w:szCs w:val="24"/>
        </w:rPr>
        <w:t>de</w:t>
      </w:r>
      <w:r w:rsidRPr="000A68F4">
        <w:rPr>
          <w:rFonts w:asciiTheme="majorBidi" w:hAnsiTheme="majorBidi" w:cstheme="majorBidi"/>
          <w:color w:val="000000"/>
          <w:spacing w:val="-1"/>
          <w:sz w:val="24"/>
          <w:szCs w:val="24"/>
        </w:rPr>
        <w:t xml:space="preserve"> quatre à huit agents désignés par le maître d’ouvrage.</w:t>
      </w:r>
    </w:p>
    <w:p w:rsidR="000A68F4" w:rsidRPr="000A68F4" w:rsidRDefault="000A68F4" w:rsidP="000A68F4">
      <w:pPr>
        <w:shd w:val="clear" w:color="auto" w:fill="FFFFFF"/>
        <w:spacing w:before="240" w:after="240"/>
        <w:jc w:val="both"/>
        <w:rPr>
          <w:rFonts w:asciiTheme="majorBidi" w:hAnsiTheme="majorBidi" w:cstheme="majorBidi"/>
          <w:color w:val="000000"/>
          <w:spacing w:val="-1"/>
          <w:sz w:val="24"/>
          <w:szCs w:val="24"/>
        </w:rPr>
      </w:pPr>
      <w:r w:rsidRPr="000A68F4">
        <w:rPr>
          <w:rFonts w:asciiTheme="majorBidi" w:hAnsiTheme="majorBidi" w:cstheme="majorBidi"/>
          <w:color w:val="000000"/>
          <w:spacing w:val="-1"/>
          <w:sz w:val="24"/>
          <w:szCs w:val="24"/>
        </w:rPr>
        <w:t>Cette formation de quatre jours ouvrables s'articule autour de deux axes :</w:t>
      </w:r>
    </w:p>
    <w:p w:rsidR="000A68F4" w:rsidRPr="000A68F4" w:rsidRDefault="000A68F4" w:rsidP="000A68F4">
      <w:pPr>
        <w:shd w:val="clear" w:color="auto" w:fill="FFFFFF"/>
        <w:spacing w:before="240" w:after="240"/>
        <w:jc w:val="both"/>
        <w:rPr>
          <w:rFonts w:asciiTheme="majorBidi" w:hAnsiTheme="majorBidi" w:cstheme="majorBidi"/>
          <w:color w:val="000000"/>
          <w:spacing w:val="-1"/>
          <w:sz w:val="24"/>
          <w:szCs w:val="24"/>
        </w:rPr>
      </w:pPr>
      <w:r w:rsidRPr="000A68F4">
        <w:rPr>
          <w:rFonts w:asciiTheme="majorBidi" w:hAnsiTheme="majorBidi" w:cstheme="majorBidi"/>
          <w:color w:val="000000"/>
          <w:spacing w:val="-1"/>
          <w:sz w:val="24"/>
          <w:szCs w:val="24"/>
        </w:rPr>
        <w:t>Volet théorique : présentation des fonctionnalités de l’application et des équipements installés.</w:t>
      </w:r>
    </w:p>
    <w:p w:rsidR="000A68F4" w:rsidRPr="000A68F4" w:rsidRDefault="000A68F4" w:rsidP="000A68F4">
      <w:pPr>
        <w:shd w:val="clear" w:color="auto" w:fill="FFFFFF"/>
        <w:spacing w:before="240" w:after="240"/>
        <w:jc w:val="both"/>
        <w:rPr>
          <w:rFonts w:asciiTheme="majorBidi" w:hAnsiTheme="majorBidi" w:cstheme="majorBidi"/>
          <w:color w:val="000000"/>
          <w:spacing w:val="-1"/>
          <w:sz w:val="24"/>
          <w:szCs w:val="24"/>
        </w:rPr>
      </w:pPr>
      <w:r w:rsidRPr="000A68F4">
        <w:rPr>
          <w:rFonts w:asciiTheme="majorBidi" w:hAnsiTheme="majorBidi" w:cstheme="majorBidi"/>
          <w:color w:val="000000"/>
          <w:spacing w:val="-1"/>
          <w:sz w:val="24"/>
          <w:szCs w:val="24"/>
        </w:rPr>
        <w:t>Volet pratique : transfert de compétences pour assurer la manipulation, l’exploitation et la maintenance opérationnelle des ressources.</w:t>
      </w:r>
    </w:p>
    <w:p w:rsidR="0010096C" w:rsidRDefault="000A68F4" w:rsidP="000A68F4">
      <w:pPr>
        <w:shd w:val="clear" w:color="auto" w:fill="FFFFFF"/>
        <w:spacing w:before="240" w:after="240"/>
        <w:jc w:val="both"/>
        <w:rPr>
          <w:rFonts w:asciiTheme="majorBidi" w:hAnsiTheme="majorBidi" w:cstheme="majorBidi"/>
          <w:color w:val="000000"/>
          <w:spacing w:val="-1"/>
          <w:sz w:val="24"/>
          <w:szCs w:val="24"/>
        </w:rPr>
      </w:pPr>
      <w:r w:rsidRPr="000A68F4">
        <w:rPr>
          <w:rFonts w:asciiTheme="majorBidi" w:hAnsiTheme="majorBidi" w:cstheme="majorBidi"/>
          <w:color w:val="000000"/>
          <w:spacing w:val="-1"/>
          <w:sz w:val="24"/>
          <w:szCs w:val="24"/>
        </w:rPr>
        <w:t xml:space="preserve">Le calendrier et le lieu de formation seront fixés d'un commun accord avec le maître d’ouvrage. </w:t>
      </w:r>
    </w:p>
    <w:p w:rsidR="005654E9" w:rsidRPr="005B3A73" w:rsidRDefault="005654E9" w:rsidP="003A5E5E">
      <w:pPr>
        <w:shd w:val="clear" w:color="auto" w:fill="FFFFFF"/>
        <w:spacing w:before="240" w:after="240"/>
        <w:ind w:firstLine="720"/>
        <w:jc w:val="both"/>
        <w:rPr>
          <w:rFonts w:asciiTheme="majorBidi" w:hAnsiTheme="majorBidi" w:cstheme="majorBidi"/>
          <w:color w:val="000000"/>
          <w:spacing w:val="-1"/>
          <w:sz w:val="24"/>
          <w:szCs w:val="24"/>
        </w:rPr>
      </w:pPr>
    </w:p>
    <w:p w:rsidR="00D41E31" w:rsidRPr="005B3A73" w:rsidRDefault="00E854F7" w:rsidP="008D5B65">
      <w:pPr>
        <w:shd w:val="clear" w:color="auto" w:fill="95B3D7" w:themeFill="accent1" w:themeFillTint="99"/>
        <w:jc w:val="both"/>
        <w:rPr>
          <w:rFonts w:asciiTheme="majorBidi" w:hAnsiTheme="majorBidi" w:cstheme="majorBidi"/>
          <w:b/>
          <w:bCs/>
          <w:color w:val="000000"/>
          <w:spacing w:val="6"/>
          <w:sz w:val="24"/>
          <w:szCs w:val="24"/>
        </w:rPr>
      </w:pPr>
      <w:r>
        <w:rPr>
          <w:rFonts w:asciiTheme="majorBidi" w:hAnsiTheme="majorBidi" w:cstheme="majorBidi"/>
          <w:b/>
          <w:bCs/>
          <w:color w:val="000000"/>
          <w:spacing w:val="6"/>
          <w:sz w:val="24"/>
          <w:szCs w:val="24"/>
        </w:rPr>
        <w:t>1</w:t>
      </w:r>
      <w:r w:rsidR="000627CD">
        <w:rPr>
          <w:rFonts w:asciiTheme="majorBidi" w:hAnsiTheme="majorBidi" w:cstheme="majorBidi"/>
          <w:b/>
          <w:bCs/>
          <w:color w:val="000000"/>
          <w:spacing w:val="6"/>
          <w:sz w:val="24"/>
          <w:szCs w:val="24"/>
        </w:rPr>
        <w:t>2</w:t>
      </w:r>
      <w:r w:rsidR="001B5B08">
        <w:rPr>
          <w:rFonts w:asciiTheme="majorBidi" w:hAnsiTheme="majorBidi" w:cstheme="majorBidi"/>
          <w:b/>
          <w:bCs/>
          <w:color w:val="000000"/>
          <w:spacing w:val="6"/>
          <w:sz w:val="24"/>
          <w:szCs w:val="24"/>
        </w:rPr>
        <w:t xml:space="preserve">\ </w:t>
      </w:r>
      <w:r w:rsidR="001B5B08" w:rsidRPr="005B3A73">
        <w:rPr>
          <w:rFonts w:asciiTheme="majorBidi" w:hAnsiTheme="majorBidi" w:cstheme="majorBidi"/>
          <w:b/>
          <w:bCs/>
          <w:color w:val="000000"/>
          <w:spacing w:val="6"/>
          <w:sz w:val="24"/>
          <w:szCs w:val="24"/>
        </w:rPr>
        <w:t>Essais</w:t>
      </w:r>
      <w:r w:rsidR="00D41E31" w:rsidRPr="005B3A73">
        <w:rPr>
          <w:rFonts w:asciiTheme="majorBidi" w:hAnsiTheme="majorBidi" w:cstheme="majorBidi"/>
          <w:b/>
          <w:bCs/>
          <w:color w:val="000000"/>
          <w:spacing w:val="6"/>
          <w:sz w:val="24"/>
          <w:szCs w:val="24"/>
        </w:rPr>
        <w:t xml:space="preserve"> et tests d'acceptation</w:t>
      </w:r>
    </w:p>
    <w:p w:rsidR="00D41E31" w:rsidRPr="005B3A73" w:rsidRDefault="00D41E31" w:rsidP="00D41E31">
      <w:pPr>
        <w:shd w:val="clear" w:color="auto" w:fill="FFFFFF"/>
        <w:spacing w:before="240"/>
        <w:ind w:firstLine="709"/>
        <w:jc w:val="both"/>
        <w:rPr>
          <w:rFonts w:asciiTheme="majorBidi" w:hAnsiTheme="majorBidi" w:cstheme="majorBidi"/>
          <w:color w:val="000000"/>
          <w:spacing w:val="-1"/>
          <w:sz w:val="24"/>
          <w:szCs w:val="24"/>
        </w:rPr>
      </w:pPr>
      <w:r w:rsidRPr="005B3A73">
        <w:rPr>
          <w:rFonts w:asciiTheme="majorBidi" w:hAnsiTheme="majorBidi" w:cstheme="majorBidi"/>
          <w:color w:val="000000"/>
          <w:spacing w:val="-1"/>
          <w:sz w:val="24"/>
          <w:szCs w:val="24"/>
        </w:rPr>
        <w:t xml:space="preserve">Lors de la livraison des équipements, une commission ad hoc sera désignée pour procéder aux contrôles nécessaires des équipements (identification, composition, </w:t>
      </w:r>
      <w:r w:rsidR="00F13704" w:rsidRPr="005B3A73">
        <w:rPr>
          <w:rFonts w:asciiTheme="majorBidi" w:hAnsiTheme="majorBidi" w:cstheme="majorBidi"/>
          <w:color w:val="000000"/>
          <w:spacing w:val="-1"/>
          <w:sz w:val="24"/>
          <w:szCs w:val="24"/>
        </w:rPr>
        <w:t>essai...</w:t>
      </w:r>
      <w:r w:rsidRPr="005B3A73">
        <w:rPr>
          <w:rFonts w:asciiTheme="majorBidi" w:hAnsiTheme="majorBidi" w:cstheme="majorBidi"/>
          <w:color w:val="000000"/>
          <w:spacing w:val="-1"/>
          <w:sz w:val="24"/>
          <w:szCs w:val="24"/>
        </w:rPr>
        <w:t>.) conformément aux clauses du marché et à la soumission du fournisseur. Les travaux de cette commission seront rapportés dans un procès-verbal de constat de livraison.</w:t>
      </w:r>
    </w:p>
    <w:p w:rsidR="00D41E31" w:rsidRPr="005B3A73" w:rsidRDefault="00D41E31" w:rsidP="00D41E31">
      <w:pPr>
        <w:shd w:val="clear" w:color="auto" w:fill="FFFFFF"/>
        <w:ind w:firstLine="709"/>
        <w:jc w:val="both"/>
        <w:rPr>
          <w:rFonts w:asciiTheme="majorBidi" w:hAnsiTheme="majorBidi" w:cstheme="majorBidi"/>
          <w:color w:val="000000"/>
          <w:spacing w:val="-1"/>
          <w:sz w:val="24"/>
          <w:szCs w:val="24"/>
        </w:rPr>
      </w:pPr>
      <w:r w:rsidRPr="005B3A73">
        <w:rPr>
          <w:rFonts w:asciiTheme="majorBidi" w:hAnsiTheme="majorBidi" w:cstheme="majorBidi"/>
          <w:color w:val="000000"/>
          <w:spacing w:val="-1"/>
          <w:sz w:val="24"/>
          <w:szCs w:val="24"/>
        </w:rPr>
        <w:lastRenderedPageBreak/>
        <w:t xml:space="preserve">A la réception provisoire les équipements, la commission ad hoc désignée effectuera les travaux de contrôle de bon fonctionnement des équipements, s’assurera des performances du matériel, vérifiera la levée des réserves éventuelles émises lors du constat de livraison, etc. ...et ce conformément aux clauses du marché et à la soumission du fournisseur. </w:t>
      </w:r>
    </w:p>
    <w:p w:rsidR="00D41E31" w:rsidRPr="005B3A73" w:rsidRDefault="00D41E31" w:rsidP="00D41E31">
      <w:pPr>
        <w:shd w:val="clear" w:color="auto" w:fill="FFFFFF"/>
        <w:jc w:val="both"/>
        <w:rPr>
          <w:rFonts w:asciiTheme="majorBidi" w:hAnsiTheme="majorBidi" w:cstheme="majorBidi"/>
          <w:color w:val="000000"/>
          <w:spacing w:val="-1"/>
          <w:sz w:val="24"/>
          <w:szCs w:val="24"/>
        </w:rPr>
      </w:pPr>
      <w:r w:rsidRPr="005B3A73">
        <w:rPr>
          <w:rFonts w:asciiTheme="majorBidi" w:hAnsiTheme="majorBidi" w:cstheme="majorBidi"/>
          <w:color w:val="000000"/>
          <w:spacing w:val="-1"/>
          <w:sz w:val="24"/>
          <w:szCs w:val="24"/>
        </w:rPr>
        <w:tab/>
        <w:t xml:space="preserve">Le fournisseur s’engage après l’installation des équipements prévus à faire les tests d’acceptation </w:t>
      </w:r>
      <w:r w:rsidR="001468FD" w:rsidRPr="005B3A73">
        <w:rPr>
          <w:rFonts w:asciiTheme="majorBidi" w:hAnsiTheme="majorBidi" w:cstheme="majorBidi"/>
          <w:color w:val="000000"/>
          <w:spacing w:val="-1"/>
          <w:sz w:val="24"/>
          <w:szCs w:val="24"/>
        </w:rPr>
        <w:t>en présence</w:t>
      </w:r>
      <w:r w:rsidRPr="005B3A73">
        <w:rPr>
          <w:rFonts w:asciiTheme="majorBidi" w:hAnsiTheme="majorBidi" w:cstheme="majorBidi"/>
          <w:color w:val="000000"/>
          <w:spacing w:val="-1"/>
          <w:sz w:val="24"/>
          <w:szCs w:val="24"/>
        </w:rPr>
        <w:t xml:space="preserve"> des utilisateurs.  </w:t>
      </w:r>
    </w:p>
    <w:p w:rsidR="00D41E31" w:rsidRPr="005B3A73" w:rsidRDefault="00025BF9" w:rsidP="00D41E31">
      <w:pPr>
        <w:shd w:val="clear" w:color="auto" w:fill="FFFFFF"/>
        <w:jc w:val="both"/>
        <w:rPr>
          <w:rFonts w:asciiTheme="majorBidi" w:hAnsiTheme="majorBidi" w:cstheme="majorBidi"/>
          <w:color w:val="000000"/>
          <w:spacing w:val="-1"/>
          <w:sz w:val="24"/>
          <w:szCs w:val="24"/>
        </w:rPr>
      </w:pPr>
      <w:r>
        <w:rPr>
          <w:rFonts w:asciiTheme="majorBidi" w:hAnsiTheme="majorBidi" w:cstheme="majorBidi"/>
          <w:color w:val="000000"/>
          <w:spacing w:val="-1"/>
          <w:sz w:val="24"/>
          <w:szCs w:val="24"/>
        </w:rPr>
        <w:tab/>
      </w:r>
      <w:r w:rsidR="00D41E31" w:rsidRPr="005B3A73">
        <w:rPr>
          <w:rFonts w:asciiTheme="majorBidi" w:hAnsiTheme="majorBidi" w:cstheme="majorBidi"/>
          <w:color w:val="000000"/>
          <w:spacing w:val="-1"/>
          <w:sz w:val="24"/>
          <w:szCs w:val="24"/>
        </w:rPr>
        <w:t>Les travaux sont rapportés dans un procès-verbal de réception provisoire.</w:t>
      </w:r>
    </w:p>
    <w:p w:rsidR="00D41E31" w:rsidRPr="005B3A73" w:rsidRDefault="00025BF9" w:rsidP="00D41E31">
      <w:pPr>
        <w:shd w:val="clear" w:color="auto" w:fill="FFFFFF"/>
        <w:jc w:val="both"/>
        <w:rPr>
          <w:rFonts w:asciiTheme="majorBidi" w:hAnsiTheme="majorBidi" w:cstheme="majorBidi"/>
          <w:color w:val="000000"/>
          <w:spacing w:val="-1"/>
          <w:sz w:val="24"/>
          <w:szCs w:val="24"/>
        </w:rPr>
      </w:pPr>
      <w:r>
        <w:rPr>
          <w:rFonts w:asciiTheme="majorBidi" w:hAnsiTheme="majorBidi" w:cstheme="majorBidi"/>
          <w:color w:val="000000"/>
          <w:spacing w:val="-1"/>
          <w:sz w:val="24"/>
          <w:szCs w:val="24"/>
        </w:rPr>
        <w:tab/>
      </w:r>
      <w:r w:rsidR="00D41E31" w:rsidRPr="005B3A73">
        <w:rPr>
          <w:rFonts w:asciiTheme="majorBidi" w:hAnsiTheme="majorBidi" w:cstheme="majorBidi"/>
          <w:color w:val="000000"/>
          <w:spacing w:val="-1"/>
          <w:sz w:val="24"/>
          <w:szCs w:val="24"/>
        </w:rPr>
        <w:t>A la réception définitive, la commission analysera le comportement du dispositif depuis la réception provisoire, s’assurera de la levée des réserves émises éventuellement et procèdera à des tests nécessaires.</w:t>
      </w:r>
    </w:p>
    <w:p w:rsidR="00D41E31" w:rsidRDefault="00025BF9" w:rsidP="00D41E31">
      <w:pPr>
        <w:shd w:val="clear" w:color="auto" w:fill="FFFFFF"/>
        <w:spacing w:after="240"/>
        <w:jc w:val="both"/>
        <w:rPr>
          <w:rFonts w:asciiTheme="majorBidi" w:hAnsiTheme="majorBidi" w:cstheme="majorBidi"/>
          <w:color w:val="000000"/>
          <w:spacing w:val="-1"/>
          <w:sz w:val="24"/>
          <w:szCs w:val="24"/>
        </w:rPr>
      </w:pPr>
      <w:r>
        <w:rPr>
          <w:rFonts w:asciiTheme="majorBidi" w:hAnsiTheme="majorBidi" w:cstheme="majorBidi"/>
          <w:color w:val="000000"/>
          <w:spacing w:val="-1"/>
          <w:sz w:val="24"/>
          <w:szCs w:val="24"/>
        </w:rPr>
        <w:tab/>
      </w:r>
      <w:r w:rsidR="00D41E31" w:rsidRPr="005B3A73">
        <w:rPr>
          <w:rFonts w:asciiTheme="majorBidi" w:hAnsiTheme="majorBidi" w:cstheme="majorBidi"/>
          <w:color w:val="000000"/>
          <w:spacing w:val="-1"/>
          <w:sz w:val="24"/>
          <w:szCs w:val="24"/>
        </w:rPr>
        <w:t>Les travaux seront rapportés dans un procès-verbal de réception définitive.</w:t>
      </w:r>
    </w:p>
    <w:p w:rsidR="00AC4D86" w:rsidRPr="005B3A73" w:rsidRDefault="00AC4D86" w:rsidP="00D41E31">
      <w:pPr>
        <w:shd w:val="clear" w:color="auto" w:fill="FFFFFF"/>
        <w:spacing w:after="240"/>
        <w:jc w:val="both"/>
        <w:rPr>
          <w:rFonts w:asciiTheme="majorBidi" w:hAnsiTheme="majorBidi" w:cstheme="majorBidi"/>
          <w:color w:val="000000"/>
          <w:spacing w:val="-1"/>
          <w:sz w:val="24"/>
          <w:szCs w:val="24"/>
        </w:rPr>
      </w:pPr>
    </w:p>
    <w:p w:rsidR="00D41E31" w:rsidRPr="005B3A73" w:rsidRDefault="00E854F7" w:rsidP="00411FFB">
      <w:pPr>
        <w:shd w:val="clear" w:color="auto" w:fill="95B3D7" w:themeFill="accent1" w:themeFillTint="99"/>
        <w:jc w:val="both"/>
        <w:rPr>
          <w:rFonts w:asciiTheme="majorBidi" w:hAnsiTheme="majorBidi" w:cstheme="majorBidi"/>
          <w:b/>
          <w:bCs/>
          <w:color w:val="000000"/>
          <w:spacing w:val="-7"/>
          <w:sz w:val="24"/>
          <w:szCs w:val="24"/>
        </w:rPr>
      </w:pPr>
      <w:r>
        <w:rPr>
          <w:rFonts w:asciiTheme="majorBidi" w:hAnsiTheme="majorBidi" w:cstheme="majorBidi"/>
          <w:b/>
          <w:bCs/>
          <w:color w:val="000000"/>
          <w:spacing w:val="-7"/>
          <w:sz w:val="24"/>
          <w:szCs w:val="24"/>
        </w:rPr>
        <w:t>1</w:t>
      </w:r>
      <w:r w:rsidR="000627CD">
        <w:rPr>
          <w:rFonts w:asciiTheme="majorBidi" w:hAnsiTheme="majorBidi" w:cstheme="majorBidi"/>
          <w:b/>
          <w:bCs/>
          <w:color w:val="000000"/>
          <w:spacing w:val="-7"/>
          <w:sz w:val="24"/>
          <w:szCs w:val="24"/>
        </w:rPr>
        <w:t>3</w:t>
      </w:r>
      <w:r w:rsidR="001B5B08">
        <w:rPr>
          <w:rFonts w:asciiTheme="majorBidi" w:hAnsiTheme="majorBidi" w:cstheme="majorBidi"/>
          <w:b/>
          <w:bCs/>
          <w:color w:val="000000"/>
          <w:spacing w:val="-7"/>
          <w:sz w:val="24"/>
          <w:szCs w:val="24"/>
        </w:rPr>
        <w:t xml:space="preserve">\ </w:t>
      </w:r>
      <w:r w:rsidR="001B5B08" w:rsidRPr="005B3A73">
        <w:rPr>
          <w:rFonts w:asciiTheme="majorBidi" w:hAnsiTheme="majorBidi" w:cstheme="majorBidi"/>
          <w:b/>
          <w:bCs/>
          <w:color w:val="000000"/>
          <w:spacing w:val="-7"/>
          <w:sz w:val="24"/>
          <w:szCs w:val="24"/>
        </w:rPr>
        <w:t>Spécifications</w:t>
      </w:r>
      <w:r w:rsidR="00D41E31" w:rsidRPr="005B3A73">
        <w:rPr>
          <w:rFonts w:asciiTheme="majorBidi" w:hAnsiTheme="majorBidi" w:cstheme="majorBidi"/>
          <w:b/>
          <w:bCs/>
          <w:color w:val="000000"/>
          <w:spacing w:val="-7"/>
          <w:sz w:val="24"/>
          <w:szCs w:val="24"/>
        </w:rPr>
        <w:t xml:space="preserve"> techniques du système de </w:t>
      </w:r>
      <w:r w:rsidR="00857604">
        <w:rPr>
          <w:rFonts w:asciiTheme="majorBidi" w:hAnsiTheme="majorBidi" w:cstheme="majorBidi"/>
          <w:b/>
          <w:bCs/>
          <w:color w:val="000000"/>
          <w:spacing w:val="-7"/>
          <w:sz w:val="24"/>
          <w:szCs w:val="24"/>
        </w:rPr>
        <w:t>pointage biométrique</w:t>
      </w:r>
    </w:p>
    <w:p w:rsidR="00D41E31" w:rsidRDefault="00A75E66" w:rsidP="00855997">
      <w:pPr>
        <w:suppressAutoHyphens/>
        <w:spacing w:before="240" w:after="240"/>
        <w:ind w:firstLine="709"/>
        <w:jc w:val="both"/>
        <w:rPr>
          <w:rFonts w:asciiTheme="majorBidi" w:hAnsiTheme="majorBidi" w:cstheme="majorBidi"/>
          <w:kern w:val="2"/>
          <w:sz w:val="24"/>
          <w:szCs w:val="24"/>
        </w:rPr>
      </w:pPr>
      <w:r w:rsidRPr="005B3A73">
        <w:rPr>
          <w:rFonts w:asciiTheme="majorBidi" w:hAnsiTheme="majorBidi" w:cstheme="majorBidi"/>
          <w:kern w:val="2"/>
          <w:sz w:val="24"/>
          <w:szCs w:val="24"/>
        </w:rPr>
        <w:t>La présente consultation</w:t>
      </w:r>
      <w:r w:rsidR="00D41E31" w:rsidRPr="005B3A73">
        <w:rPr>
          <w:rFonts w:asciiTheme="majorBidi" w:hAnsiTheme="majorBidi" w:cstheme="majorBidi"/>
          <w:kern w:val="2"/>
          <w:sz w:val="24"/>
          <w:szCs w:val="24"/>
        </w:rPr>
        <w:t xml:space="preserve"> est </w:t>
      </w:r>
      <w:r w:rsidR="00855997" w:rsidRPr="005B3A73">
        <w:rPr>
          <w:rFonts w:asciiTheme="majorBidi" w:hAnsiTheme="majorBidi" w:cstheme="majorBidi"/>
          <w:kern w:val="2"/>
          <w:sz w:val="24"/>
          <w:szCs w:val="24"/>
        </w:rPr>
        <w:t>composée</w:t>
      </w:r>
      <w:r w:rsidR="00D41E31" w:rsidRPr="005B3A73">
        <w:rPr>
          <w:rFonts w:asciiTheme="majorBidi" w:hAnsiTheme="majorBidi" w:cstheme="majorBidi"/>
          <w:kern w:val="2"/>
          <w:sz w:val="24"/>
          <w:szCs w:val="24"/>
        </w:rPr>
        <w:t xml:space="preserve"> d’un lot unique concernant l’acquisition d’un </w:t>
      </w:r>
      <w:r w:rsidR="00D41E31" w:rsidRPr="005B3A73">
        <w:rPr>
          <w:rFonts w:asciiTheme="majorBidi" w:hAnsiTheme="majorBidi" w:cstheme="majorBidi"/>
          <w:b/>
          <w:bCs/>
          <w:kern w:val="2"/>
          <w:sz w:val="24"/>
          <w:szCs w:val="24"/>
        </w:rPr>
        <w:t xml:space="preserve">Système de </w:t>
      </w:r>
      <w:r w:rsidR="0010096C">
        <w:rPr>
          <w:rFonts w:asciiTheme="majorBidi" w:hAnsiTheme="majorBidi" w:cstheme="majorBidi"/>
          <w:b/>
          <w:bCs/>
          <w:color w:val="000000"/>
          <w:spacing w:val="-7"/>
          <w:sz w:val="24"/>
          <w:szCs w:val="24"/>
        </w:rPr>
        <w:t>pointage biométrique</w:t>
      </w:r>
      <w:r w:rsidR="00BE64BF">
        <w:rPr>
          <w:rFonts w:asciiTheme="majorBidi" w:hAnsiTheme="majorBidi" w:cstheme="majorBidi"/>
          <w:b/>
          <w:bCs/>
          <w:color w:val="000000"/>
          <w:spacing w:val="-7"/>
          <w:sz w:val="24"/>
          <w:szCs w:val="24"/>
        </w:rPr>
        <w:t xml:space="preserve"> </w:t>
      </w:r>
      <w:r w:rsidR="00855997" w:rsidRPr="005B3A73">
        <w:rPr>
          <w:rFonts w:asciiTheme="majorBidi" w:hAnsiTheme="majorBidi" w:cstheme="majorBidi"/>
          <w:kern w:val="2"/>
          <w:sz w:val="24"/>
          <w:szCs w:val="24"/>
        </w:rPr>
        <w:t>dont l</w:t>
      </w:r>
      <w:r w:rsidR="00D41E31" w:rsidRPr="005B3A73">
        <w:rPr>
          <w:rFonts w:asciiTheme="majorBidi" w:hAnsiTheme="majorBidi" w:cstheme="majorBidi"/>
          <w:kern w:val="2"/>
          <w:sz w:val="24"/>
          <w:szCs w:val="24"/>
        </w:rPr>
        <w:t>es performances et les spécifications techniques demandées sont détaillées ci-après :</w:t>
      </w:r>
    </w:p>
    <w:p w:rsidR="008C5BE5" w:rsidRPr="005B3A73" w:rsidRDefault="008C5BE5" w:rsidP="00855997">
      <w:pPr>
        <w:suppressAutoHyphens/>
        <w:spacing w:before="240" w:after="240"/>
        <w:ind w:firstLine="709"/>
        <w:jc w:val="both"/>
        <w:rPr>
          <w:rFonts w:asciiTheme="majorBidi" w:hAnsiTheme="majorBidi" w:cstheme="majorBidi"/>
          <w:kern w:val="2"/>
          <w:sz w:val="24"/>
          <w:szCs w:val="24"/>
        </w:rPr>
      </w:pPr>
    </w:p>
    <w:tbl>
      <w:tblPr>
        <w:tblStyle w:val="Grilledutableau"/>
        <w:tblpPr w:leftFromText="141" w:rightFromText="141" w:vertAnchor="text" w:tblpXSpec="center" w:tblpY="1"/>
        <w:tblOverlap w:val="never"/>
        <w:tblW w:w="0" w:type="auto"/>
        <w:tblLook w:val="04A0"/>
      </w:tblPr>
      <w:tblGrid>
        <w:gridCol w:w="1016"/>
        <w:gridCol w:w="6834"/>
        <w:gridCol w:w="1205"/>
      </w:tblGrid>
      <w:tr w:rsidR="00BE64BF" w:rsidRPr="005B3A73" w:rsidTr="00BE64BF">
        <w:tc>
          <w:tcPr>
            <w:tcW w:w="1016" w:type="dxa"/>
            <w:shd w:val="clear" w:color="auto" w:fill="95B3D7" w:themeFill="accent1" w:themeFillTint="99"/>
          </w:tcPr>
          <w:p w:rsidR="00BE64BF" w:rsidRPr="005B3A73" w:rsidRDefault="00BE64BF" w:rsidP="00BE64BF">
            <w:pPr>
              <w:pStyle w:val="Titre"/>
              <w:outlineLvl w:val="0"/>
              <w:rPr>
                <w:rFonts w:asciiTheme="majorBidi" w:eastAsia="Calibri" w:hAnsiTheme="majorBidi" w:cstheme="majorBidi"/>
                <w:b/>
                <w:bCs/>
                <w:i w:val="0"/>
                <w:iCs w:val="0"/>
                <w:kern w:val="2"/>
                <w:lang w:eastAsia="en-US"/>
              </w:rPr>
            </w:pPr>
            <w:r w:rsidRPr="005B3A73">
              <w:rPr>
                <w:rFonts w:asciiTheme="majorBidi" w:eastAsia="Calibri" w:hAnsiTheme="majorBidi" w:cstheme="majorBidi"/>
                <w:b/>
                <w:bCs/>
                <w:i w:val="0"/>
                <w:iCs w:val="0"/>
                <w:kern w:val="2"/>
                <w:lang w:eastAsia="en-US"/>
              </w:rPr>
              <w:t>Articles</w:t>
            </w:r>
          </w:p>
          <w:p w:rsidR="00BE64BF" w:rsidRPr="005B3A73" w:rsidRDefault="00BE64BF" w:rsidP="00BE64BF">
            <w:pPr>
              <w:pStyle w:val="Titre"/>
              <w:outlineLvl w:val="0"/>
              <w:rPr>
                <w:rFonts w:asciiTheme="majorBidi" w:eastAsia="Calibri" w:hAnsiTheme="majorBidi" w:cstheme="majorBidi"/>
                <w:b/>
                <w:bCs/>
                <w:i w:val="0"/>
                <w:iCs w:val="0"/>
                <w:kern w:val="2"/>
                <w:lang w:eastAsia="en-US"/>
              </w:rPr>
            </w:pPr>
            <w:r w:rsidRPr="005B3A73">
              <w:rPr>
                <w:rFonts w:asciiTheme="majorBidi" w:eastAsia="Calibri" w:hAnsiTheme="majorBidi" w:cstheme="majorBidi"/>
                <w:b/>
                <w:bCs/>
                <w:i w:val="0"/>
                <w:iCs w:val="0"/>
                <w:kern w:val="2"/>
                <w:lang w:eastAsia="en-US"/>
              </w:rPr>
              <w:t>N°</w:t>
            </w:r>
          </w:p>
        </w:tc>
        <w:tc>
          <w:tcPr>
            <w:tcW w:w="6834" w:type="dxa"/>
            <w:shd w:val="clear" w:color="auto" w:fill="95B3D7" w:themeFill="accent1" w:themeFillTint="99"/>
          </w:tcPr>
          <w:p w:rsidR="00BE64BF" w:rsidRPr="005B3A73" w:rsidRDefault="00BE64BF" w:rsidP="00BE64BF">
            <w:pPr>
              <w:pStyle w:val="Titre"/>
              <w:outlineLvl w:val="0"/>
              <w:rPr>
                <w:rFonts w:asciiTheme="majorBidi" w:eastAsia="Calibri" w:hAnsiTheme="majorBidi" w:cstheme="majorBidi"/>
                <w:b/>
                <w:bCs/>
                <w:i w:val="0"/>
                <w:iCs w:val="0"/>
                <w:kern w:val="2"/>
                <w:lang w:eastAsia="en-US"/>
              </w:rPr>
            </w:pPr>
            <w:r w:rsidRPr="005B3A73">
              <w:rPr>
                <w:rFonts w:asciiTheme="majorBidi" w:eastAsia="Calibri" w:hAnsiTheme="majorBidi" w:cstheme="majorBidi"/>
                <w:b/>
                <w:bCs/>
                <w:i w:val="0"/>
                <w:iCs w:val="0"/>
                <w:kern w:val="2"/>
                <w:lang w:eastAsia="en-US"/>
              </w:rPr>
              <w:t>Désignation</w:t>
            </w:r>
          </w:p>
        </w:tc>
        <w:tc>
          <w:tcPr>
            <w:tcW w:w="1205" w:type="dxa"/>
            <w:shd w:val="clear" w:color="auto" w:fill="95B3D7" w:themeFill="accent1" w:themeFillTint="99"/>
          </w:tcPr>
          <w:p w:rsidR="00BE64BF" w:rsidRPr="005B3A73" w:rsidRDefault="00BE64BF" w:rsidP="00BE64BF">
            <w:pPr>
              <w:pStyle w:val="Titre"/>
              <w:outlineLvl w:val="0"/>
              <w:rPr>
                <w:rFonts w:asciiTheme="majorBidi" w:eastAsia="Calibri" w:hAnsiTheme="majorBidi" w:cstheme="majorBidi"/>
                <w:b/>
                <w:bCs/>
                <w:i w:val="0"/>
                <w:iCs w:val="0"/>
                <w:kern w:val="2"/>
                <w:lang w:eastAsia="en-US"/>
              </w:rPr>
            </w:pPr>
            <w:r w:rsidRPr="005B3A73">
              <w:rPr>
                <w:rFonts w:asciiTheme="majorBidi" w:eastAsia="Calibri" w:hAnsiTheme="majorBidi" w:cstheme="majorBidi"/>
                <w:b/>
                <w:bCs/>
                <w:i w:val="0"/>
                <w:iCs w:val="0"/>
                <w:kern w:val="2"/>
                <w:lang w:eastAsia="en-US"/>
              </w:rPr>
              <w:t>Quantité</w:t>
            </w:r>
          </w:p>
        </w:tc>
      </w:tr>
      <w:tr w:rsidR="00BE64BF" w:rsidRPr="005B3A73" w:rsidTr="00BE64BF">
        <w:trPr>
          <w:trHeight w:val="283"/>
        </w:trPr>
        <w:tc>
          <w:tcPr>
            <w:tcW w:w="9055" w:type="dxa"/>
            <w:gridSpan w:val="3"/>
            <w:shd w:val="clear" w:color="auto" w:fill="FFFF00"/>
          </w:tcPr>
          <w:p w:rsidR="00BE64BF" w:rsidRPr="00A47EBD" w:rsidRDefault="00BE64BF" w:rsidP="00BE64BF">
            <w:pPr>
              <w:jc w:val="center"/>
              <w:rPr>
                <w:rFonts w:asciiTheme="majorBidi" w:hAnsiTheme="majorBidi" w:cstheme="majorBidi"/>
                <w:b/>
                <w:bCs/>
                <w:color w:val="000000"/>
              </w:rPr>
            </w:pPr>
            <w:r w:rsidRPr="00A47EBD">
              <w:rPr>
                <w:b/>
                <w:bCs/>
                <w:spacing w:val="-1"/>
              </w:rPr>
              <w:t>Matériel actif</w:t>
            </w:r>
          </w:p>
        </w:tc>
      </w:tr>
      <w:tr w:rsidR="00BE64BF" w:rsidRPr="008C5BE5" w:rsidTr="00BE64BF">
        <w:trPr>
          <w:trHeight w:val="283"/>
        </w:trPr>
        <w:tc>
          <w:tcPr>
            <w:tcW w:w="1016" w:type="dxa"/>
          </w:tcPr>
          <w:p w:rsidR="00BE64BF" w:rsidRPr="00A47EBD" w:rsidRDefault="00BE64BF" w:rsidP="00BE64BF">
            <w:pPr>
              <w:rPr>
                <w:spacing w:val="-1"/>
              </w:rPr>
            </w:pPr>
            <w:r>
              <w:rPr>
                <w:spacing w:val="-1"/>
              </w:rPr>
              <w:t>0</w:t>
            </w:r>
            <w:r w:rsidRPr="00A47EBD">
              <w:rPr>
                <w:spacing w:val="-1"/>
              </w:rPr>
              <w:t>1</w:t>
            </w:r>
          </w:p>
        </w:tc>
        <w:tc>
          <w:tcPr>
            <w:tcW w:w="6834" w:type="dxa"/>
          </w:tcPr>
          <w:p w:rsidR="00BE64BF" w:rsidRPr="00A47EBD" w:rsidRDefault="00BE64BF" w:rsidP="00BE64BF">
            <w:pPr>
              <w:rPr>
                <w:spacing w:val="-1"/>
              </w:rPr>
            </w:pPr>
            <w:r>
              <w:rPr>
                <w:spacing w:val="-1"/>
              </w:rPr>
              <w:t>Pointeuse biométrique</w:t>
            </w:r>
          </w:p>
        </w:tc>
        <w:tc>
          <w:tcPr>
            <w:tcW w:w="1205" w:type="dxa"/>
          </w:tcPr>
          <w:p w:rsidR="00BE64BF" w:rsidRPr="008C5BE5" w:rsidRDefault="00BE64BF" w:rsidP="00BE64BF">
            <w:pPr>
              <w:jc w:val="right"/>
              <w:rPr>
                <w:color w:val="000000" w:themeColor="text1"/>
                <w:spacing w:val="-1"/>
              </w:rPr>
            </w:pPr>
            <w:r>
              <w:rPr>
                <w:color w:val="000000" w:themeColor="text1"/>
                <w:spacing w:val="-1"/>
              </w:rPr>
              <w:t>25</w:t>
            </w:r>
          </w:p>
        </w:tc>
      </w:tr>
      <w:tr w:rsidR="00BE64BF" w:rsidRPr="008C5BE5" w:rsidTr="00BE64BF">
        <w:trPr>
          <w:trHeight w:val="283"/>
        </w:trPr>
        <w:tc>
          <w:tcPr>
            <w:tcW w:w="1016" w:type="dxa"/>
          </w:tcPr>
          <w:p w:rsidR="00BE64BF" w:rsidRPr="00A47EBD" w:rsidRDefault="00BE64BF" w:rsidP="00BE64BF">
            <w:pPr>
              <w:rPr>
                <w:spacing w:val="-1"/>
              </w:rPr>
            </w:pPr>
            <w:r>
              <w:rPr>
                <w:spacing w:val="-1"/>
              </w:rPr>
              <w:t>0</w:t>
            </w:r>
            <w:r w:rsidRPr="00A47EBD">
              <w:rPr>
                <w:spacing w:val="-1"/>
              </w:rPr>
              <w:t>2</w:t>
            </w:r>
          </w:p>
        </w:tc>
        <w:tc>
          <w:tcPr>
            <w:tcW w:w="6834" w:type="dxa"/>
          </w:tcPr>
          <w:p w:rsidR="00BE64BF" w:rsidRPr="00A47EBD" w:rsidRDefault="00BE64BF" w:rsidP="00BE64BF">
            <w:pPr>
              <w:rPr>
                <w:spacing w:val="-1"/>
              </w:rPr>
            </w:pPr>
            <w:r>
              <w:rPr>
                <w:spacing w:val="-1"/>
              </w:rPr>
              <w:t>Serveur</w:t>
            </w:r>
          </w:p>
        </w:tc>
        <w:tc>
          <w:tcPr>
            <w:tcW w:w="1205" w:type="dxa"/>
          </w:tcPr>
          <w:p w:rsidR="00BE64BF" w:rsidRPr="008C5BE5" w:rsidRDefault="00BE64BF" w:rsidP="00BE64BF">
            <w:pPr>
              <w:jc w:val="right"/>
              <w:rPr>
                <w:color w:val="000000" w:themeColor="text1"/>
                <w:spacing w:val="-1"/>
              </w:rPr>
            </w:pPr>
            <w:r>
              <w:rPr>
                <w:color w:val="000000" w:themeColor="text1"/>
                <w:spacing w:val="-1"/>
              </w:rPr>
              <w:t>01</w:t>
            </w:r>
          </w:p>
        </w:tc>
      </w:tr>
      <w:tr w:rsidR="00BE64BF" w:rsidRPr="008C5BE5" w:rsidTr="00BE64BF">
        <w:trPr>
          <w:trHeight w:val="283"/>
        </w:trPr>
        <w:tc>
          <w:tcPr>
            <w:tcW w:w="1016" w:type="dxa"/>
          </w:tcPr>
          <w:p w:rsidR="00BE64BF" w:rsidRDefault="00BE64BF" w:rsidP="00BE64BF">
            <w:pPr>
              <w:rPr>
                <w:spacing w:val="-1"/>
              </w:rPr>
            </w:pPr>
            <w:r>
              <w:rPr>
                <w:spacing w:val="-1"/>
              </w:rPr>
              <w:t xml:space="preserve">03 </w:t>
            </w:r>
          </w:p>
        </w:tc>
        <w:tc>
          <w:tcPr>
            <w:tcW w:w="6834" w:type="dxa"/>
          </w:tcPr>
          <w:p w:rsidR="00BE64BF" w:rsidRDefault="00BE64BF" w:rsidP="00BE64BF">
            <w:pPr>
              <w:rPr>
                <w:spacing w:val="-1"/>
              </w:rPr>
            </w:pPr>
            <w:r>
              <w:rPr>
                <w:spacing w:val="-1"/>
              </w:rPr>
              <w:t xml:space="preserve">Licence pour le logiciel de gestion </w:t>
            </w:r>
          </w:p>
        </w:tc>
        <w:tc>
          <w:tcPr>
            <w:tcW w:w="1205" w:type="dxa"/>
          </w:tcPr>
          <w:p w:rsidR="00BE64BF" w:rsidRDefault="00BE64BF" w:rsidP="00BE64BF">
            <w:pPr>
              <w:jc w:val="right"/>
              <w:rPr>
                <w:color w:val="000000" w:themeColor="text1"/>
                <w:spacing w:val="-1"/>
              </w:rPr>
            </w:pPr>
            <w:r>
              <w:rPr>
                <w:color w:val="000000" w:themeColor="text1"/>
                <w:spacing w:val="-1"/>
              </w:rPr>
              <w:t>01</w:t>
            </w:r>
          </w:p>
        </w:tc>
      </w:tr>
      <w:tr w:rsidR="00BE64BF" w:rsidRPr="008C5BE5" w:rsidTr="00BE64BF">
        <w:trPr>
          <w:trHeight w:val="283"/>
        </w:trPr>
        <w:tc>
          <w:tcPr>
            <w:tcW w:w="9055" w:type="dxa"/>
            <w:gridSpan w:val="3"/>
            <w:shd w:val="clear" w:color="auto" w:fill="FFFF00"/>
          </w:tcPr>
          <w:p w:rsidR="00BE64BF" w:rsidRPr="008C5BE5" w:rsidRDefault="00BE64BF" w:rsidP="00BE64BF">
            <w:pPr>
              <w:jc w:val="center"/>
              <w:rPr>
                <w:rFonts w:asciiTheme="majorBidi" w:hAnsiTheme="majorBidi" w:cstheme="majorBidi"/>
                <w:color w:val="000000" w:themeColor="text1"/>
              </w:rPr>
            </w:pPr>
            <w:r w:rsidRPr="008C5BE5">
              <w:rPr>
                <w:b/>
                <w:bCs/>
                <w:color w:val="000000" w:themeColor="text1"/>
                <w:spacing w:val="-1"/>
              </w:rPr>
              <w:t>Matériel passif</w:t>
            </w:r>
          </w:p>
        </w:tc>
      </w:tr>
      <w:tr w:rsidR="00BE64BF" w:rsidRPr="008C5BE5" w:rsidTr="00BE64BF">
        <w:trPr>
          <w:trHeight w:val="283"/>
        </w:trPr>
        <w:tc>
          <w:tcPr>
            <w:tcW w:w="1016" w:type="dxa"/>
          </w:tcPr>
          <w:p w:rsidR="00BE64BF" w:rsidRPr="005B3A73" w:rsidRDefault="00BE64BF" w:rsidP="00BE64BF">
            <w:pPr>
              <w:rPr>
                <w:rFonts w:asciiTheme="majorBidi" w:hAnsiTheme="majorBidi" w:cstheme="majorBidi"/>
                <w:color w:val="000000"/>
              </w:rPr>
            </w:pPr>
            <w:r>
              <w:rPr>
                <w:rFonts w:asciiTheme="majorBidi" w:hAnsiTheme="majorBidi" w:cstheme="majorBidi"/>
                <w:color w:val="000000"/>
              </w:rPr>
              <w:t>04</w:t>
            </w:r>
          </w:p>
        </w:tc>
        <w:tc>
          <w:tcPr>
            <w:tcW w:w="6834" w:type="dxa"/>
          </w:tcPr>
          <w:p w:rsidR="00BE64BF" w:rsidRPr="00A47EBD" w:rsidRDefault="00BE64BF" w:rsidP="00BE64BF">
            <w:pPr>
              <w:rPr>
                <w:spacing w:val="-1"/>
              </w:rPr>
            </w:pPr>
            <w:r w:rsidRPr="00A47EBD">
              <w:rPr>
                <w:spacing w:val="-1"/>
              </w:rPr>
              <w:t xml:space="preserve">Câble en </w:t>
            </w:r>
            <w:r>
              <w:rPr>
                <w:spacing w:val="-1"/>
              </w:rPr>
              <w:t xml:space="preserve">4 </w:t>
            </w:r>
            <w:r w:rsidRPr="00A47EBD">
              <w:rPr>
                <w:spacing w:val="-1"/>
              </w:rPr>
              <w:t>paire</w:t>
            </w:r>
            <w:r>
              <w:rPr>
                <w:spacing w:val="-1"/>
              </w:rPr>
              <w:t>s</w:t>
            </w:r>
            <w:r w:rsidRPr="00A47EBD">
              <w:rPr>
                <w:spacing w:val="-1"/>
              </w:rPr>
              <w:t xml:space="preserve"> torsadée UTP cat. 6</w:t>
            </w:r>
          </w:p>
        </w:tc>
        <w:tc>
          <w:tcPr>
            <w:tcW w:w="1205" w:type="dxa"/>
          </w:tcPr>
          <w:p w:rsidR="00BE64BF" w:rsidRPr="008C5BE5" w:rsidRDefault="00BE64BF" w:rsidP="00BE64BF">
            <w:pPr>
              <w:jc w:val="right"/>
              <w:rPr>
                <w:rFonts w:asciiTheme="majorBidi" w:hAnsiTheme="majorBidi" w:cstheme="majorBidi"/>
                <w:color w:val="000000" w:themeColor="text1"/>
              </w:rPr>
            </w:pPr>
            <w:r w:rsidRPr="008C5BE5">
              <w:rPr>
                <w:color w:val="000000" w:themeColor="text1"/>
              </w:rPr>
              <w:t>A préciser (en m)</w:t>
            </w:r>
          </w:p>
        </w:tc>
      </w:tr>
      <w:tr w:rsidR="00BE64BF" w:rsidRPr="008C5BE5" w:rsidTr="00BE64BF">
        <w:trPr>
          <w:trHeight w:val="283"/>
        </w:trPr>
        <w:tc>
          <w:tcPr>
            <w:tcW w:w="1016" w:type="dxa"/>
          </w:tcPr>
          <w:p w:rsidR="00BE64BF" w:rsidRPr="005B3A73" w:rsidRDefault="00BE64BF" w:rsidP="00BE64BF">
            <w:pPr>
              <w:rPr>
                <w:rFonts w:asciiTheme="majorBidi" w:hAnsiTheme="majorBidi" w:cstheme="majorBidi"/>
                <w:color w:val="000000"/>
              </w:rPr>
            </w:pPr>
            <w:r>
              <w:rPr>
                <w:rFonts w:asciiTheme="majorBidi" w:hAnsiTheme="majorBidi" w:cstheme="majorBidi"/>
                <w:color w:val="000000"/>
              </w:rPr>
              <w:t>05</w:t>
            </w:r>
          </w:p>
        </w:tc>
        <w:tc>
          <w:tcPr>
            <w:tcW w:w="6834" w:type="dxa"/>
          </w:tcPr>
          <w:p w:rsidR="00BE64BF" w:rsidRPr="00A47EBD" w:rsidRDefault="00BE64BF" w:rsidP="00BE64BF">
            <w:pPr>
              <w:rPr>
                <w:spacing w:val="-1"/>
              </w:rPr>
            </w:pPr>
            <w:r w:rsidRPr="00A47EBD">
              <w:rPr>
                <w:spacing w:val="-1"/>
              </w:rPr>
              <w:t>Cordons de brassage UTP Cat. 6</w:t>
            </w:r>
            <w:r>
              <w:rPr>
                <w:spacing w:val="-1"/>
              </w:rPr>
              <w:t xml:space="preserve"> Longueur : 1m</w:t>
            </w:r>
          </w:p>
          <w:p w:rsidR="00BE64BF" w:rsidRPr="00A47EBD" w:rsidRDefault="00BE64BF" w:rsidP="00BE64BF">
            <w:pPr>
              <w:rPr>
                <w:spacing w:val="-1"/>
              </w:rPr>
            </w:pPr>
          </w:p>
        </w:tc>
        <w:tc>
          <w:tcPr>
            <w:tcW w:w="1205" w:type="dxa"/>
          </w:tcPr>
          <w:p w:rsidR="00BE64BF" w:rsidRPr="008C5BE5" w:rsidRDefault="00BE64BF" w:rsidP="00BE64BF">
            <w:pPr>
              <w:jc w:val="right"/>
              <w:rPr>
                <w:rFonts w:asciiTheme="majorBidi" w:hAnsiTheme="majorBidi" w:cstheme="majorBidi"/>
                <w:color w:val="000000" w:themeColor="text1"/>
              </w:rPr>
            </w:pPr>
            <w:r>
              <w:rPr>
                <w:rFonts w:asciiTheme="majorBidi" w:hAnsiTheme="majorBidi" w:cstheme="majorBidi"/>
                <w:color w:val="000000" w:themeColor="text1"/>
              </w:rPr>
              <w:t>25</w:t>
            </w:r>
          </w:p>
        </w:tc>
      </w:tr>
      <w:tr w:rsidR="00BE64BF" w:rsidRPr="008C5BE5" w:rsidTr="00BE64BF">
        <w:trPr>
          <w:trHeight w:val="283"/>
        </w:trPr>
        <w:tc>
          <w:tcPr>
            <w:tcW w:w="1016" w:type="dxa"/>
          </w:tcPr>
          <w:p w:rsidR="00BE64BF" w:rsidRPr="005B3A73" w:rsidRDefault="00BE64BF" w:rsidP="00BE64BF">
            <w:pPr>
              <w:rPr>
                <w:rFonts w:asciiTheme="majorBidi" w:hAnsiTheme="majorBidi" w:cstheme="majorBidi"/>
                <w:color w:val="000000"/>
              </w:rPr>
            </w:pPr>
            <w:r>
              <w:rPr>
                <w:rFonts w:asciiTheme="majorBidi" w:hAnsiTheme="majorBidi" w:cstheme="majorBidi"/>
                <w:color w:val="000000"/>
              </w:rPr>
              <w:t>06</w:t>
            </w:r>
          </w:p>
        </w:tc>
        <w:tc>
          <w:tcPr>
            <w:tcW w:w="6834" w:type="dxa"/>
          </w:tcPr>
          <w:p w:rsidR="00BE64BF" w:rsidRPr="00A47EBD" w:rsidRDefault="00BE64BF" w:rsidP="00BE64BF">
            <w:pPr>
              <w:rPr>
                <w:spacing w:val="-1"/>
              </w:rPr>
            </w:pPr>
            <w:r w:rsidRPr="0021594B">
              <w:rPr>
                <w:spacing w:val="-1"/>
              </w:rPr>
              <w:t>Accessoires (</w:t>
            </w:r>
            <w:r>
              <w:rPr>
                <w:spacing w:val="-1"/>
              </w:rPr>
              <w:t xml:space="preserve">Câble électrique, </w:t>
            </w:r>
            <w:r w:rsidRPr="0021594B">
              <w:rPr>
                <w:spacing w:val="-1"/>
              </w:rPr>
              <w:t xml:space="preserve">serre câble, moulure, goulottes, </w:t>
            </w:r>
            <w:r>
              <w:rPr>
                <w:spacing w:val="-1"/>
              </w:rPr>
              <w:t>boîtes</w:t>
            </w:r>
            <w:r w:rsidRPr="0021594B">
              <w:rPr>
                <w:spacing w:val="-1"/>
              </w:rPr>
              <w:t>… etc. en détails)</w:t>
            </w:r>
          </w:p>
        </w:tc>
        <w:tc>
          <w:tcPr>
            <w:tcW w:w="1205" w:type="dxa"/>
          </w:tcPr>
          <w:p w:rsidR="00BE64BF" w:rsidRPr="008C5BE5" w:rsidRDefault="00BE64BF" w:rsidP="00BE64BF">
            <w:pPr>
              <w:rPr>
                <w:rFonts w:asciiTheme="majorBidi" w:hAnsiTheme="majorBidi" w:cstheme="majorBidi"/>
                <w:color w:val="000000" w:themeColor="text1"/>
              </w:rPr>
            </w:pPr>
            <w:r w:rsidRPr="008C5BE5">
              <w:rPr>
                <w:color w:val="000000" w:themeColor="text1"/>
                <w:sz w:val="16"/>
                <w:szCs w:val="16"/>
              </w:rPr>
              <w:t xml:space="preserve">A préciser (en détails et </w:t>
            </w:r>
            <w:r w:rsidRPr="008C5BE5">
              <w:rPr>
                <w:color w:val="000000" w:themeColor="text1"/>
                <w:spacing w:val="-1"/>
                <w:sz w:val="16"/>
                <w:szCs w:val="16"/>
              </w:rPr>
              <w:t>quantités)</w:t>
            </w:r>
          </w:p>
          <w:p w:rsidR="00BE64BF" w:rsidRPr="008C5BE5" w:rsidRDefault="00BE64BF" w:rsidP="00BE64BF">
            <w:pPr>
              <w:jc w:val="right"/>
              <w:rPr>
                <w:rFonts w:asciiTheme="majorBidi" w:hAnsiTheme="majorBidi" w:cstheme="majorBidi"/>
                <w:color w:val="000000" w:themeColor="text1"/>
              </w:rPr>
            </w:pPr>
          </w:p>
        </w:tc>
      </w:tr>
      <w:tr w:rsidR="00BE64BF" w:rsidRPr="008C5BE5" w:rsidTr="00BE64BF">
        <w:trPr>
          <w:trHeight w:val="283"/>
        </w:trPr>
        <w:tc>
          <w:tcPr>
            <w:tcW w:w="9055" w:type="dxa"/>
            <w:gridSpan w:val="3"/>
            <w:shd w:val="clear" w:color="auto" w:fill="FFFF00"/>
          </w:tcPr>
          <w:p w:rsidR="00BE64BF" w:rsidRPr="008C5BE5" w:rsidRDefault="00BE64BF" w:rsidP="00BE64BF">
            <w:pPr>
              <w:jc w:val="center"/>
              <w:rPr>
                <w:rFonts w:asciiTheme="majorBidi" w:hAnsiTheme="majorBidi" w:cstheme="majorBidi"/>
                <w:color w:val="000000" w:themeColor="text1"/>
              </w:rPr>
            </w:pPr>
            <w:r w:rsidRPr="008C5BE5">
              <w:rPr>
                <w:b/>
                <w:bCs/>
                <w:color w:val="000000" w:themeColor="text1"/>
                <w:spacing w:val="-1"/>
              </w:rPr>
              <w:t>Mains d’œuvre</w:t>
            </w:r>
          </w:p>
        </w:tc>
      </w:tr>
      <w:tr w:rsidR="00BE64BF" w:rsidRPr="008C5BE5" w:rsidTr="00BE64BF">
        <w:trPr>
          <w:trHeight w:val="283"/>
        </w:trPr>
        <w:tc>
          <w:tcPr>
            <w:tcW w:w="1016" w:type="dxa"/>
          </w:tcPr>
          <w:p w:rsidR="00BE64BF" w:rsidRDefault="00BE64BF" w:rsidP="00BE64BF">
            <w:pPr>
              <w:rPr>
                <w:rFonts w:asciiTheme="majorBidi" w:hAnsiTheme="majorBidi" w:cstheme="majorBidi"/>
                <w:color w:val="000000"/>
              </w:rPr>
            </w:pPr>
            <w:r>
              <w:rPr>
                <w:rFonts w:asciiTheme="majorBidi" w:hAnsiTheme="majorBidi" w:cstheme="majorBidi"/>
                <w:color w:val="000000"/>
              </w:rPr>
              <w:t>07</w:t>
            </w:r>
          </w:p>
        </w:tc>
        <w:tc>
          <w:tcPr>
            <w:tcW w:w="6834" w:type="dxa"/>
          </w:tcPr>
          <w:p w:rsidR="00BE64BF" w:rsidRPr="00A47EBD" w:rsidRDefault="00BE64BF" w:rsidP="00BE64BF">
            <w:pPr>
              <w:rPr>
                <w:spacing w:val="-1"/>
              </w:rPr>
            </w:pPr>
            <w:r>
              <w:rPr>
                <w:spacing w:val="-1"/>
              </w:rPr>
              <w:t>Pose et i</w:t>
            </w:r>
            <w:r w:rsidRPr="0021594B">
              <w:rPr>
                <w:spacing w:val="-1"/>
              </w:rPr>
              <w:t>nstallation</w:t>
            </w:r>
            <w:r>
              <w:rPr>
                <w:spacing w:val="-1"/>
              </w:rPr>
              <w:t xml:space="preserve"> du matériel</w:t>
            </w:r>
          </w:p>
        </w:tc>
        <w:tc>
          <w:tcPr>
            <w:tcW w:w="1205" w:type="dxa"/>
          </w:tcPr>
          <w:p w:rsidR="00BE64BF" w:rsidRPr="008C5BE5" w:rsidRDefault="00BE64BF" w:rsidP="00BE64BF">
            <w:pPr>
              <w:jc w:val="right"/>
              <w:rPr>
                <w:rFonts w:asciiTheme="majorBidi" w:hAnsiTheme="majorBidi" w:cstheme="majorBidi"/>
                <w:color w:val="000000" w:themeColor="text1"/>
              </w:rPr>
            </w:pPr>
            <w:r w:rsidRPr="008C5BE5">
              <w:rPr>
                <w:rFonts w:asciiTheme="majorBidi" w:hAnsiTheme="majorBidi" w:cstheme="majorBidi"/>
                <w:color w:val="000000" w:themeColor="text1"/>
              </w:rPr>
              <w:t>Ens</w:t>
            </w:r>
          </w:p>
        </w:tc>
      </w:tr>
      <w:tr w:rsidR="00BE64BF" w:rsidRPr="008C5BE5" w:rsidTr="00BE64BF">
        <w:trPr>
          <w:trHeight w:val="283"/>
        </w:trPr>
        <w:tc>
          <w:tcPr>
            <w:tcW w:w="1016" w:type="dxa"/>
          </w:tcPr>
          <w:p w:rsidR="00BE64BF" w:rsidRDefault="00BE64BF" w:rsidP="00BE64BF">
            <w:pPr>
              <w:rPr>
                <w:rFonts w:asciiTheme="majorBidi" w:hAnsiTheme="majorBidi" w:cstheme="majorBidi"/>
                <w:color w:val="000000"/>
              </w:rPr>
            </w:pPr>
            <w:r>
              <w:rPr>
                <w:rFonts w:asciiTheme="majorBidi" w:hAnsiTheme="majorBidi" w:cstheme="majorBidi"/>
                <w:color w:val="000000"/>
              </w:rPr>
              <w:t>08</w:t>
            </w:r>
          </w:p>
        </w:tc>
        <w:tc>
          <w:tcPr>
            <w:tcW w:w="6834" w:type="dxa"/>
          </w:tcPr>
          <w:p w:rsidR="00BE64BF" w:rsidRPr="00A47EBD" w:rsidRDefault="00BE64BF" w:rsidP="00BE64BF">
            <w:pPr>
              <w:rPr>
                <w:spacing w:val="-1"/>
              </w:rPr>
            </w:pPr>
            <w:r>
              <w:rPr>
                <w:spacing w:val="-1"/>
              </w:rPr>
              <w:t>T</w:t>
            </w:r>
            <w:r w:rsidRPr="0021594B">
              <w:rPr>
                <w:spacing w:val="-1"/>
              </w:rPr>
              <w:t>est de certification</w:t>
            </w:r>
            <w:r>
              <w:rPr>
                <w:spacing w:val="-1"/>
              </w:rPr>
              <w:t xml:space="preserve"> du câblage</w:t>
            </w:r>
          </w:p>
        </w:tc>
        <w:tc>
          <w:tcPr>
            <w:tcW w:w="1205" w:type="dxa"/>
          </w:tcPr>
          <w:p w:rsidR="00BE64BF" w:rsidRPr="008C5BE5" w:rsidRDefault="00BE64BF" w:rsidP="00BE64BF">
            <w:pPr>
              <w:jc w:val="right"/>
              <w:rPr>
                <w:rFonts w:asciiTheme="majorBidi" w:hAnsiTheme="majorBidi" w:cstheme="majorBidi"/>
                <w:color w:val="000000" w:themeColor="text1"/>
              </w:rPr>
            </w:pPr>
            <w:r w:rsidRPr="008C5BE5">
              <w:rPr>
                <w:rFonts w:asciiTheme="majorBidi" w:hAnsiTheme="majorBidi" w:cstheme="majorBidi"/>
                <w:color w:val="000000" w:themeColor="text1"/>
              </w:rPr>
              <w:t>Ens</w:t>
            </w:r>
          </w:p>
        </w:tc>
      </w:tr>
      <w:tr w:rsidR="00BE64BF" w:rsidRPr="008C5BE5" w:rsidTr="00BE64BF">
        <w:trPr>
          <w:trHeight w:val="283"/>
        </w:trPr>
        <w:tc>
          <w:tcPr>
            <w:tcW w:w="1016" w:type="dxa"/>
          </w:tcPr>
          <w:p w:rsidR="00BE64BF" w:rsidRPr="005B3A73" w:rsidRDefault="00BE64BF" w:rsidP="00BE64BF">
            <w:pPr>
              <w:rPr>
                <w:rFonts w:asciiTheme="majorBidi" w:hAnsiTheme="majorBidi" w:cstheme="majorBidi"/>
                <w:color w:val="000000"/>
              </w:rPr>
            </w:pPr>
            <w:r>
              <w:rPr>
                <w:rFonts w:asciiTheme="majorBidi" w:hAnsiTheme="majorBidi" w:cstheme="majorBidi"/>
                <w:color w:val="000000"/>
              </w:rPr>
              <w:t>09</w:t>
            </w:r>
          </w:p>
        </w:tc>
        <w:tc>
          <w:tcPr>
            <w:tcW w:w="6834" w:type="dxa"/>
          </w:tcPr>
          <w:p w:rsidR="00BE64BF" w:rsidRPr="00A47EBD" w:rsidRDefault="00BE64BF" w:rsidP="00BE64BF">
            <w:pPr>
              <w:rPr>
                <w:spacing w:val="-1"/>
              </w:rPr>
            </w:pPr>
            <w:r>
              <w:rPr>
                <w:spacing w:val="-1"/>
              </w:rPr>
              <w:t>M</w:t>
            </w:r>
            <w:r w:rsidRPr="00A47EBD">
              <w:rPr>
                <w:spacing w:val="-1"/>
              </w:rPr>
              <w:t>ise en service et formation</w:t>
            </w:r>
          </w:p>
          <w:p w:rsidR="00BE64BF" w:rsidRPr="00A47EBD" w:rsidRDefault="00BE64BF" w:rsidP="00BE64BF">
            <w:pPr>
              <w:rPr>
                <w:spacing w:val="-1"/>
              </w:rPr>
            </w:pPr>
          </w:p>
        </w:tc>
        <w:tc>
          <w:tcPr>
            <w:tcW w:w="1205" w:type="dxa"/>
          </w:tcPr>
          <w:p w:rsidR="00BE64BF" w:rsidRPr="008C5BE5" w:rsidRDefault="00BE64BF" w:rsidP="00BE64BF">
            <w:pPr>
              <w:jc w:val="right"/>
              <w:rPr>
                <w:rFonts w:asciiTheme="majorBidi" w:hAnsiTheme="majorBidi" w:cstheme="majorBidi"/>
                <w:color w:val="000000" w:themeColor="text1"/>
              </w:rPr>
            </w:pPr>
            <w:r w:rsidRPr="008C5BE5">
              <w:rPr>
                <w:rFonts w:asciiTheme="majorBidi" w:hAnsiTheme="majorBidi" w:cstheme="majorBidi"/>
                <w:color w:val="000000" w:themeColor="text1"/>
              </w:rPr>
              <w:t>Ens</w:t>
            </w:r>
          </w:p>
        </w:tc>
      </w:tr>
    </w:tbl>
    <w:p w:rsidR="00D41E31" w:rsidRPr="005B3A73" w:rsidRDefault="00D41E31" w:rsidP="00D41E31">
      <w:pPr>
        <w:spacing w:after="160" w:line="259" w:lineRule="auto"/>
        <w:rPr>
          <w:rFonts w:asciiTheme="majorBidi" w:hAnsiTheme="majorBidi" w:cstheme="majorBidi"/>
          <w:b/>
          <w:bCs/>
          <w:kern w:val="2"/>
          <w:sz w:val="24"/>
          <w:szCs w:val="24"/>
        </w:rPr>
      </w:pPr>
      <w:r w:rsidRPr="005B3A73">
        <w:rPr>
          <w:rFonts w:asciiTheme="majorBidi" w:hAnsiTheme="majorBidi" w:cstheme="majorBidi"/>
          <w:b/>
          <w:bCs/>
          <w:kern w:val="2"/>
          <w:sz w:val="24"/>
          <w:szCs w:val="24"/>
        </w:rPr>
        <w:br w:type="page"/>
      </w:r>
    </w:p>
    <w:p w:rsidR="00D41E31" w:rsidRPr="005B3A73" w:rsidRDefault="00D41E31" w:rsidP="00D41E31">
      <w:pPr>
        <w:pBdr>
          <w:bottom w:val="single" w:sz="4" w:space="1" w:color="auto"/>
        </w:pBdr>
        <w:ind w:firstLine="709"/>
        <w:rPr>
          <w:rFonts w:asciiTheme="majorBidi" w:hAnsiTheme="majorBidi" w:cstheme="majorBidi"/>
          <w:b/>
          <w:bCs/>
          <w:kern w:val="2"/>
          <w:sz w:val="24"/>
          <w:szCs w:val="24"/>
        </w:rPr>
      </w:pPr>
      <w:r w:rsidRPr="005B3A73">
        <w:rPr>
          <w:rFonts w:asciiTheme="majorBidi" w:hAnsiTheme="majorBidi" w:cstheme="majorBidi"/>
          <w:b/>
          <w:bCs/>
          <w:kern w:val="2"/>
          <w:sz w:val="24"/>
          <w:szCs w:val="24"/>
        </w:rPr>
        <w:lastRenderedPageBreak/>
        <w:t xml:space="preserve"> Système de </w:t>
      </w:r>
      <w:r w:rsidR="00A21855">
        <w:rPr>
          <w:rFonts w:asciiTheme="majorBidi" w:hAnsiTheme="majorBidi" w:cstheme="majorBidi"/>
          <w:b/>
          <w:bCs/>
          <w:kern w:val="2"/>
          <w:sz w:val="24"/>
          <w:szCs w:val="24"/>
        </w:rPr>
        <w:t>pointage biométrique</w:t>
      </w:r>
    </w:p>
    <w:p w:rsidR="00FF5B42" w:rsidRDefault="00FF5B42" w:rsidP="00FF5B42"/>
    <w:p w:rsidR="00FF5B42" w:rsidRPr="003A125D" w:rsidRDefault="00FF5B42" w:rsidP="003A125D">
      <w:pPr>
        <w:shd w:val="clear" w:color="auto" w:fill="8DB3E2"/>
        <w:ind w:left="-426" w:right="141"/>
        <w:jc w:val="center"/>
        <w:rPr>
          <w:b/>
          <w:bCs/>
          <w:sz w:val="32"/>
          <w:szCs w:val="32"/>
        </w:rPr>
      </w:pPr>
      <w:r w:rsidRPr="009E5C64">
        <w:rPr>
          <w:b/>
          <w:bCs/>
          <w:sz w:val="32"/>
          <w:szCs w:val="32"/>
        </w:rPr>
        <w:t>FICHE DES CARACTERISTIQUES TECHNIQUE</w:t>
      </w:r>
      <w:r>
        <w:rPr>
          <w:b/>
          <w:bCs/>
          <w:sz w:val="32"/>
          <w:szCs w:val="32"/>
        </w:rPr>
        <w:t>S</w:t>
      </w:r>
      <w:r w:rsidRPr="009E5C64">
        <w:rPr>
          <w:b/>
          <w:bCs/>
          <w:sz w:val="32"/>
          <w:szCs w:val="32"/>
        </w:rPr>
        <w:t xml:space="preserve"> D</w:t>
      </w:r>
      <w:r>
        <w:rPr>
          <w:b/>
          <w:bCs/>
          <w:sz w:val="32"/>
          <w:szCs w:val="32"/>
        </w:rPr>
        <w:t>E L’ARTICLE</w:t>
      </w:r>
      <w:r w:rsidRPr="009E5C64">
        <w:rPr>
          <w:b/>
          <w:bCs/>
          <w:sz w:val="32"/>
          <w:szCs w:val="32"/>
        </w:rPr>
        <w:t xml:space="preserve"> N°1</w:t>
      </w:r>
    </w:p>
    <w:tbl>
      <w:tblPr>
        <w:tblStyle w:val="Grilledutableau"/>
        <w:tblpPr w:leftFromText="141" w:rightFromText="141" w:vertAnchor="text" w:horzAnchor="margin" w:tblpXSpec="center" w:tblpY="507"/>
        <w:tblW w:w="10456" w:type="dxa"/>
        <w:tblLook w:val="01E0"/>
      </w:tblPr>
      <w:tblGrid>
        <w:gridCol w:w="3823"/>
        <w:gridCol w:w="4365"/>
        <w:gridCol w:w="2268"/>
      </w:tblGrid>
      <w:tr w:rsidR="00FF5B42" w:rsidRPr="005B3A73" w:rsidTr="007B0779">
        <w:trPr>
          <w:trHeight w:val="705"/>
        </w:trPr>
        <w:tc>
          <w:tcPr>
            <w:tcW w:w="10456" w:type="dxa"/>
            <w:gridSpan w:val="3"/>
            <w:shd w:val="clear" w:color="auto" w:fill="8DB3E2" w:themeFill="text2" w:themeFillTint="66"/>
            <w:vAlign w:val="center"/>
          </w:tcPr>
          <w:p w:rsidR="00FF5B42" w:rsidRPr="00E04286" w:rsidRDefault="00FF5B42" w:rsidP="007B0779">
            <w:pPr>
              <w:jc w:val="center"/>
              <w:rPr>
                <w:b/>
                <w:bCs/>
                <w:color w:val="000000"/>
                <w:sz w:val="20"/>
                <w:szCs w:val="20"/>
              </w:rPr>
            </w:pPr>
            <w:r w:rsidRPr="006C1F0C">
              <w:rPr>
                <w:rFonts w:ascii="Book Antiqua" w:hAnsi="Book Antiqua"/>
                <w:b/>
                <w:i/>
                <w:sz w:val="28"/>
                <w:shd w:val="clear" w:color="auto" w:fill="8DB3E2"/>
              </w:rPr>
              <w:t>FICHE DES CAR</w:t>
            </w:r>
            <w:r>
              <w:rPr>
                <w:rFonts w:ascii="Book Antiqua" w:hAnsi="Book Antiqua"/>
                <w:b/>
                <w:i/>
                <w:sz w:val="28"/>
                <w:shd w:val="clear" w:color="auto" w:fill="8DB3E2"/>
              </w:rPr>
              <w:t>A</w:t>
            </w:r>
            <w:r w:rsidRPr="006C1F0C">
              <w:rPr>
                <w:rFonts w:ascii="Book Antiqua" w:hAnsi="Book Antiqua"/>
                <w:b/>
                <w:i/>
                <w:sz w:val="28"/>
                <w:shd w:val="clear" w:color="auto" w:fill="8DB3E2"/>
              </w:rPr>
              <w:t>CTERISTIQUES N</w:t>
            </w:r>
            <w:r w:rsidRPr="00262199">
              <w:rPr>
                <w:rFonts w:ascii="Book Antiqua" w:hAnsi="Book Antiqua"/>
                <w:b/>
                <w:i/>
                <w:sz w:val="28"/>
              </w:rPr>
              <w:t>° 1</w:t>
            </w:r>
          </w:p>
        </w:tc>
      </w:tr>
      <w:tr w:rsidR="00FF5B42" w:rsidRPr="005B3A73" w:rsidTr="007B0779">
        <w:trPr>
          <w:trHeight w:val="705"/>
        </w:trPr>
        <w:tc>
          <w:tcPr>
            <w:tcW w:w="3823" w:type="dxa"/>
            <w:shd w:val="clear" w:color="auto" w:fill="FFFFFF" w:themeFill="background1"/>
            <w:vAlign w:val="center"/>
          </w:tcPr>
          <w:p w:rsidR="00FF5B42" w:rsidRPr="00057012" w:rsidRDefault="00FF5B42" w:rsidP="007B0779">
            <w:pPr>
              <w:spacing w:line="256" w:lineRule="auto"/>
              <w:jc w:val="center"/>
              <w:rPr>
                <w:rFonts w:ascii="Book Antiqua" w:eastAsia="Calibri" w:hAnsi="Book Antiqua" w:cs="Arial"/>
                <w:b/>
                <w:bCs/>
              </w:rPr>
            </w:pPr>
            <w:r w:rsidRPr="00057012">
              <w:rPr>
                <w:rFonts w:ascii="Book Antiqua" w:eastAsia="Calibri" w:hAnsi="Book Antiqua" w:cs="Arial"/>
                <w:b/>
                <w:bCs/>
              </w:rPr>
              <w:t>Caractéristique</w:t>
            </w:r>
          </w:p>
        </w:tc>
        <w:tc>
          <w:tcPr>
            <w:tcW w:w="4365" w:type="dxa"/>
            <w:shd w:val="clear" w:color="auto" w:fill="FFFFFF" w:themeFill="background1"/>
            <w:vAlign w:val="center"/>
          </w:tcPr>
          <w:p w:rsidR="00FF5B42" w:rsidRPr="00057012" w:rsidRDefault="00FF5B42" w:rsidP="007B0779">
            <w:pPr>
              <w:spacing w:line="256" w:lineRule="auto"/>
              <w:jc w:val="center"/>
              <w:rPr>
                <w:rFonts w:ascii="Book Antiqua" w:eastAsia="Calibri" w:hAnsi="Book Antiqua" w:cs="Arial"/>
                <w:b/>
                <w:bCs/>
              </w:rPr>
            </w:pPr>
            <w:r w:rsidRPr="00057012">
              <w:rPr>
                <w:rFonts w:ascii="Book Antiqua" w:eastAsia="Calibri" w:hAnsi="Book Antiqua" w:cs="Arial"/>
                <w:b/>
                <w:bCs/>
              </w:rPr>
              <w:t>Valeur minimale exigée</w:t>
            </w:r>
          </w:p>
        </w:tc>
        <w:tc>
          <w:tcPr>
            <w:tcW w:w="2268" w:type="dxa"/>
            <w:shd w:val="clear" w:color="auto" w:fill="FFFFFF" w:themeFill="background1"/>
          </w:tcPr>
          <w:p w:rsidR="00FF5B42" w:rsidRPr="00E04286" w:rsidRDefault="00FF5B42" w:rsidP="007B0779">
            <w:pPr>
              <w:jc w:val="center"/>
              <w:rPr>
                <w:b/>
                <w:bCs/>
                <w:color w:val="000000"/>
                <w:sz w:val="20"/>
                <w:szCs w:val="20"/>
              </w:rPr>
            </w:pPr>
            <w:r w:rsidRPr="00E04286">
              <w:rPr>
                <w:b/>
                <w:bCs/>
                <w:color w:val="000000"/>
                <w:sz w:val="20"/>
                <w:szCs w:val="20"/>
              </w:rPr>
              <w:t xml:space="preserve">Spécifications techniques proposées </w:t>
            </w:r>
            <w:r w:rsidRPr="00E04286">
              <w:rPr>
                <w:b/>
                <w:bCs/>
                <w:color w:val="000000"/>
                <w:sz w:val="20"/>
                <w:szCs w:val="20"/>
                <w:u w:val="single"/>
              </w:rPr>
              <w:t>et Référence des justificatifs</w:t>
            </w:r>
          </w:p>
        </w:tc>
      </w:tr>
      <w:tr w:rsidR="00FF5B42" w:rsidRPr="005B3A73" w:rsidTr="007B0779">
        <w:trPr>
          <w:trHeight w:val="60"/>
        </w:trPr>
        <w:tc>
          <w:tcPr>
            <w:tcW w:w="10456" w:type="dxa"/>
            <w:gridSpan w:val="3"/>
            <w:shd w:val="clear" w:color="auto" w:fill="FFCC00"/>
          </w:tcPr>
          <w:p w:rsidR="00FF5B42" w:rsidRPr="00D92A9F" w:rsidRDefault="004135A3" w:rsidP="007B0779">
            <w:pPr>
              <w:keepNext/>
              <w:spacing w:line="360" w:lineRule="auto"/>
              <w:ind w:left="180"/>
              <w:outlineLvl w:val="3"/>
              <w:rPr>
                <w:rFonts w:ascii="Book Antiqua" w:eastAsia="Calibri" w:hAnsi="Book Antiqua" w:cs="Arial"/>
                <w:b/>
                <w:bCs/>
                <w:u w:val="single"/>
              </w:rPr>
            </w:pPr>
            <w:r>
              <w:rPr>
                <w:rFonts w:ascii="Book Antiqua" w:eastAsia="Calibri" w:hAnsi="Book Antiqua" w:cs="Arial"/>
                <w:b/>
                <w:bCs/>
                <w:u w:val="single"/>
              </w:rPr>
              <w:t>Pointeuse Biométrique</w:t>
            </w:r>
          </w:p>
        </w:tc>
      </w:tr>
      <w:tr w:rsidR="00FF5B42" w:rsidRPr="005B3A73" w:rsidTr="007B0779">
        <w:trPr>
          <w:trHeight w:val="60"/>
        </w:trPr>
        <w:tc>
          <w:tcPr>
            <w:tcW w:w="10456" w:type="dxa"/>
            <w:gridSpan w:val="3"/>
          </w:tcPr>
          <w:p w:rsidR="00FF5B42" w:rsidRPr="00057012" w:rsidRDefault="00FF5B42" w:rsidP="007B0779">
            <w:pPr>
              <w:keepNext/>
              <w:spacing w:line="360" w:lineRule="auto"/>
              <w:ind w:left="180"/>
              <w:jc w:val="center"/>
              <w:outlineLvl w:val="3"/>
              <w:rPr>
                <w:rFonts w:ascii="Book Antiqua" w:eastAsia="Calibri" w:hAnsi="Book Antiqua" w:cs="Arial"/>
                <w:b/>
                <w:bCs/>
              </w:rPr>
            </w:pPr>
            <w:r w:rsidRPr="00057012">
              <w:rPr>
                <w:rFonts w:ascii="Book Antiqua" w:eastAsia="Calibri" w:hAnsi="Book Antiqua" w:cs="Arial"/>
                <w:b/>
                <w:bCs/>
              </w:rPr>
              <w:t xml:space="preserve">Identification </w:t>
            </w:r>
          </w:p>
        </w:tc>
      </w:tr>
      <w:tr w:rsidR="00FF5B42" w:rsidRPr="005B3A73" w:rsidTr="007B0779">
        <w:trPr>
          <w:trHeight w:val="60"/>
        </w:trPr>
        <w:tc>
          <w:tcPr>
            <w:tcW w:w="3823" w:type="dxa"/>
          </w:tcPr>
          <w:p w:rsidR="00FF5B42" w:rsidRPr="000B29AB" w:rsidRDefault="00FF5B42" w:rsidP="007B0779">
            <w:pPr>
              <w:rPr>
                <w:b/>
                <w:bCs/>
                <w:u w:val="single"/>
                <w:lang w:eastAsia="fr-FR"/>
              </w:rPr>
            </w:pPr>
            <w:r w:rsidRPr="000B29AB">
              <w:rPr>
                <w:b/>
                <w:bCs/>
                <w:u w:val="single"/>
                <w:lang w:eastAsia="fr-FR"/>
              </w:rPr>
              <w:t>Marque</w:t>
            </w:r>
          </w:p>
        </w:tc>
        <w:tc>
          <w:tcPr>
            <w:tcW w:w="4365" w:type="dxa"/>
          </w:tcPr>
          <w:p w:rsidR="00FF5B42" w:rsidRPr="005B3A73" w:rsidRDefault="00FF5B42" w:rsidP="007B0779">
            <w:pPr>
              <w:rPr>
                <w:rFonts w:asciiTheme="majorBidi" w:hAnsiTheme="majorBidi" w:cstheme="majorBidi"/>
                <w:color w:val="000000"/>
              </w:rPr>
            </w:pPr>
            <w:r w:rsidRPr="005B3A73">
              <w:rPr>
                <w:rFonts w:asciiTheme="majorBidi" w:hAnsiTheme="majorBidi" w:cstheme="majorBidi"/>
                <w:color w:val="000000"/>
              </w:rPr>
              <w:t>A préciser</w:t>
            </w:r>
          </w:p>
          <w:p w:rsidR="00FF5B42" w:rsidRPr="005B3A73" w:rsidRDefault="00FF5B42" w:rsidP="007B0779">
            <w:pPr>
              <w:rPr>
                <w:rFonts w:asciiTheme="majorBidi" w:hAnsiTheme="majorBidi" w:cstheme="majorBidi"/>
                <w:color w:val="000000"/>
              </w:rPr>
            </w:pPr>
          </w:p>
        </w:tc>
        <w:tc>
          <w:tcPr>
            <w:tcW w:w="2268" w:type="dxa"/>
          </w:tcPr>
          <w:p w:rsidR="00FF5B42" w:rsidRPr="005B3A73" w:rsidRDefault="00FF5B42" w:rsidP="007B0779">
            <w:pPr>
              <w:rPr>
                <w:rFonts w:asciiTheme="majorBidi" w:hAnsiTheme="majorBidi" w:cstheme="majorBidi"/>
                <w:color w:val="000000"/>
              </w:rPr>
            </w:pPr>
          </w:p>
        </w:tc>
      </w:tr>
      <w:tr w:rsidR="00FF5B42" w:rsidRPr="005B3A73" w:rsidTr="007B0779">
        <w:trPr>
          <w:trHeight w:val="60"/>
        </w:trPr>
        <w:tc>
          <w:tcPr>
            <w:tcW w:w="3823" w:type="dxa"/>
          </w:tcPr>
          <w:p w:rsidR="00FF5B42" w:rsidRPr="000B29AB" w:rsidRDefault="00FF5B42" w:rsidP="007B0779">
            <w:pPr>
              <w:rPr>
                <w:b/>
                <w:bCs/>
                <w:u w:val="single"/>
                <w:lang w:eastAsia="fr-FR"/>
              </w:rPr>
            </w:pPr>
            <w:r w:rsidRPr="000B29AB">
              <w:rPr>
                <w:b/>
                <w:bCs/>
                <w:u w:val="single"/>
                <w:lang w:eastAsia="fr-FR"/>
              </w:rPr>
              <w:t>Modèle</w:t>
            </w:r>
          </w:p>
        </w:tc>
        <w:tc>
          <w:tcPr>
            <w:tcW w:w="4365" w:type="dxa"/>
          </w:tcPr>
          <w:p w:rsidR="00FF5B42" w:rsidRPr="005B3A73" w:rsidRDefault="00FF5B42" w:rsidP="007B0779">
            <w:pPr>
              <w:rPr>
                <w:rFonts w:asciiTheme="majorBidi" w:hAnsiTheme="majorBidi" w:cstheme="majorBidi"/>
                <w:color w:val="000000"/>
              </w:rPr>
            </w:pPr>
            <w:r w:rsidRPr="005B3A73">
              <w:rPr>
                <w:rFonts w:asciiTheme="majorBidi" w:hAnsiTheme="majorBidi" w:cstheme="majorBidi"/>
                <w:color w:val="000000"/>
              </w:rPr>
              <w:t>A préciser</w:t>
            </w:r>
          </w:p>
          <w:p w:rsidR="00FF5B42" w:rsidRPr="005B3A73" w:rsidRDefault="00FF5B42" w:rsidP="007B0779">
            <w:pPr>
              <w:rPr>
                <w:rFonts w:asciiTheme="majorBidi" w:hAnsiTheme="majorBidi" w:cstheme="majorBidi"/>
                <w:color w:val="000000"/>
              </w:rPr>
            </w:pPr>
          </w:p>
        </w:tc>
        <w:tc>
          <w:tcPr>
            <w:tcW w:w="2268" w:type="dxa"/>
          </w:tcPr>
          <w:p w:rsidR="00FF5B42" w:rsidRPr="005B3A73" w:rsidRDefault="00FF5B42" w:rsidP="007B0779">
            <w:pPr>
              <w:rPr>
                <w:rFonts w:asciiTheme="majorBidi" w:hAnsiTheme="majorBidi" w:cstheme="majorBidi"/>
                <w:color w:val="000000"/>
              </w:rPr>
            </w:pPr>
          </w:p>
        </w:tc>
      </w:tr>
      <w:tr w:rsidR="00FF5B42" w:rsidRPr="005B3A73" w:rsidTr="007B0779">
        <w:trPr>
          <w:trHeight w:val="60"/>
        </w:trPr>
        <w:tc>
          <w:tcPr>
            <w:tcW w:w="3823" w:type="dxa"/>
          </w:tcPr>
          <w:p w:rsidR="00FF5B42" w:rsidRPr="000B29AB" w:rsidRDefault="00FF5B42" w:rsidP="007B0779">
            <w:pPr>
              <w:rPr>
                <w:b/>
                <w:bCs/>
                <w:u w:val="single"/>
                <w:lang w:eastAsia="fr-FR"/>
              </w:rPr>
            </w:pPr>
            <w:r w:rsidRPr="000B29AB">
              <w:rPr>
                <w:b/>
                <w:bCs/>
                <w:u w:val="single"/>
                <w:lang w:eastAsia="fr-FR"/>
              </w:rPr>
              <w:t>Pays d’origine</w:t>
            </w:r>
          </w:p>
        </w:tc>
        <w:tc>
          <w:tcPr>
            <w:tcW w:w="4365" w:type="dxa"/>
          </w:tcPr>
          <w:p w:rsidR="00FF5B42" w:rsidRPr="005B3A73" w:rsidRDefault="00FF5B42" w:rsidP="00D0393A">
            <w:pPr>
              <w:rPr>
                <w:rFonts w:asciiTheme="majorBidi" w:hAnsiTheme="majorBidi" w:cstheme="majorBidi"/>
                <w:color w:val="000000"/>
              </w:rPr>
            </w:pPr>
            <w:r w:rsidRPr="005B3A73">
              <w:rPr>
                <w:rFonts w:asciiTheme="majorBidi" w:hAnsiTheme="majorBidi" w:cstheme="majorBidi"/>
                <w:color w:val="000000"/>
              </w:rPr>
              <w:t>A préciser</w:t>
            </w:r>
          </w:p>
          <w:p w:rsidR="00FF5B42" w:rsidRPr="005B3A73" w:rsidRDefault="00FF5B42" w:rsidP="007B0779">
            <w:pPr>
              <w:rPr>
                <w:rFonts w:asciiTheme="majorBidi" w:hAnsiTheme="majorBidi" w:cstheme="majorBidi"/>
                <w:color w:val="000000"/>
              </w:rPr>
            </w:pPr>
          </w:p>
        </w:tc>
        <w:tc>
          <w:tcPr>
            <w:tcW w:w="2268" w:type="dxa"/>
          </w:tcPr>
          <w:p w:rsidR="00FF5B42" w:rsidRPr="005B3A73" w:rsidRDefault="00FF5B42" w:rsidP="007B0779">
            <w:pPr>
              <w:rPr>
                <w:rFonts w:asciiTheme="majorBidi" w:hAnsiTheme="majorBidi" w:cstheme="majorBidi"/>
                <w:color w:val="000000"/>
              </w:rPr>
            </w:pPr>
          </w:p>
        </w:tc>
      </w:tr>
      <w:tr w:rsidR="00FF5B42" w:rsidRPr="005B3A73" w:rsidTr="007B0779">
        <w:trPr>
          <w:trHeight w:val="60"/>
        </w:trPr>
        <w:tc>
          <w:tcPr>
            <w:tcW w:w="3823" w:type="dxa"/>
          </w:tcPr>
          <w:p w:rsidR="00FF5B42" w:rsidRPr="005B3A73" w:rsidRDefault="0057183F" w:rsidP="007B0779">
            <w:pPr>
              <w:rPr>
                <w:rFonts w:asciiTheme="majorBidi" w:hAnsiTheme="majorBidi" w:cstheme="majorBidi"/>
                <w:color w:val="000000"/>
              </w:rPr>
            </w:pPr>
            <w:r w:rsidRPr="00CA7DC7">
              <w:rPr>
                <w:b/>
                <w:bCs/>
                <w:u w:val="single"/>
                <w:lang w:eastAsia="fr-FR"/>
              </w:rPr>
              <w:t>Technologie</w:t>
            </w:r>
          </w:p>
        </w:tc>
        <w:tc>
          <w:tcPr>
            <w:tcW w:w="4365" w:type="dxa"/>
          </w:tcPr>
          <w:p w:rsidR="0057183F" w:rsidRPr="0057183F" w:rsidRDefault="0057183F" w:rsidP="00A459F0">
            <w:pPr>
              <w:pStyle w:val="Paragraphedeliste"/>
              <w:numPr>
                <w:ilvl w:val="0"/>
                <w:numId w:val="53"/>
              </w:numPr>
              <w:spacing w:after="160" w:line="259" w:lineRule="auto"/>
              <w:jc w:val="both"/>
              <w:rPr>
                <w:rFonts w:eastAsiaTheme="minorHAnsi"/>
                <w:lang w:eastAsia="fr-FR"/>
              </w:rPr>
            </w:pPr>
            <w:r w:rsidRPr="0057183F">
              <w:rPr>
                <w:rFonts w:eastAsiaTheme="minorHAnsi"/>
                <w:lang w:eastAsia="fr-FR"/>
              </w:rPr>
              <w:t>Utilisation de cartes ou badges RFID (Radio Frequency Identification).</w:t>
            </w:r>
          </w:p>
          <w:p w:rsidR="0057183F" w:rsidRPr="0057183F" w:rsidRDefault="0057183F" w:rsidP="00A459F0">
            <w:pPr>
              <w:pStyle w:val="Paragraphedeliste"/>
              <w:numPr>
                <w:ilvl w:val="0"/>
                <w:numId w:val="53"/>
              </w:numPr>
              <w:spacing w:after="160" w:line="259" w:lineRule="auto"/>
              <w:jc w:val="both"/>
              <w:rPr>
                <w:rFonts w:eastAsiaTheme="minorHAnsi"/>
                <w:lang w:eastAsia="fr-FR"/>
              </w:rPr>
            </w:pPr>
            <w:r w:rsidRPr="0057183F">
              <w:rPr>
                <w:rFonts w:eastAsiaTheme="minorHAnsi"/>
                <w:lang w:eastAsia="fr-FR"/>
              </w:rPr>
              <w:t>Utilisation d'empreintes digitales, de reconnaissance faciale.</w:t>
            </w:r>
          </w:p>
          <w:p w:rsidR="0057183F" w:rsidRPr="0057183F" w:rsidRDefault="0057183F" w:rsidP="00A459F0">
            <w:pPr>
              <w:pStyle w:val="Paragraphedeliste"/>
              <w:numPr>
                <w:ilvl w:val="0"/>
                <w:numId w:val="53"/>
              </w:numPr>
              <w:spacing w:after="160" w:line="259" w:lineRule="auto"/>
              <w:jc w:val="both"/>
              <w:rPr>
                <w:rFonts w:eastAsiaTheme="minorHAnsi"/>
                <w:lang w:eastAsia="fr-FR"/>
              </w:rPr>
            </w:pPr>
            <w:r w:rsidRPr="0057183F">
              <w:rPr>
                <w:rFonts w:eastAsiaTheme="minorHAnsi"/>
                <w:lang w:eastAsia="fr-FR"/>
              </w:rPr>
              <w:t>Utilisation de code d’accès.</w:t>
            </w:r>
          </w:p>
          <w:p w:rsidR="00FF5B42" w:rsidRPr="005B3A73" w:rsidRDefault="00FF5B42" w:rsidP="007B0779">
            <w:pPr>
              <w:rPr>
                <w:rFonts w:asciiTheme="majorBidi" w:hAnsiTheme="majorBidi" w:cstheme="majorBidi"/>
                <w:color w:val="000000"/>
              </w:rPr>
            </w:pPr>
          </w:p>
        </w:tc>
        <w:tc>
          <w:tcPr>
            <w:tcW w:w="2268" w:type="dxa"/>
          </w:tcPr>
          <w:p w:rsidR="00FF5B42" w:rsidRPr="005B3A73" w:rsidRDefault="00FF5B42" w:rsidP="007B0779">
            <w:pPr>
              <w:rPr>
                <w:rFonts w:asciiTheme="majorBidi" w:hAnsiTheme="majorBidi" w:cstheme="majorBidi"/>
                <w:color w:val="000000"/>
              </w:rPr>
            </w:pPr>
          </w:p>
        </w:tc>
      </w:tr>
      <w:tr w:rsidR="00FF5B42" w:rsidRPr="005B3A73" w:rsidTr="007B0779">
        <w:trPr>
          <w:trHeight w:val="60"/>
        </w:trPr>
        <w:tc>
          <w:tcPr>
            <w:tcW w:w="3823" w:type="dxa"/>
          </w:tcPr>
          <w:p w:rsidR="00FF5B42" w:rsidRPr="005B3A73" w:rsidRDefault="0057183F" w:rsidP="007B0779">
            <w:pPr>
              <w:rPr>
                <w:rFonts w:asciiTheme="majorBidi" w:hAnsiTheme="majorBidi" w:cstheme="majorBidi"/>
                <w:color w:val="000000"/>
              </w:rPr>
            </w:pPr>
            <w:r w:rsidRPr="00CA7DC7">
              <w:rPr>
                <w:b/>
                <w:bCs/>
                <w:u w:val="single"/>
                <w:lang w:eastAsia="fr-FR"/>
              </w:rPr>
              <w:t>Fréquence</w:t>
            </w:r>
          </w:p>
        </w:tc>
        <w:tc>
          <w:tcPr>
            <w:tcW w:w="4365" w:type="dxa"/>
          </w:tcPr>
          <w:p w:rsidR="0057183F" w:rsidRPr="0057183F" w:rsidRDefault="0057183F" w:rsidP="00A459F0">
            <w:pPr>
              <w:pStyle w:val="Paragraphedeliste"/>
              <w:numPr>
                <w:ilvl w:val="0"/>
                <w:numId w:val="53"/>
              </w:numPr>
              <w:spacing w:after="160" w:line="259" w:lineRule="auto"/>
              <w:jc w:val="both"/>
              <w:rPr>
                <w:rFonts w:eastAsiaTheme="minorHAnsi"/>
                <w:lang w:eastAsia="fr-FR"/>
              </w:rPr>
            </w:pPr>
            <w:r w:rsidRPr="0057183F">
              <w:rPr>
                <w:rFonts w:eastAsiaTheme="minorHAnsi"/>
                <w:lang w:eastAsia="fr-FR"/>
              </w:rPr>
              <w:t>Fonctionnement à des fréquences standard (125 kHz, 13.56 MHz).</w:t>
            </w:r>
          </w:p>
          <w:p w:rsidR="00FF5B42" w:rsidRPr="005B3A73" w:rsidRDefault="00FF5B42" w:rsidP="007B0779">
            <w:pPr>
              <w:rPr>
                <w:rFonts w:asciiTheme="majorBidi" w:hAnsiTheme="majorBidi" w:cstheme="majorBidi"/>
                <w:color w:val="000000"/>
              </w:rPr>
            </w:pPr>
          </w:p>
        </w:tc>
        <w:tc>
          <w:tcPr>
            <w:tcW w:w="2268" w:type="dxa"/>
          </w:tcPr>
          <w:p w:rsidR="00FF5B42" w:rsidRPr="005B3A73" w:rsidRDefault="00FF5B42" w:rsidP="007B0779">
            <w:pPr>
              <w:rPr>
                <w:rFonts w:asciiTheme="majorBidi" w:hAnsiTheme="majorBidi" w:cstheme="majorBidi"/>
                <w:color w:val="000000"/>
              </w:rPr>
            </w:pPr>
          </w:p>
        </w:tc>
      </w:tr>
      <w:tr w:rsidR="00FF5B42" w:rsidRPr="005B3A73" w:rsidTr="007B0779">
        <w:trPr>
          <w:trHeight w:val="60"/>
        </w:trPr>
        <w:tc>
          <w:tcPr>
            <w:tcW w:w="3823" w:type="dxa"/>
          </w:tcPr>
          <w:p w:rsidR="00FF5B42" w:rsidRPr="005B3A73" w:rsidRDefault="0057183F" w:rsidP="007B0779">
            <w:pPr>
              <w:rPr>
                <w:rFonts w:asciiTheme="majorBidi" w:hAnsiTheme="majorBidi" w:cstheme="majorBidi"/>
                <w:color w:val="000000"/>
              </w:rPr>
            </w:pPr>
            <w:r w:rsidRPr="000D5E26">
              <w:rPr>
                <w:b/>
                <w:bCs/>
                <w:u w:val="single"/>
                <w:lang w:eastAsia="fr-FR"/>
              </w:rPr>
              <w:t>Capteurs</w:t>
            </w:r>
          </w:p>
        </w:tc>
        <w:tc>
          <w:tcPr>
            <w:tcW w:w="4365" w:type="dxa"/>
          </w:tcPr>
          <w:p w:rsidR="0057183F" w:rsidRPr="0057183F" w:rsidRDefault="0057183F" w:rsidP="00A459F0">
            <w:pPr>
              <w:pStyle w:val="Paragraphedeliste"/>
              <w:numPr>
                <w:ilvl w:val="0"/>
                <w:numId w:val="53"/>
              </w:numPr>
              <w:spacing w:after="160" w:line="259" w:lineRule="auto"/>
              <w:jc w:val="both"/>
              <w:rPr>
                <w:rFonts w:eastAsiaTheme="minorHAnsi"/>
                <w:lang w:eastAsia="fr-FR"/>
              </w:rPr>
            </w:pPr>
            <w:r w:rsidRPr="0057183F">
              <w:rPr>
                <w:rFonts w:eastAsiaTheme="minorHAnsi"/>
                <w:lang w:eastAsia="fr-FR"/>
              </w:rPr>
              <w:t>Capteurs optiques, capacitifs ou ultrasoniques pour la lecture des empreintes.</w:t>
            </w:r>
          </w:p>
          <w:p w:rsidR="00FF5B42" w:rsidRPr="005B3A73" w:rsidRDefault="00FF5B42" w:rsidP="007B0779">
            <w:pPr>
              <w:rPr>
                <w:rFonts w:asciiTheme="majorBidi" w:hAnsiTheme="majorBidi" w:cstheme="majorBidi"/>
                <w:color w:val="000000"/>
              </w:rPr>
            </w:pPr>
          </w:p>
        </w:tc>
        <w:tc>
          <w:tcPr>
            <w:tcW w:w="2268" w:type="dxa"/>
          </w:tcPr>
          <w:p w:rsidR="00FF5B42" w:rsidRPr="005B3A73" w:rsidRDefault="00FF5B42" w:rsidP="007B0779">
            <w:pPr>
              <w:rPr>
                <w:rFonts w:asciiTheme="majorBidi" w:hAnsiTheme="majorBidi" w:cstheme="majorBidi"/>
                <w:color w:val="000000"/>
              </w:rPr>
            </w:pPr>
          </w:p>
        </w:tc>
      </w:tr>
      <w:tr w:rsidR="00222711" w:rsidRPr="005B3A73" w:rsidTr="007B0779">
        <w:trPr>
          <w:trHeight w:val="60"/>
        </w:trPr>
        <w:tc>
          <w:tcPr>
            <w:tcW w:w="3823" w:type="dxa"/>
          </w:tcPr>
          <w:p w:rsidR="00222711" w:rsidRPr="005B3A73" w:rsidRDefault="0057183F" w:rsidP="007B0779">
            <w:pPr>
              <w:rPr>
                <w:rFonts w:asciiTheme="majorBidi" w:hAnsiTheme="majorBidi" w:cstheme="majorBidi"/>
                <w:color w:val="000000"/>
              </w:rPr>
            </w:pPr>
            <w:r w:rsidRPr="000D5E26">
              <w:rPr>
                <w:b/>
                <w:bCs/>
                <w:u w:val="single"/>
                <w:lang w:eastAsia="fr-FR"/>
              </w:rPr>
              <w:t>Distance de Lecture</w:t>
            </w:r>
          </w:p>
        </w:tc>
        <w:tc>
          <w:tcPr>
            <w:tcW w:w="4365" w:type="dxa"/>
          </w:tcPr>
          <w:p w:rsidR="00222711" w:rsidRPr="0057183F" w:rsidRDefault="0057183F" w:rsidP="00A459F0">
            <w:pPr>
              <w:pStyle w:val="Paragraphedeliste"/>
              <w:numPr>
                <w:ilvl w:val="0"/>
                <w:numId w:val="53"/>
              </w:numPr>
              <w:rPr>
                <w:rFonts w:asciiTheme="majorBidi" w:eastAsiaTheme="minorHAnsi" w:hAnsiTheme="majorBidi" w:cstheme="majorBidi"/>
                <w:color w:val="000000"/>
              </w:rPr>
            </w:pPr>
            <w:r w:rsidRPr="0057183F">
              <w:rPr>
                <w:rFonts w:eastAsiaTheme="minorHAnsi"/>
                <w:lang w:eastAsia="fr-FR"/>
              </w:rPr>
              <w:t>Lecture à une distance variable (généralement de 5 à 10 cm).</w:t>
            </w:r>
          </w:p>
        </w:tc>
        <w:tc>
          <w:tcPr>
            <w:tcW w:w="2268" w:type="dxa"/>
          </w:tcPr>
          <w:p w:rsidR="00222711" w:rsidRPr="005B3A73" w:rsidRDefault="00222711" w:rsidP="007B0779">
            <w:pPr>
              <w:rPr>
                <w:rFonts w:asciiTheme="majorBidi" w:hAnsiTheme="majorBidi" w:cstheme="majorBidi"/>
                <w:color w:val="000000"/>
              </w:rPr>
            </w:pPr>
          </w:p>
        </w:tc>
      </w:tr>
      <w:tr w:rsidR="00FF5B42" w:rsidRPr="005B3A73" w:rsidTr="007B0779">
        <w:trPr>
          <w:trHeight w:val="229"/>
        </w:trPr>
        <w:tc>
          <w:tcPr>
            <w:tcW w:w="3823" w:type="dxa"/>
          </w:tcPr>
          <w:p w:rsidR="00FF5B42" w:rsidRPr="005B3A73" w:rsidRDefault="0057183F" w:rsidP="007B0779">
            <w:pPr>
              <w:rPr>
                <w:rFonts w:asciiTheme="majorBidi" w:hAnsiTheme="majorBidi" w:cstheme="majorBidi"/>
                <w:color w:val="000000"/>
              </w:rPr>
            </w:pPr>
            <w:r w:rsidRPr="000D5E26">
              <w:rPr>
                <w:b/>
                <w:bCs/>
                <w:u w:val="single"/>
                <w:lang w:eastAsia="fr-FR"/>
              </w:rPr>
              <w:t>Temps de Vérification</w:t>
            </w:r>
          </w:p>
        </w:tc>
        <w:tc>
          <w:tcPr>
            <w:tcW w:w="4365" w:type="dxa"/>
          </w:tcPr>
          <w:p w:rsidR="00FF5B42" w:rsidRPr="005B3A73" w:rsidRDefault="0057183F" w:rsidP="007B0779">
            <w:pPr>
              <w:rPr>
                <w:rFonts w:asciiTheme="majorBidi" w:hAnsiTheme="majorBidi" w:cstheme="majorBidi"/>
                <w:color w:val="000000"/>
              </w:rPr>
            </w:pPr>
            <w:r w:rsidRPr="003B660B">
              <w:rPr>
                <w:lang w:eastAsia="fr-FR"/>
              </w:rPr>
              <w:t>Identification rapide en quelques secondes</w:t>
            </w:r>
          </w:p>
        </w:tc>
        <w:tc>
          <w:tcPr>
            <w:tcW w:w="2268" w:type="dxa"/>
          </w:tcPr>
          <w:p w:rsidR="00FF5B42" w:rsidRPr="005B3A73" w:rsidRDefault="00FF5B42" w:rsidP="007B0779">
            <w:pPr>
              <w:rPr>
                <w:rFonts w:asciiTheme="majorBidi" w:hAnsiTheme="majorBidi" w:cstheme="majorBidi"/>
                <w:color w:val="000000"/>
              </w:rPr>
            </w:pPr>
          </w:p>
        </w:tc>
      </w:tr>
      <w:tr w:rsidR="00FF5B42" w:rsidRPr="005B3A73" w:rsidTr="007B0779">
        <w:trPr>
          <w:trHeight w:val="229"/>
        </w:trPr>
        <w:tc>
          <w:tcPr>
            <w:tcW w:w="3823" w:type="dxa"/>
          </w:tcPr>
          <w:p w:rsidR="00FF5B42" w:rsidRPr="005B3A73" w:rsidRDefault="0057183F" w:rsidP="007B0779">
            <w:pPr>
              <w:rPr>
                <w:rFonts w:asciiTheme="majorBidi" w:hAnsiTheme="majorBidi" w:cstheme="majorBidi"/>
                <w:color w:val="000000"/>
              </w:rPr>
            </w:pPr>
            <w:r w:rsidRPr="000D5E26">
              <w:rPr>
                <w:b/>
                <w:bCs/>
                <w:u w:val="single"/>
                <w:lang w:eastAsia="fr-FR"/>
              </w:rPr>
              <w:t>Capacité de Stockage</w:t>
            </w:r>
          </w:p>
        </w:tc>
        <w:tc>
          <w:tcPr>
            <w:tcW w:w="4365" w:type="dxa"/>
          </w:tcPr>
          <w:p w:rsidR="0057183F" w:rsidRPr="0057183F" w:rsidRDefault="0057183F" w:rsidP="00A459F0">
            <w:pPr>
              <w:pStyle w:val="Paragraphedeliste"/>
              <w:numPr>
                <w:ilvl w:val="0"/>
                <w:numId w:val="53"/>
              </w:numPr>
              <w:spacing w:after="160" w:line="259" w:lineRule="auto"/>
              <w:jc w:val="both"/>
              <w:rPr>
                <w:rFonts w:eastAsiaTheme="minorHAnsi"/>
                <w:lang w:eastAsia="fr-FR"/>
              </w:rPr>
            </w:pPr>
            <w:r w:rsidRPr="0057183F">
              <w:rPr>
                <w:rFonts w:eastAsiaTheme="minorHAnsi"/>
                <w:lang w:eastAsia="fr-FR"/>
              </w:rPr>
              <w:t>Capacité de stocker des milliers de transactions de pointage.</w:t>
            </w:r>
          </w:p>
          <w:p w:rsidR="00FF5B42" w:rsidRPr="005B3A73" w:rsidRDefault="00FF5B42" w:rsidP="007B0779">
            <w:pPr>
              <w:rPr>
                <w:rFonts w:asciiTheme="majorBidi" w:hAnsiTheme="majorBidi" w:cstheme="majorBidi"/>
                <w:color w:val="000000"/>
              </w:rPr>
            </w:pPr>
          </w:p>
        </w:tc>
        <w:tc>
          <w:tcPr>
            <w:tcW w:w="2268" w:type="dxa"/>
          </w:tcPr>
          <w:p w:rsidR="00FF5B42" w:rsidRPr="005B3A73" w:rsidRDefault="00FF5B42" w:rsidP="007B0779">
            <w:pPr>
              <w:rPr>
                <w:rFonts w:asciiTheme="majorBidi" w:hAnsiTheme="majorBidi" w:cstheme="majorBidi"/>
                <w:color w:val="000000"/>
              </w:rPr>
            </w:pPr>
          </w:p>
        </w:tc>
      </w:tr>
      <w:tr w:rsidR="00A55E3C" w:rsidRPr="005B3A73" w:rsidTr="007B0779">
        <w:trPr>
          <w:trHeight w:val="229"/>
        </w:trPr>
        <w:tc>
          <w:tcPr>
            <w:tcW w:w="3823" w:type="dxa"/>
          </w:tcPr>
          <w:p w:rsidR="00A55E3C" w:rsidRPr="000D5E26" w:rsidRDefault="00A55E3C" w:rsidP="007B0779">
            <w:pPr>
              <w:rPr>
                <w:b/>
                <w:bCs/>
                <w:u w:val="single"/>
                <w:lang w:eastAsia="fr-FR"/>
              </w:rPr>
            </w:pPr>
            <w:r>
              <w:rPr>
                <w:b/>
                <w:bCs/>
                <w:u w:val="single"/>
                <w:lang w:eastAsia="fr-FR"/>
              </w:rPr>
              <w:t>Batterie</w:t>
            </w:r>
          </w:p>
        </w:tc>
        <w:tc>
          <w:tcPr>
            <w:tcW w:w="4365" w:type="dxa"/>
          </w:tcPr>
          <w:p w:rsidR="00A55E3C" w:rsidRPr="0057183F" w:rsidRDefault="00A55E3C" w:rsidP="00A459F0">
            <w:pPr>
              <w:pStyle w:val="Paragraphedeliste"/>
              <w:numPr>
                <w:ilvl w:val="0"/>
                <w:numId w:val="53"/>
              </w:numPr>
              <w:spacing w:after="160" w:line="259" w:lineRule="auto"/>
              <w:jc w:val="both"/>
              <w:rPr>
                <w:rFonts w:eastAsiaTheme="minorHAnsi"/>
                <w:lang w:eastAsia="fr-FR"/>
              </w:rPr>
            </w:pPr>
            <w:r>
              <w:rPr>
                <w:rFonts w:eastAsiaTheme="minorHAnsi"/>
                <w:lang w:eastAsia="fr-FR"/>
              </w:rPr>
              <w:t>Batterie d’autonomie de 02 heures</w:t>
            </w:r>
          </w:p>
        </w:tc>
        <w:tc>
          <w:tcPr>
            <w:tcW w:w="2268" w:type="dxa"/>
          </w:tcPr>
          <w:p w:rsidR="00A55E3C" w:rsidRPr="005B3A73" w:rsidRDefault="00A55E3C" w:rsidP="007B0779">
            <w:pPr>
              <w:rPr>
                <w:rFonts w:asciiTheme="majorBidi" w:hAnsiTheme="majorBidi" w:cstheme="majorBidi"/>
                <w:color w:val="000000"/>
              </w:rPr>
            </w:pPr>
          </w:p>
        </w:tc>
      </w:tr>
      <w:tr w:rsidR="00D0393A" w:rsidRPr="00D0393A" w:rsidTr="007B0779">
        <w:trPr>
          <w:trHeight w:val="229"/>
        </w:trPr>
        <w:tc>
          <w:tcPr>
            <w:tcW w:w="3823" w:type="dxa"/>
          </w:tcPr>
          <w:p w:rsidR="00D0393A" w:rsidRDefault="0057183F" w:rsidP="007B0779">
            <w:pPr>
              <w:rPr>
                <w:rFonts w:asciiTheme="majorBidi" w:hAnsiTheme="majorBidi" w:cstheme="majorBidi"/>
                <w:color w:val="000000"/>
              </w:rPr>
            </w:pPr>
            <w:r w:rsidRPr="000D5E26">
              <w:rPr>
                <w:b/>
                <w:bCs/>
                <w:u w:val="single"/>
                <w:lang w:eastAsia="fr-FR"/>
              </w:rPr>
              <w:t>Interface Utilisateur</w:t>
            </w:r>
          </w:p>
        </w:tc>
        <w:tc>
          <w:tcPr>
            <w:tcW w:w="4365" w:type="dxa"/>
          </w:tcPr>
          <w:p w:rsidR="00D0393A" w:rsidRPr="0057183F" w:rsidRDefault="0057183F" w:rsidP="00A459F0">
            <w:pPr>
              <w:pStyle w:val="Paragraphedeliste"/>
              <w:numPr>
                <w:ilvl w:val="0"/>
                <w:numId w:val="53"/>
              </w:numPr>
              <w:rPr>
                <w:rFonts w:asciiTheme="majorBidi" w:eastAsiaTheme="minorHAnsi" w:hAnsiTheme="majorBidi" w:cstheme="majorBidi"/>
                <w:color w:val="000000"/>
              </w:rPr>
            </w:pPr>
            <w:r w:rsidRPr="0057183F">
              <w:rPr>
                <w:rFonts w:eastAsiaTheme="minorHAnsi"/>
                <w:lang w:eastAsia="fr-FR"/>
              </w:rPr>
              <w:t>Écran LCD pour afficher les informations de pointage</w:t>
            </w:r>
          </w:p>
        </w:tc>
        <w:tc>
          <w:tcPr>
            <w:tcW w:w="2268" w:type="dxa"/>
          </w:tcPr>
          <w:p w:rsidR="00D0393A" w:rsidRPr="00D0393A" w:rsidRDefault="00D0393A" w:rsidP="007B0779">
            <w:pPr>
              <w:rPr>
                <w:rFonts w:asciiTheme="majorBidi" w:hAnsiTheme="majorBidi" w:cstheme="majorBidi"/>
                <w:color w:val="000000"/>
              </w:rPr>
            </w:pPr>
          </w:p>
        </w:tc>
      </w:tr>
      <w:tr w:rsidR="00FF5B42" w:rsidRPr="005B3A73" w:rsidTr="007B0779">
        <w:trPr>
          <w:trHeight w:val="229"/>
        </w:trPr>
        <w:tc>
          <w:tcPr>
            <w:tcW w:w="3823" w:type="dxa"/>
          </w:tcPr>
          <w:p w:rsidR="00FF5B42" w:rsidRPr="005B3A73" w:rsidRDefault="0057183F" w:rsidP="007B0779">
            <w:pPr>
              <w:rPr>
                <w:rFonts w:asciiTheme="majorBidi" w:hAnsiTheme="majorBidi" w:cstheme="majorBidi"/>
                <w:color w:val="000000"/>
              </w:rPr>
            </w:pPr>
            <w:r w:rsidRPr="000D5E26">
              <w:rPr>
                <w:b/>
                <w:bCs/>
                <w:u w:val="single"/>
                <w:lang w:eastAsia="fr-FR"/>
              </w:rPr>
              <w:t>Connectivité</w:t>
            </w:r>
          </w:p>
        </w:tc>
        <w:tc>
          <w:tcPr>
            <w:tcW w:w="4365" w:type="dxa"/>
          </w:tcPr>
          <w:p w:rsidR="00FF5B42" w:rsidRPr="0057183F" w:rsidRDefault="0057183F" w:rsidP="00A459F0">
            <w:pPr>
              <w:pStyle w:val="Paragraphedeliste"/>
              <w:numPr>
                <w:ilvl w:val="0"/>
                <w:numId w:val="53"/>
              </w:numPr>
              <w:rPr>
                <w:rFonts w:asciiTheme="majorBidi" w:eastAsiaTheme="minorHAnsi" w:hAnsiTheme="majorBidi" w:cstheme="majorBidi"/>
                <w:color w:val="000000"/>
              </w:rPr>
            </w:pPr>
            <w:r w:rsidRPr="0057183F">
              <w:rPr>
                <w:rFonts w:eastAsiaTheme="minorHAnsi"/>
                <w:lang w:eastAsia="fr-FR"/>
              </w:rPr>
              <w:t>Ports USB, Ethernet, pour la communication avec le logiciel de gestion</w:t>
            </w:r>
          </w:p>
        </w:tc>
        <w:tc>
          <w:tcPr>
            <w:tcW w:w="2268" w:type="dxa"/>
          </w:tcPr>
          <w:p w:rsidR="00FF5B42" w:rsidRPr="005B3A73" w:rsidRDefault="00FF5B42" w:rsidP="007B0779">
            <w:pPr>
              <w:rPr>
                <w:rFonts w:asciiTheme="majorBidi" w:hAnsiTheme="majorBidi" w:cstheme="majorBidi"/>
                <w:color w:val="000000"/>
              </w:rPr>
            </w:pPr>
          </w:p>
        </w:tc>
      </w:tr>
      <w:tr w:rsidR="00FF5B42" w:rsidRPr="005B3A73" w:rsidTr="007B0779">
        <w:trPr>
          <w:trHeight w:val="229"/>
        </w:trPr>
        <w:tc>
          <w:tcPr>
            <w:tcW w:w="3823" w:type="dxa"/>
          </w:tcPr>
          <w:p w:rsidR="00FF5B42" w:rsidRPr="005B3A73" w:rsidRDefault="0057183F" w:rsidP="007B0779">
            <w:pPr>
              <w:rPr>
                <w:rFonts w:asciiTheme="majorBidi" w:hAnsiTheme="majorBidi" w:cstheme="majorBidi"/>
                <w:color w:val="000000"/>
              </w:rPr>
            </w:pPr>
            <w:r w:rsidRPr="000D5E26">
              <w:rPr>
                <w:b/>
                <w:bCs/>
                <w:u w:val="single"/>
                <w:lang w:eastAsia="fr-FR"/>
              </w:rPr>
              <w:t>Nombre d'utilisateurs</w:t>
            </w:r>
          </w:p>
        </w:tc>
        <w:tc>
          <w:tcPr>
            <w:tcW w:w="4365" w:type="dxa"/>
          </w:tcPr>
          <w:p w:rsidR="00FF5B42" w:rsidRPr="000B29AB" w:rsidRDefault="000B29AB" w:rsidP="00A459F0">
            <w:pPr>
              <w:pStyle w:val="Paragraphedeliste"/>
              <w:numPr>
                <w:ilvl w:val="0"/>
                <w:numId w:val="53"/>
              </w:numPr>
              <w:rPr>
                <w:rFonts w:asciiTheme="majorBidi" w:eastAsiaTheme="minorHAnsi" w:hAnsiTheme="majorBidi" w:cstheme="majorBidi"/>
                <w:color w:val="000000"/>
              </w:rPr>
            </w:pPr>
            <w:r w:rsidRPr="000B29AB">
              <w:rPr>
                <w:rFonts w:eastAsiaTheme="minorHAnsi"/>
                <w:lang w:eastAsia="fr-FR"/>
              </w:rPr>
              <w:t xml:space="preserve">Capacité de la pointeuse à gérer le nombre d'employés de l’hôpital et de prendre en considération les </w:t>
            </w:r>
            <w:r w:rsidRPr="000B29AB">
              <w:rPr>
                <w:rFonts w:eastAsiaTheme="minorHAnsi"/>
                <w:lang w:eastAsia="fr-FR"/>
              </w:rPr>
              <w:lastRenderedPageBreak/>
              <w:t>évolutions futures.</w:t>
            </w:r>
          </w:p>
        </w:tc>
        <w:tc>
          <w:tcPr>
            <w:tcW w:w="2268" w:type="dxa"/>
          </w:tcPr>
          <w:p w:rsidR="00FF5B42" w:rsidRPr="005B3A73" w:rsidRDefault="00FF5B42" w:rsidP="007B0779">
            <w:pPr>
              <w:rPr>
                <w:rFonts w:asciiTheme="majorBidi" w:hAnsiTheme="majorBidi" w:cstheme="majorBidi"/>
                <w:color w:val="000000"/>
              </w:rPr>
            </w:pPr>
          </w:p>
        </w:tc>
      </w:tr>
      <w:tr w:rsidR="00FF5B42" w:rsidRPr="005B3A73" w:rsidTr="007B0779">
        <w:trPr>
          <w:trHeight w:val="235"/>
        </w:trPr>
        <w:tc>
          <w:tcPr>
            <w:tcW w:w="3823" w:type="dxa"/>
          </w:tcPr>
          <w:p w:rsidR="00FF5B42" w:rsidRPr="005B3A73" w:rsidRDefault="000B29AB" w:rsidP="007B0779">
            <w:pPr>
              <w:rPr>
                <w:rFonts w:asciiTheme="majorBidi" w:hAnsiTheme="majorBidi" w:cstheme="majorBidi"/>
                <w:color w:val="000000"/>
              </w:rPr>
            </w:pPr>
            <w:r w:rsidRPr="003A125D">
              <w:rPr>
                <w:b/>
                <w:bCs/>
                <w:u w:val="single"/>
                <w:lang w:eastAsia="fr-FR"/>
              </w:rPr>
              <w:lastRenderedPageBreak/>
              <w:t>Garantie</w:t>
            </w:r>
          </w:p>
        </w:tc>
        <w:tc>
          <w:tcPr>
            <w:tcW w:w="4365" w:type="dxa"/>
          </w:tcPr>
          <w:p w:rsidR="00FF5B42" w:rsidRPr="005B3A73" w:rsidRDefault="000B29AB" w:rsidP="000B29AB">
            <w:pPr>
              <w:jc w:val="center"/>
              <w:rPr>
                <w:rFonts w:asciiTheme="majorBidi" w:hAnsiTheme="majorBidi" w:cstheme="majorBidi"/>
                <w:color w:val="000000"/>
              </w:rPr>
            </w:pPr>
            <w:r>
              <w:rPr>
                <w:rFonts w:asciiTheme="majorBidi" w:hAnsiTheme="majorBidi" w:cstheme="majorBidi"/>
                <w:color w:val="000000"/>
              </w:rPr>
              <w:t>1 an</w:t>
            </w:r>
          </w:p>
          <w:p w:rsidR="00FF5B42" w:rsidRPr="005B3A73" w:rsidRDefault="00FF5B42" w:rsidP="007B0779">
            <w:pPr>
              <w:rPr>
                <w:rFonts w:asciiTheme="majorBidi" w:hAnsiTheme="majorBidi" w:cstheme="majorBidi"/>
                <w:color w:val="000000"/>
              </w:rPr>
            </w:pPr>
          </w:p>
        </w:tc>
        <w:tc>
          <w:tcPr>
            <w:tcW w:w="2268" w:type="dxa"/>
          </w:tcPr>
          <w:p w:rsidR="00FF5B42" w:rsidRPr="005B3A73" w:rsidRDefault="00FF5B42" w:rsidP="007B0779">
            <w:pPr>
              <w:rPr>
                <w:rFonts w:asciiTheme="majorBidi" w:hAnsiTheme="majorBidi" w:cstheme="majorBidi"/>
                <w:color w:val="000000"/>
              </w:rPr>
            </w:pPr>
          </w:p>
        </w:tc>
      </w:tr>
    </w:tbl>
    <w:p w:rsidR="004135A3" w:rsidRPr="0057183F" w:rsidRDefault="004135A3" w:rsidP="0057183F">
      <w:pPr>
        <w:spacing w:after="160" w:line="259" w:lineRule="auto"/>
        <w:jc w:val="both"/>
        <w:rPr>
          <w:b/>
          <w:bCs/>
          <w:u w:val="single"/>
          <w:lang w:eastAsia="fr-FR"/>
        </w:rPr>
      </w:pPr>
    </w:p>
    <w:p w:rsidR="004135A3" w:rsidRPr="003B660B" w:rsidRDefault="004135A3" w:rsidP="0057183F">
      <w:pPr>
        <w:spacing w:after="160" w:line="259" w:lineRule="auto"/>
        <w:jc w:val="both"/>
        <w:rPr>
          <w:lang w:eastAsia="fr-FR"/>
        </w:rPr>
      </w:pPr>
    </w:p>
    <w:p w:rsidR="00FF5B42" w:rsidRDefault="00FF5B42" w:rsidP="00FF5B42">
      <w:pPr>
        <w:tabs>
          <w:tab w:val="center" w:pos="567"/>
          <w:tab w:val="left" w:pos="1134"/>
          <w:tab w:val="left" w:pos="1701"/>
          <w:tab w:val="left" w:pos="2268"/>
          <w:tab w:val="left" w:pos="2835"/>
          <w:tab w:val="right" w:pos="3127"/>
        </w:tabs>
        <w:jc w:val="both"/>
        <w:rPr>
          <w:rFonts w:ascii="Book Antiqua" w:hAnsi="Book Antiqua"/>
          <w:b/>
        </w:rPr>
      </w:pPr>
    </w:p>
    <w:p w:rsidR="00EE778D" w:rsidRDefault="00EE778D" w:rsidP="00FF5B42">
      <w:pPr>
        <w:tabs>
          <w:tab w:val="center" w:pos="567"/>
          <w:tab w:val="left" w:pos="1134"/>
          <w:tab w:val="left" w:pos="1701"/>
          <w:tab w:val="left" w:pos="2268"/>
          <w:tab w:val="left" w:pos="2835"/>
          <w:tab w:val="right" w:pos="3127"/>
        </w:tabs>
        <w:jc w:val="both"/>
        <w:rPr>
          <w:rFonts w:ascii="Book Antiqua" w:hAnsi="Book Antiqua"/>
          <w:b/>
        </w:rPr>
      </w:pPr>
    </w:p>
    <w:p w:rsidR="00FF5B42" w:rsidRPr="006F3606" w:rsidRDefault="00FF5B42" w:rsidP="006F3606">
      <w:pPr>
        <w:shd w:val="clear" w:color="auto" w:fill="8DB3E2"/>
        <w:ind w:left="-426" w:right="141"/>
        <w:jc w:val="center"/>
        <w:rPr>
          <w:b/>
          <w:bCs/>
          <w:sz w:val="32"/>
          <w:szCs w:val="32"/>
        </w:rPr>
      </w:pPr>
      <w:r w:rsidRPr="009E5C64">
        <w:rPr>
          <w:b/>
          <w:bCs/>
          <w:sz w:val="32"/>
          <w:szCs w:val="32"/>
        </w:rPr>
        <w:t>FICHE DES CARACTERISTIQUES TECHNIQUE</w:t>
      </w:r>
      <w:r>
        <w:rPr>
          <w:b/>
          <w:bCs/>
          <w:sz w:val="32"/>
          <w:szCs w:val="32"/>
        </w:rPr>
        <w:t>S</w:t>
      </w:r>
      <w:r w:rsidRPr="009E5C64">
        <w:rPr>
          <w:b/>
          <w:bCs/>
          <w:sz w:val="32"/>
          <w:szCs w:val="32"/>
        </w:rPr>
        <w:t xml:space="preserve"> D</w:t>
      </w:r>
      <w:r>
        <w:rPr>
          <w:b/>
          <w:bCs/>
          <w:sz w:val="32"/>
          <w:szCs w:val="32"/>
        </w:rPr>
        <w:t>E L’ARTICLE</w:t>
      </w:r>
      <w:r w:rsidRPr="009E5C64">
        <w:rPr>
          <w:b/>
          <w:bCs/>
          <w:sz w:val="32"/>
          <w:szCs w:val="32"/>
        </w:rPr>
        <w:t xml:space="preserve"> N°</w:t>
      </w:r>
      <w:r>
        <w:rPr>
          <w:b/>
          <w:bCs/>
          <w:sz w:val="32"/>
          <w:szCs w:val="32"/>
        </w:rPr>
        <w:t>2</w:t>
      </w:r>
    </w:p>
    <w:tbl>
      <w:tblPr>
        <w:tblStyle w:val="Grilledutableau"/>
        <w:tblpPr w:leftFromText="141" w:rightFromText="141" w:vertAnchor="text" w:horzAnchor="margin" w:tblpXSpec="center" w:tblpY="507"/>
        <w:tblW w:w="10456" w:type="dxa"/>
        <w:tblLook w:val="01E0"/>
      </w:tblPr>
      <w:tblGrid>
        <w:gridCol w:w="3823"/>
        <w:gridCol w:w="4365"/>
        <w:gridCol w:w="2268"/>
      </w:tblGrid>
      <w:tr w:rsidR="00FF5B42" w:rsidRPr="005B3A73" w:rsidTr="007B0779">
        <w:trPr>
          <w:trHeight w:val="705"/>
        </w:trPr>
        <w:tc>
          <w:tcPr>
            <w:tcW w:w="10456" w:type="dxa"/>
            <w:gridSpan w:val="3"/>
            <w:shd w:val="clear" w:color="auto" w:fill="8DB3E2" w:themeFill="text2" w:themeFillTint="66"/>
          </w:tcPr>
          <w:p w:rsidR="00FF5B42" w:rsidRPr="005B3A73" w:rsidRDefault="00FF5B42" w:rsidP="007B0779">
            <w:pPr>
              <w:jc w:val="center"/>
              <w:rPr>
                <w:rFonts w:asciiTheme="majorBidi" w:eastAsia="Calibri" w:hAnsiTheme="majorBidi" w:cstheme="majorBidi"/>
                <w:b/>
                <w:bCs/>
                <w:kern w:val="2"/>
              </w:rPr>
            </w:pPr>
            <w:r w:rsidRPr="006C1F0C">
              <w:rPr>
                <w:rFonts w:ascii="Book Antiqua" w:hAnsi="Book Antiqua"/>
                <w:b/>
                <w:i/>
                <w:sz w:val="28"/>
                <w:shd w:val="clear" w:color="auto" w:fill="8DB3E2"/>
              </w:rPr>
              <w:t>FICHE DES CAR</w:t>
            </w:r>
            <w:r>
              <w:rPr>
                <w:rFonts w:ascii="Book Antiqua" w:hAnsi="Book Antiqua"/>
                <w:b/>
                <w:i/>
                <w:sz w:val="28"/>
                <w:shd w:val="clear" w:color="auto" w:fill="8DB3E2"/>
              </w:rPr>
              <w:t>A</w:t>
            </w:r>
            <w:r w:rsidRPr="006C1F0C">
              <w:rPr>
                <w:rFonts w:ascii="Book Antiqua" w:hAnsi="Book Antiqua"/>
                <w:b/>
                <w:i/>
                <w:sz w:val="28"/>
                <w:shd w:val="clear" w:color="auto" w:fill="8DB3E2"/>
              </w:rPr>
              <w:t>CTERISTIQUES N</w:t>
            </w:r>
            <w:r w:rsidRPr="00262199">
              <w:rPr>
                <w:rFonts w:ascii="Book Antiqua" w:hAnsi="Book Antiqua"/>
                <w:b/>
                <w:i/>
                <w:sz w:val="28"/>
              </w:rPr>
              <w:t xml:space="preserve">° </w:t>
            </w:r>
            <w:r>
              <w:rPr>
                <w:rFonts w:ascii="Book Antiqua" w:hAnsi="Book Antiqua"/>
                <w:b/>
                <w:i/>
                <w:sz w:val="28"/>
              </w:rPr>
              <w:t>2</w:t>
            </w:r>
          </w:p>
        </w:tc>
      </w:tr>
      <w:tr w:rsidR="00FF5B42" w:rsidRPr="005B3A73" w:rsidTr="007B0779">
        <w:trPr>
          <w:trHeight w:val="705"/>
        </w:trPr>
        <w:tc>
          <w:tcPr>
            <w:tcW w:w="3823" w:type="dxa"/>
            <w:vAlign w:val="center"/>
          </w:tcPr>
          <w:p w:rsidR="00FF5B42" w:rsidRPr="00057012" w:rsidRDefault="00FF5B42" w:rsidP="007B0779">
            <w:pPr>
              <w:spacing w:line="256" w:lineRule="auto"/>
              <w:jc w:val="center"/>
              <w:rPr>
                <w:rFonts w:ascii="Book Antiqua" w:eastAsia="Calibri" w:hAnsi="Book Antiqua" w:cs="Arial"/>
                <w:b/>
                <w:bCs/>
              </w:rPr>
            </w:pPr>
            <w:r w:rsidRPr="00057012">
              <w:rPr>
                <w:rFonts w:ascii="Book Antiqua" w:eastAsia="Calibri" w:hAnsi="Book Antiqua" w:cs="Arial"/>
                <w:b/>
                <w:bCs/>
              </w:rPr>
              <w:t>Caractéristique</w:t>
            </w:r>
          </w:p>
        </w:tc>
        <w:tc>
          <w:tcPr>
            <w:tcW w:w="4365" w:type="dxa"/>
            <w:vAlign w:val="center"/>
          </w:tcPr>
          <w:p w:rsidR="00FF5B42" w:rsidRPr="00057012" w:rsidRDefault="00FF5B42" w:rsidP="007B0779">
            <w:pPr>
              <w:spacing w:line="256" w:lineRule="auto"/>
              <w:jc w:val="center"/>
              <w:rPr>
                <w:rFonts w:ascii="Book Antiqua" w:eastAsia="Calibri" w:hAnsi="Book Antiqua" w:cs="Arial"/>
                <w:b/>
                <w:bCs/>
              </w:rPr>
            </w:pPr>
            <w:r w:rsidRPr="00057012">
              <w:rPr>
                <w:rFonts w:ascii="Book Antiqua" w:eastAsia="Calibri" w:hAnsi="Book Antiqua" w:cs="Arial"/>
                <w:b/>
                <w:bCs/>
              </w:rPr>
              <w:t>Valeur minimale exigée</w:t>
            </w:r>
          </w:p>
        </w:tc>
        <w:tc>
          <w:tcPr>
            <w:tcW w:w="2268" w:type="dxa"/>
          </w:tcPr>
          <w:p w:rsidR="00FF5B42" w:rsidRPr="00E04286" w:rsidRDefault="00FF5B42" w:rsidP="007B0779">
            <w:pPr>
              <w:jc w:val="center"/>
              <w:rPr>
                <w:b/>
                <w:bCs/>
                <w:color w:val="000000"/>
                <w:sz w:val="20"/>
                <w:szCs w:val="20"/>
              </w:rPr>
            </w:pPr>
            <w:r w:rsidRPr="00E04286">
              <w:rPr>
                <w:b/>
                <w:bCs/>
                <w:color w:val="000000"/>
                <w:sz w:val="20"/>
                <w:szCs w:val="20"/>
              </w:rPr>
              <w:t xml:space="preserve">Spécifications techniques proposées </w:t>
            </w:r>
            <w:r w:rsidRPr="00E04286">
              <w:rPr>
                <w:b/>
                <w:bCs/>
                <w:color w:val="000000"/>
                <w:sz w:val="20"/>
                <w:szCs w:val="20"/>
                <w:u w:val="single"/>
              </w:rPr>
              <w:t>et Référence des justificatifs</w:t>
            </w:r>
          </w:p>
        </w:tc>
      </w:tr>
      <w:tr w:rsidR="00FF5B42" w:rsidRPr="005B3A73" w:rsidTr="007B0779">
        <w:trPr>
          <w:trHeight w:val="227"/>
        </w:trPr>
        <w:tc>
          <w:tcPr>
            <w:tcW w:w="10456" w:type="dxa"/>
            <w:gridSpan w:val="3"/>
            <w:shd w:val="clear" w:color="auto" w:fill="FFCC00"/>
          </w:tcPr>
          <w:p w:rsidR="00FF5B42" w:rsidRPr="00D92A9F" w:rsidRDefault="003A125D" w:rsidP="007B0779">
            <w:pPr>
              <w:keepNext/>
              <w:spacing w:line="360" w:lineRule="auto"/>
              <w:ind w:left="180"/>
              <w:outlineLvl w:val="3"/>
              <w:rPr>
                <w:rFonts w:ascii="Book Antiqua" w:eastAsia="Calibri" w:hAnsi="Book Antiqua" w:cs="Arial"/>
                <w:b/>
                <w:bCs/>
                <w:u w:val="single"/>
              </w:rPr>
            </w:pPr>
            <w:r>
              <w:rPr>
                <w:rFonts w:ascii="Book Antiqua" w:eastAsia="Calibri" w:hAnsi="Book Antiqua" w:cs="Arial"/>
                <w:b/>
                <w:bCs/>
                <w:u w:val="single"/>
              </w:rPr>
              <w:t>Serveur</w:t>
            </w:r>
          </w:p>
        </w:tc>
      </w:tr>
      <w:tr w:rsidR="00FF5B42" w:rsidRPr="005B3A73" w:rsidTr="007B0779">
        <w:trPr>
          <w:trHeight w:val="227"/>
        </w:trPr>
        <w:tc>
          <w:tcPr>
            <w:tcW w:w="10456" w:type="dxa"/>
            <w:gridSpan w:val="3"/>
          </w:tcPr>
          <w:p w:rsidR="00FF5B42" w:rsidRPr="00057012" w:rsidRDefault="00FF5B42" w:rsidP="007B0779">
            <w:pPr>
              <w:keepNext/>
              <w:spacing w:line="360" w:lineRule="auto"/>
              <w:ind w:left="180"/>
              <w:jc w:val="center"/>
              <w:outlineLvl w:val="3"/>
              <w:rPr>
                <w:rFonts w:ascii="Book Antiqua" w:eastAsia="Calibri" w:hAnsi="Book Antiqua" w:cs="Arial"/>
                <w:b/>
                <w:bCs/>
              </w:rPr>
            </w:pPr>
            <w:r w:rsidRPr="00057012">
              <w:rPr>
                <w:rFonts w:ascii="Book Antiqua" w:eastAsia="Calibri" w:hAnsi="Book Antiqua" w:cs="Arial"/>
                <w:b/>
                <w:bCs/>
              </w:rPr>
              <w:t xml:space="preserve">Identification </w:t>
            </w:r>
          </w:p>
        </w:tc>
      </w:tr>
      <w:tr w:rsidR="00FF5B42" w:rsidRPr="005B3A73" w:rsidTr="007B0779">
        <w:trPr>
          <w:trHeight w:val="227"/>
        </w:trPr>
        <w:tc>
          <w:tcPr>
            <w:tcW w:w="3823" w:type="dxa"/>
          </w:tcPr>
          <w:p w:rsidR="00FF5B42" w:rsidRPr="002C16B7" w:rsidRDefault="00FF5B42" w:rsidP="002C16B7">
            <w:pPr>
              <w:rPr>
                <w:b/>
                <w:bCs/>
                <w:u w:val="single"/>
                <w:lang w:eastAsia="fr-FR"/>
              </w:rPr>
            </w:pPr>
            <w:r w:rsidRPr="002C16B7">
              <w:rPr>
                <w:b/>
                <w:bCs/>
                <w:u w:val="single"/>
                <w:lang w:eastAsia="fr-FR"/>
              </w:rPr>
              <w:t>Marque</w:t>
            </w:r>
          </w:p>
        </w:tc>
        <w:tc>
          <w:tcPr>
            <w:tcW w:w="4365" w:type="dxa"/>
          </w:tcPr>
          <w:p w:rsidR="00FF5B42" w:rsidRPr="005B3A73" w:rsidRDefault="00FF5B42" w:rsidP="007B0779">
            <w:pPr>
              <w:spacing w:after="200"/>
              <w:rPr>
                <w:rFonts w:asciiTheme="majorBidi" w:hAnsiTheme="majorBidi" w:cstheme="majorBidi"/>
                <w:color w:val="000000"/>
              </w:rPr>
            </w:pPr>
            <w:r w:rsidRPr="005B3A73">
              <w:rPr>
                <w:rFonts w:asciiTheme="majorBidi" w:hAnsiTheme="majorBidi" w:cstheme="majorBidi"/>
                <w:color w:val="000000"/>
              </w:rPr>
              <w:t>A préciser</w:t>
            </w:r>
          </w:p>
        </w:tc>
        <w:tc>
          <w:tcPr>
            <w:tcW w:w="2268" w:type="dxa"/>
          </w:tcPr>
          <w:p w:rsidR="00FF5B42" w:rsidRPr="005B3A73" w:rsidRDefault="00FF5B42" w:rsidP="007B0779">
            <w:pPr>
              <w:spacing w:after="200"/>
              <w:rPr>
                <w:rFonts w:asciiTheme="majorBidi" w:hAnsiTheme="majorBidi" w:cstheme="majorBidi"/>
                <w:color w:val="000000"/>
              </w:rPr>
            </w:pPr>
          </w:p>
        </w:tc>
      </w:tr>
      <w:tr w:rsidR="00FF5B42" w:rsidRPr="005B3A73" w:rsidTr="007B0779">
        <w:trPr>
          <w:trHeight w:val="227"/>
        </w:trPr>
        <w:tc>
          <w:tcPr>
            <w:tcW w:w="3823" w:type="dxa"/>
          </w:tcPr>
          <w:p w:rsidR="00FF5B42" w:rsidRPr="002C16B7" w:rsidRDefault="00FF5B42" w:rsidP="002C16B7">
            <w:pPr>
              <w:rPr>
                <w:b/>
                <w:bCs/>
                <w:u w:val="single"/>
                <w:lang w:eastAsia="fr-FR"/>
              </w:rPr>
            </w:pPr>
            <w:r w:rsidRPr="002C16B7">
              <w:rPr>
                <w:b/>
                <w:bCs/>
                <w:u w:val="single"/>
                <w:lang w:eastAsia="fr-FR"/>
              </w:rPr>
              <w:t>Modèle</w:t>
            </w:r>
          </w:p>
        </w:tc>
        <w:tc>
          <w:tcPr>
            <w:tcW w:w="4365" w:type="dxa"/>
          </w:tcPr>
          <w:p w:rsidR="00FF5B42" w:rsidRPr="005B3A73" w:rsidRDefault="00FF5B42" w:rsidP="007B0779">
            <w:pPr>
              <w:spacing w:after="200" w:line="276" w:lineRule="auto"/>
              <w:rPr>
                <w:rFonts w:asciiTheme="majorBidi" w:hAnsiTheme="majorBidi" w:cstheme="majorBidi"/>
                <w:color w:val="000000"/>
              </w:rPr>
            </w:pPr>
            <w:r w:rsidRPr="005B3A73">
              <w:rPr>
                <w:rFonts w:asciiTheme="majorBidi" w:hAnsiTheme="majorBidi" w:cstheme="majorBidi"/>
                <w:color w:val="000000"/>
              </w:rPr>
              <w:t>A préciser</w:t>
            </w:r>
          </w:p>
        </w:tc>
        <w:tc>
          <w:tcPr>
            <w:tcW w:w="2268" w:type="dxa"/>
          </w:tcPr>
          <w:p w:rsidR="00FF5B42" w:rsidRPr="005B3A73" w:rsidRDefault="00FF5B42" w:rsidP="007B0779">
            <w:pPr>
              <w:spacing w:after="200" w:line="276" w:lineRule="auto"/>
              <w:rPr>
                <w:rFonts w:asciiTheme="majorBidi" w:hAnsiTheme="majorBidi" w:cstheme="majorBidi"/>
                <w:color w:val="000000"/>
              </w:rPr>
            </w:pPr>
          </w:p>
        </w:tc>
      </w:tr>
      <w:tr w:rsidR="00FF5B42" w:rsidRPr="005B3A73" w:rsidTr="007B0779">
        <w:trPr>
          <w:trHeight w:val="227"/>
        </w:trPr>
        <w:tc>
          <w:tcPr>
            <w:tcW w:w="3823" w:type="dxa"/>
          </w:tcPr>
          <w:p w:rsidR="00FF5B42" w:rsidRPr="002C16B7" w:rsidRDefault="00FF5B42" w:rsidP="007B0779">
            <w:pPr>
              <w:rPr>
                <w:b/>
                <w:bCs/>
                <w:u w:val="single"/>
                <w:lang w:eastAsia="fr-FR"/>
              </w:rPr>
            </w:pPr>
            <w:r w:rsidRPr="002C16B7">
              <w:rPr>
                <w:b/>
                <w:bCs/>
                <w:u w:val="single"/>
                <w:lang w:eastAsia="fr-FR"/>
              </w:rPr>
              <w:t>Pays d’origine</w:t>
            </w:r>
          </w:p>
        </w:tc>
        <w:tc>
          <w:tcPr>
            <w:tcW w:w="4365" w:type="dxa"/>
          </w:tcPr>
          <w:p w:rsidR="00FF5B42" w:rsidRDefault="00FF5B42" w:rsidP="007B0779">
            <w:pPr>
              <w:rPr>
                <w:rFonts w:asciiTheme="majorBidi" w:hAnsiTheme="majorBidi" w:cstheme="majorBidi"/>
                <w:color w:val="000000"/>
              </w:rPr>
            </w:pPr>
          </w:p>
          <w:p w:rsidR="00D834C1" w:rsidRPr="005B3A73" w:rsidRDefault="00D834C1" w:rsidP="007B0779">
            <w:pPr>
              <w:rPr>
                <w:rFonts w:asciiTheme="majorBidi" w:hAnsiTheme="majorBidi" w:cstheme="majorBidi"/>
                <w:color w:val="000000"/>
              </w:rPr>
            </w:pPr>
          </w:p>
        </w:tc>
        <w:tc>
          <w:tcPr>
            <w:tcW w:w="2268" w:type="dxa"/>
          </w:tcPr>
          <w:p w:rsidR="00FF5B42" w:rsidRPr="005B3A73" w:rsidRDefault="00FF5B42" w:rsidP="007B0779">
            <w:pPr>
              <w:rPr>
                <w:rFonts w:asciiTheme="majorBidi" w:hAnsiTheme="majorBidi" w:cstheme="majorBidi"/>
                <w:color w:val="000000"/>
              </w:rPr>
            </w:pPr>
          </w:p>
        </w:tc>
      </w:tr>
      <w:tr w:rsidR="002C16B7" w:rsidRPr="005B3A73" w:rsidTr="007B0779">
        <w:trPr>
          <w:trHeight w:val="227"/>
        </w:trPr>
        <w:tc>
          <w:tcPr>
            <w:tcW w:w="3823" w:type="dxa"/>
          </w:tcPr>
          <w:p w:rsidR="002C16B7" w:rsidRPr="002C16B7" w:rsidRDefault="002C16B7" w:rsidP="002C16B7">
            <w:pPr>
              <w:rPr>
                <w:b/>
                <w:bCs/>
                <w:u w:val="single"/>
                <w:lang w:eastAsia="fr-FR"/>
              </w:rPr>
            </w:pPr>
            <w:r w:rsidRPr="002C16B7">
              <w:rPr>
                <w:b/>
                <w:bCs/>
                <w:u w:val="single"/>
                <w:lang w:eastAsia="fr-FR"/>
              </w:rPr>
              <w:t>Processeur</w:t>
            </w:r>
          </w:p>
        </w:tc>
        <w:tc>
          <w:tcPr>
            <w:tcW w:w="4365" w:type="dxa"/>
          </w:tcPr>
          <w:p w:rsidR="002C16B7" w:rsidRPr="005B3A73" w:rsidRDefault="002C16B7" w:rsidP="002C16B7">
            <w:pPr>
              <w:spacing w:after="200" w:line="276" w:lineRule="auto"/>
              <w:rPr>
                <w:rFonts w:asciiTheme="majorBidi" w:hAnsiTheme="majorBidi" w:cstheme="majorBidi"/>
                <w:color w:val="000000"/>
              </w:rPr>
            </w:pPr>
            <w:r w:rsidRPr="00CA0E5D">
              <w:rPr>
                <w:rFonts w:eastAsia="Times New Roman" w:cstheme="minorHAnsi"/>
                <w:color w:val="000000" w:themeColor="text1"/>
                <w:szCs w:val="26"/>
                <w:lang w:eastAsia="fr-FR"/>
              </w:rPr>
              <w:t>Intel Xeon</w:t>
            </w:r>
          </w:p>
        </w:tc>
        <w:tc>
          <w:tcPr>
            <w:tcW w:w="2268" w:type="dxa"/>
          </w:tcPr>
          <w:p w:rsidR="002C16B7" w:rsidRPr="005B3A73" w:rsidRDefault="002C16B7" w:rsidP="002C16B7">
            <w:pPr>
              <w:spacing w:after="200" w:line="276" w:lineRule="auto"/>
              <w:rPr>
                <w:rFonts w:asciiTheme="majorBidi" w:hAnsiTheme="majorBidi" w:cstheme="majorBidi"/>
                <w:color w:val="000000"/>
              </w:rPr>
            </w:pPr>
          </w:p>
        </w:tc>
      </w:tr>
      <w:tr w:rsidR="002C16B7" w:rsidRPr="005B3A73" w:rsidTr="007B0779">
        <w:trPr>
          <w:trHeight w:val="227"/>
        </w:trPr>
        <w:tc>
          <w:tcPr>
            <w:tcW w:w="3823" w:type="dxa"/>
          </w:tcPr>
          <w:p w:rsidR="002C16B7" w:rsidRPr="002C16B7" w:rsidRDefault="002C16B7" w:rsidP="002C16B7">
            <w:pPr>
              <w:rPr>
                <w:b/>
                <w:bCs/>
                <w:u w:val="single"/>
                <w:lang w:eastAsia="fr-FR"/>
              </w:rPr>
            </w:pPr>
            <w:r w:rsidRPr="002C16B7">
              <w:rPr>
                <w:b/>
                <w:bCs/>
                <w:u w:val="single"/>
                <w:lang w:eastAsia="fr-FR"/>
              </w:rPr>
              <w:t>Type Processeur</w:t>
            </w:r>
          </w:p>
        </w:tc>
        <w:tc>
          <w:tcPr>
            <w:tcW w:w="4365" w:type="dxa"/>
          </w:tcPr>
          <w:p w:rsidR="002C16B7" w:rsidRPr="005B3A73" w:rsidRDefault="002C16B7" w:rsidP="002C16B7">
            <w:pPr>
              <w:spacing w:after="200" w:line="276" w:lineRule="auto"/>
              <w:rPr>
                <w:rFonts w:asciiTheme="majorBidi" w:hAnsiTheme="majorBidi" w:cstheme="majorBidi"/>
                <w:color w:val="000000"/>
              </w:rPr>
            </w:pPr>
            <w:r w:rsidRPr="00CA0E5D">
              <w:rPr>
                <w:rFonts w:eastAsia="Times New Roman" w:cstheme="minorHAnsi"/>
                <w:color w:val="000000" w:themeColor="text1"/>
                <w:szCs w:val="26"/>
                <w:lang w:eastAsia="fr-FR"/>
              </w:rPr>
              <w:t>Hexa Core</w:t>
            </w:r>
          </w:p>
        </w:tc>
        <w:tc>
          <w:tcPr>
            <w:tcW w:w="2268" w:type="dxa"/>
          </w:tcPr>
          <w:p w:rsidR="002C16B7" w:rsidRPr="005B3A73" w:rsidRDefault="002C16B7" w:rsidP="002C16B7">
            <w:pPr>
              <w:spacing w:after="200" w:line="276" w:lineRule="auto"/>
              <w:rPr>
                <w:rFonts w:asciiTheme="majorBidi" w:hAnsiTheme="majorBidi" w:cstheme="majorBidi"/>
                <w:color w:val="000000"/>
              </w:rPr>
            </w:pPr>
          </w:p>
        </w:tc>
      </w:tr>
      <w:tr w:rsidR="002C16B7" w:rsidRPr="005B3A73" w:rsidTr="007B0779">
        <w:trPr>
          <w:trHeight w:val="227"/>
        </w:trPr>
        <w:tc>
          <w:tcPr>
            <w:tcW w:w="3823" w:type="dxa"/>
          </w:tcPr>
          <w:p w:rsidR="002C16B7" w:rsidRPr="002C16B7" w:rsidRDefault="002C16B7" w:rsidP="002C16B7">
            <w:pPr>
              <w:rPr>
                <w:b/>
                <w:bCs/>
                <w:u w:val="single"/>
                <w:lang w:eastAsia="fr-FR"/>
              </w:rPr>
            </w:pPr>
            <w:r w:rsidRPr="002C16B7">
              <w:rPr>
                <w:b/>
                <w:bCs/>
                <w:u w:val="single"/>
                <w:lang w:eastAsia="fr-FR"/>
              </w:rPr>
              <w:t>Référence Processeur</w:t>
            </w:r>
          </w:p>
        </w:tc>
        <w:tc>
          <w:tcPr>
            <w:tcW w:w="4365" w:type="dxa"/>
          </w:tcPr>
          <w:p w:rsidR="002C16B7" w:rsidRPr="005B3A73" w:rsidRDefault="002C16B7" w:rsidP="002C16B7">
            <w:pPr>
              <w:rPr>
                <w:rFonts w:asciiTheme="majorBidi" w:hAnsiTheme="majorBidi" w:cstheme="majorBidi"/>
                <w:color w:val="000000"/>
              </w:rPr>
            </w:pPr>
            <w:r>
              <w:rPr>
                <w:rFonts w:cstheme="minorHAnsi"/>
                <w:color w:val="000000" w:themeColor="text1"/>
                <w:szCs w:val="26"/>
                <w:lang w:eastAsia="fr-FR"/>
              </w:rPr>
              <w:t>A indiquer</w:t>
            </w:r>
          </w:p>
        </w:tc>
        <w:tc>
          <w:tcPr>
            <w:tcW w:w="2268" w:type="dxa"/>
          </w:tcPr>
          <w:p w:rsidR="002C16B7" w:rsidRPr="005B3A73" w:rsidRDefault="002C16B7" w:rsidP="002C16B7">
            <w:pPr>
              <w:spacing w:after="200" w:line="276" w:lineRule="auto"/>
              <w:rPr>
                <w:rFonts w:asciiTheme="majorBidi" w:hAnsiTheme="majorBidi" w:cstheme="majorBidi"/>
                <w:color w:val="000000"/>
              </w:rPr>
            </w:pPr>
          </w:p>
        </w:tc>
      </w:tr>
      <w:tr w:rsidR="002C16B7" w:rsidRPr="000B6E50" w:rsidTr="007B0779">
        <w:trPr>
          <w:trHeight w:val="227"/>
        </w:trPr>
        <w:tc>
          <w:tcPr>
            <w:tcW w:w="3823" w:type="dxa"/>
          </w:tcPr>
          <w:p w:rsidR="002C16B7" w:rsidRPr="002C16B7" w:rsidRDefault="002C16B7" w:rsidP="002C16B7">
            <w:pPr>
              <w:rPr>
                <w:b/>
                <w:bCs/>
                <w:u w:val="single"/>
                <w:lang w:eastAsia="fr-FR"/>
              </w:rPr>
            </w:pPr>
            <w:r w:rsidRPr="002C16B7">
              <w:rPr>
                <w:b/>
                <w:bCs/>
                <w:u w:val="single"/>
                <w:lang w:eastAsia="fr-FR"/>
              </w:rPr>
              <w:t>Fréquence Processeur</w:t>
            </w:r>
          </w:p>
        </w:tc>
        <w:tc>
          <w:tcPr>
            <w:tcW w:w="4365" w:type="dxa"/>
          </w:tcPr>
          <w:p w:rsidR="002C16B7" w:rsidRPr="002C16B7" w:rsidRDefault="000D01F6" w:rsidP="002C16B7">
            <w:pPr>
              <w:rPr>
                <w:rFonts w:asciiTheme="majorBidi" w:hAnsiTheme="majorBidi" w:cstheme="majorBidi"/>
                <w:color w:val="000000"/>
                <w:lang w:val="en-US"/>
              </w:rPr>
            </w:pPr>
            <w:r w:rsidRPr="000D01F6">
              <w:rPr>
                <w:rFonts w:eastAsia="Times New Roman" w:cstheme="minorHAnsi"/>
                <w:b/>
                <w:bCs/>
                <w:color w:val="000000" w:themeColor="text1"/>
                <w:szCs w:val="26"/>
                <w:lang w:val="en-GB" w:eastAsia="fr-FR"/>
              </w:rPr>
              <w:t>2.10 GHz</w:t>
            </w:r>
            <w:r w:rsidRPr="000D01F6">
              <w:rPr>
                <w:rFonts w:eastAsia="Times New Roman" w:cstheme="minorHAnsi"/>
                <w:color w:val="000000" w:themeColor="text1"/>
                <w:szCs w:val="26"/>
                <w:lang w:val="en-GB" w:eastAsia="fr-FR"/>
              </w:rPr>
              <w:t> up to </w:t>
            </w:r>
            <w:r w:rsidRPr="000D01F6">
              <w:rPr>
                <w:rFonts w:eastAsia="Times New Roman" w:cstheme="minorHAnsi"/>
                <w:b/>
                <w:bCs/>
                <w:color w:val="000000" w:themeColor="text1"/>
                <w:szCs w:val="26"/>
                <w:lang w:val="en-GB" w:eastAsia="fr-FR"/>
              </w:rPr>
              <w:t>2.2 GHz</w:t>
            </w:r>
            <w:r>
              <w:rPr>
                <w:rStyle w:val="lev"/>
                <w:rFonts w:ascii="Arial" w:hAnsi="Arial" w:cs="Arial"/>
                <w:color w:val="FF0000"/>
                <w:sz w:val="19"/>
                <w:szCs w:val="19"/>
                <w:shd w:val="clear" w:color="auto" w:fill="F7F7F7"/>
              </w:rPr>
              <w:t> </w:t>
            </w:r>
            <w:r w:rsidR="002C16B7" w:rsidRPr="00CA0E5D">
              <w:rPr>
                <w:rFonts w:eastAsia="Times New Roman" w:cstheme="minorHAnsi"/>
                <w:color w:val="000000" w:themeColor="text1"/>
                <w:szCs w:val="26"/>
                <w:lang w:val="en-GB" w:eastAsia="fr-FR"/>
              </w:rPr>
              <w:t>Turbo max</w:t>
            </w:r>
          </w:p>
        </w:tc>
        <w:tc>
          <w:tcPr>
            <w:tcW w:w="2268" w:type="dxa"/>
          </w:tcPr>
          <w:p w:rsidR="002C16B7" w:rsidRPr="002C16B7" w:rsidRDefault="002C16B7" w:rsidP="002C16B7">
            <w:pPr>
              <w:rPr>
                <w:rFonts w:asciiTheme="majorBidi" w:hAnsiTheme="majorBidi" w:cstheme="majorBidi"/>
                <w:color w:val="000000"/>
                <w:lang w:val="en-US"/>
              </w:rPr>
            </w:pPr>
          </w:p>
        </w:tc>
      </w:tr>
      <w:tr w:rsidR="002C16B7" w:rsidRPr="005B3A73" w:rsidTr="007B0779">
        <w:trPr>
          <w:trHeight w:val="227"/>
        </w:trPr>
        <w:tc>
          <w:tcPr>
            <w:tcW w:w="3823" w:type="dxa"/>
          </w:tcPr>
          <w:p w:rsidR="002C16B7" w:rsidRPr="002C16B7" w:rsidRDefault="002C16B7" w:rsidP="002C16B7">
            <w:pPr>
              <w:rPr>
                <w:b/>
                <w:bCs/>
                <w:u w:val="single"/>
                <w:lang w:eastAsia="fr-FR"/>
              </w:rPr>
            </w:pPr>
            <w:r w:rsidRPr="002C16B7">
              <w:rPr>
                <w:b/>
                <w:bCs/>
                <w:u w:val="single"/>
                <w:lang w:eastAsia="fr-FR"/>
              </w:rPr>
              <w:t>Mémoire Cache</w:t>
            </w:r>
          </w:p>
        </w:tc>
        <w:tc>
          <w:tcPr>
            <w:tcW w:w="4365" w:type="dxa"/>
          </w:tcPr>
          <w:p w:rsidR="002C16B7" w:rsidRPr="005B3A73" w:rsidRDefault="002C16B7" w:rsidP="002C16B7">
            <w:pPr>
              <w:spacing w:after="200" w:line="276" w:lineRule="auto"/>
              <w:rPr>
                <w:rFonts w:asciiTheme="majorBidi" w:hAnsiTheme="majorBidi" w:cstheme="majorBidi"/>
                <w:color w:val="000000"/>
              </w:rPr>
            </w:pPr>
            <w:r w:rsidRPr="00CA0E5D">
              <w:rPr>
                <w:rFonts w:eastAsia="Times New Roman" w:cstheme="minorHAnsi"/>
                <w:color w:val="000000" w:themeColor="text1"/>
                <w:szCs w:val="26"/>
                <w:lang w:eastAsia="fr-FR"/>
              </w:rPr>
              <w:t>18 Mo</w:t>
            </w:r>
          </w:p>
        </w:tc>
        <w:tc>
          <w:tcPr>
            <w:tcW w:w="2268" w:type="dxa"/>
          </w:tcPr>
          <w:p w:rsidR="002C16B7" w:rsidRPr="005B3A73" w:rsidRDefault="002C16B7" w:rsidP="002C16B7">
            <w:pPr>
              <w:spacing w:after="200" w:line="276" w:lineRule="auto"/>
              <w:rPr>
                <w:rFonts w:asciiTheme="majorBidi" w:hAnsiTheme="majorBidi" w:cstheme="majorBidi"/>
                <w:color w:val="000000"/>
              </w:rPr>
            </w:pPr>
          </w:p>
        </w:tc>
      </w:tr>
      <w:tr w:rsidR="002C16B7" w:rsidRPr="005B3A73" w:rsidTr="007B0779">
        <w:trPr>
          <w:trHeight w:val="227"/>
        </w:trPr>
        <w:tc>
          <w:tcPr>
            <w:tcW w:w="3823" w:type="dxa"/>
          </w:tcPr>
          <w:p w:rsidR="002C16B7" w:rsidRPr="002C16B7" w:rsidRDefault="002C16B7" w:rsidP="002C16B7">
            <w:pPr>
              <w:rPr>
                <w:b/>
                <w:bCs/>
                <w:u w:val="single"/>
                <w:lang w:eastAsia="fr-FR"/>
              </w:rPr>
            </w:pPr>
            <w:r w:rsidRPr="002C16B7">
              <w:rPr>
                <w:b/>
                <w:bCs/>
                <w:u w:val="single"/>
                <w:lang w:eastAsia="fr-FR"/>
              </w:rPr>
              <w:t>Mémoire</w:t>
            </w:r>
          </w:p>
        </w:tc>
        <w:tc>
          <w:tcPr>
            <w:tcW w:w="4365" w:type="dxa"/>
          </w:tcPr>
          <w:p w:rsidR="002C16B7" w:rsidRPr="005B3A73" w:rsidRDefault="002C16B7" w:rsidP="002C16B7">
            <w:pPr>
              <w:rPr>
                <w:rFonts w:asciiTheme="majorBidi" w:hAnsiTheme="majorBidi" w:cstheme="majorBidi"/>
                <w:color w:val="000000"/>
              </w:rPr>
            </w:pPr>
            <w:r w:rsidRPr="00CA0E5D">
              <w:rPr>
                <w:rFonts w:eastAsia="Times New Roman" w:cstheme="minorHAnsi"/>
                <w:color w:val="000000" w:themeColor="text1"/>
                <w:szCs w:val="26"/>
                <w:lang w:eastAsia="fr-FR"/>
              </w:rPr>
              <w:t>32 Go</w:t>
            </w:r>
          </w:p>
        </w:tc>
        <w:tc>
          <w:tcPr>
            <w:tcW w:w="2268" w:type="dxa"/>
          </w:tcPr>
          <w:p w:rsidR="002C16B7" w:rsidRPr="005B3A73" w:rsidRDefault="002C16B7" w:rsidP="002C16B7">
            <w:pPr>
              <w:spacing w:after="200" w:line="276" w:lineRule="auto"/>
              <w:rPr>
                <w:rFonts w:asciiTheme="majorBidi" w:hAnsiTheme="majorBidi" w:cstheme="majorBidi"/>
                <w:color w:val="000000"/>
              </w:rPr>
            </w:pPr>
          </w:p>
        </w:tc>
      </w:tr>
      <w:tr w:rsidR="002C16B7" w:rsidRPr="005B3A73" w:rsidTr="002C16B7">
        <w:trPr>
          <w:trHeight w:val="344"/>
        </w:trPr>
        <w:tc>
          <w:tcPr>
            <w:tcW w:w="3823" w:type="dxa"/>
          </w:tcPr>
          <w:p w:rsidR="002C16B7" w:rsidRPr="002C16B7" w:rsidRDefault="002C16B7" w:rsidP="002C16B7">
            <w:pPr>
              <w:rPr>
                <w:b/>
                <w:bCs/>
                <w:u w:val="single"/>
                <w:lang w:eastAsia="fr-FR"/>
              </w:rPr>
            </w:pPr>
            <w:r w:rsidRPr="002C16B7">
              <w:rPr>
                <w:b/>
                <w:bCs/>
                <w:u w:val="single"/>
                <w:lang w:eastAsia="fr-FR"/>
              </w:rPr>
              <w:t>Disque Dur</w:t>
            </w:r>
          </w:p>
        </w:tc>
        <w:tc>
          <w:tcPr>
            <w:tcW w:w="4365" w:type="dxa"/>
          </w:tcPr>
          <w:p w:rsidR="002C16B7" w:rsidRPr="005B3A73" w:rsidRDefault="002C16B7" w:rsidP="002C16B7">
            <w:pPr>
              <w:rPr>
                <w:rFonts w:asciiTheme="majorBidi" w:hAnsiTheme="majorBidi" w:cstheme="majorBidi"/>
                <w:color w:val="000000"/>
              </w:rPr>
            </w:pPr>
            <w:r w:rsidRPr="00EF4578">
              <w:rPr>
                <w:rFonts w:cstheme="minorHAnsi"/>
                <w:color w:val="000000" w:themeColor="text1"/>
                <w:szCs w:val="26"/>
                <w:lang w:eastAsia="fr-FR"/>
              </w:rPr>
              <w:t xml:space="preserve">4 disques SSD </w:t>
            </w:r>
            <w:r>
              <w:rPr>
                <w:rFonts w:cstheme="minorHAnsi"/>
                <w:color w:val="000000" w:themeColor="text1"/>
                <w:szCs w:val="26"/>
                <w:lang w:eastAsia="fr-FR"/>
              </w:rPr>
              <w:t>4</w:t>
            </w:r>
            <w:r w:rsidRPr="00EF4578">
              <w:rPr>
                <w:rFonts w:cstheme="minorHAnsi"/>
                <w:color w:val="000000" w:themeColor="text1"/>
                <w:szCs w:val="26"/>
                <w:lang w:eastAsia="fr-FR"/>
              </w:rPr>
              <w:t>x</w:t>
            </w:r>
            <w:r>
              <w:rPr>
                <w:rFonts w:cstheme="minorHAnsi"/>
                <w:color w:val="000000" w:themeColor="text1"/>
                <w:szCs w:val="26"/>
                <w:lang w:eastAsia="fr-FR"/>
              </w:rPr>
              <w:t>2</w:t>
            </w:r>
            <w:r w:rsidRPr="00EF4578">
              <w:rPr>
                <w:rFonts w:cstheme="minorHAnsi"/>
                <w:color w:val="000000" w:themeColor="text1"/>
                <w:szCs w:val="26"/>
                <w:lang w:eastAsia="fr-FR"/>
              </w:rPr>
              <w:t xml:space="preserve"> To</w:t>
            </w:r>
          </w:p>
        </w:tc>
        <w:tc>
          <w:tcPr>
            <w:tcW w:w="2268" w:type="dxa"/>
          </w:tcPr>
          <w:p w:rsidR="002C16B7" w:rsidRPr="005B3A73" w:rsidRDefault="002C16B7" w:rsidP="002C16B7">
            <w:pPr>
              <w:rPr>
                <w:rFonts w:asciiTheme="majorBidi" w:hAnsiTheme="majorBidi" w:cstheme="majorBidi"/>
                <w:color w:val="000000"/>
              </w:rPr>
            </w:pPr>
          </w:p>
        </w:tc>
      </w:tr>
      <w:tr w:rsidR="002C16B7" w:rsidRPr="005B3A73" w:rsidTr="007B0779">
        <w:trPr>
          <w:trHeight w:val="227"/>
        </w:trPr>
        <w:tc>
          <w:tcPr>
            <w:tcW w:w="3823" w:type="dxa"/>
          </w:tcPr>
          <w:p w:rsidR="002C16B7" w:rsidRPr="002C16B7" w:rsidRDefault="002C16B7" w:rsidP="002C16B7">
            <w:pPr>
              <w:rPr>
                <w:b/>
                <w:bCs/>
                <w:u w:val="single"/>
                <w:lang w:eastAsia="fr-FR"/>
              </w:rPr>
            </w:pPr>
            <w:r w:rsidRPr="002C16B7">
              <w:rPr>
                <w:b/>
                <w:bCs/>
                <w:u w:val="single"/>
                <w:lang w:eastAsia="fr-FR"/>
              </w:rPr>
              <w:t>Contrôleur RAID</w:t>
            </w:r>
          </w:p>
        </w:tc>
        <w:tc>
          <w:tcPr>
            <w:tcW w:w="4365" w:type="dxa"/>
          </w:tcPr>
          <w:p w:rsidR="002C16B7" w:rsidRPr="005B3A73" w:rsidRDefault="002C16B7" w:rsidP="002C16B7">
            <w:pPr>
              <w:spacing w:after="200" w:line="276" w:lineRule="auto"/>
              <w:rPr>
                <w:rFonts w:asciiTheme="majorBidi" w:hAnsiTheme="majorBidi" w:cstheme="majorBidi"/>
                <w:color w:val="000000"/>
              </w:rPr>
            </w:pPr>
            <w:r w:rsidRPr="00EF4578">
              <w:rPr>
                <w:rFonts w:cstheme="minorHAnsi"/>
                <w:szCs w:val="26"/>
              </w:rPr>
              <w:t>Niveaux 0,1,10,5,50,6,60</w:t>
            </w:r>
          </w:p>
        </w:tc>
        <w:tc>
          <w:tcPr>
            <w:tcW w:w="2268" w:type="dxa"/>
          </w:tcPr>
          <w:p w:rsidR="002C16B7" w:rsidRPr="005B3A73" w:rsidRDefault="002C16B7" w:rsidP="002C16B7">
            <w:pPr>
              <w:spacing w:after="200" w:line="276" w:lineRule="auto"/>
              <w:rPr>
                <w:rFonts w:asciiTheme="majorBidi" w:hAnsiTheme="majorBidi" w:cstheme="majorBidi"/>
                <w:color w:val="000000"/>
              </w:rPr>
            </w:pPr>
          </w:p>
        </w:tc>
      </w:tr>
      <w:tr w:rsidR="002C16B7" w:rsidRPr="005B3A73" w:rsidTr="007B0779">
        <w:trPr>
          <w:trHeight w:val="227"/>
        </w:trPr>
        <w:tc>
          <w:tcPr>
            <w:tcW w:w="3823" w:type="dxa"/>
          </w:tcPr>
          <w:p w:rsidR="002C16B7" w:rsidRPr="002C16B7" w:rsidRDefault="002C16B7" w:rsidP="002C16B7">
            <w:pPr>
              <w:rPr>
                <w:b/>
                <w:bCs/>
                <w:u w:val="single"/>
                <w:lang w:eastAsia="fr-FR"/>
              </w:rPr>
            </w:pPr>
            <w:r w:rsidRPr="002C16B7">
              <w:rPr>
                <w:b/>
                <w:bCs/>
                <w:u w:val="single"/>
                <w:lang w:eastAsia="fr-FR"/>
              </w:rPr>
              <w:t>Carte Graphique</w:t>
            </w:r>
          </w:p>
        </w:tc>
        <w:tc>
          <w:tcPr>
            <w:tcW w:w="4365" w:type="dxa"/>
          </w:tcPr>
          <w:p w:rsidR="002C16B7" w:rsidRPr="005B3A73" w:rsidRDefault="002C16B7" w:rsidP="002C16B7">
            <w:pPr>
              <w:spacing w:after="200" w:line="276" w:lineRule="auto"/>
              <w:rPr>
                <w:rFonts w:asciiTheme="majorBidi" w:hAnsiTheme="majorBidi" w:cstheme="majorBidi"/>
                <w:color w:val="000000"/>
              </w:rPr>
            </w:pPr>
            <w:r w:rsidRPr="00EF4578">
              <w:rPr>
                <w:rFonts w:cstheme="minorHAnsi"/>
                <w:szCs w:val="26"/>
                <w:lang w:eastAsia="fr-FR"/>
              </w:rPr>
              <w:t>GPU intégré</w:t>
            </w:r>
          </w:p>
        </w:tc>
        <w:tc>
          <w:tcPr>
            <w:tcW w:w="2268" w:type="dxa"/>
          </w:tcPr>
          <w:p w:rsidR="002C16B7" w:rsidRPr="005B3A73" w:rsidRDefault="002C16B7" w:rsidP="002C16B7">
            <w:pPr>
              <w:spacing w:after="200" w:line="276" w:lineRule="auto"/>
              <w:rPr>
                <w:rFonts w:asciiTheme="majorBidi" w:hAnsiTheme="majorBidi" w:cstheme="majorBidi"/>
                <w:color w:val="000000"/>
              </w:rPr>
            </w:pPr>
          </w:p>
        </w:tc>
      </w:tr>
      <w:tr w:rsidR="002C16B7" w:rsidRPr="005B3A73" w:rsidTr="007B0779">
        <w:trPr>
          <w:trHeight w:val="227"/>
        </w:trPr>
        <w:tc>
          <w:tcPr>
            <w:tcW w:w="3823" w:type="dxa"/>
          </w:tcPr>
          <w:p w:rsidR="002C16B7" w:rsidRPr="002C16B7" w:rsidRDefault="002C16B7" w:rsidP="002C16B7">
            <w:pPr>
              <w:rPr>
                <w:b/>
                <w:bCs/>
                <w:u w:val="single"/>
                <w:lang w:eastAsia="fr-FR"/>
              </w:rPr>
            </w:pPr>
            <w:r w:rsidRPr="002C16B7">
              <w:rPr>
                <w:b/>
                <w:bCs/>
                <w:u w:val="single"/>
                <w:lang w:eastAsia="fr-FR"/>
              </w:rPr>
              <w:t>Connecteurs</w:t>
            </w:r>
          </w:p>
        </w:tc>
        <w:tc>
          <w:tcPr>
            <w:tcW w:w="4365" w:type="dxa"/>
          </w:tcPr>
          <w:p w:rsidR="002C16B7" w:rsidRPr="005B3A73" w:rsidRDefault="002C16B7" w:rsidP="002C16B7">
            <w:pPr>
              <w:spacing w:after="200" w:line="276" w:lineRule="auto"/>
              <w:rPr>
                <w:rFonts w:asciiTheme="majorBidi" w:hAnsiTheme="majorBidi" w:cstheme="majorBidi"/>
                <w:color w:val="000000"/>
              </w:rPr>
            </w:pPr>
            <w:r w:rsidRPr="00EF4578">
              <w:rPr>
                <w:rFonts w:eastAsia="Times New Roman" w:cstheme="minorHAnsi"/>
                <w:szCs w:val="26"/>
                <w:lang w:eastAsia="fr-FR"/>
              </w:rPr>
              <w:t>3</w:t>
            </w:r>
            <w:r w:rsidRPr="00CA0E5D">
              <w:rPr>
                <w:rFonts w:eastAsia="Times New Roman" w:cstheme="minorHAnsi"/>
                <w:szCs w:val="26"/>
                <w:lang w:eastAsia="fr-FR"/>
              </w:rPr>
              <w:t>x USB 3.2 G1, 1x USB 2.0, RJ-45, 1x vidéo VGA, 1x port série</w:t>
            </w:r>
          </w:p>
        </w:tc>
        <w:tc>
          <w:tcPr>
            <w:tcW w:w="2268" w:type="dxa"/>
          </w:tcPr>
          <w:p w:rsidR="002C16B7" w:rsidRPr="005B3A73" w:rsidRDefault="002C16B7" w:rsidP="002C16B7">
            <w:pPr>
              <w:spacing w:after="200" w:line="276" w:lineRule="auto"/>
              <w:rPr>
                <w:rFonts w:asciiTheme="majorBidi" w:hAnsiTheme="majorBidi" w:cstheme="majorBidi"/>
                <w:color w:val="000000"/>
              </w:rPr>
            </w:pPr>
          </w:p>
        </w:tc>
      </w:tr>
      <w:tr w:rsidR="002C16B7" w:rsidRPr="005B3A73" w:rsidTr="000B6E50">
        <w:trPr>
          <w:trHeight w:val="227"/>
        </w:trPr>
        <w:tc>
          <w:tcPr>
            <w:tcW w:w="3823" w:type="dxa"/>
          </w:tcPr>
          <w:p w:rsidR="002C16B7" w:rsidRPr="002C16B7" w:rsidRDefault="002C16B7" w:rsidP="002C16B7">
            <w:pPr>
              <w:rPr>
                <w:b/>
                <w:bCs/>
                <w:u w:val="single"/>
                <w:lang w:eastAsia="fr-FR"/>
              </w:rPr>
            </w:pPr>
            <w:r w:rsidRPr="002C16B7">
              <w:rPr>
                <w:b/>
                <w:bCs/>
                <w:u w:val="single"/>
                <w:lang w:eastAsia="fr-FR"/>
              </w:rPr>
              <w:t>Alimentation</w:t>
            </w:r>
          </w:p>
        </w:tc>
        <w:tc>
          <w:tcPr>
            <w:tcW w:w="4365" w:type="dxa"/>
          </w:tcPr>
          <w:p w:rsidR="002C16B7" w:rsidRPr="005B3A73" w:rsidRDefault="002C16B7" w:rsidP="002C16B7">
            <w:pPr>
              <w:pStyle w:val="Titre4"/>
              <w:numPr>
                <w:ilvl w:val="0"/>
                <w:numId w:val="0"/>
              </w:numPr>
              <w:spacing w:after="200" w:line="276" w:lineRule="auto"/>
              <w:outlineLvl w:val="3"/>
              <w:rPr>
                <w:rFonts w:asciiTheme="majorBidi" w:eastAsiaTheme="minorEastAsia" w:hAnsiTheme="majorBidi" w:cstheme="majorBidi"/>
                <w:b w:val="0"/>
                <w:bCs w:val="0"/>
                <w:color w:val="000000"/>
                <w:szCs w:val="24"/>
                <w:lang w:eastAsia="en-US"/>
              </w:rPr>
            </w:pPr>
            <w:r w:rsidRPr="00EF4578">
              <w:rPr>
                <w:rFonts w:cstheme="minorHAnsi"/>
                <w:szCs w:val="26"/>
              </w:rPr>
              <w:t>Redondante</w:t>
            </w:r>
          </w:p>
        </w:tc>
        <w:tc>
          <w:tcPr>
            <w:tcW w:w="2268" w:type="dxa"/>
            <w:tcBorders>
              <w:bottom w:val="single" w:sz="4" w:space="0" w:color="000000" w:themeColor="text1"/>
            </w:tcBorders>
          </w:tcPr>
          <w:p w:rsidR="002C16B7" w:rsidRPr="005B3A73" w:rsidRDefault="002C16B7" w:rsidP="002C16B7">
            <w:pPr>
              <w:pStyle w:val="Titre4"/>
              <w:numPr>
                <w:ilvl w:val="0"/>
                <w:numId w:val="0"/>
              </w:numPr>
              <w:spacing w:after="200" w:line="276" w:lineRule="auto"/>
              <w:ind w:left="2160"/>
              <w:outlineLvl w:val="3"/>
              <w:rPr>
                <w:rFonts w:asciiTheme="majorBidi" w:eastAsiaTheme="minorEastAsia" w:hAnsiTheme="majorBidi" w:cstheme="majorBidi"/>
                <w:b w:val="0"/>
                <w:bCs w:val="0"/>
                <w:color w:val="000000"/>
                <w:szCs w:val="24"/>
                <w:lang w:eastAsia="en-US"/>
              </w:rPr>
            </w:pPr>
          </w:p>
        </w:tc>
      </w:tr>
      <w:tr w:rsidR="002C16B7" w:rsidRPr="005B3A73" w:rsidTr="000B6E50">
        <w:trPr>
          <w:trHeight w:val="227"/>
        </w:trPr>
        <w:tc>
          <w:tcPr>
            <w:tcW w:w="3823" w:type="dxa"/>
          </w:tcPr>
          <w:p w:rsidR="002C16B7" w:rsidRPr="002C16B7" w:rsidRDefault="002C16B7" w:rsidP="002C16B7">
            <w:pPr>
              <w:rPr>
                <w:b/>
                <w:bCs/>
                <w:u w:val="single"/>
                <w:lang w:eastAsia="fr-FR"/>
              </w:rPr>
            </w:pPr>
            <w:r w:rsidRPr="002C16B7">
              <w:rPr>
                <w:b/>
                <w:bCs/>
                <w:u w:val="single"/>
                <w:lang w:eastAsia="fr-FR"/>
              </w:rPr>
              <w:t>Garantie</w:t>
            </w:r>
          </w:p>
        </w:tc>
        <w:tc>
          <w:tcPr>
            <w:tcW w:w="4365" w:type="dxa"/>
            <w:tcBorders>
              <w:bottom w:val="single" w:sz="4" w:space="0" w:color="auto"/>
            </w:tcBorders>
          </w:tcPr>
          <w:p w:rsidR="002C16B7" w:rsidRPr="005B3A73" w:rsidRDefault="002C16B7" w:rsidP="002C16B7">
            <w:pPr>
              <w:spacing w:after="200" w:line="276" w:lineRule="auto"/>
              <w:rPr>
                <w:rFonts w:asciiTheme="majorBidi" w:hAnsiTheme="majorBidi" w:cstheme="majorBidi"/>
                <w:color w:val="000000"/>
              </w:rPr>
            </w:pPr>
            <w:r>
              <w:rPr>
                <w:rFonts w:asciiTheme="majorBidi" w:hAnsiTheme="majorBidi" w:cstheme="majorBidi"/>
                <w:color w:val="000000"/>
              </w:rPr>
              <w:t xml:space="preserve">1 an </w:t>
            </w:r>
          </w:p>
        </w:tc>
        <w:tc>
          <w:tcPr>
            <w:tcW w:w="2268" w:type="dxa"/>
            <w:tcBorders>
              <w:bottom w:val="single" w:sz="4" w:space="0" w:color="auto"/>
            </w:tcBorders>
          </w:tcPr>
          <w:p w:rsidR="002C16B7" w:rsidRPr="005B3A73" w:rsidRDefault="002C16B7" w:rsidP="002C16B7">
            <w:pPr>
              <w:spacing w:after="200" w:line="276" w:lineRule="auto"/>
              <w:rPr>
                <w:rFonts w:asciiTheme="majorBidi" w:hAnsiTheme="majorBidi" w:cstheme="majorBidi"/>
                <w:color w:val="000000"/>
              </w:rPr>
            </w:pPr>
          </w:p>
        </w:tc>
      </w:tr>
      <w:tr w:rsidR="00FF5B42" w:rsidRPr="005B3A73" w:rsidTr="007B0779">
        <w:trPr>
          <w:trHeight w:val="169"/>
        </w:trPr>
        <w:tc>
          <w:tcPr>
            <w:tcW w:w="3823" w:type="dxa"/>
            <w:tcBorders>
              <w:top w:val="single" w:sz="4" w:space="0" w:color="auto"/>
              <w:left w:val="nil"/>
              <w:bottom w:val="single" w:sz="4" w:space="0" w:color="auto"/>
              <w:right w:val="nil"/>
            </w:tcBorders>
          </w:tcPr>
          <w:p w:rsidR="00FF5B42" w:rsidRPr="005B3A73" w:rsidRDefault="00FF5B42" w:rsidP="007B0779">
            <w:pPr>
              <w:rPr>
                <w:rFonts w:asciiTheme="majorBidi" w:hAnsiTheme="majorBidi" w:cstheme="majorBidi"/>
                <w:color w:val="000000"/>
              </w:rPr>
            </w:pPr>
          </w:p>
        </w:tc>
        <w:tc>
          <w:tcPr>
            <w:tcW w:w="4365" w:type="dxa"/>
            <w:tcBorders>
              <w:top w:val="single" w:sz="4" w:space="0" w:color="auto"/>
              <w:left w:val="nil"/>
              <w:bottom w:val="single" w:sz="4" w:space="0" w:color="auto"/>
              <w:right w:val="nil"/>
            </w:tcBorders>
          </w:tcPr>
          <w:p w:rsidR="00FF5B42" w:rsidRPr="005B3A73" w:rsidRDefault="00FF5B42" w:rsidP="007B0779">
            <w:pPr>
              <w:rPr>
                <w:rFonts w:asciiTheme="majorBidi" w:hAnsiTheme="majorBidi" w:cstheme="majorBidi"/>
                <w:color w:val="000000"/>
              </w:rPr>
            </w:pPr>
          </w:p>
        </w:tc>
        <w:tc>
          <w:tcPr>
            <w:tcW w:w="2268" w:type="dxa"/>
            <w:tcBorders>
              <w:top w:val="single" w:sz="4" w:space="0" w:color="auto"/>
              <w:left w:val="nil"/>
              <w:bottom w:val="single" w:sz="4" w:space="0" w:color="auto"/>
              <w:right w:val="nil"/>
            </w:tcBorders>
          </w:tcPr>
          <w:p w:rsidR="00FF5B42" w:rsidRPr="005B3A73" w:rsidRDefault="00FF5B42" w:rsidP="007B0779">
            <w:pPr>
              <w:rPr>
                <w:rFonts w:asciiTheme="majorBidi" w:hAnsiTheme="majorBidi" w:cstheme="majorBidi"/>
                <w:color w:val="000000"/>
              </w:rPr>
            </w:pPr>
          </w:p>
        </w:tc>
      </w:tr>
    </w:tbl>
    <w:p w:rsidR="00FF5B42" w:rsidRDefault="00FF5B42" w:rsidP="00FF5B42">
      <w:pPr>
        <w:tabs>
          <w:tab w:val="center" w:pos="567"/>
          <w:tab w:val="left" w:pos="1134"/>
          <w:tab w:val="left" w:pos="1701"/>
          <w:tab w:val="left" w:pos="2268"/>
          <w:tab w:val="left" w:pos="2835"/>
          <w:tab w:val="right" w:pos="3127"/>
        </w:tabs>
        <w:jc w:val="both"/>
        <w:rPr>
          <w:rFonts w:ascii="Book Antiqua" w:hAnsi="Book Antiqua"/>
          <w:b/>
        </w:rPr>
      </w:pPr>
    </w:p>
    <w:p w:rsidR="00FF5B42" w:rsidRDefault="00FF5B42" w:rsidP="00FF5B42">
      <w:pPr>
        <w:tabs>
          <w:tab w:val="center" w:pos="567"/>
          <w:tab w:val="left" w:pos="1134"/>
          <w:tab w:val="left" w:pos="1701"/>
          <w:tab w:val="left" w:pos="2268"/>
          <w:tab w:val="left" w:pos="2835"/>
          <w:tab w:val="right" w:pos="3127"/>
        </w:tabs>
        <w:jc w:val="both"/>
        <w:rPr>
          <w:rFonts w:ascii="Book Antiqua" w:hAnsi="Book Antiqua"/>
          <w:b/>
        </w:rPr>
      </w:pPr>
    </w:p>
    <w:p w:rsidR="00FF5B42" w:rsidRDefault="00FF5B42" w:rsidP="00FF5B42">
      <w:pPr>
        <w:tabs>
          <w:tab w:val="center" w:pos="567"/>
          <w:tab w:val="left" w:pos="1134"/>
          <w:tab w:val="left" w:pos="1701"/>
          <w:tab w:val="left" w:pos="2268"/>
          <w:tab w:val="left" w:pos="2835"/>
          <w:tab w:val="right" w:pos="3127"/>
        </w:tabs>
        <w:jc w:val="both"/>
        <w:rPr>
          <w:rFonts w:ascii="Book Antiqua" w:hAnsi="Book Antiqua"/>
          <w:b/>
        </w:rPr>
      </w:pPr>
    </w:p>
    <w:p w:rsidR="00FF5B42" w:rsidRPr="00057012" w:rsidRDefault="00FF5B42" w:rsidP="00FF5B42"/>
    <w:p w:rsidR="00FF5B42" w:rsidRDefault="00FF5B42" w:rsidP="00FF5B42">
      <w:pPr>
        <w:rPr>
          <w:rFonts w:ascii="Book Antiqua" w:hAnsi="Book Antiqua"/>
        </w:rPr>
      </w:pPr>
    </w:p>
    <w:p w:rsidR="00FF5B42" w:rsidRDefault="00FF5B42" w:rsidP="00FF5B42">
      <w:pPr>
        <w:rPr>
          <w:rFonts w:ascii="Book Antiqua" w:hAnsi="Book Antiqua"/>
        </w:rPr>
      </w:pPr>
    </w:p>
    <w:p w:rsidR="00FF5B42" w:rsidRPr="009E5C64" w:rsidRDefault="00FF5B42" w:rsidP="00FF5B42">
      <w:pPr>
        <w:shd w:val="clear" w:color="auto" w:fill="8DB3E2"/>
        <w:ind w:left="-426" w:right="141"/>
        <w:jc w:val="center"/>
        <w:rPr>
          <w:b/>
          <w:bCs/>
          <w:sz w:val="32"/>
          <w:szCs w:val="32"/>
        </w:rPr>
      </w:pPr>
      <w:r w:rsidRPr="009E5C64">
        <w:rPr>
          <w:b/>
          <w:bCs/>
          <w:sz w:val="32"/>
          <w:szCs w:val="32"/>
        </w:rPr>
        <w:t>FICHE DES CARACTERISTIQUES TECHNIQUE</w:t>
      </w:r>
      <w:r>
        <w:rPr>
          <w:b/>
          <w:bCs/>
          <w:sz w:val="32"/>
          <w:szCs w:val="32"/>
        </w:rPr>
        <w:t>S</w:t>
      </w:r>
      <w:r w:rsidRPr="009E5C64">
        <w:rPr>
          <w:b/>
          <w:bCs/>
          <w:sz w:val="32"/>
          <w:szCs w:val="32"/>
        </w:rPr>
        <w:t xml:space="preserve"> D</w:t>
      </w:r>
      <w:r>
        <w:rPr>
          <w:b/>
          <w:bCs/>
          <w:sz w:val="32"/>
          <w:szCs w:val="32"/>
        </w:rPr>
        <w:t>E L’ARTICLE</w:t>
      </w:r>
      <w:r w:rsidRPr="009E5C64">
        <w:rPr>
          <w:b/>
          <w:bCs/>
          <w:sz w:val="32"/>
          <w:szCs w:val="32"/>
        </w:rPr>
        <w:t xml:space="preserve"> N°</w:t>
      </w:r>
      <w:r w:rsidR="009C0F0A">
        <w:rPr>
          <w:b/>
          <w:bCs/>
          <w:sz w:val="32"/>
          <w:szCs w:val="32"/>
        </w:rPr>
        <w:t>3</w:t>
      </w:r>
    </w:p>
    <w:tbl>
      <w:tblPr>
        <w:tblStyle w:val="Grilledutableau"/>
        <w:tblpPr w:leftFromText="141" w:rightFromText="141" w:vertAnchor="text" w:horzAnchor="margin" w:tblpXSpec="center" w:tblpY="507"/>
        <w:tblW w:w="10456" w:type="dxa"/>
        <w:tblLook w:val="01E0"/>
      </w:tblPr>
      <w:tblGrid>
        <w:gridCol w:w="3823"/>
        <w:gridCol w:w="4365"/>
        <w:gridCol w:w="2268"/>
      </w:tblGrid>
      <w:tr w:rsidR="00BE64BF" w:rsidRPr="005B3A73" w:rsidTr="00BE64BF">
        <w:trPr>
          <w:trHeight w:val="705"/>
        </w:trPr>
        <w:tc>
          <w:tcPr>
            <w:tcW w:w="10456" w:type="dxa"/>
            <w:gridSpan w:val="3"/>
            <w:shd w:val="clear" w:color="auto" w:fill="8DB3E2" w:themeFill="text2" w:themeFillTint="66"/>
          </w:tcPr>
          <w:p w:rsidR="00BE64BF" w:rsidRPr="005B3A73" w:rsidRDefault="00BE64BF" w:rsidP="00BE64BF">
            <w:pPr>
              <w:jc w:val="center"/>
              <w:rPr>
                <w:rFonts w:asciiTheme="majorBidi" w:eastAsia="Calibri" w:hAnsiTheme="majorBidi" w:cstheme="majorBidi"/>
                <w:b/>
                <w:bCs/>
                <w:kern w:val="2"/>
              </w:rPr>
            </w:pPr>
            <w:r w:rsidRPr="006C1F0C">
              <w:rPr>
                <w:rFonts w:ascii="Book Antiqua" w:hAnsi="Book Antiqua"/>
                <w:b/>
                <w:i/>
                <w:sz w:val="28"/>
                <w:shd w:val="clear" w:color="auto" w:fill="8DB3E2"/>
              </w:rPr>
              <w:t>FICHE DES CAR</w:t>
            </w:r>
            <w:r>
              <w:rPr>
                <w:rFonts w:ascii="Book Antiqua" w:hAnsi="Book Antiqua"/>
                <w:b/>
                <w:i/>
                <w:sz w:val="28"/>
                <w:shd w:val="clear" w:color="auto" w:fill="8DB3E2"/>
              </w:rPr>
              <w:t>A</w:t>
            </w:r>
            <w:r w:rsidRPr="006C1F0C">
              <w:rPr>
                <w:rFonts w:ascii="Book Antiqua" w:hAnsi="Book Antiqua"/>
                <w:b/>
                <w:i/>
                <w:sz w:val="28"/>
                <w:shd w:val="clear" w:color="auto" w:fill="8DB3E2"/>
              </w:rPr>
              <w:t>CTERISTIQUES N</w:t>
            </w:r>
            <w:r w:rsidRPr="00262199">
              <w:rPr>
                <w:rFonts w:ascii="Book Antiqua" w:hAnsi="Book Antiqua"/>
                <w:b/>
                <w:i/>
                <w:sz w:val="28"/>
              </w:rPr>
              <w:t xml:space="preserve">° </w:t>
            </w:r>
            <w:r>
              <w:rPr>
                <w:rFonts w:ascii="Book Antiqua" w:hAnsi="Book Antiqua"/>
                <w:b/>
                <w:i/>
                <w:sz w:val="28"/>
              </w:rPr>
              <w:t>3</w:t>
            </w:r>
          </w:p>
        </w:tc>
      </w:tr>
      <w:tr w:rsidR="00BE64BF" w:rsidRPr="005B3A73" w:rsidTr="00BE64BF">
        <w:trPr>
          <w:trHeight w:val="705"/>
        </w:trPr>
        <w:tc>
          <w:tcPr>
            <w:tcW w:w="3823" w:type="dxa"/>
            <w:vAlign w:val="center"/>
          </w:tcPr>
          <w:p w:rsidR="00BE64BF" w:rsidRPr="00057012" w:rsidRDefault="00BE64BF" w:rsidP="00BE64BF">
            <w:pPr>
              <w:spacing w:line="256" w:lineRule="auto"/>
              <w:jc w:val="center"/>
              <w:rPr>
                <w:rFonts w:ascii="Book Antiqua" w:eastAsia="Calibri" w:hAnsi="Book Antiqua" w:cs="Arial"/>
                <w:b/>
                <w:bCs/>
              </w:rPr>
            </w:pPr>
            <w:r w:rsidRPr="00057012">
              <w:rPr>
                <w:rFonts w:ascii="Book Antiqua" w:eastAsia="Calibri" w:hAnsi="Book Antiqua" w:cs="Arial"/>
                <w:b/>
                <w:bCs/>
              </w:rPr>
              <w:t>Caractéristique</w:t>
            </w:r>
          </w:p>
        </w:tc>
        <w:tc>
          <w:tcPr>
            <w:tcW w:w="4365" w:type="dxa"/>
            <w:vAlign w:val="center"/>
          </w:tcPr>
          <w:p w:rsidR="00BE64BF" w:rsidRPr="00057012" w:rsidRDefault="00BE64BF" w:rsidP="00BE64BF">
            <w:pPr>
              <w:spacing w:line="256" w:lineRule="auto"/>
              <w:jc w:val="center"/>
              <w:rPr>
                <w:rFonts w:ascii="Book Antiqua" w:eastAsia="Calibri" w:hAnsi="Book Antiqua" w:cs="Arial"/>
                <w:b/>
                <w:bCs/>
              </w:rPr>
            </w:pPr>
            <w:r w:rsidRPr="00057012">
              <w:rPr>
                <w:rFonts w:ascii="Book Antiqua" w:eastAsia="Calibri" w:hAnsi="Book Antiqua" w:cs="Arial"/>
                <w:b/>
                <w:bCs/>
              </w:rPr>
              <w:t>Valeur minimale exigée</w:t>
            </w:r>
          </w:p>
        </w:tc>
        <w:tc>
          <w:tcPr>
            <w:tcW w:w="2268" w:type="dxa"/>
          </w:tcPr>
          <w:p w:rsidR="00BE64BF" w:rsidRPr="00E04286" w:rsidRDefault="00BE64BF" w:rsidP="00BE64BF">
            <w:pPr>
              <w:jc w:val="center"/>
              <w:rPr>
                <w:b/>
                <w:bCs/>
                <w:color w:val="000000"/>
                <w:sz w:val="20"/>
                <w:szCs w:val="20"/>
              </w:rPr>
            </w:pPr>
            <w:r w:rsidRPr="00E04286">
              <w:rPr>
                <w:b/>
                <w:bCs/>
                <w:color w:val="000000"/>
                <w:sz w:val="20"/>
                <w:szCs w:val="20"/>
              </w:rPr>
              <w:t xml:space="preserve">Spécifications techniques proposées </w:t>
            </w:r>
            <w:r w:rsidRPr="00E04286">
              <w:rPr>
                <w:b/>
                <w:bCs/>
                <w:color w:val="000000"/>
                <w:sz w:val="20"/>
                <w:szCs w:val="20"/>
                <w:u w:val="single"/>
              </w:rPr>
              <w:t>et Référence des justificatifs</w:t>
            </w:r>
          </w:p>
        </w:tc>
      </w:tr>
      <w:tr w:rsidR="00BE64BF" w:rsidRPr="005B3A73" w:rsidTr="00BE64BF">
        <w:trPr>
          <w:trHeight w:val="227"/>
        </w:trPr>
        <w:tc>
          <w:tcPr>
            <w:tcW w:w="10456" w:type="dxa"/>
            <w:gridSpan w:val="3"/>
            <w:shd w:val="clear" w:color="auto" w:fill="FFCC00"/>
          </w:tcPr>
          <w:p w:rsidR="00BE64BF" w:rsidRPr="00D92A9F" w:rsidRDefault="00BE64BF" w:rsidP="00BE64BF">
            <w:pPr>
              <w:keepNext/>
              <w:spacing w:line="360" w:lineRule="auto"/>
              <w:ind w:left="180"/>
              <w:outlineLvl w:val="3"/>
              <w:rPr>
                <w:rFonts w:ascii="Book Antiqua" w:eastAsia="Calibri" w:hAnsi="Book Antiqua" w:cs="Arial"/>
                <w:b/>
                <w:bCs/>
                <w:u w:val="single"/>
              </w:rPr>
            </w:pPr>
            <w:r>
              <w:rPr>
                <w:rFonts w:ascii="Book Antiqua" w:eastAsia="Calibri" w:hAnsi="Book Antiqua" w:cs="Arial"/>
                <w:b/>
                <w:bCs/>
                <w:u w:val="single"/>
              </w:rPr>
              <w:t xml:space="preserve">Licence pour le logiciel de gestion </w:t>
            </w:r>
          </w:p>
        </w:tc>
      </w:tr>
      <w:tr w:rsidR="00BE64BF" w:rsidRPr="005B3A73" w:rsidTr="00BE64BF">
        <w:trPr>
          <w:trHeight w:val="227"/>
        </w:trPr>
        <w:tc>
          <w:tcPr>
            <w:tcW w:w="10456" w:type="dxa"/>
            <w:gridSpan w:val="3"/>
          </w:tcPr>
          <w:p w:rsidR="00BE64BF" w:rsidRPr="00057012" w:rsidRDefault="00BE64BF" w:rsidP="00BE64BF">
            <w:pPr>
              <w:keepNext/>
              <w:spacing w:line="360" w:lineRule="auto"/>
              <w:ind w:left="180"/>
              <w:jc w:val="center"/>
              <w:outlineLvl w:val="3"/>
              <w:rPr>
                <w:rFonts w:ascii="Book Antiqua" w:eastAsia="Calibri" w:hAnsi="Book Antiqua" w:cs="Arial"/>
                <w:b/>
                <w:bCs/>
              </w:rPr>
            </w:pPr>
            <w:r w:rsidRPr="00057012">
              <w:rPr>
                <w:rFonts w:ascii="Book Antiqua" w:eastAsia="Calibri" w:hAnsi="Book Antiqua" w:cs="Arial"/>
                <w:b/>
                <w:bCs/>
              </w:rPr>
              <w:t xml:space="preserve">Identification </w:t>
            </w:r>
          </w:p>
        </w:tc>
      </w:tr>
      <w:tr w:rsidR="00BE64BF" w:rsidRPr="005B3A73" w:rsidTr="00BE64BF">
        <w:trPr>
          <w:trHeight w:val="227"/>
        </w:trPr>
        <w:tc>
          <w:tcPr>
            <w:tcW w:w="3823" w:type="dxa"/>
          </w:tcPr>
          <w:p w:rsidR="00BE64BF" w:rsidRPr="002C16B7" w:rsidRDefault="00BE64BF" w:rsidP="00BE64BF">
            <w:pPr>
              <w:rPr>
                <w:b/>
                <w:bCs/>
                <w:u w:val="single"/>
                <w:lang w:eastAsia="fr-FR"/>
              </w:rPr>
            </w:pPr>
            <w:r>
              <w:rPr>
                <w:b/>
                <w:bCs/>
                <w:u w:val="single"/>
                <w:lang w:eastAsia="fr-FR"/>
              </w:rPr>
              <w:t>Durée</w:t>
            </w:r>
          </w:p>
        </w:tc>
        <w:tc>
          <w:tcPr>
            <w:tcW w:w="4365" w:type="dxa"/>
          </w:tcPr>
          <w:p w:rsidR="00BE64BF" w:rsidRPr="005B3A73" w:rsidRDefault="00BE64BF" w:rsidP="00BE64BF">
            <w:pPr>
              <w:spacing w:after="200"/>
              <w:rPr>
                <w:rFonts w:asciiTheme="majorBidi" w:hAnsiTheme="majorBidi" w:cstheme="majorBidi"/>
                <w:color w:val="000000"/>
              </w:rPr>
            </w:pPr>
            <w:r w:rsidRPr="005B3A73">
              <w:rPr>
                <w:rFonts w:asciiTheme="majorBidi" w:hAnsiTheme="majorBidi" w:cstheme="majorBidi"/>
                <w:color w:val="000000"/>
              </w:rPr>
              <w:t>A préciser</w:t>
            </w:r>
          </w:p>
        </w:tc>
        <w:tc>
          <w:tcPr>
            <w:tcW w:w="2268" w:type="dxa"/>
          </w:tcPr>
          <w:p w:rsidR="00BE64BF" w:rsidRPr="005B3A73" w:rsidRDefault="00BE64BF" w:rsidP="00BE64BF">
            <w:pPr>
              <w:spacing w:after="200"/>
              <w:rPr>
                <w:rFonts w:asciiTheme="majorBidi" w:hAnsiTheme="majorBidi" w:cstheme="majorBidi"/>
                <w:color w:val="000000"/>
              </w:rPr>
            </w:pPr>
          </w:p>
        </w:tc>
      </w:tr>
      <w:tr w:rsidR="00BE64BF" w:rsidRPr="005B3A73" w:rsidTr="00BE64BF">
        <w:trPr>
          <w:trHeight w:val="227"/>
        </w:trPr>
        <w:tc>
          <w:tcPr>
            <w:tcW w:w="3823" w:type="dxa"/>
          </w:tcPr>
          <w:p w:rsidR="00BE64BF" w:rsidRPr="002C16B7" w:rsidRDefault="00BE64BF" w:rsidP="00BE64BF">
            <w:pPr>
              <w:rPr>
                <w:b/>
                <w:bCs/>
                <w:u w:val="single"/>
                <w:lang w:eastAsia="fr-FR"/>
              </w:rPr>
            </w:pPr>
            <w:r>
              <w:rPr>
                <w:b/>
                <w:bCs/>
                <w:u w:val="single"/>
                <w:lang w:eastAsia="fr-FR"/>
              </w:rPr>
              <w:t xml:space="preserve">Nombre de terminaux </w:t>
            </w:r>
          </w:p>
        </w:tc>
        <w:tc>
          <w:tcPr>
            <w:tcW w:w="4365" w:type="dxa"/>
          </w:tcPr>
          <w:p w:rsidR="00BE64BF" w:rsidRPr="005B3A73" w:rsidRDefault="008358EE" w:rsidP="00BE64BF">
            <w:pPr>
              <w:spacing w:after="200" w:line="276" w:lineRule="auto"/>
              <w:rPr>
                <w:rFonts w:asciiTheme="majorBidi" w:hAnsiTheme="majorBidi" w:cstheme="majorBidi"/>
                <w:color w:val="000000"/>
              </w:rPr>
            </w:pPr>
            <w:r>
              <w:rPr>
                <w:rFonts w:asciiTheme="majorBidi" w:hAnsiTheme="majorBidi" w:cstheme="majorBidi"/>
                <w:color w:val="000000"/>
              </w:rPr>
              <w:t>2</w:t>
            </w:r>
            <w:r w:rsidR="00BE64BF">
              <w:rPr>
                <w:rFonts w:asciiTheme="majorBidi" w:hAnsiTheme="majorBidi" w:cstheme="majorBidi"/>
                <w:color w:val="000000"/>
              </w:rPr>
              <w:t>5</w:t>
            </w:r>
          </w:p>
        </w:tc>
        <w:tc>
          <w:tcPr>
            <w:tcW w:w="2268" w:type="dxa"/>
          </w:tcPr>
          <w:p w:rsidR="00BE64BF" w:rsidRPr="005B3A73" w:rsidRDefault="00BE64BF" w:rsidP="00BE64BF">
            <w:pPr>
              <w:spacing w:after="200" w:line="276" w:lineRule="auto"/>
              <w:rPr>
                <w:rFonts w:asciiTheme="majorBidi" w:hAnsiTheme="majorBidi" w:cstheme="majorBidi"/>
                <w:color w:val="000000"/>
              </w:rPr>
            </w:pPr>
          </w:p>
        </w:tc>
      </w:tr>
      <w:tr w:rsidR="00BE64BF" w:rsidRPr="005B3A73" w:rsidTr="00BE64BF">
        <w:trPr>
          <w:trHeight w:val="169"/>
        </w:trPr>
        <w:tc>
          <w:tcPr>
            <w:tcW w:w="3823" w:type="dxa"/>
            <w:tcBorders>
              <w:top w:val="single" w:sz="4" w:space="0" w:color="auto"/>
              <w:left w:val="nil"/>
              <w:bottom w:val="single" w:sz="4" w:space="0" w:color="auto"/>
              <w:right w:val="nil"/>
            </w:tcBorders>
          </w:tcPr>
          <w:p w:rsidR="00BE64BF" w:rsidRDefault="00BE64BF" w:rsidP="00BE64BF">
            <w:pPr>
              <w:rPr>
                <w:rFonts w:asciiTheme="majorBidi" w:hAnsiTheme="majorBidi" w:cstheme="majorBidi"/>
                <w:color w:val="000000"/>
              </w:rPr>
            </w:pPr>
          </w:p>
          <w:p w:rsidR="00A55E3C" w:rsidRDefault="00A55E3C" w:rsidP="00BE64BF">
            <w:pPr>
              <w:rPr>
                <w:rFonts w:asciiTheme="majorBidi" w:hAnsiTheme="majorBidi" w:cstheme="majorBidi"/>
                <w:color w:val="000000"/>
              </w:rPr>
            </w:pPr>
          </w:p>
          <w:p w:rsidR="00A55E3C" w:rsidRDefault="00A55E3C" w:rsidP="00BE64BF">
            <w:pPr>
              <w:rPr>
                <w:rFonts w:asciiTheme="majorBidi" w:hAnsiTheme="majorBidi" w:cstheme="majorBidi"/>
                <w:color w:val="000000"/>
              </w:rPr>
            </w:pPr>
          </w:p>
          <w:p w:rsidR="00A55E3C" w:rsidRDefault="00A55E3C" w:rsidP="00BE64BF">
            <w:pPr>
              <w:rPr>
                <w:rFonts w:asciiTheme="majorBidi" w:hAnsiTheme="majorBidi" w:cstheme="majorBidi"/>
                <w:color w:val="000000"/>
              </w:rPr>
            </w:pPr>
          </w:p>
          <w:p w:rsidR="00A55E3C" w:rsidRDefault="00A55E3C" w:rsidP="00BE64BF">
            <w:pPr>
              <w:rPr>
                <w:rFonts w:asciiTheme="majorBidi" w:hAnsiTheme="majorBidi" w:cstheme="majorBidi"/>
                <w:color w:val="000000"/>
              </w:rPr>
            </w:pPr>
          </w:p>
          <w:p w:rsidR="00A55E3C" w:rsidRDefault="00A55E3C" w:rsidP="00BE64BF">
            <w:pPr>
              <w:rPr>
                <w:rFonts w:asciiTheme="majorBidi" w:hAnsiTheme="majorBidi" w:cstheme="majorBidi"/>
                <w:color w:val="000000"/>
              </w:rPr>
            </w:pPr>
          </w:p>
          <w:p w:rsidR="00A55E3C" w:rsidRDefault="00A55E3C" w:rsidP="00BE64BF">
            <w:pPr>
              <w:rPr>
                <w:rFonts w:asciiTheme="majorBidi" w:hAnsiTheme="majorBidi" w:cstheme="majorBidi"/>
                <w:color w:val="000000"/>
              </w:rPr>
            </w:pPr>
          </w:p>
          <w:p w:rsidR="00A55E3C" w:rsidRDefault="00A55E3C" w:rsidP="00BE64BF">
            <w:pPr>
              <w:rPr>
                <w:rFonts w:asciiTheme="majorBidi" w:hAnsiTheme="majorBidi" w:cstheme="majorBidi"/>
                <w:color w:val="000000"/>
              </w:rPr>
            </w:pPr>
          </w:p>
          <w:p w:rsidR="00A55E3C" w:rsidRDefault="00A55E3C" w:rsidP="00BE64BF">
            <w:pPr>
              <w:rPr>
                <w:rFonts w:asciiTheme="majorBidi" w:hAnsiTheme="majorBidi" w:cstheme="majorBidi"/>
                <w:color w:val="000000"/>
              </w:rPr>
            </w:pPr>
          </w:p>
          <w:p w:rsidR="00A55E3C" w:rsidRDefault="00A55E3C" w:rsidP="00BE64BF">
            <w:pPr>
              <w:rPr>
                <w:rFonts w:asciiTheme="majorBidi" w:hAnsiTheme="majorBidi" w:cstheme="majorBidi"/>
                <w:color w:val="000000"/>
              </w:rPr>
            </w:pPr>
          </w:p>
          <w:p w:rsidR="00A55E3C" w:rsidRDefault="00A55E3C" w:rsidP="00BE64BF">
            <w:pPr>
              <w:rPr>
                <w:rFonts w:asciiTheme="majorBidi" w:hAnsiTheme="majorBidi" w:cstheme="majorBidi"/>
                <w:color w:val="000000"/>
              </w:rPr>
            </w:pPr>
          </w:p>
          <w:p w:rsidR="00A55E3C" w:rsidRDefault="00A55E3C" w:rsidP="00BE64BF">
            <w:pPr>
              <w:rPr>
                <w:rFonts w:asciiTheme="majorBidi" w:hAnsiTheme="majorBidi" w:cstheme="majorBidi"/>
                <w:color w:val="000000"/>
              </w:rPr>
            </w:pPr>
          </w:p>
          <w:p w:rsidR="00A55E3C" w:rsidRDefault="00A55E3C" w:rsidP="00BE64BF">
            <w:pPr>
              <w:rPr>
                <w:rFonts w:asciiTheme="majorBidi" w:hAnsiTheme="majorBidi" w:cstheme="majorBidi"/>
                <w:color w:val="000000"/>
              </w:rPr>
            </w:pPr>
          </w:p>
          <w:p w:rsidR="00A55E3C" w:rsidRDefault="00A55E3C" w:rsidP="00BE64BF">
            <w:pPr>
              <w:rPr>
                <w:rFonts w:asciiTheme="majorBidi" w:hAnsiTheme="majorBidi" w:cstheme="majorBidi"/>
                <w:color w:val="000000"/>
              </w:rPr>
            </w:pPr>
          </w:p>
          <w:p w:rsidR="00A55E3C" w:rsidRDefault="00A55E3C" w:rsidP="00BE64BF">
            <w:pPr>
              <w:rPr>
                <w:rFonts w:asciiTheme="majorBidi" w:hAnsiTheme="majorBidi" w:cstheme="majorBidi"/>
                <w:color w:val="000000"/>
              </w:rPr>
            </w:pPr>
          </w:p>
          <w:p w:rsidR="00A55E3C" w:rsidRDefault="00A55E3C" w:rsidP="00BE64BF">
            <w:pPr>
              <w:rPr>
                <w:rFonts w:asciiTheme="majorBidi" w:hAnsiTheme="majorBidi" w:cstheme="majorBidi"/>
                <w:color w:val="000000"/>
              </w:rPr>
            </w:pPr>
          </w:p>
          <w:p w:rsidR="00A55E3C" w:rsidRDefault="00A55E3C" w:rsidP="00BE64BF">
            <w:pPr>
              <w:rPr>
                <w:rFonts w:asciiTheme="majorBidi" w:hAnsiTheme="majorBidi" w:cstheme="majorBidi"/>
                <w:color w:val="000000"/>
              </w:rPr>
            </w:pPr>
          </w:p>
          <w:p w:rsidR="00A55E3C" w:rsidRDefault="00A55E3C" w:rsidP="00BE64BF">
            <w:pPr>
              <w:rPr>
                <w:rFonts w:asciiTheme="majorBidi" w:hAnsiTheme="majorBidi" w:cstheme="majorBidi"/>
                <w:color w:val="000000"/>
              </w:rPr>
            </w:pPr>
          </w:p>
          <w:p w:rsidR="00A55E3C" w:rsidRDefault="00A55E3C" w:rsidP="00BE64BF">
            <w:pPr>
              <w:rPr>
                <w:rFonts w:asciiTheme="majorBidi" w:hAnsiTheme="majorBidi" w:cstheme="majorBidi"/>
                <w:color w:val="000000"/>
              </w:rPr>
            </w:pPr>
          </w:p>
          <w:p w:rsidR="00A55E3C" w:rsidRDefault="00A55E3C" w:rsidP="00BE64BF">
            <w:pPr>
              <w:rPr>
                <w:rFonts w:asciiTheme="majorBidi" w:hAnsiTheme="majorBidi" w:cstheme="majorBidi"/>
                <w:color w:val="000000"/>
              </w:rPr>
            </w:pPr>
          </w:p>
          <w:p w:rsidR="00A55E3C" w:rsidRDefault="00A55E3C" w:rsidP="00BE64BF">
            <w:pPr>
              <w:rPr>
                <w:rFonts w:asciiTheme="majorBidi" w:hAnsiTheme="majorBidi" w:cstheme="majorBidi"/>
                <w:color w:val="000000"/>
              </w:rPr>
            </w:pPr>
          </w:p>
          <w:p w:rsidR="00A55E3C" w:rsidRDefault="00A55E3C" w:rsidP="00BE64BF">
            <w:pPr>
              <w:rPr>
                <w:rFonts w:asciiTheme="majorBidi" w:hAnsiTheme="majorBidi" w:cstheme="majorBidi"/>
                <w:color w:val="000000"/>
              </w:rPr>
            </w:pPr>
          </w:p>
          <w:p w:rsidR="00A55E3C" w:rsidRDefault="00A55E3C" w:rsidP="00BE64BF">
            <w:pPr>
              <w:rPr>
                <w:rFonts w:asciiTheme="majorBidi" w:hAnsiTheme="majorBidi" w:cstheme="majorBidi"/>
                <w:color w:val="000000"/>
              </w:rPr>
            </w:pPr>
          </w:p>
          <w:p w:rsidR="00A55E3C" w:rsidRDefault="00A55E3C" w:rsidP="00BE64BF">
            <w:pPr>
              <w:rPr>
                <w:rFonts w:asciiTheme="majorBidi" w:hAnsiTheme="majorBidi" w:cstheme="majorBidi"/>
                <w:color w:val="000000"/>
              </w:rPr>
            </w:pPr>
          </w:p>
          <w:p w:rsidR="00A55E3C" w:rsidRDefault="00A55E3C" w:rsidP="00BE64BF">
            <w:pPr>
              <w:rPr>
                <w:rFonts w:asciiTheme="majorBidi" w:hAnsiTheme="majorBidi" w:cstheme="majorBidi"/>
                <w:color w:val="000000"/>
              </w:rPr>
            </w:pPr>
          </w:p>
          <w:p w:rsidR="00BE64BF" w:rsidRDefault="00BE64BF" w:rsidP="00BE64BF">
            <w:pPr>
              <w:rPr>
                <w:rFonts w:asciiTheme="majorBidi" w:hAnsiTheme="majorBidi" w:cstheme="majorBidi"/>
                <w:color w:val="000000"/>
              </w:rPr>
            </w:pPr>
          </w:p>
          <w:p w:rsidR="00BE64BF" w:rsidRDefault="00BE64BF" w:rsidP="00BE64BF">
            <w:pPr>
              <w:rPr>
                <w:rFonts w:asciiTheme="majorBidi" w:hAnsiTheme="majorBidi" w:cstheme="majorBidi"/>
                <w:color w:val="000000"/>
              </w:rPr>
            </w:pPr>
          </w:p>
          <w:p w:rsidR="00BE64BF" w:rsidRDefault="00BE64BF" w:rsidP="00BE64BF">
            <w:pPr>
              <w:rPr>
                <w:rFonts w:asciiTheme="majorBidi" w:hAnsiTheme="majorBidi" w:cstheme="majorBidi"/>
                <w:color w:val="000000"/>
              </w:rPr>
            </w:pPr>
          </w:p>
          <w:p w:rsidR="00BE64BF" w:rsidRDefault="00BE64BF" w:rsidP="00BE64BF">
            <w:pPr>
              <w:rPr>
                <w:rFonts w:asciiTheme="majorBidi" w:hAnsiTheme="majorBidi" w:cstheme="majorBidi"/>
                <w:color w:val="000000"/>
              </w:rPr>
            </w:pPr>
          </w:p>
          <w:p w:rsidR="00BE64BF" w:rsidRDefault="00BE64BF" w:rsidP="00BE64BF">
            <w:pPr>
              <w:rPr>
                <w:rFonts w:asciiTheme="majorBidi" w:hAnsiTheme="majorBidi" w:cstheme="majorBidi"/>
                <w:color w:val="000000"/>
              </w:rPr>
            </w:pPr>
          </w:p>
          <w:p w:rsidR="00BE64BF" w:rsidRDefault="00BE64BF" w:rsidP="00BE64BF">
            <w:pPr>
              <w:rPr>
                <w:rFonts w:asciiTheme="majorBidi" w:hAnsiTheme="majorBidi" w:cstheme="majorBidi"/>
                <w:color w:val="000000"/>
              </w:rPr>
            </w:pPr>
          </w:p>
          <w:p w:rsidR="00BE64BF" w:rsidRDefault="00BE64BF" w:rsidP="00BE64BF">
            <w:pPr>
              <w:rPr>
                <w:rFonts w:asciiTheme="majorBidi" w:hAnsiTheme="majorBidi" w:cstheme="majorBidi"/>
                <w:color w:val="000000"/>
              </w:rPr>
            </w:pPr>
          </w:p>
          <w:p w:rsidR="00BE64BF" w:rsidRDefault="00BE64BF" w:rsidP="00BE64BF">
            <w:pPr>
              <w:rPr>
                <w:rFonts w:asciiTheme="majorBidi" w:hAnsiTheme="majorBidi" w:cstheme="majorBidi"/>
                <w:color w:val="000000"/>
              </w:rPr>
            </w:pPr>
          </w:p>
          <w:p w:rsidR="00BE64BF" w:rsidRDefault="00BE64BF" w:rsidP="00BE64BF">
            <w:pPr>
              <w:rPr>
                <w:rFonts w:asciiTheme="majorBidi" w:hAnsiTheme="majorBidi" w:cstheme="majorBidi"/>
                <w:color w:val="000000"/>
              </w:rPr>
            </w:pPr>
          </w:p>
          <w:p w:rsidR="00BE64BF" w:rsidRDefault="00BE64BF" w:rsidP="00BE64BF">
            <w:pPr>
              <w:rPr>
                <w:rFonts w:asciiTheme="majorBidi" w:hAnsiTheme="majorBidi" w:cstheme="majorBidi"/>
                <w:color w:val="000000"/>
              </w:rPr>
            </w:pPr>
          </w:p>
          <w:p w:rsidR="00BE64BF" w:rsidRPr="005B3A73" w:rsidRDefault="00BE64BF" w:rsidP="00BE64BF">
            <w:pPr>
              <w:rPr>
                <w:rFonts w:asciiTheme="majorBidi" w:hAnsiTheme="majorBidi" w:cstheme="majorBidi"/>
                <w:color w:val="000000"/>
              </w:rPr>
            </w:pPr>
          </w:p>
        </w:tc>
        <w:tc>
          <w:tcPr>
            <w:tcW w:w="4365" w:type="dxa"/>
            <w:tcBorders>
              <w:top w:val="single" w:sz="4" w:space="0" w:color="auto"/>
              <w:left w:val="nil"/>
              <w:bottom w:val="single" w:sz="4" w:space="0" w:color="auto"/>
              <w:right w:val="nil"/>
            </w:tcBorders>
          </w:tcPr>
          <w:p w:rsidR="00BE64BF" w:rsidRPr="005B3A73" w:rsidRDefault="00BE64BF" w:rsidP="00BE64BF">
            <w:pPr>
              <w:rPr>
                <w:rFonts w:asciiTheme="majorBidi" w:hAnsiTheme="majorBidi" w:cstheme="majorBidi"/>
                <w:color w:val="000000"/>
              </w:rPr>
            </w:pPr>
          </w:p>
        </w:tc>
        <w:tc>
          <w:tcPr>
            <w:tcW w:w="2268" w:type="dxa"/>
            <w:tcBorders>
              <w:top w:val="single" w:sz="4" w:space="0" w:color="auto"/>
              <w:left w:val="nil"/>
              <w:bottom w:val="single" w:sz="4" w:space="0" w:color="auto"/>
              <w:right w:val="nil"/>
            </w:tcBorders>
          </w:tcPr>
          <w:p w:rsidR="00BE64BF" w:rsidRPr="005B3A73" w:rsidRDefault="00BE64BF" w:rsidP="00BE64BF">
            <w:pPr>
              <w:rPr>
                <w:rFonts w:asciiTheme="majorBidi" w:hAnsiTheme="majorBidi" w:cstheme="majorBidi"/>
                <w:color w:val="000000"/>
              </w:rPr>
            </w:pPr>
          </w:p>
        </w:tc>
      </w:tr>
    </w:tbl>
    <w:p w:rsidR="00BE64BF" w:rsidRPr="009E5C64" w:rsidRDefault="00BE64BF" w:rsidP="00A55E3C">
      <w:pPr>
        <w:shd w:val="clear" w:color="auto" w:fill="8DB3E2"/>
        <w:ind w:left="-426" w:right="141"/>
        <w:jc w:val="center"/>
        <w:rPr>
          <w:b/>
          <w:bCs/>
          <w:sz w:val="32"/>
          <w:szCs w:val="32"/>
        </w:rPr>
      </w:pPr>
      <w:r w:rsidRPr="009E5C64">
        <w:rPr>
          <w:b/>
          <w:bCs/>
          <w:sz w:val="32"/>
          <w:szCs w:val="32"/>
        </w:rPr>
        <w:lastRenderedPageBreak/>
        <w:t>FICHE DES CARACTERISTIQUES TECHNIQUE</w:t>
      </w:r>
      <w:r>
        <w:rPr>
          <w:b/>
          <w:bCs/>
          <w:sz w:val="32"/>
          <w:szCs w:val="32"/>
        </w:rPr>
        <w:t>S</w:t>
      </w:r>
      <w:r w:rsidRPr="009E5C64">
        <w:rPr>
          <w:b/>
          <w:bCs/>
          <w:sz w:val="32"/>
          <w:szCs w:val="32"/>
        </w:rPr>
        <w:t xml:space="preserve"> D</w:t>
      </w:r>
      <w:r>
        <w:rPr>
          <w:b/>
          <w:bCs/>
          <w:sz w:val="32"/>
          <w:szCs w:val="32"/>
        </w:rPr>
        <w:t>E L’ARTICLE</w:t>
      </w:r>
      <w:r w:rsidRPr="009E5C64">
        <w:rPr>
          <w:b/>
          <w:bCs/>
          <w:sz w:val="32"/>
          <w:szCs w:val="32"/>
        </w:rPr>
        <w:t xml:space="preserve"> N°</w:t>
      </w:r>
      <w:r w:rsidR="00A55E3C">
        <w:rPr>
          <w:b/>
          <w:bCs/>
          <w:sz w:val="32"/>
          <w:szCs w:val="32"/>
        </w:rPr>
        <w:t>4</w:t>
      </w:r>
    </w:p>
    <w:p w:rsidR="00FF5B42" w:rsidRPr="00057012" w:rsidRDefault="00FF5B42" w:rsidP="00FF5B42">
      <w:pPr>
        <w:rPr>
          <w:rFonts w:ascii="Book Antiqua" w:hAnsi="Book Antiqua"/>
        </w:rPr>
      </w:pPr>
    </w:p>
    <w:tbl>
      <w:tblPr>
        <w:tblW w:w="101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2268"/>
        <w:gridCol w:w="2835"/>
        <w:gridCol w:w="2410"/>
        <w:gridCol w:w="2627"/>
      </w:tblGrid>
      <w:tr w:rsidR="00FF5B42" w:rsidRPr="00057012" w:rsidTr="001468FD">
        <w:trPr>
          <w:cantSplit/>
          <w:trHeight w:val="360"/>
          <w:jc w:val="center"/>
        </w:trPr>
        <w:tc>
          <w:tcPr>
            <w:tcW w:w="10140" w:type="dxa"/>
            <w:gridSpan w:val="4"/>
            <w:shd w:val="clear" w:color="auto" w:fill="95B3D7"/>
          </w:tcPr>
          <w:p w:rsidR="00FF5B42" w:rsidRPr="00057012" w:rsidRDefault="00FF5B42" w:rsidP="00A55E3C">
            <w:pPr>
              <w:tabs>
                <w:tab w:val="center" w:pos="567"/>
                <w:tab w:val="left" w:pos="1134"/>
                <w:tab w:val="left" w:pos="1701"/>
                <w:tab w:val="left" w:pos="2268"/>
                <w:tab w:val="left" w:pos="2835"/>
                <w:tab w:val="right" w:pos="8277"/>
              </w:tabs>
              <w:jc w:val="center"/>
              <w:rPr>
                <w:rFonts w:ascii="Book Antiqua" w:hAnsi="Book Antiqua"/>
                <w:b/>
                <w:i/>
                <w:sz w:val="28"/>
                <w:u w:val="single"/>
              </w:rPr>
            </w:pPr>
            <w:r w:rsidRPr="00057012">
              <w:rPr>
                <w:rFonts w:ascii="Book Antiqua" w:hAnsi="Book Antiqua"/>
                <w:b/>
                <w:i/>
                <w:sz w:val="28"/>
              </w:rPr>
              <w:t>FICHE DES CAR</w:t>
            </w:r>
            <w:r>
              <w:rPr>
                <w:rFonts w:ascii="Book Antiqua" w:hAnsi="Book Antiqua"/>
                <w:b/>
                <w:i/>
                <w:sz w:val="28"/>
              </w:rPr>
              <w:t>A</w:t>
            </w:r>
            <w:r w:rsidRPr="00057012">
              <w:rPr>
                <w:rFonts w:ascii="Book Antiqua" w:hAnsi="Book Antiqua"/>
                <w:b/>
                <w:i/>
                <w:sz w:val="28"/>
              </w:rPr>
              <w:t xml:space="preserve">CTERISTIQUES N° </w:t>
            </w:r>
            <w:r w:rsidR="00A55E3C">
              <w:rPr>
                <w:rFonts w:ascii="Book Antiqua" w:hAnsi="Book Antiqua"/>
                <w:b/>
                <w:i/>
                <w:sz w:val="28"/>
              </w:rPr>
              <w:t>4</w:t>
            </w:r>
          </w:p>
        </w:tc>
      </w:tr>
      <w:tr w:rsidR="00FF5B42" w:rsidRPr="00057012" w:rsidTr="001468FD">
        <w:trPr>
          <w:trHeight w:val="360"/>
          <w:jc w:val="center"/>
        </w:trPr>
        <w:tc>
          <w:tcPr>
            <w:tcW w:w="2268" w:type="dxa"/>
          </w:tcPr>
          <w:p w:rsidR="00FF5B42" w:rsidRPr="00057012" w:rsidRDefault="00FF5B42" w:rsidP="007B0779">
            <w:pPr>
              <w:tabs>
                <w:tab w:val="center" w:pos="567"/>
                <w:tab w:val="left" w:pos="1134"/>
                <w:tab w:val="left" w:pos="1701"/>
                <w:tab w:val="left" w:pos="2268"/>
                <w:tab w:val="left" w:pos="2835"/>
                <w:tab w:val="right" w:pos="8277"/>
              </w:tabs>
              <w:jc w:val="both"/>
              <w:rPr>
                <w:rFonts w:ascii="Book Antiqua" w:hAnsi="Book Antiqua"/>
              </w:rPr>
            </w:pPr>
            <w:r w:rsidRPr="00057012">
              <w:rPr>
                <w:rFonts w:ascii="Book Antiqua" w:hAnsi="Book Antiqua"/>
              </w:rPr>
              <w:t>Elément</w:t>
            </w:r>
          </w:p>
        </w:tc>
        <w:tc>
          <w:tcPr>
            <w:tcW w:w="2835" w:type="dxa"/>
          </w:tcPr>
          <w:p w:rsidR="00FF5B42" w:rsidRPr="00057012" w:rsidRDefault="00FF5B42" w:rsidP="007B0779">
            <w:pPr>
              <w:tabs>
                <w:tab w:val="center" w:pos="567"/>
                <w:tab w:val="left" w:pos="1134"/>
                <w:tab w:val="left" w:pos="1701"/>
                <w:tab w:val="left" w:pos="2268"/>
                <w:tab w:val="left" w:pos="2835"/>
                <w:tab w:val="right" w:pos="8277"/>
              </w:tabs>
              <w:jc w:val="both"/>
              <w:rPr>
                <w:rFonts w:ascii="Book Antiqua" w:hAnsi="Book Antiqua"/>
              </w:rPr>
            </w:pPr>
            <w:r w:rsidRPr="00057012">
              <w:rPr>
                <w:rFonts w:ascii="Book Antiqua" w:hAnsi="Book Antiqua"/>
              </w:rPr>
              <w:t>Caractéristiques</w:t>
            </w:r>
          </w:p>
        </w:tc>
        <w:tc>
          <w:tcPr>
            <w:tcW w:w="2410" w:type="dxa"/>
          </w:tcPr>
          <w:p w:rsidR="00FF5B42" w:rsidRPr="00057012" w:rsidRDefault="00FF5B42" w:rsidP="007B0779">
            <w:pPr>
              <w:tabs>
                <w:tab w:val="center" w:pos="567"/>
                <w:tab w:val="left" w:pos="1134"/>
                <w:tab w:val="left" w:pos="1701"/>
                <w:tab w:val="left" w:pos="2268"/>
                <w:tab w:val="left" w:pos="2835"/>
                <w:tab w:val="right" w:pos="8277"/>
              </w:tabs>
              <w:jc w:val="both"/>
              <w:rPr>
                <w:rFonts w:ascii="Book Antiqua" w:hAnsi="Book Antiqua"/>
              </w:rPr>
            </w:pPr>
            <w:r w:rsidRPr="00057012">
              <w:rPr>
                <w:rFonts w:ascii="Book Antiqua" w:hAnsi="Book Antiqua"/>
              </w:rPr>
              <w:t>Caractéristiques minimales exigées</w:t>
            </w:r>
          </w:p>
        </w:tc>
        <w:tc>
          <w:tcPr>
            <w:tcW w:w="2627" w:type="dxa"/>
          </w:tcPr>
          <w:p w:rsidR="00FF5B42" w:rsidRPr="00057012" w:rsidRDefault="00FF5B42" w:rsidP="007B0779">
            <w:pPr>
              <w:tabs>
                <w:tab w:val="center" w:pos="567"/>
                <w:tab w:val="left" w:pos="1134"/>
                <w:tab w:val="left" w:pos="1701"/>
                <w:tab w:val="left" w:pos="2268"/>
                <w:tab w:val="left" w:pos="2835"/>
                <w:tab w:val="right" w:pos="8277"/>
              </w:tabs>
              <w:jc w:val="both"/>
              <w:rPr>
                <w:rFonts w:ascii="Book Antiqua" w:hAnsi="Book Antiqua"/>
              </w:rPr>
            </w:pPr>
            <w:r w:rsidRPr="00E04286">
              <w:rPr>
                <w:b/>
                <w:bCs/>
                <w:color w:val="000000"/>
                <w:sz w:val="20"/>
                <w:szCs w:val="20"/>
              </w:rPr>
              <w:t xml:space="preserve">Spécifications techniques proposées </w:t>
            </w:r>
            <w:r w:rsidRPr="00E04286">
              <w:rPr>
                <w:b/>
                <w:bCs/>
                <w:color w:val="000000"/>
                <w:sz w:val="20"/>
                <w:szCs w:val="20"/>
                <w:u w:val="single"/>
              </w:rPr>
              <w:t>et Référence des justificatifs</w:t>
            </w:r>
          </w:p>
        </w:tc>
      </w:tr>
      <w:tr w:rsidR="00FF5B42" w:rsidRPr="00057012" w:rsidTr="001468FD">
        <w:trPr>
          <w:cantSplit/>
          <w:trHeight w:val="360"/>
          <w:jc w:val="center"/>
        </w:trPr>
        <w:tc>
          <w:tcPr>
            <w:tcW w:w="10140" w:type="dxa"/>
            <w:gridSpan w:val="4"/>
            <w:shd w:val="clear" w:color="auto" w:fill="FFC000"/>
          </w:tcPr>
          <w:p w:rsidR="00FF5B42" w:rsidRPr="00D92A9F" w:rsidRDefault="00FF5B42" w:rsidP="007B0779">
            <w:pPr>
              <w:keepNext/>
              <w:spacing w:line="360" w:lineRule="auto"/>
              <w:ind w:left="180"/>
              <w:outlineLvl w:val="3"/>
              <w:rPr>
                <w:rFonts w:ascii="Book Antiqua" w:hAnsi="Book Antiqua"/>
                <w:b/>
                <w:sz w:val="32"/>
                <w:u w:val="single"/>
              </w:rPr>
            </w:pPr>
            <w:r w:rsidRPr="00D92A9F">
              <w:rPr>
                <w:rFonts w:ascii="Book Antiqua" w:hAnsi="Book Antiqua"/>
                <w:b/>
                <w:u w:val="single"/>
              </w:rPr>
              <w:t>Câble en paire torsadée UTP cat. 6</w:t>
            </w:r>
          </w:p>
        </w:tc>
      </w:tr>
      <w:tr w:rsidR="00FF5B42" w:rsidRPr="00057012" w:rsidTr="001468FD">
        <w:trPr>
          <w:cantSplit/>
          <w:trHeight w:val="360"/>
          <w:jc w:val="center"/>
        </w:trPr>
        <w:tc>
          <w:tcPr>
            <w:tcW w:w="2268" w:type="dxa"/>
          </w:tcPr>
          <w:p w:rsidR="00FF5B42" w:rsidRPr="00057012" w:rsidRDefault="00FF5B42" w:rsidP="007B0779">
            <w:pPr>
              <w:tabs>
                <w:tab w:val="center" w:pos="567"/>
                <w:tab w:val="left" w:pos="1134"/>
                <w:tab w:val="left" w:pos="1701"/>
                <w:tab w:val="left" w:pos="2268"/>
                <w:tab w:val="left" w:pos="2835"/>
                <w:tab w:val="right" w:pos="8277"/>
              </w:tabs>
              <w:jc w:val="right"/>
              <w:rPr>
                <w:rFonts w:ascii="Book Antiqua" w:hAnsi="Book Antiqua"/>
                <w:b/>
              </w:rPr>
            </w:pPr>
            <w:r w:rsidRPr="00057012">
              <w:rPr>
                <w:rFonts w:ascii="Book Antiqua" w:hAnsi="Book Antiqua"/>
                <w:b/>
              </w:rPr>
              <w:t>Constructeur (Marque) :</w:t>
            </w:r>
          </w:p>
        </w:tc>
        <w:tc>
          <w:tcPr>
            <w:tcW w:w="7872" w:type="dxa"/>
            <w:gridSpan w:val="3"/>
          </w:tcPr>
          <w:p w:rsidR="00FF5B42" w:rsidRPr="00057012" w:rsidRDefault="00FF5B42" w:rsidP="007B0779">
            <w:pPr>
              <w:tabs>
                <w:tab w:val="center" w:pos="567"/>
                <w:tab w:val="left" w:pos="1134"/>
                <w:tab w:val="left" w:pos="1701"/>
                <w:tab w:val="left" w:pos="2268"/>
                <w:tab w:val="left" w:pos="2835"/>
                <w:tab w:val="right" w:pos="8277"/>
              </w:tabs>
              <w:jc w:val="both"/>
              <w:rPr>
                <w:rFonts w:ascii="Book Antiqua" w:hAnsi="Book Antiqua"/>
              </w:rPr>
            </w:pPr>
          </w:p>
        </w:tc>
      </w:tr>
      <w:tr w:rsidR="00FF5B42" w:rsidRPr="00057012" w:rsidTr="001468FD">
        <w:trPr>
          <w:cantSplit/>
          <w:trHeight w:val="360"/>
          <w:jc w:val="center"/>
        </w:trPr>
        <w:tc>
          <w:tcPr>
            <w:tcW w:w="2268" w:type="dxa"/>
          </w:tcPr>
          <w:p w:rsidR="00FF5B42" w:rsidRPr="00057012" w:rsidRDefault="00FF5B42" w:rsidP="007B0779">
            <w:pPr>
              <w:tabs>
                <w:tab w:val="center" w:pos="567"/>
                <w:tab w:val="left" w:pos="1134"/>
                <w:tab w:val="left" w:pos="1701"/>
                <w:tab w:val="left" w:pos="2268"/>
                <w:tab w:val="left" w:pos="2835"/>
                <w:tab w:val="right" w:pos="8277"/>
              </w:tabs>
              <w:jc w:val="right"/>
              <w:rPr>
                <w:rFonts w:ascii="Book Antiqua" w:hAnsi="Book Antiqua"/>
                <w:b/>
              </w:rPr>
            </w:pPr>
            <w:r w:rsidRPr="00057012">
              <w:rPr>
                <w:rFonts w:ascii="Book Antiqua" w:hAnsi="Book Antiqua"/>
                <w:b/>
              </w:rPr>
              <w:t>Modèle (référence) :</w:t>
            </w:r>
          </w:p>
        </w:tc>
        <w:tc>
          <w:tcPr>
            <w:tcW w:w="7872" w:type="dxa"/>
            <w:gridSpan w:val="3"/>
          </w:tcPr>
          <w:p w:rsidR="00FF5B42" w:rsidRPr="00057012" w:rsidRDefault="00FF5B42" w:rsidP="007B0779">
            <w:pPr>
              <w:tabs>
                <w:tab w:val="center" w:pos="567"/>
                <w:tab w:val="left" w:pos="1134"/>
                <w:tab w:val="left" w:pos="1701"/>
                <w:tab w:val="left" w:pos="2268"/>
                <w:tab w:val="left" w:pos="2835"/>
                <w:tab w:val="right" w:pos="8277"/>
              </w:tabs>
              <w:jc w:val="both"/>
              <w:rPr>
                <w:rFonts w:ascii="Book Antiqua" w:hAnsi="Book Antiqua"/>
              </w:rPr>
            </w:pPr>
          </w:p>
        </w:tc>
      </w:tr>
      <w:tr w:rsidR="00FF5B42" w:rsidRPr="00057012" w:rsidTr="001468FD">
        <w:trPr>
          <w:cantSplit/>
          <w:trHeight w:val="360"/>
          <w:jc w:val="center"/>
        </w:trPr>
        <w:tc>
          <w:tcPr>
            <w:tcW w:w="2268" w:type="dxa"/>
          </w:tcPr>
          <w:p w:rsidR="00FF5B42" w:rsidRPr="00057012" w:rsidRDefault="00FF5B42" w:rsidP="007B0779">
            <w:pPr>
              <w:tabs>
                <w:tab w:val="center" w:pos="567"/>
                <w:tab w:val="left" w:pos="1134"/>
                <w:tab w:val="left" w:pos="1701"/>
                <w:tab w:val="left" w:pos="2268"/>
                <w:tab w:val="left" w:pos="2835"/>
                <w:tab w:val="right" w:pos="8277"/>
              </w:tabs>
              <w:jc w:val="right"/>
              <w:rPr>
                <w:rFonts w:ascii="Book Antiqua" w:hAnsi="Book Antiqua"/>
              </w:rPr>
            </w:pPr>
          </w:p>
        </w:tc>
        <w:tc>
          <w:tcPr>
            <w:tcW w:w="2835" w:type="dxa"/>
          </w:tcPr>
          <w:p w:rsidR="00FF5B42" w:rsidRPr="00057012" w:rsidRDefault="00FF5B42" w:rsidP="007B0779">
            <w:pPr>
              <w:tabs>
                <w:tab w:val="center" w:pos="567"/>
                <w:tab w:val="left" w:pos="1134"/>
                <w:tab w:val="left" w:pos="1701"/>
                <w:tab w:val="left" w:pos="2268"/>
                <w:tab w:val="left" w:pos="2835"/>
                <w:tab w:val="right" w:pos="8277"/>
              </w:tabs>
              <w:jc w:val="both"/>
              <w:rPr>
                <w:rFonts w:ascii="Book Antiqua" w:hAnsi="Book Antiqua"/>
              </w:rPr>
            </w:pPr>
            <w:r w:rsidRPr="00057012">
              <w:rPr>
                <w:rFonts w:ascii="Book Antiqua" w:hAnsi="Book Antiqua"/>
              </w:rPr>
              <w:t>Catégorie</w:t>
            </w:r>
          </w:p>
        </w:tc>
        <w:tc>
          <w:tcPr>
            <w:tcW w:w="2410" w:type="dxa"/>
          </w:tcPr>
          <w:p w:rsidR="00FF5B42" w:rsidRPr="00057012" w:rsidRDefault="00FF5B42" w:rsidP="007B0779">
            <w:pPr>
              <w:tabs>
                <w:tab w:val="center" w:pos="567"/>
                <w:tab w:val="left" w:pos="1134"/>
                <w:tab w:val="left" w:pos="1701"/>
                <w:tab w:val="left" w:pos="2268"/>
                <w:tab w:val="left" w:pos="2835"/>
                <w:tab w:val="right" w:pos="8277"/>
              </w:tabs>
              <w:jc w:val="both"/>
              <w:rPr>
                <w:rFonts w:ascii="Book Antiqua" w:hAnsi="Book Antiqua"/>
              </w:rPr>
            </w:pPr>
            <w:r w:rsidRPr="00057012">
              <w:rPr>
                <w:rFonts w:ascii="Book Antiqua" w:hAnsi="Book Antiqua"/>
              </w:rPr>
              <w:t>Cat. 6 conformément à la norme internationale ISO/IEC11801 et les recommandations du standard ANSI/TIA/EIA-568</w:t>
            </w:r>
          </w:p>
        </w:tc>
        <w:tc>
          <w:tcPr>
            <w:tcW w:w="2627" w:type="dxa"/>
          </w:tcPr>
          <w:p w:rsidR="00FF5B42" w:rsidRPr="00057012" w:rsidRDefault="00FF5B42" w:rsidP="007B0779">
            <w:pPr>
              <w:tabs>
                <w:tab w:val="center" w:pos="567"/>
                <w:tab w:val="left" w:pos="1134"/>
                <w:tab w:val="left" w:pos="1701"/>
                <w:tab w:val="left" w:pos="2268"/>
                <w:tab w:val="left" w:pos="2835"/>
                <w:tab w:val="right" w:pos="8277"/>
              </w:tabs>
              <w:jc w:val="both"/>
              <w:rPr>
                <w:rFonts w:ascii="Book Antiqua" w:hAnsi="Book Antiqua"/>
              </w:rPr>
            </w:pPr>
          </w:p>
        </w:tc>
      </w:tr>
      <w:tr w:rsidR="00FF5B42" w:rsidRPr="00057012" w:rsidTr="001468FD">
        <w:trPr>
          <w:cantSplit/>
          <w:trHeight w:val="360"/>
          <w:jc w:val="center"/>
        </w:trPr>
        <w:tc>
          <w:tcPr>
            <w:tcW w:w="2268" w:type="dxa"/>
          </w:tcPr>
          <w:p w:rsidR="00FF5B42" w:rsidRPr="00057012" w:rsidRDefault="00FF5B42" w:rsidP="007B0779">
            <w:pPr>
              <w:tabs>
                <w:tab w:val="center" w:pos="567"/>
                <w:tab w:val="left" w:pos="1134"/>
                <w:tab w:val="left" w:pos="1701"/>
                <w:tab w:val="left" w:pos="2268"/>
                <w:tab w:val="left" w:pos="2835"/>
                <w:tab w:val="right" w:pos="8277"/>
              </w:tabs>
              <w:jc w:val="right"/>
              <w:rPr>
                <w:rFonts w:ascii="Book Antiqua" w:hAnsi="Book Antiqua"/>
              </w:rPr>
            </w:pPr>
          </w:p>
        </w:tc>
        <w:tc>
          <w:tcPr>
            <w:tcW w:w="2835" w:type="dxa"/>
          </w:tcPr>
          <w:p w:rsidR="00FF5B42" w:rsidRPr="00057012" w:rsidRDefault="00FF5B42" w:rsidP="007B0779">
            <w:pPr>
              <w:tabs>
                <w:tab w:val="center" w:pos="567"/>
                <w:tab w:val="left" w:pos="1134"/>
                <w:tab w:val="left" w:pos="1701"/>
                <w:tab w:val="left" w:pos="2268"/>
                <w:tab w:val="left" w:pos="2835"/>
                <w:tab w:val="right" w:pos="8277"/>
              </w:tabs>
              <w:jc w:val="both"/>
              <w:rPr>
                <w:rFonts w:ascii="Book Antiqua" w:hAnsi="Book Antiqua"/>
              </w:rPr>
            </w:pPr>
            <w:r w:rsidRPr="00057012">
              <w:rPr>
                <w:rFonts w:ascii="Book Antiqua" w:hAnsi="Book Antiqua"/>
              </w:rPr>
              <w:t>Type du câble</w:t>
            </w:r>
          </w:p>
        </w:tc>
        <w:tc>
          <w:tcPr>
            <w:tcW w:w="2410" w:type="dxa"/>
          </w:tcPr>
          <w:p w:rsidR="00FF5B42" w:rsidRPr="00057012" w:rsidRDefault="00FF5B42" w:rsidP="007B0779">
            <w:pPr>
              <w:tabs>
                <w:tab w:val="center" w:pos="567"/>
                <w:tab w:val="left" w:pos="1134"/>
                <w:tab w:val="left" w:pos="1701"/>
                <w:tab w:val="left" w:pos="2268"/>
                <w:tab w:val="left" w:pos="2835"/>
                <w:tab w:val="right" w:pos="8277"/>
              </w:tabs>
              <w:jc w:val="both"/>
              <w:rPr>
                <w:rFonts w:ascii="Book Antiqua" w:hAnsi="Book Antiqua"/>
              </w:rPr>
            </w:pPr>
            <w:r w:rsidRPr="00057012">
              <w:rPr>
                <w:rFonts w:ascii="Book Antiqua" w:hAnsi="Book Antiqua"/>
              </w:rPr>
              <w:t>4 paires catégories 6 type UTP</w:t>
            </w:r>
          </w:p>
        </w:tc>
        <w:tc>
          <w:tcPr>
            <w:tcW w:w="2627" w:type="dxa"/>
          </w:tcPr>
          <w:p w:rsidR="00FF5B42" w:rsidRPr="00057012" w:rsidRDefault="00FF5B42" w:rsidP="007B0779">
            <w:pPr>
              <w:tabs>
                <w:tab w:val="center" w:pos="567"/>
                <w:tab w:val="left" w:pos="1134"/>
                <w:tab w:val="left" w:pos="1701"/>
                <w:tab w:val="left" w:pos="2268"/>
                <w:tab w:val="left" w:pos="2835"/>
                <w:tab w:val="right" w:pos="8277"/>
              </w:tabs>
              <w:jc w:val="both"/>
              <w:rPr>
                <w:rFonts w:ascii="Book Antiqua" w:hAnsi="Book Antiqua"/>
              </w:rPr>
            </w:pPr>
          </w:p>
        </w:tc>
      </w:tr>
      <w:tr w:rsidR="00FF5B42" w:rsidRPr="00057012" w:rsidTr="001468FD">
        <w:trPr>
          <w:cantSplit/>
          <w:trHeight w:val="670"/>
          <w:jc w:val="center"/>
        </w:trPr>
        <w:tc>
          <w:tcPr>
            <w:tcW w:w="2268" w:type="dxa"/>
            <w:tcBorders>
              <w:top w:val="single" w:sz="4" w:space="0" w:color="auto"/>
              <w:left w:val="single" w:sz="4" w:space="0" w:color="auto"/>
              <w:bottom w:val="single" w:sz="4" w:space="0" w:color="auto"/>
              <w:right w:val="single" w:sz="4" w:space="0" w:color="auto"/>
            </w:tcBorders>
          </w:tcPr>
          <w:p w:rsidR="00FF5B42" w:rsidRPr="006907F6" w:rsidRDefault="00FF5B42" w:rsidP="007B0779">
            <w:pPr>
              <w:tabs>
                <w:tab w:val="center" w:pos="567"/>
                <w:tab w:val="left" w:pos="1134"/>
                <w:tab w:val="left" w:pos="1701"/>
                <w:tab w:val="left" w:pos="2268"/>
                <w:tab w:val="left" w:pos="2835"/>
                <w:tab w:val="right" w:pos="8277"/>
              </w:tabs>
              <w:jc w:val="right"/>
              <w:rPr>
                <w:rFonts w:ascii="Book Antiqua" w:hAnsi="Book Antiqua"/>
              </w:rPr>
            </w:pPr>
          </w:p>
        </w:tc>
        <w:tc>
          <w:tcPr>
            <w:tcW w:w="2835" w:type="dxa"/>
            <w:tcBorders>
              <w:top w:val="single" w:sz="4" w:space="0" w:color="auto"/>
              <w:left w:val="single" w:sz="4" w:space="0" w:color="auto"/>
              <w:bottom w:val="single" w:sz="4" w:space="0" w:color="auto"/>
              <w:right w:val="single" w:sz="4" w:space="0" w:color="auto"/>
            </w:tcBorders>
          </w:tcPr>
          <w:p w:rsidR="00FF5B42" w:rsidRPr="0089715D" w:rsidRDefault="00FF5B42" w:rsidP="007B0779">
            <w:pPr>
              <w:tabs>
                <w:tab w:val="center" w:pos="567"/>
                <w:tab w:val="left" w:pos="1134"/>
                <w:tab w:val="left" w:pos="1701"/>
                <w:tab w:val="left" w:pos="2268"/>
                <w:tab w:val="left" w:pos="2835"/>
                <w:tab w:val="right" w:pos="8277"/>
              </w:tabs>
              <w:jc w:val="both"/>
              <w:rPr>
                <w:rFonts w:ascii="Book Antiqua" w:hAnsi="Book Antiqua"/>
              </w:rPr>
            </w:pPr>
            <w:r w:rsidRPr="0089715D">
              <w:rPr>
                <w:rFonts w:ascii="Book Antiqua" w:hAnsi="Book Antiqua"/>
              </w:rPr>
              <w:t>Conformité aux normes</w:t>
            </w:r>
          </w:p>
        </w:tc>
        <w:tc>
          <w:tcPr>
            <w:tcW w:w="2410" w:type="dxa"/>
            <w:tcBorders>
              <w:top w:val="single" w:sz="4" w:space="0" w:color="auto"/>
              <w:left w:val="single" w:sz="4" w:space="0" w:color="auto"/>
              <w:bottom w:val="single" w:sz="4" w:space="0" w:color="auto"/>
              <w:right w:val="single" w:sz="4" w:space="0" w:color="auto"/>
            </w:tcBorders>
          </w:tcPr>
          <w:p w:rsidR="00FF5B42" w:rsidRDefault="00FF5B42" w:rsidP="007B0779">
            <w:pPr>
              <w:tabs>
                <w:tab w:val="center" w:pos="567"/>
                <w:tab w:val="left" w:pos="1134"/>
                <w:tab w:val="left" w:pos="1701"/>
                <w:tab w:val="left" w:pos="2268"/>
                <w:tab w:val="left" w:pos="2835"/>
                <w:tab w:val="right" w:pos="8277"/>
              </w:tabs>
              <w:rPr>
                <w:rFonts w:ascii="Book Antiqua" w:hAnsi="Book Antiqua"/>
              </w:rPr>
            </w:pPr>
            <w:r w:rsidRPr="0089715D">
              <w:rPr>
                <w:rFonts w:ascii="Book Antiqua" w:hAnsi="Book Antiqua"/>
              </w:rPr>
              <w:t>ISO 9001</w:t>
            </w:r>
            <w:r>
              <w:rPr>
                <w:rFonts w:ascii="Book Antiqua" w:hAnsi="Book Antiqua"/>
              </w:rPr>
              <w:t xml:space="preserve"> valide</w:t>
            </w:r>
          </w:p>
        </w:tc>
        <w:tc>
          <w:tcPr>
            <w:tcW w:w="2627" w:type="dxa"/>
            <w:tcBorders>
              <w:top w:val="single" w:sz="4" w:space="0" w:color="auto"/>
              <w:left w:val="single" w:sz="4" w:space="0" w:color="auto"/>
              <w:bottom w:val="single" w:sz="4" w:space="0" w:color="auto"/>
              <w:right w:val="single" w:sz="4" w:space="0" w:color="auto"/>
            </w:tcBorders>
          </w:tcPr>
          <w:p w:rsidR="00FF5B42" w:rsidRPr="00057012" w:rsidRDefault="00FF5B42" w:rsidP="007B0779">
            <w:pPr>
              <w:tabs>
                <w:tab w:val="center" w:pos="567"/>
                <w:tab w:val="left" w:pos="1134"/>
                <w:tab w:val="left" w:pos="1701"/>
                <w:tab w:val="left" w:pos="2268"/>
                <w:tab w:val="left" w:pos="2835"/>
                <w:tab w:val="right" w:pos="8277"/>
              </w:tabs>
              <w:jc w:val="both"/>
              <w:rPr>
                <w:rFonts w:ascii="Book Antiqua" w:hAnsi="Book Antiqua"/>
              </w:rPr>
            </w:pPr>
          </w:p>
        </w:tc>
      </w:tr>
    </w:tbl>
    <w:p w:rsidR="00FF5B42" w:rsidRDefault="00FF5B42" w:rsidP="00FF5B42">
      <w:pPr>
        <w:tabs>
          <w:tab w:val="center" w:pos="567"/>
          <w:tab w:val="left" w:pos="1134"/>
          <w:tab w:val="left" w:pos="1701"/>
          <w:tab w:val="left" w:pos="2268"/>
          <w:tab w:val="left" w:pos="2835"/>
          <w:tab w:val="right" w:pos="3127"/>
        </w:tabs>
        <w:jc w:val="both"/>
        <w:rPr>
          <w:rFonts w:ascii="Book Antiqua" w:hAnsi="Book Antiqua"/>
          <w:b/>
        </w:rPr>
      </w:pPr>
    </w:p>
    <w:p w:rsidR="00FF5B42" w:rsidRDefault="00FF5B42" w:rsidP="00FF5B42">
      <w:pPr>
        <w:tabs>
          <w:tab w:val="center" w:pos="567"/>
          <w:tab w:val="left" w:pos="1134"/>
          <w:tab w:val="left" w:pos="1701"/>
          <w:tab w:val="left" w:pos="2268"/>
          <w:tab w:val="left" w:pos="2835"/>
          <w:tab w:val="right" w:pos="3127"/>
        </w:tabs>
        <w:jc w:val="both"/>
        <w:rPr>
          <w:rFonts w:ascii="Book Antiqua" w:hAnsi="Book Antiqua"/>
          <w:b/>
        </w:rPr>
      </w:pPr>
    </w:p>
    <w:p w:rsidR="00FF5B42" w:rsidRPr="009E5C64" w:rsidRDefault="00FF5B42" w:rsidP="00A55E3C">
      <w:pPr>
        <w:shd w:val="clear" w:color="auto" w:fill="8DB3E2"/>
        <w:ind w:left="-426" w:right="141"/>
        <w:jc w:val="center"/>
        <w:rPr>
          <w:b/>
          <w:bCs/>
          <w:sz w:val="32"/>
          <w:szCs w:val="32"/>
        </w:rPr>
      </w:pPr>
      <w:r w:rsidRPr="009E5C64">
        <w:rPr>
          <w:b/>
          <w:bCs/>
          <w:sz w:val="32"/>
          <w:szCs w:val="32"/>
        </w:rPr>
        <w:t>FICHES DES CARACTERISTIQUES TECHNIQUE</w:t>
      </w:r>
      <w:r>
        <w:rPr>
          <w:b/>
          <w:bCs/>
          <w:sz w:val="32"/>
          <w:szCs w:val="32"/>
        </w:rPr>
        <w:t>S</w:t>
      </w:r>
      <w:r w:rsidRPr="009E5C64">
        <w:rPr>
          <w:b/>
          <w:bCs/>
          <w:sz w:val="32"/>
          <w:szCs w:val="32"/>
        </w:rPr>
        <w:t xml:space="preserve"> D</w:t>
      </w:r>
      <w:r>
        <w:rPr>
          <w:b/>
          <w:bCs/>
          <w:sz w:val="32"/>
          <w:szCs w:val="32"/>
        </w:rPr>
        <w:t>E L’ARTICLE</w:t>
      </w:r>
      <w:r w:rsidRPr="009E5C64">
        <w:rPr>
          <w:b/>
          <w:bCs/>
          <w:sz w:val="32"/>
          <w:szCs w:val="32"/>
        </w:rPr>
        <w:t xml:space="preserve"> N°</w:t>
      </w:r>
      <w:r w:rsidR="00A55E3C">
        <w:rPr>
          <w:b/>
          <w:bCs/>
          <w:sz w:val="32"/>
          <w:szCs w:val="32"/>
        </w:rPr>
        <w:t>5</w:t>
      </w:r>
    </w:p>
    <w:p w:rsidR="00FF5B42" w:rsidRPr="00057012" w:rsidRDefault="00FF5B42" w:rsidP="00FF5B42">
      <w:pPr>
        <w:tabs>
          <w:tab w:val="center" w:pos="567"/>
          <w:tab w:val="left" w:pos="1134"/>
          <w:tab w:val="left" w:pos="1701"/>
          <w:tab w:val="left" w:pos="2268"/>
          <w:tab w:val="left" w:pos="2835"/>
          <w:tab w:val="right" w:pos="3127"/>
        </w:tabs>
        <w:jc w:val="both"/>
        <w:rPr>
          <w:rFonts w:ascii="Book Antiqua" w:hAnsi="Book Antiqua"/>
          <w:b/>
        </w:rPr>
      </w:pPr>
    </w:p>
    <w:tbl>
      <w:tblPr>
        <w:tblW w:w="101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2268"/>
        <w:gridCol w:w="2835"/>
        <w:gridCol w:w="2410"/>
        <w:gridCol w:w="2627"/>
      </w:tblGrid>
      <w:tr w:rsidR="00FF5B42" w:rsidRPr="00057012" w:rsidTr="001468FD">
        <w:trPr>
          <w:cantSplit/>
          <w:trHeight w:val="360"/>
          <w:jc w:val="center"/>
        </w:trPr>
        <w:tc>
          <w:tcPr>
            <w:tcW w:w="10140" w:type="dxa"/>
            <w:gridSpan w:val="4"/>
            <w:shd w:val="clear" w:color="auto" w:fill="B8CCE4"/>
          </w:tcPr>
          <w:p w:rsidR="00FF5B42" w:rsidRPr="00057012" w:rsidRDefault="00FF5B42" w:rsidP="00A55E3C">
            <w:pPr>
              <w:tabs>
                <w:tab w:val="center" w:pos="567"/>
                <w:tab w:val="left" w:pos="1134"/>
                <w:tab w:val="left" w:pos="1701"/>
                <w:tab w:val="left" w:pos="2268"/>
                <w:tab w:val="left" w:pos="2835"/>
                <w:tab w:val="right" w:pos="8277"/>
              </w:tabs>
              <w:ind w:left="72"/>
              <w:jc w:val="center"/>
              <w:rPr>
                <w:rFonts w:ascii="Book Antiqua" w:hAnsi="Book Antiqua"/>
                <w:b/>
                <w:i/>
                <w:sz w:val="28"/>
                <w:u w:val="single"/>
              </w:rPr>
            </w:pPr>
            <w:r w:rsidRPr="00057012">
              <w:rPr>
                <w:rFonts w:ascii="Book Antiqua" w:hAnsi="Book Antiqua"/>
                <w:b/>
                <w:i/>
                <w:sz w:val="28"/>
              </w:rPr>
              <w:t>FICHE DES CAR</w:t>
            </w:r>
            <w:r>
              <w:rPr>
                <w:rFonts w:ascii="Book Antiqua" w:hAnsi="Book Antiqua"/>
                <w:b/>
                <w:i/>
                <w:sz w:val="28"/>
              </w:rPr>
              <w:t>A</w:t>
            </w:r>
            <w:r w:rsidRPr="00057012">
              <w:rPr>
                <w:rFonts w:ascii="Book Antiqua" w:hAnsi="Book Antiqua"/>
                <w:b/>
                <w:i/>
                <w:sz w:val="28"/>
              </w:rPr>
              <w:t xml:space="preserve">CTERISTIQUES N° </w:t>
            </w:r>
            <w:r w:rsidR="00A55E3C">
              <w:rPr>
                <w:rFonts w:ascii="Book Antiqua" w:hAnsi="Book Antiqua"/>
                <w:b/>
                <w:i/>
                <w:sz w:val="28"/>
              </w:rPr>
              <w:t>5</w:t>
            </w:r>
          </w:p>
        </w:tc>
      </w:tr>
      <w:tr w:rsidR="00FF5B42" w:rsidRPr="00057012" w:rsidTr="001468FD">
        <w:trPr>
          <w:trHeight w:val="360"/>
          <w:jc w:val="center"/>
        </w:trPr>
        <w:tc>
          <w:tcPr>
            <w:tcW w:w="2268" w:type="dxa"/>
          </w:tcPr>
          <w:p w:rsidR="00FF5B42" w:rsidRPr="00057012" w:rsidRDefault="00FF5B42" w:rsidP="007B0779">
            <w:pPr>
              <w:tabs>
                <w:tab w:val="center" w:pos="567"/>
                <w:tab w:val="left" w:pos="1134"/>
                <w:tab w:val="left" w:pos="1701"/>
                <w:tab w:val="left" w:pos="2268"/>
                <w:tab w:val="left" w:pos="2835"/>
                <w:tab w:val="right" w:pos="8277"/>
              </w:tabs>
              <w:ind w:left="72"/>
              <w:jc w:val="both"/>
              <w:rPr>
                <w:rFonts w:ascii="Book Antiqua" w:hAnsi="Book Antiqua"/>
              </w:rPr>
            </w:pPr>
            <w:r w:rsidRPr="00057012">
              <w:rPr>
                <w:rFonts w:ascii="Book Antiqua" w:hAnsi="Book Antiqua"/>
              </w:rPr>
              <w:t>Elément</w:t>
            </w:r>
          </w:p>
        </w:tc>
        <w:tc>
          <w:tcPr>
            <w:tcW w:w="2835" w:type="dxa"/>
          </w:tcPr>
          <w:p w:rsidR="00FF5B42" w:rsidRPr="00057012" w:rsidRDefault="00FF5B42" w:rsidP="007B0779">
            <w:pPr>
              <w:tabs>
                <w:tab w:val="center" w:pos="567"/>
                <w:tab w:val="left" w:pos="1134"/>
                <w:tab w:val="left" w:pos="1701"/>
                <w:tab w:val="left" w:pos="2268"/>
                <w:tab w:val="left" w:pos="2835"/>
                <w:tab w:val="right" w:pos="8277"/>
              </w:tabs>
              <w:ind w:left="72"/>
              <w:jc w:val="both"/>
              <w:rPr>
                <w:rFonts w:ascii="Book Antiqua" w:hAnsi="Book Antiqua"/>
              </w:rPr>
            </w:pPr>
            <w:r w:rsidRPr="00057012">
              <w:rPr>
                <w:rFonts w:ascii="Book Antiqua" w:hAnsi="Book Antiqua"/>
              </w:rPr>
              <w:t>Caractéristiques</w:t>
            </w:r>
          </w:p>
        </w:tc>
        <w:tc>
          <w:tcPr>
            <w:tcW w:w="2410" w:type="dxa"/>
          </w:tcPr>
          <w:p w:rsidR="00FF5B42" w:rsidRPr="00057012" w:rsidRDefault="00FF5B42" w:rsidP="007B0779">
            <w:pPr>
              <w:tabs>
                <w:tab w:val="center" w:pos="567"/>
                <w:tab w:val="left" w:pos="1134"/>
                <w:tab w:val="left" w:pos="1701"/>
                <w:tab w:val="left" w:pos="2268"/>
                <w:tab w:val="left" w:pos="2835"/>
                <w:tab w:val="right" w:pos="8277"/>
              </w:tabs>
              <w:ind w:left="72"/>
              <w:jc w:val="both"/>
              <w:rPr>
                <w:rFonts w:ascii="Book Antiqua" w:hAnsi="Book Antiqua"/>
              </w:rPr>
            </w:pPr>
            <w:r w:rsidRPr="00057012">
              <w:rPr>
                <w:rFonts w:ascii="Book Antiqua" w:hAnsi="Book Antiqua"/>
              </w:rPr>
              <w:t>Caractéristiques minimales exigées</w:t>
            </w:r>
          </w:p>
        </w:tc>
        <w:tc>
          <w:tcPr>
            <w:tcW w:w="2627" w:type="dxa"/>
          </w:tcPr>
          <w:p w:rsidR="00FF5B42" w:rsidRPr="00057012" w:rsidRDefault="00FF5B42" w:rsidP="007B0779">
            <w:pPr>
              <w:tabs>
                <w:tab w:val="center" w:pos="567"/>
                <w:tab w:val="left" w:pos="1134"/>
                <w:tab w:val="left" w:pos="1701"/>
                <w:tab w:val="left" w:pos="2268"/>
                <w:tab w:val="left" w:pos="2835"/>
                <w:tab w:val="right" w:pos="8277"/>
              </w:tabs>
              <w:ind w:left="72"/>
              <w:jc w:val="both"/>
              <w:rPr>
                <w:rFonts w:ascii="Book Antiqua" w:hAnsi="Book Antiqua"/>
              </w:rPr>
            </w:pPr>
            <w:r w:rsidRPr="00E04286">
              <w:rPr>
                <w:b/>
                <w:bCs/>
                <w:color w:val="000000"/>
                <w:sz w:val="20"/>
                <w:szCs w:val="20"/>
              </w:rPr>
              <w:t xml:space="preserve">Spécifications techniques proposées </w:t>
            </w:r>
            <w:r w:rsidRPr="00E04286">
              <w:rPr>
                <w:b/>
                <w:bCs/>
                <w:color w:val="000000"/>
                <w:sz w:val="20"/>
                <w:szCs w:val="20"/>
                <w:u w:val="single"/>
              </w:rPr>
              <w:t>et Référence des justificatifs</w:t>
            </w:r>
          </w:p>
        </w:tc>
      </w:tr>
      <w:tr w:rsidR="00FF5B42" w:rsidRPr="00057012" w:rsidTr="001468FD">
        <w:trPr>
          <w:cantSplit/>
          <w:trHeight w:val="360"/>
          <w:jc w:val="center"/>
        </w:trPr>
        <w:tc>
          <w:tcPr>
            <w:tcW w:w="10140" w:type="dxa"/>
            <w:gridSpan w:val="4"/>
            <w:shd w:val="clear" w:color="auto" w:fill="FFC000"/>
          </w:tcPr>
          <w:p w:rsidR="00FF5B42" w:rsidRPr="00391030" w:rsidRDefault="00FF5B42" w:rsidP="007B0779">
            <w:pPr>
              <w:keepNext/>
              <w:spacing w:line="360" w:lineRule="auto"/>
              <w:ind w:left="180"/>
              <w:outlineLvl w:val="3"/>
              <w:rPr>
                <w:rFonts w:ascii="Book Antiqua" w:hAnsi="Book Antiqua"/>
                <w:b/>
                <w:sz w:val="32"/>
              </w:rPr>
            </w:pPr>
            <w:r w:rsidRPr="00391030">
              <w:rPr>
                <w:rFonts w:ascii="Book Antiqua" w:hAnsi="Book Antiqua"/>
                <w:b/>
                <w:u w:val="single"/>
              </w:rPr>
              <w:t>Cordons de brassage UTP Cat. 6</w:t>
            </w:r>
          </w:p>
        </w:tc>
      </w:tr>
      <w:tr w:rsidR="00FF5B42" w:rsidRPr="00057012" w:rsidTr="001468FD">
        <w:trPr>
          <w:cantSplit/>
          <w:trHeight w:val="360"/>
          <w:jc w:val="center"/>
        </w:trPr>
        <w:tc>
          <w:tcPr>
            <w:tcW w:w="2268" w:type="dxa"/>
          </w:tcPr>
          <w:p w:rsidR="00FF5B42" w:rsidRPr="00057012" w:rsidRDefault="00FF5B42" w:rsidP="007B0779">
            <w:pPr>
              <w:tabs>
                <w:tab w:val="center" w:pos="567"/>
                <w:tab w:val="left" w:pos="1134"/>
                <w:tab w:val="left" w:pos="1701"/>
                <w:tab w:val="left" w:pos="2268"/>
                <w:tab w:val="left" w:pos="2835"/>
                <w:tab w:val="right" w:pos="8277"/>
              </w:tabs>
              <w:ind w:left="72"/>
              <w:jc w:val="right"/>
              <w:rPr>
                <w:rFonts w:ascii="Book Antiqua" w:hAnsi="Book Antiqua"/>
                <w:b/>
              </w:rPr>
            </w:pPr>
            <w:r w:rsidRPr="00057012">
              <w:rPr>
                <w:rFonts w:ascii="Book Antiqua" w:hAnsi="Book Antiqua"/>
                <w:b/>
              </w:rPr>
              <w:t>Constructeur (marque) :</w:t>
            </w:r>
          </w:p>
        </w:tc>
        <w:tc>
          <w:tcPr>
            <w:tcW w:w="7872" w:type="dxa"/>
            <w:gridSpan w:val="3"/>
          </w:tcPr>
          <w:p w:rsidR="00FF5B42" w:rsidRPr="00057012" w:rsidRDefault="00FF5B42" w:rsidP="007B0779">
            <w:pPr>
              <w:tabs>
                <w:tab w:val="center" w:pos="567"/>
                <w:tab w:val="left" w:pos="1134"/>
                <w:tab w:val="left" w:pos="1701"/>
                <w:tab w:val="left" w:pos="2268"/>
                <w:tab w:val="left" w:pos="2835"/>
                <w:tab w:val="right" w:pos="8277"/>
              </w:tabs>
              <w:ind w:left="72"/>
              <w:jc w:val="both"/>
              <w:rPr>
                <w:rFonts w:ascii="Book Antiqua" w:hAnsi="Book Antiqua"/>
              </w:rPr>
            </w:pPr>
          </w:p>
        </w:tc>
      </w:tr>
      <w:tr w:rsidR="00FF5B42" w:rsidRPr="00057012" w:rsidTr="001468FD">
        <w:trPr>
          <w:cantSplit/>
          <w:trHeight w:val="360"/>
          <w:jc w:val="center"/>
        </w:trPr>
        <w:tc>
          <w:tcPr>
            <w:tcW w:w="2268" w:type="dxa"/>
          </w:tcPr>
          <w:p w:rsidR="00FF5B42" w:rsidRPr="00057012" w:rsidRDefault="00FF5B42" w:rsidP="007B0779">
            <w:pPr>
              <w:tabs>
                <w:tab w:val="center" w:pos="567"/>
                <w:tab w:val="left" w:pos="1134"/>
                <w:tab w:val="left" w:pos="1701"/>
                <w:tab w:val="left" w:pos="2268"/>
                <w:tab w:val="left" w:pos="2835"/>
                <w:tab w:val="right" w:pos="8277"/>
              </w:tabs>
              <w:ind w:left="72"/>
              <w:jc w:val="right"/>
              <w:rPr>
                <w:rFonts w:ascii="Book Antiqua" w:hAnsi="Book Antiqua"/>
                <w:b/>
              </w:rPr>
            </w:pPr>
            <w:r w:rsidRPr="00057012">
              <w:rPr>
                <w:rFonts w:ascii="Book Antiqua" w:hAnsi="Book Antiqua"/>
                <w:b/>
              </w:rPr>
              <w:t>Modèle (référence) :</w:t>
            </w:r>
          </w:p>
        </w:tc>
        <w:tc>
          <w:tcPr>
            <w:tcW w:w="7872" w:type="dxa"/>
            <w:gridSpan w:val="3"/>
          </w:tcPr>
          <w:p w:rsidR="00FF5B42" w:rsidRPr="00057012" w:rsidRDefault="00FF5B42" w:rsidP="007B0779">
            <w:pPr>
              <w:tabs>
                <w:tab w:val="center" w:pos="567"/>
                <w:tab w:val="left" w:pos="1134"/>
                <w:tab w:val="left" w:pos="1701"/>
                <w:tab w:val="left" w:pos="2268"/>
                <w:tab w:val="left" w:pos="2835"/>
                <w:tab w:val="right" w:pos="8277"/>
              </w:tabs>
              <w:ind w:left="72"/>
              <w:jc w:val="both"/>
              <w:rPr>
                <w:rFonts w:ascii="Book Antiqua" w:hAnsi="Book Antiqua"/>
              </w:rPr>
            </w:pPr>
          </w:p>
        </w:tc>
      </w:tr>
      <w:tr w:rsidR="00FF5B42" w:rsidRPr="00057012" w:rsidTr="001468FD">
        <w:trPr>
          <w:cantSplit/>
          <w:trHeight w:val="360"/>
          <w:jc w:val="center"/>
        </w:trPr>
        <w:tc>
          <w:tcPr>
            <w:tcW w:w="2268" w:type="dxa"/>
          </w:tcPr>
          <w:p w:rsidR="00FF5B42" w:rsidRPr="00057012" w:rsidRDefault="00FF5B42" w:rsidP="007B0779">
            <w:pPr>
              <w:tabs>
                <w:tab w:val="center" w:pos="567"/>
                <w:tab w:val="left" w:pos="1134"/>
                <w:tab w:val="left" w:pos="1701"/>
                <w:tab w:val="left" w:pos="2268"/>
                <w:tab w:val="left" w:pos="2835"/>
                <w:tab w:val="right" w:pos="8277"/>
              </w:tabs>
              <w:ind w:left="72"/>
              <w:jc w:val="right"/>
              <w:rPr>
                <w:rFonts w:ascii="Book Antiqua" w:hAnsi="Book Antiqua"/>
              </w:rPr>
            </w:pPr>
          </w:p>
        </w:tc>
        <w:tc>
          <w:tcPr>
            <w:tcW w:w="2835" w:type="dxa"/>
          </w:tcPr>
          <w:p w:rsidR="00FF5B42" w:rsidRPr="00057012" w:rsidRDefault="00FF5B42" w:rsidP="007B0779">
            <w:pPr>
              <w:tabs>
                <w:tab w:val="center" w:pos="567"/>
                <w:tab w:val="left" w:pos="1134"/>
                <w:tab w:val="left" w:pos="1701"/>
                <w:tab w:val="left" w:pos="2268"/>
                <w:tab w:val="left" w:pos="2835"/>
                <w:tab w:val="right" w:pos="8277"/>
              </w:tabs>
              <w:ind w:left="72"/>
              <w:jc w:val="both"/>
              <w:rPr>
                <w:rFonts w:ascii="Book Antiqua" w:hAnsi="Book Antiqua"/>
              </w:rPr>
            </w:pPr>
            <w:r w:rsidRPr="00057012">
              <w:rPr>
                <w:rFonts w:ascii="Book Antiqua" w:hAnsi="Book Antiqua"/>
              </w:rPr>
              <w:t>Catégorie</w:t>
            </w:r>
          </w:p>
        </w:tc>
        <w:tc>
          <w:tcPr>
            <w:tcW w:w="2410" w:type="dxa"/>
          </w:tcPr>
          <w:p w:rsidR="00FF5B42" w:rsidRPr="00057012" w:rsidRDefault="00FF5B42" w:rsidP="007B0779">
            <w:pPr>
              <w:tabs>
                <w:tab w:val="center" w:pos="567"/>
                <w:tab w:val="left" w:pos="1134"/>
                <w:tab w:val="left" w:pos="1701"/>
                <w:tab w:val="left" w:pos="2268"/>
                <w:tab w:val="left" w:pos="2835"/>
                <w:tab w:val="right" w:pos="8277"/>
              </w:tabs>
              <w:ind w:left="72"/>
              <w:jc w:val="both"/>
              <w:rPr>
                <w:rFonts w:ascii="Book Antiqua" w:hAnsi="Book Antiqua"/>
              </w:rPr>
            </w:pPr>
            <w:r w:rsidRPr="00057012">
              <w:rPr>
                <w:rFonts w:ascii="Book Antiqua" w:hAnsi="Book Antiqua"/>
              </w:rPr>
              <w:t>Cat. 6 conformément à la norme internationale ISO/IEC11801 (2éme édition) et les recommandations du standard ANSI/TIA/EIA-56</w:t>
            </w:r>
          </w:p>
        </w:tc>
        <w:tc>
          <w:tcPr>
            <w:tcW w:w="2627" w:type="dxa"/>
          </w:tcPr>
          <w:p w:rsidR="00FF5B42" w:rsidRPr="00057012" w:rsidRDefault="00FF5B42" w:rsidP="007B0779">
            <w:pPr>
              <w:tabs>
                <w:tab w:val="center" w:pos="567"/>
                <w:tab w:val="left" w:pos="1134"/>
                <w:tab w:val="left" w:pos="1701"/>
                <w:tab w:val="left" w:pos="2268"/>
                <w:tab w:val="left" w:pos="2835"/>
                <w:tab w:val="right" w:pos="8277"/>
              </w:tabs>
              <w:ind w:left="72"/>
              <w:jc w:val="both"/>
              <w:rPr>
                <w:rFonts w:ascii="Book Antiqua" w:hAnsi="Book Antiqua"/>
              </w:rPr>
            </w:pPr>
          </w:p>
        </w:tc>
      </w:tr>
      <w:tr w:rsidR="00FF5B42" w:rsidRPr="00057012" w:rsidTr="001468FD">
        <w:trPr>
          <w:cantSplit/>
          <w:trHeight w:val="360"/>
          <w:jc w:val="center"/>
        </w:trPr>
        <w:tc>
          <w:tcPr>
            <w:tcW w:w="2268" w:type="dxa"/>
          </w:tcPr>
          <w:p w:rsidR="00FF5B42" w:rsidRPr="00057012" w:rsidRDefault="00FF5B42" w:rsidP="007B0779">
            <w:pPr>
              <w:tabs>
                <w:tab w:val="center" w:pos="567"/>
                <w:tab w:val="left" w:pos="1134"/>
                <w:tab w:val="left" w:pos="1701"/>
                <w:tab w:val="left" w:pos="2268"/>
                <w:tab w:val="left" w:pos="2835"/>
                <w:tab w:val="right" w:pos="8277"/>
              </w:tabs>
              <w:ind w:left="72"/>
              <w:jc w:val="right"/>
              <w:rPr>
                <w:rFonts w:ascii="Book Antiqua" w:hAnsi="Book Antiqua"/>
              </w:rPr>
            </w:pPr>
          </w:p>
        </w:tc>
        <w:tc>
          <w:tcPr>
            <w:tcW w:w="2835" w:type="dxa"/>
          </w:tcPr>
          <w:p w:rsidR="00FF5B42" w:rsidRPr="00057012" w:rsidRDefault="00FF5B42" w:rsidP="007B0779">
            <w:pPr>
              <w:tabs>
                <w:tab w:val="center" w:pos="567"/>
                <w:tab w:val="left" w:pos="1134"/>
                <w:tab w:val="left" w:pos="1701"/>
                <w:tab w:val="left" w:pos="2268"/>
                <w:tab w:val="left" w:pos="2835"/>
                <w:tab w:val="right" w:pos="8277"/>
              </w:tabs>
              <w:ind w:left="72"/>
              <w:jc w:val="both"/>
              <w:rPr>
                <w:rFonts w:ascii="Book Antiqua" w:hAnsi="Book Antiqua"/>
              </w:rPr>
            </w:pPr>
            <w:r w:rsidRPr="00057012">
              <w:rPr>
                <w:rFonts w:ascii="Book Antiqua" w:hAnsi="Book Antiqua"/>
              </w:rPr>
              <w:t>Type</w:t>
            </w:r>
          </w:p>
        </w:tc>
        <w:tc>
          <w:tcPr>
            <w:tcW w:w="2410" w:type="dxa"/>
          </w:tcPr>
          <w:p w:rsidR="00FF5B42" w:rsidRPr="00057012" w:rsidRDefault="00FF5B42" w:rsidP="007B0779">
            <w:pPr>
              <w:tabs>
                <w:tab w:val="center" w:pos="567"/>
                <w:tab w:val="left" w:pos="1134"/>
                <w:tab w:val="left" w:pos="1701"/>
                <w:tab w:val="left" w:pos="2268"/>
                <w:tab w:val="left" w:pos="2835"/>
                <w:tab w:val="right" w:pos="8277"/>
              </w:tabs>
              <w:ind w:left="72"/>
              <w:jc w:val="both"/>
              <w:rPr>
                <w:rFonts w:ascii="Book Antiqua" w:hAnsi="Book Antiqua"/>
              </w:rPr>
            </w:pPr>
            <w:r w:rsidRPr="00057012">
              <w:rPr>
                <w:rFonts w:ascii="Book Antiqua" w:hAnsi="Book Antiqua"/>
              </w:rPr>
              <w:t>UTP</w:t>
            </w:r>
          </w:p>
        </w:tc>
        <w:tc>
          <w:tcPr>
            <w:tcW w:w="2627" w:type="dxa"/>
          </w:tcPr>
          <w:p w:rsidR="00FF5B42" w:rsidRPr="00057012" w:rsidRDefault="00FF5B42" w:rsidP="007B0779">
            <w:pPr>
              <w:tabs>
                <w:tab w:val="center" w:pos="567"/>
                <w:tab w:val="left" w:pos="1134"/>
                <w:tab w:val="left" w:pos="1701"/>
                <w:tab w:val="left" w:pos="2268"/>
                <w:tab w:val="left" w:pos="2835"/>
                <w:tab w:val="right" w:pos="8277"/>
              </w:tabs>
              <w:ind w:left="72"/>
              <w:jc w:val="both"/>
              <w:rPr>
                <w:rFonts w:ascii="Book Antiqua" w:hAnsi="Book Antiqua"/>
              </w:rPr>
            </w:pPr>
          </w:p>
        </w:tc>
      </w:tr>
      <w:tr w:rsidR="00FF5B42" w:rsidRPr="00057012" w:rsidTr="001468FD">
        <w:trPr>
          <w:cantSplit/>
          <w:trHeight w:val="360"/>
          <w:jc w:val="center"/>
        </w:trPr>
        <w:tc>
          <w:tcPr>
            <w:tcW w:w="2268" w:type="dxa"/>
          </w:tcPr>
          <w:p w:rsidR="00FF5B42" w:rsidRPr="00057012" w:rsidRDefault="00FF5B42" w:rsidP="007B0779">
            <w:pPr>
              <w:tabs>
                <w:tab w:val="center" w:pos="567"/>
                <w:tab w:val="left" w:pos="1134"/>
                <w:tab w:val="left" w:pos="1701"/>
                <w:tab w:val="left" w:pos="2268"/>
                <w:tab w:val="left" w:pos="2835"/>
                <w:tab w:val="right" w:pos="8277"/>
              </w:tabs>
              <w:ind w:left="72"/>
              <w:jc w:val="right"/>
              <w:rPr>
                <w:rFonts w:ascii="Book Antiqua" w:hAnsi="Book Antiqua"/>
              </w:rPr>
            </w:pPr>
          </w:p>
        </w:tc>
        <w:tc>
          <w:tcPr>
            <w:tcW w:w="2835" w:type="dxa"/>
          </w:tcPr>
          <w:p w:rsidR="00FF5B42" w:rsidRPr="00057012" w:rsidRDefault="00FF5B42" w:rsidP="007B0779">
            <w:pPr>
              <w:tabs>
                <w:tab w:val="center" w:pos="567"/>
                <w:tab w:val="left" w:pos="1134"/>
                <w:tab w:val="left" w:pos="1701"/>
                <w:tab w:val="left" w:pos="2268"/>
                <w:tab w:val="left" w:pos="2835"/>
                <w:tab w:val="right" w:pos="8277"/>
              </w:tabs>
              <w:ind w:left="72"/>
              <w:rPr>
                <w:rFonts w:ascii="Book Antiqua" w:hAnsi="Book Antiqua"/>
              </w:rPr>
            </w:pPr>
            <w:r w:rsidRPr="00057012">
              <w:rPr>
                <w:rFonts w:ascii="Book Antiqua" w:hAnsi="Book Antiqua"/>
              </w:rPr>
              <w:t>Longueur</w:t>
            </w:r>
          </w:p>
        </w:tc>
        <w:tc>
          <w:tcPr>
            <w:tcW w:w="2410" w:type="dxa"/>
          </w:tcPr>
          <w:p w:rsidR="00FF5B42" w:rsidRPr="00057012" w:rsidRDefault="00705A06" w:rsidP="007B0779">
            <w:pPr>
              <w:tabs>
                <w:tab w:val="center" w:pos="567"/>
                <w:tab w:val="left" w:pos="1134"/>
                <w:tab w:val="left" w:pos="1701"/>
                <w:tab w:val="left" w:pos="2268"/>
                <w:tab w:val="left" w:pos="2835"/>
                <w:tab w:val="right" w:pos="8277"/>
              </w:tabs>
              <w:ind w:left="72"/>
              <w:jc w:val="both"/>
              <w:rPr>
                <w:rFonts w:ascii="Book Antiqua" w:hAnsi="Book Antiqua"/>
              </w:rPr>
            </w:pPr>
            <w:r>
              <w:rPr>
                <w:rFonts w:ascii="Book Antiqua" w:hAnsi="Book Antiqua"/>
              </w:rPr>
              <w:t>1</w:t>
            </w:r>
            <w:r w:rsidR="00FF5B42" w:rsidRPr="00057012">
              <w:rPr>
                <w:rFonts w:ascii="Book Antiqua" w:hAnsi="Book Antiqua"/>
              </w:rPr>
              <w:t xml:space="preserve">m </w:t>
            </w:r>
            <w:r w:rsidR="00FF5B42" w:rsidRPr="00057012">
              <w:rPr>
                <w:rFonts w:ascii="Book Antiqua" w:hAnsi="Book Antiqua"/>
              </w:rPr>
              <w:tab/>
            </w:r>
          </w:p>
        </w:tc>
        <w:tc>
          <w:tcPr>
            <w:tcW w:w="2627" w:type="dxa"/>
          </w:tcPr>
          <w:p w:rsidR="00FF5B42" w:rsidRPr="00057012" w:rsidRDefault="00FF5B42" w:rsidP="007B0779">
            <w:pPr>
              <w:tabs>
                <w:tab w:val="center" w:pos="567"/>
                <w:tab w:val="left" w:pos="1134"/>
                <w:tab w:val="left" w:pos="1701"/>
                <w:tab w:val="left" w:pos="2268"/>
                <w:tab w:val="left" w:pos="2835"/>
                <w:tab w:val="right" w:pos="8277"/>
              </w:tabs>
              <w:ind w:left="72"/>
              <w:jc w:val="right"/>
              <w:rPr>
                <w:rFonts w:ascii="Book Antiqua" w:hAnsi="Book Antiqua"/>
              </w:rPr>
            </w:pPr>
          </w:p>
        </w:tc>
      </w:tr>
      <w:tr w:rsidR="00FF5B42" w:rsidRPr="00057012" w:rsidTr="001468FD">
        <w:trPr>
          <w:cantSplit/>
          <w:trHeight w:val="360"/>
          <w:jc w:val="center"/>
        </w:trPr>
        <w:tc>
          <w:tcPr>
            <w:tcW w:w="2268" w:type="dxa"/>
          </w:tcPr>
          <w:p w:rsidR="00FF5B42" w:rsidRPr="00057012" w:rsidRDefault="00FF5B42" w:rsidP="007B0779">
            <w:pPr>
              <w:tabs>
                <w:tab w:val="center" w:pos="567"/>
                <w:tab w:val="left" w:pos="1134"/>
                <w:tab w:val="left" w:pos="1701"/>
                <w:tab w:val="left" w:pos="2268"/>
                <w:tab w:val="left" w:pos="2835"/>
                <w:tab w:val="right" w:pos="8277"/>
              </w:tabs>
              <w:ind w:left="72"/>
              <w:jc w:val="right"/>
              <w:rPr>
                <w:rFonts w:ascii="Book Antiqua" w:hAnsi="Book Antiqua"/>
              </w:rPr>
            </w:pPr>
          </w:p>
        </w:tc>
        <w:tc>
          <w:tcPr>
            <w:tcW w:w="2835" w:type="dxa"/>
          </w:tcPr>
          <w:p w:rsidR="00FF5B42" w:rsidRPr="00057012" w:rsidRDefault="00FF5B42" w:rsidP="007B0779">
            <w:pPr>
              <w:tabs>
                <w:tab w:val="center" w:pos="567"/>
                <w:tab w:val="left" w:pos="1134"/>
                <w:tab w:val="left" w:pos="1701"/>
                <w:tab w:val="left" w:pos="2268"/>
                <w:tab w:val="left" w:pos="2835"/>
                <w:tab w:val="right" w:pos="8277"/>
              </w:tabs>
              <w:ind w:left="72"/>
              <w:rPr>
                <w:rFonts w:ascii="Book Antiqua" w:hAnsi="Book Antiqua"/>
              </w:rPr>
            </w:pPr>
            <w:r w:rsidRPr="00057012">
              <w:rPr>
                <w:rFonts w:ascii="Book Antiqua" w:hAnsi="Book Antiqua"/>
              </w:rPr>
              <w:t>Clip de verrouillage</w:t>
            </w:r>
          </w:p>
        </w:tc>
        <w:tc>
          <w:tcPr>
            <w:tcW w:w="2410" w:type="dxa"/>
          </w:tcPr>
          <w:p w:rsidR="00FF5B42" w:rsidRPr="00057012" w:rsidRDefault="00FF5B42" w:rsidP="007B0779">
            <w:pPr>
              <w:tabs>
                <w:tab w:val="center" w:pos="567"/>
                <w:tab w:val="left" w:pos="1134"/>
                <w:tab w:val="left" w:pos="1701"/>
                <w:tab w:val="left" w:pos="2268"/>
                <w:tab w:val="left" w:pos="2835"/>
                <w:tab w:val="right" w:pos="8277"/>
              </w:tabs>
              <w:ind w:left="72"/>
              <w:jc w:val="both"/>
              <w:rPr>
                <w:rFonts w:ascii="Book Antiqua" w:hAnsi="Book Antiqua"/>
              </w:rPr>
            </w:pPr>
            <w:r w:rsidRPr="00057012">
              <w:rPr>
                <w:rFonts w:ascii="Book Antiqua" w:hAnsi="Book Antiqua"/>
              </w:rPr>
              <w:t>Protégé par la languette du manchon (surmoulé)</w:t>
            </w:r>
          </w:p>
        </w:tc>
        <w:tc>
          <w:tcPr>
            <w:tcW w:w="2627" w:type="dxa"/>
          </w:tcPr>
          <w:p w:rsidR="00FF5B42" w:rsidRPr="00057012" w:rsidRDefault="00FF5B42" w:rsidP="007B0779">
            <w:pPr>
              <w:tabs>
                <w:tab w:val="center" w:pos="567"/>
                <w:tab w:val="left" w:pos="1134"/>
                <w:tab w:val="left" w:pos="1701"/>
                <w:tab w:val="left" w:pos="2268"/>
                <w:tab w:val="left" w:pos="2835"/>
                <w:tab w:val="right" w:pos="8277"/>
              </w:tabs>
              <w:ind w:left="72"/>
              <w:jc w:val="right"/>
              <w:rPr>
                <w:rFonts w:ascii="Book Antiqua" w:hAnsi="Book Antiqua"/>
              </w:rPr>
            </w:pPr>
          </w:p>
        </w:tc>
      </w:tr>
      <w:tr w:rsidR="00FF5B42" w:rsidRPr="00057012" w:rsidTr="001468FD">
        <w:trPr>
          <w:cantSplit/>
          <w:trHeight w:val="360"/>
          <w:jc w:val="center"/>
        </w:trPr>
        <w:tc>
          <w:tcPr>
            <w:tcW w:w="2268" w:type="dxa"/>
            <w:tcBorders>
              <w:top w:val="single" w:sz="4" w:space="0" w:color="auto"/>
              <w:left w:val="single" w:sz="4" w:space="0" w:color="auto"/>
              <w:bottom w:val="single" w:sz="4" w:space="0" w:color="auto"/>
              <w:right w:val="single" w:sz="4" w:space="0" w:color="auto"/>
            </w:tcBorders>
          </w:tcPr>
          <w:p w:rsidR="00FF5B42" w:rsidRPr="006907F6" w:rsidRDefault="00FF5B42" w:rsidP="007B0779">
            <w:pPr>
              <w:tabs>
                <w:tab w:val="center" w:pos="567"/>
                <w:tab w:val="left" w:pos="1134"/>
                <w:tab w:val="left" w:pos="1701"/>
                <w:tab w:val="left" w:pos="2268"/>
                <w:tab w:val="left" w:pos="2835"/>
                <w:tab w:val="right" w:pos="8277"/>
              </w:tabs>
              <w:ind w:left="72"/>
              <w:jc w:val="right"/>
              <w:rPr>
                <w:rFonts w:ascii="Book Antiqua" w:hAnsi="Book Antiqua"/>
              </w:rPr>
            </w:pPr>
          </w:p>
        </w:tc>
        <w:tc>
          <w:tcPr>
            <w:tcW w:w="2835" w:type="dxa"/>
            <w:tcBorders>
              <w:top w:val="single" w:sz="4" w:space="0" w:color="auto"/>
              <w:left w:val="single" w:sz="4" w:space="0" w:color="auto"/>
              <w:bottom w:val="single" w:sz="4" w:space="0" w:color="auto"/>
              <w:right w:val="single" w:sz="4" w:space="0" w:color="auto"/>
            </w:tcBorders>
          </w:tcPr>
          <w:p w:rsidR="00FF5B42" w:rsidRPr="0089715D" w:rsidRDefault="00FF5B42" w:rsidP="007B0779">
            <w:pPr>
              <w:tabs>
                <w:tab w:val="center" w:pos="567"/>
                <w:tab w:val="left" w:pos="1134"/>
                <w:tab w:val="left" w:pos="1701"/>
                <w:tab w:val="left" w:pos="2268"/>
                <w:tab w:val="left" w:pos="2835"/>
                <w:tab w:val="right" w:pos="8277"/>
              </w:tabs>
              <w:ind w:left="72"/>
              <w:jc w:val="both"/>
              <w:rPr>
                <w:rFonts w:ascii="Book Antiqua" w:hAnsi="Book Antiqua"/>
              </w:rPr>
            </w:pPr>
            <w:r w:rsidRPr="0089715D">
              <w:rPr>
                <w:rFonts w:ascii="Book Antiqua" w:hAnsi="Book Antiqua"/>
              </w:rPr>
              <w:t>Conformité aux normes</w:t>
            </w:r>
          </w:p>
        </w:tc>
        <w:tc>
          <w:tcPr>
            <w:tcW w:w="2410" w:type="dxa"/>
            <w:tcBorders>
              <w:top w:val="single" w:sz="4" w:space="0" w:color="auto"/>
              <w:left w:val="single" w:sz="4" w:space="0" w:color="auto"/>
              <w:bottom w:val="single" w:sz="4" w:space="0" w:color="auto"/>
              <w:right w:val="single" w:sz="4" w:space="0" w:color="auto"/>
            </w:tcBorders>
          </w:tcPr>
          <w:p w:rsidR="00FF5B42" w:rsidRDefault="00FF5B42" w:rsidP="007B0779">
            <w:pPr>
              <w:tabs>
                <w:tab w:val="center" w:pos="567"/>
                <w:tab w:val="left" w:pos="1134"/>
                <w:tab w:val="left" w:pos="1701"/>
                <w:tab w:val="left" w:pos="2268"/>
                <w:tab w:val="left" w:pos="2835"/>
                <w:tab w:val="right" w:pos="8277"/>
              </w:tabs>
              <w:ind w:left="72"/>
              <w:rPr>
                <w:rFonts w:ascii="Book Antiqua" w:hAnsi="Book Antiqua"/>
              </w:rPr>
            </w:pPr>
            <w:r w:rsidRPr="0089715D">
              <w:rPr>
                <w:rFonts w:ascii="Book Antiqua" w:hAnsi="Book Antiqua"/>
              </w:rPr>
              <w:t>ISO 9001</w:t>
            </w:r>
            <w:r>
              <w:rPr>
                <w:rFonts w:ascii="Book Antiqua" w:hAnsi="Book Antiqua"/>
              </w:rPr>
              <w:t>valide</w:t>
            </w:r>
          </w:p>
        </w:tc>
        <w:tc>
          <w:tcPr>
            <w:tcW w:w="2627" w:type="dxa"/>
            <w:tcBorders>
              <w:top w:val="single" w:sz="4" w:space="0" w:color="auto"/>
              <w:left w:val="single" w:sz="4" w:space="0" w:color="auto"/>
              <w:bottom w:val="single" w:sz="4" w:space="0" w:color="auto"/>
              <w:right w:val="single" w:sz="4" w:space="0" w:color="auto"/>
            </w:tcBorders>
          </w:tcPr>
          <w:p w:rsidR="00FF5B42" w:rsidRPr="00057012" w:rsidRDefault="00FF5B42" w:rsidP="007B0779">
            <w:pPr>
              <w:tabs>
                <w:tab w:val="center" w:pos="567"/>
                <w:tab w:val="left" w:pos="1134"/>
                <w:tab w:val="left" w:pos="1701"/>
                <w:tab w:val="left" w:pos="2268"/>
                <w:tab w:val="left" w:pos="2835"/>
                <w:tab w:val="right" w:pos="8277"/>
              </w:tabs>
              <w:ind w:left="72"/>
              <w:jc w:val="right"/>
              <w:rPr>
                <w:rFonts w:ascii="Book Antiqua" w:hAnsi="Book Antiqua"/>
              </w:rPr>
            </w:pPr>
          </w:p>
        </w:tc>
      </w:tr>
    </w:tbl>
    <w:p w:rsidR="001468FD" w:rsidRDefault="001468FD" w:rsidP="00FF5B42">
      <w:pPr>
        <w:kinsoku w:val="0"/>
        <w:overflowPunct w:val="0"/>
        <w:spacing w:before="2" w:line="246" w:lineRule="auto"/>
        <w:ind w:right="117"/>
        <w:jc w:val="both"/>
      </w:pPr>
    </w:p>
    <w:p w:rsidR="00FF5B42" w:rsidRPr="00057012" w:rsidRDefault="00FF5B42" w:rsidP="00FF5B42">
      <w:pPr>
        <w:tabs>
          <w:tab w:val="center" w:pos="567"/>
          <w:tab w:val="left" w:pos="1134"/>
          <w:tab w:val="left" w:pos="1701"/>
          <w:tab w:val="left" w:pos="2268"/>
          <w:tab w:val="left" w:pos="2835"/>
          <w:tab w:val="right" w:pos="3127"/>
        </w:tabs>
        <w:jc w:val="both"/>
        <w:rPr>
          <w:rFonts w:ascii="Book Antiqua" w:hAnsi="Book Antiqua"/>
          <w:b/>
        </w:rPr>
      </w:pPr>
    </w:p>
    <w:p w:rsidR="00FF5B42" w:rsidRDefault="00FF5B42" w:rsidP="00FF5B42">
      <w:pPr>
        <w:tabs>
          <w:tab w:val="center" w:pos="567"/>
          <w:tab w:val="left" w:pos="1134"/>
          <w:tab w:val="left" w:pos="1701"/>
          <w:tab w:val="left" w:pos="2268"/>
          <w:tab w:val="left" w:pos="2835"/>
          <w:tab w:val="right" w:pos="3127"/>
        </w:tabs>
        <w:jc w:val="both"/>
        <w:rPr>
          <w:rFonts w:ascii="Book Antiqua" w:hAnsi="Book Antiqua"/>
          <w:b/>
        </w:rPr>
      </w:pPr>
    </w:p>
    <w:p w:rsidR="00790A99" w:rsidRDefault="00790A99" w:rsidP="00FF5B42">
      <w:pPr>
        <w:tabs>
          <w:tab w:val="center" w:pos="567"/>
          <w:tab w:val="left" w:pos="1134"/>
          <w:tab w:val="left" w:pos="1701"/>
          <w:tab w:val="left" w:pos="2268"/>
          <w:tab w:val="left" w:pos="2835"/>
          <w:tab w:val="right" w:pos="3127"/>
        </w:tabs>
        <w:jc w:val="both"/>
        <w:rPr>
          <w:rFonts w:ascii="Book Antiqua" w:hAnsi="Book Antiqua"/>
          <w:b/>
        </w:rPr>
      </w:pPr>
    </w:p>
    <w:p w:rsidR="00FF5B42" w:rsidRDefault="00FF5B42" w:rsidP="00FF5B42">
      <w:pPr>
        <w:tabs>
          <w:tab w:val="center" w:pos="567"/>
          <w:tab w:val="left" w:pos="1134"/>
          <w:tab w:val="left" w:pos="1701"/>
          <w:tab w:val="left" w:pos="2268"/>
          <w:tab w:val="left" w:pos="2835"/>
          <w:tab w:val="right" w:pos="3127"/>
        </w:tabs>
        <w:jc w:val="both"/>
        <w:rPr>
          <w:rFonts w:ascii="Book Antiqua" w:hAnsi="Book Antiqua"/>
          <w:b/>
        </w:rPr>
      </w:pPr>
    </w:p>
    <w:p w:rsidR="001468FD" w:rsidRDefault="001468FD" w:rsidP="00FF5B42">
      <w:pPr>
        <w:tabs>
          <w:tab w:val="center" w:pos="567"/>
          <w:tab w:val="left" w:pos="1134"/>
          <w:tab w:val="left" w:pos="1701"/>
          <w:tab w:val="left" w:pos="2268"/>
          <w:tab w:val="left" w:pos="2835"/>
          <w:tab w:val="right" w:pos="3127"/>
        </w:tabs>
        <w:jc w:val="both"/>
        <w:rPr>
          <w:rFonts w:ascii="Book Antiqua" w:hAnsi="Book Antiqua"/>
          <w:b/>
        </w:rPr>
      </w:pPr>
    </w:p>
    <w:p w:rsidR="00FF5B42" w:rsidRPr="00790A99" w:rsidRDefault="00FF5B42" w:rsidP="00A55E3C">
      <w:pPr>
        <w:shd w:val="clear" w:color="auto" w:fill="8DB3E2"/>
        <w:ind w:left="-426" w:right="141"/>
        <w:jc w:val="center"/>
        <w:rPr>
          <w:b/>
          <w:bCs/>
          <w:sz w:val="32"/>
          <w:szCs w:val="32"/>
        </w:rPr>
      </w:pPr>
      <w:r w:rsidRPr="009E5C64">
        <w:rPr>
          <w:b/>
          <w:bCs/>
          <w:sz w:val="32"/>
          <w:szCs w:val="32"/>
        </w:rPr>
        <w:t>FICHES DES CARACTERISTIQUES TECHNIQUE</w:t>
      </w:r>
      <w:r>
        <w:rPr>
          <w:b/>
          <w:bCs/>
          <w:sz w:val="32"/>
          <w:szCs w:val="32"/>
        </w:rPr>
        <w:t>S</w:t>
      </w:r>
      <w:r w:rsidRPr="009E5C64">
        <w:rPr>
          <w:b/>
          <w:bCs/>
          <w:sz w:val="32"/>
          <w:szCs w:val="32"/>
        </w:rPr>
        <w:t xml:space="preserve"> D</w:t>
      </w:r>
      <w:r>
        <w:rPr>
          <w:b/>
          <w:bCs/>
          <w:sz w:val="32"/>
          <w:szCs w:val="32"/>
        </w:rPr>
        <w:t>E L’ARTICLE</w:t>
      </w:r>
      <w:r w:rsidRPr="009E5C64">
        <w:rPr>
          <w:b/>
          <w:bCs/>
          <w:sz w:val="32"/>
          <w:szCs w:val="32"/>
        </w:rPr>
        <w:t xml:space="preserve"> N°</w:t>
      </w:r>
      <w:r w:rsidR="00A55E3C">
        <w:rPr>
          <w:b/>
          <w:bCs/>
          <w:sz w:val="32"/>
          <w:szCs w:val="32"/>
        </w:rPr>
        <w:t>6</w:t>
      </w:r>
    </w:p>
    <w:tbl>
      <w:tblPr>
        <w:tblW w:w="101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2268"/>
        <w:gridCol w:w="2627"/>
        <w:gridCol w:w="2410"/>
        <w:gridCol w:w="2835"/>
      </w:tblGrid>
      <w:tr w:rsidR="00FF5B42" w:rsidRPr="00057012" w:rsidTr="001468FD">
        <w:trPr>
          <w:cantSplit/>
          <w:trHeight w:val="360"/>
          <w:jc w:val="center"/>
        </w:trPr>
        <w:tc>
          <w:tcPr>
            <w:tcW w:w="10140" w:type="dxa"/>
            <w:gridSpan w:val="4"/>
            <w:shd w:val="clear" w:color="auto" w:fill="B8CCE4"/>
          </w:tcPr>
          <w:p w:rsidR="00FF5B42" w:rsidRPr="00057012" w:rsidRDefault="00FF5B42" w:rsidP="00A55E3C">
            <w:pPr>
              <w:tabs>
                <w:tab w:val="center" w:pos="567"/>
                <w:tab w:val="left" w:pos="1134"/>
                <w:tab w:val="left" w:pos="1701"/>
                <w:tab w:val="left" w:pos="2268"/>
                <w:tab w:val="left" w:pos="2835"/>
                <w:tab w:val="right" w:pos="8277"/>
              </w:tabs>
              <w:rPr>
                <w:rFonts w:ascii="Book Antiqua" w:hAnsi="Book Antiqua"/>
                <w:b/>
                <w:i/>
                <w:sz w:val="28"/>
                <w:u w:val="single"/>
              </w:rPr>
            </w:pPr>
            <w:r w:rsidRPr="00057012">
              <w:rPr>
                <w:rFonts w:ascii="Book Antiqua" w:hAnsi="Book Antiqua"/>
                <w:b/>
              </w:rPr>
              <w:tab/>
            </w:r>
            <w:r w:rsidRPr="00057012">
              <w:rPr>
                <w:rFonts w:ascii="Book Antiqua" w:hAnsi="Book Antiqua"/>
                <w:b/>
              </w:rPr>
              <w:tab/>
            </w:r>
            <w:r w:rsidRPr="00057012">
              <w:rPr>
                <w:rFonts w:ascii="Book Antiqua" w:hAnsi="Book Antiqua"/>
                <w:b/>
              </w:rPr>
              <w:tab/>
            </w:r>
            <w:r w:rsidRPr="00057012">
              <w:rPr>
                <w:rFonts w:ascii="Book Antiqua" w:hAnsi="Book Antiqua"/>
                <w:b/>
                <w:i/>
                <w:sz w:val="28"/>
              </w:rPr>
              <w:tab/>
              <w:t>FICHE DES CAR</w:t>
            </w:r>
            <w:r>
              <w:rPr>
                <w:rFonts w:ascii="Book Antiqua" w:hAnsi="Book Antiqua"/>
                <w:b/>
                <w:i/>
                <w:sz w:val="28"/>
              </w:rPr>
              <w:t>A</w:t>
            </w:r>
            <w:r w:rsidRPr="00057012">
              <w:rPr>
                <w:rFonts w:ascii="Book Antiqua" w:hAnsi="Book Antiqua"/>
                <w:b/>
                <w:i/>
                <w:sz w:val="28"/>
              </w:rPr>
              <w:t xml:space="preserve">CTERISTIQUES N° </w:t>
            </w:r>
            <w:r w:rsidR="00A55E3C">
              <w:rPr>
                <w:rFonts w:ascii="Book Antiqua" w:hAnsi="Book Antiqua"/>
                <w:b/>
                <w:i/>
                <w:sz w:val="28"/>
              </w:rPr>
              <w:t>6</w:t>
            </w:r>
          </w:p>
        </w:tc>
      </w:tr>
      <w:tr w:rsidR="00FF5B42" w:rsidRPr="00057012" w:rsidTr="001468FD">
        <w:trPr>
          <w:trHeight w:val="360"/>
          <w:jc w:val="center"/>
        </w:trPr>
        <w:tc>
          <w:tcPr>
            <w:tcW w:w="2268" w:type="dxa"/>
          </w:tcPr>
          <w:p w:rsidR="00FF5B42" w:rsidRPr="00057012" w:rsidRDefault="00FF5B42" w:rsidP="007B0779">
            <w:pPr>
              <w:tabs>
                <w:tab w:val="center" w:pos="567"/>
                <w:tab w:val="left" w:pos="1134"/>
                <w:tab w:val="left" w:pos="1701"/>
                <w:tab w:val="left" w:pos="2268"/>
                <w:tab w:val="left" w:pos="2835"/>
                <w:tab w:val="right" w:pos="8277"/>
              </w:tabs>
              <w:jc w:val="both"/>
              <w:rPr>
                <w:rFonts w:ascii="Book Antiqua" w:hAnsi="Book Antiqua"/>
              </w:rPr>
            </w:pPr>
            <w:r w:rsidRPr="00057012">
              <w:rPr>
                <w:rFonts w:ascii="Book Antiqua" w:hAnsi="Book Antiqua"/>
              </w:rPr>
              <w:t>Elément</w:t>
            </w:r>
          </w:p>
        </w:tc>
        <w:tc>
          <w:tcPr>
            <w:tcW w:w="2627" w:type="dxa"/>
          </w:tcPr>
          <w:p w:rsidR="00FF5B42" w:rsidRPr="00057012" w:rsidRDefault="00FF5B42" w:rsidP="007B0779">
            <w:pPr>
              <w:tabs>
                <w:tab w:val="center" w:pos="567"/>
                <w:tab w:val="left" w:pos="1134"/>
                <w:tab w:val="left" w:pos="1701"/>
                <w:tab w:val="left" w:pos="2268"/>
                <w:tab w:val="left" w:pos="2835"/>
                <w:tab w:val="right" w:pos="8277"/>
              </w:tabs>
              <w:jc w:val="both"/>
              <w:rPr>
                <w:rFonts w:ascii="Book Antiqua" w:hAnsi="Book Antiqua"/>
              </w:rPr>
            </w:pPr>
            <w:r w:rsidRPr="00057012">
              <w:rPr>
                <w:rFonts w:ascii="Book Antiqua" w:hAnsi="Book Antiqua"/>
              </w:rPr>
              <w:t>Caractéristiques</w:t>
            </w:r>
          </w:p>
        </w:tc>
        <w:tc>
          <w:tcPr>
            <w:tcW w:w="2410" w:type="dxa"/>
          </w:tcPr>
          <w:p w:rsidR="00FF5B42" w:rsidRPr="00057012" w:rsidRDefault="00FF5B42" w:rsidP="007B0779">
            <w:pPr>
              <w:tabs>
                <w:tab w:val="center" w:pos="567"/>
                <w:tab w:val="left" w:pos="1134"/>
                <w:tab w:val="left" w:pos="1701"/>
                <w:tab w:val="left" w:pos="2268"/>
                <w:tab w:val="left" w:pos="2835"/>
                <w:tab w:val="right" w:pos="8277"/>
              </w:tabs>
              <w:jc w:val="both"/>
              <w:rPr>
                <w:rFonts w:ascii="Book Antiqua" w:hAnsi="Book Antiqua"/>
              </w:rPr>
            </w:pPr>
            <w:r w:rsidRPr="00057012">
              <w:rPr>
                <w:rFonts w:ascii="Book Antiqua" w:hAnsi="Book Antiqua"/>
              </w:rPr>
              <w:t>Caractéristiques minimales exigées</w:t>
            </w:r>
          </w:p>
        </w:tc>
        <w:tc>
          <w:tcPr>
            <w:tcW w:w="2835" w:type="dxa"/>
          </w:tcPr>
          <w:p w:rsidR="00FF5B42" w:rsidRPr="00057012" w:rsidRDefault="00FF5B42" w:rsidP="007B0779">
            <w:pPr>
              <w:tabs>
                <w:tab w:val="center" w:pos="567"/>
                <w:tab w:val="left" w:pos="1134"/>
                <w:tab w:val="left" w:pos="1701"/>
                <w:tab w:val="left" w:pos="2268"/>
                <w:tab w:val="left" w:pos="2835"/>
                <w:tab w:val="right" w:pos="8277"/>
              </w:tabs>
              <w:jc w:val="both"/>
              <w:rPr>
                <w:rFonts w:ascii="Book Antiqua" w:hAnsi="Book Antiqua"/>
              </w:rPr>
            </w:pPr>
            <w:r w:rsidRPr="00E04286">
              <w:rPr>
                <w:b/>
                <w:bCs/>
                <w:color w:val="000000"/>
                <w:sz w:val="20"/>
                <w:szCs w:val="20"/>
              </w:rPr>
              <w:t xml:space="preserve">Spécifications techniques proposées </w:t>
            </w:r>
            <w:r w:rsidRPr="00E04286">
              <w:rPr>
                <w:b/>
                <w:bCs/>
                <w:color w:val="000000"/>
                <w:sz w:val="20"/>
                <w:szCs w:val="20"/>
                <w:u w:val="single"/>
              </w:rPr>
              <w:t>et Référence des justificatifs</w:t>
            </w:r>
          </w:p>
        </w:tc>
      </w:tr>
      <w:tr w:rsidR="00FF5B42" w:rsidRPr="00057012" w:rsidTr="001468FD">
        <w:trPr>
          <w:cantSplit/>
          <w:trHeight w:val="360"/>
          <w:jc w:val="center"/>
        </w:trPr>
        <w:tc>
          <w:tcPr>
            <w:tcW w:w="10140" w:type="dxa"/>
            <w:gridSpan w:val="4"/>
            <w:shd w:val="clear" w:color="auto" w:fill="FFC000"/>
          </w:tcPr>
          <w:p w:rsidR="00FF5B42" w:rsidRPr="00D92A9F" w:rsidRDefault="00FF5B42" w:rsidP="007B0779">
            <w:pPr>
              <w:keepNext/>
              <w:spacing w:line="360" w:lineRule="auto"/>
              <w:ind w:left="180"/>
              <w:outlineLvl w:val="3"/>
              <w:rPr>
                <w:rFonts w:ascii="Book Antiqua" w:hAnsi="Book Antiqua"/>
                <w:b/>
                <w:sz w:val="32"/>
                <w:u w:val="single"/>
              </w:rPr>
            </w:pPr>
            <w:r>
              <w:rPr>
                <w:rFonts w:ascii="Book Antiqua" w:hAnsi="Book Antiqua"/>
                <w:b/>
                <w:u w:val="single"/>
              </w:rPr>
              <w:t>Accessoires :</w:t>
            </w:r>
          </w:p>
        </w:tc>
      </w:tr>
      <w:tr w:rsidR="00FF5B42" w:rsidRPr="00057012" w:rsidTr="001468FD">
        <w:trPr>
          <w:cantSplit/>
          <w:trHeight w:val="360"/>
          <w:jc w:val="center"/>
        </w:trPr>
        <w:tc>
          <w:tcPr>
            <w:tcW w:w="2268" w:type="dxa"/>
          </w:tcPr>
          <w:p w:rsidR="00FF5B42" w:rsidRPr="00057012" w:rsidRDefault="00FF5B42" w:rsidP="007B0779">
            <w:pPr>
              <w:tabs>
                <w:tab w:val="center" w:pos="567"/>
                <w:tab w:val="left" w:pos="1134"/>
                <w:tab w:val="left" w:pos="1701"/>
                <w:tab w:val="left" w:pos="2268"/>
                <w:tab w:val="left" w:pos="2835"/>
                <w:tab w:val="right" w:pos="8277"/>
              </w:tabs>
              <w:jc w:val="right"/>
              <w:rPr>
                <w:rFonts w:ascii="Book Antiqua" w:hAnsi="Book Antiqua"/>
                <w:b/>
              </w:rPr>
            </w:pPr>
            <w:r w:rsidRPr="00057012">
              <w:rPr>
                <w:rFonts w:ascii="Book Antiqua" w:hAnsi="Book Antiqua"/>
                <w:b/>
              </w:rPr>
              <w:t>Constructeur :</w:t>
            </w:r>
          </w:p>
        </w:tc>
        <w:tc>
          <w:tcPr>
            <w:tcW w:w="7872" w:type="dxa"/>
            <w:gridSpan w:val="3"/>
          </w:tcPr>
          <w:p w:rsidR="00FF5B42" w:rsidRPr="00057012" w:rsidRDefault="00FF5B42" w:rsidP="007B0779">
            <w:pPr>
              <w:tabs>
                <w:tab w:val="center" w:pos="567"/>
                <w:tab w:val="left" w:pos="1134"/>
                <w:tab w:val="left" w:pos="1701"/>
                <w:tab w:val="left" w:pos="2268"/>
                <w:tab w:val="left" w:pos="2835"/>
                <w:tab w:val="right" w:pos="8277"/>
              </w:tabs>
              <w:jc w:val="both"/>
              <w:rPr>
                <w:rFonts w:ascii="Book Antiqua" w:hAnsi="Book Antiqua"/>
              </w:rPr>
            </w:pPr>
          </w:p>
        </w:tc>
      </w:tr>
      <w:tr w:rsidR="00FF5B42" w:rsidRPr="00057012" w:rsidTr="001468FD">
        <w:trPr>
          <w:cantSplit/>
          <w:trHeight w:val="360"/>
          <w:jc w:val="center"/>
        </w:trPr>
        <w:tc>
          <w:tcPr>
            <w:tcW w:w="2268" w:type="dxa"/>
          </w:tcPr>
          <w:p w:rsidR="00FF5B42" w:rsidRPr="00057012" w:rsidRDefault="00FF5B42" w:rsidP="007B0779">
            <w:pPr>
              <w:tabs>
                <w:tab w:val="center" w:pos="567"/>
                <w:tab w:val="left" w:pos="1134"/>
                <w:tab w:val="left" w:pos="1701"/>
                <w:tab w:val="left" w:pos="2268"/>
                <w:tab w:val="left" w:pos="2835"/>
                <w:tab w:val="right" w:pos="8277"/>
              </w:tabs>
              <w:jc w:val="right"/>
              <w:rPr>
                <w:rFonts w:ascii="Book Antiqua" w:hAnsi="Book Antiqua"/>
                <w:b/>
              </w:rPr>
            </w:pPr>
          </w:p>
        </w:tc>
        <w:tc>
          <w:tcPr>
            <w:tcW w:w="2627" w:type="dxa"/>
          </w:tcPr>
          <w:p w:rsidR="00FF5B42" w:rsidRPr="00057012" w:rsidRDefault="00FF5B42" w:rsidP="007B0779">
            <w:pPr>
              <w:tabs>
                <w:tab w:val="center" w:pos="567"/>
                <w:tab w:val="left" w:pos="1134"/>
                <w:tab w:val="left" w:pos="1701"/>
                <w:tab w:val="left" w:pos="2268"/>
                <w:tab w:val="left" w:pos="2835"/>
                <w:tab w:val="right" w:pos="8277"/>
              </w:tabs>
              <w:jc w:val="both"/>
              <w:rPr>
                <w:rFonts w:ascii="Book Antiqua" w:hAnsi="Book Antiqua"/>
              </w:rPr>
            </w:pPr>
            <w:r w:rsidRPr="00057012">
              <w:rPr>
                <w:rFonts w:ascii="Book Antiqua" w:hAnsi="Book Antiqua"/>
              </w:rPr>
              <w:t xml:space="preserve">Moulure, Goulotte </w:t>
            </w:r>
          </w:p>
        </w:tc>
        <w:tc>
          <w:tcPr>
            <w:tcW w:w="2410" w:type="dxa"/>
          </w:tcPr>
          <w:p w:rsidR="00FF5B42" w:rsidRPr="00057012" w:rsidRDefault="00FF5B42" w:rsidP="007B0779">
            <w:pPr>
              <w:tabs>
                <w:tab w:val="center" w:pos="567"/>
                <w:tab w:val="left" w:pos="1134"/>
                <w:tab w:val="left" w:pos="1701"/>
                <w:tab w:val="left" w:pos="2268"/>
                <w:tab w:val="left" w:pos="2835"/>
                <w:tab w:val="right" w:pos="8277"/>
              </w:tabs>
              <w:jc w:val="both"/>
              <w:rPr>
                <w:rFonts w:ascii="Book Antiqua" w:hAnsi="Book Antiqua"/>
              </w:rPr>
            </w:pPr>
            <w:r w:rsidRPr="00057012">
              <w:rPr>
                <w:rFonts w:ascii="Book Antiqua" w:hAnsi="Book Antiqua"/>
              </w:rPr>
              <w:t>A préciser (Intérieur)</w:t>
            </w:r>
          </w:p>
        </w:tc>
        <w:tc>
          <w:tcPr>
            <w:tcW w:w="2835" w:type="dxa"/>
          </w:tcPr>
          <w:p w:rsidR="00FF5B42" w:rsidRPr="00057012" w:rsidRDefault="00FF5B42" w:rsidP="007B0779">
            <w:pPr>
              <w:tabs>
                <w:tab w:val="center" w:pos="567"/>
                <w:tab w:val="left" w:pos="1134"/>
                <w:tab w:val="left" w:pos="1701"/>
                <w:tab w:val="left" w:pos="2268"/>
                <w:tab w:val="left" w:pos="2835"/>
                <w:tab w:val="right" w:pos="8277"/>
              </w:tabs>
              <w:jc w:val="both"/>
              <w:rPr>
                <w:rFonts w:ascii="Book Antiqua" w:hAnsi="Book Antiqua"/>
              </w:rPr>
            </w:pPr>
          </w:p>
        </w:tc>
      </w:tr>
      <w:tr w:rsidR="00FF5B42" w:rsidRPr="00057012" w:rsidTr="001468FD">
        <w:trPr>
          <w:cantSplit/>
          <w:trHeight w:val="360"/>
          <w:jc w:val="center"/>
        </w:trPr>
        <w:tc>
          <w:tcPr>
            <w:tcW w:w="2268" w:type="dxa"/>
          </w:tcPr>
          <w:p w:rsidR="00FF5B42" w:rsidRPr="00057012" w:rsidRDefault="00FF5B42" w:rsidP="007B0779">
            <w:pPr>
              <w:tabs>
                <w:tab w:val="center" w:pos="567"/>
                <w:tab w:val="left" w:pos="1134"/>
                <w:tab w:val="left" w:pos="1701"/>
                <w:tab w:val="left" w:pos="2268"/>
                <w:tab w:val="left" w:pos="2835"/>
                <w:tab w:val="right" w:pos="8277"/>
              </w:tabs>
              <w:jc w:val="right"/>
              <w:rPr>
                <w:rFonts w:ascii="Book Antiqua" w:hAnsi="Book Antiqua"/>
                <w:b/>
              </w:rPr>
            </w:pPr>
          </w:p>
        </w:tc>
        <w:tc>
          <w:tcPr>
            <w:tcW w:w="2627" w:type="dxa"/>
          </w:tcPr>
          <w:p w:rsidR="00FF5B42" w:rsidRPr="00057012" w:rsidRDefault="00FF5B42" w:rsidP="007B0779">
            <w:pPr>
              <w:tabs>
                <w:tab w:val="center" w:pos="567"/>
                <w:tab w:val="left" w:pos="1134"/>
                <w:tab w:val="left" w:pos="1701"/>
                <w:tab w:val="left" w:pos="2268"/>
                <w:tab w:val="left" w:pos="2835"/>
                <w:tab w:val="right" w:pos="8277"/>
              </w:tabs>
              <w:jc w:val="both"/>
              <w:rPr>
                <w:rFonts w:ascii="Book Antiqua" w:hAnsi="Book Antiqua"/>
              </w:rPr>
            </w:pPr>
            <w:r w:rsidRPr="00057012">
              <w:rPr>
                <w:rFonts w:ascii="Book Antiqua" w:hAnsi="Book Antiqua"/>
              </w:rPr>
              <w:t>Tube PVC, fourreau</w:t>
            </w:r>
          </w:p>
        </w:tc>
        <w:tc>
          <w:tcPr>
            <w:tcW w:w="2410" w:type="dxa"/>
          </w:tcPr>
          <w:p w:rsidR="00FF5B42" w:rsidRPr="00057012" w:rsidRDefault="00FF5B42" w:rsidP="007B0779">
            <w:pPr>
              <w:tabs>
                <w:tab w:val="center" w:pos="567"/>
                <w:tab w:val="left" w:pos="1134"/>
                <w:tab w:val="left" w:pos="1701"/>
                <w:tab w:val="left" w:pos="2268"/>
                <w:tab w:val="left" w:pos="2835"/>
                <w:tab w:val="right" w:pos="8277"/>
              </w:tabs>
              <w:jc w:val="both"/>
              <w:rPr>
                <w:rFonts w:ascii="Book Antiqua" w:hAnsi="Book Antiqua"/>
              </w:rPr>
            </w:pPr>
            <w:r w:rsidRPr="00057012">
              <w:rPr>
                <w:rFonts w:ascii="Book Antiqua" w:hAnsi="Book Antiqua"/>
              </w:rPr>
              <w:t>A préciser (Extérieur)</w:t>
            </w:r>
          </w:p>
        </w:tc>
        <w:tc>
          <w:tcPr>
            <w:tcW w:w="2835" w:type="dxa"/>
          </w:tcPr>
          <w:p w:rsidR="00FF5B42" w:rsidRPr="00057012" w:rsidRDefault="00FF5B42" w:rsidP="007B0779">
            <w:pPr>
              <w:tabs>
                <w:tab w:val="center" w:pos="567"/>
                <w:tab w:val="left" w:pos="1134"/>
                <w:tab w:val="left" w:pos="1701"/>
                <w:tab w:val="left" w:pos="2268"/>
                <w:tab w:val="left" w:pos="2835"/>
                <w:tab w:val="right" w:pos="8277"/>
              </w:tabs>
              <w:jc w:val="both"/>
              <w:rPr>
                <w:rFonts w:ascii="Book Antiqua" w:hAnsi="Book Antiqua"/>
              </w:rPr>
            </w:pPr>
          </w:p>
        </w:tc>
      </w:tr>
      <w:tr w:rsidR="00FF5B42" w:rsidRPr="00057012" w:rsidTr="001468FD">
        <w:trPr>
          <w:cantSplit/>
          <w:trHeight w:val="360"/>
          <w:jc w:val="center"/>
        </w:trPr>
        <w:tc>
          <w:tcPr>
            <w:tcW w:w="2268" w:type="dxa"/>
          </w:tcPr>
          <w:p w:rsidR="00FF5B42" w:rsidRPr="00057012" w:rsidRDefault="00FF5B42" w:rsidP="007B0779">
            <w:pPr>
              <w:tabs>
                <w:tab w:val="center" w:pos="567"/>
                <w:tab w:val="left" w:pos="1134"/>
                <w:tab w:val="left" w:pos="1701"/>
                <w:tab w:val="left" w:pos="2268"/>
                <w:tab w:val="left" w:pos="2835"/>
                <w:tab w:val="right" w:pos="8277"/>
              </w:tabs>
              <w:jc w:val="right"/>
              <w:rPr>
                <w:rFonts w:ascii="Book Antiqua" w:hAnsi="Book Antiqua"/>
                <w:b/>
              </w:rPr>
            </w:pPr>
          </w:p>
        </w:tc>
        <w:tc>
          <w:tcPr>
            <w:tcW w:w="2627" w:type="dxa"/>
          </w:tcPr>
          <w:p w:rsidR="00FF5B42" w:rsidRPr="00057012" w:rsidRDefault="00FF5B42" w:rsidP="007B0779">
            <w:pPr>
              <w:tabs>
                <w:tab w:val="center" w:pos="567"/>
                <w:tab w:val="left" w:pos="1134"/>
                <w:tab w:val="left" w:pos="1701"/>
                <w:tab w:val="left" w:pos="2268"/>
                <w:tab w:val="left" w:pos="2835"/>
                <w:tab w:val="right" w:pos="8277"/>
              </w:tabs>
              <w:jc w:val="both"/>
              <w:rPr>
                <w:rFonts w:ascii="Book Antiqua" w:hAnsi="Book Antiqua"/>
              </w:rPr>
            </w:pPr>
            <w:r w:rsidRPr="00057012">
              <w:rPr>
                <w:rFonts w:ascii="Book Antiqua" w:hAnsi="Book Antiqua"/>
              </w:rPr>
              <w:t>Autres</w:t>
            </w:r>
          </w:p>
        </w:tc>
        <w:tc>
          <w:tcPr>
            <w:tcW w:w="2410" w:type="dxa"/>
          </w:tcPr>
          <w:p w:rsidR="00FF5B42" w:rsidRPr="00057012" w:rsidRDefault="00FF5B42" w:rsidP="007B0779">
            <w:pPr>
              <w:tabs>
                <w:tab w:val="center" w:pos="567"/>
                <w:tab w:val="left" w:pos="1134"/>
                <w:tab w:val="left" w:pos="1701"/>
                <w:tab w:val="left" w:pos="2268"/>
                <w:tab w:val="left" w:pos="2835"/>
                <w:tab w:val="right" w:pos="8277"/>
              </w:tabs>
              <w:jc w:val="both"/>
              <w:rPr>
                <w:rFonts w:ascii="Book Antiqua" w:hAnsi="Book Antiqua"/>
              </w:rPr>
            </w:pPr>
            <w:r w:rsidRPr="00057012">
              <w:rPr>
                <w:rFonts w:ascii="Book Antiqua" w:hAnsi="Book Antiqua"/>
              </w:rPr>
              <w:t>A préciser</w:t>
            </w:r>
          </w:p>
        </w:tc>
        <w:tc>
          <w:tcPr>
            <w:tcW w:w="2835" w:type="dxa"/>
          </w:tcPr>
          <w:p w:rsidR="00FF5B42" w:rsidRPr="00057012" w:rsidRDefault="00FF5B42" w:rsidP="007B0779">
            <w:pPr>
              <w:tabs>
                <w:tab w:val="center" w:pos="567"/>
                <w:tab w:val="left" w:pos="1134"/>
                <w:tab w:val="left" w:pos="1701"/>
                <w:tab w:val="left" w:pos="2268"/>
                <w:tab w:val="left" w:pos="2835"/>
                <w:tab w:val="right" w:pos="8277"/>
              </w:tabs>
              <w:jc w:val="both"/>
              <w:rPr>
                <w:rFonts w:ascii="Book Antiqua" w:hAnsi="Book Antiqua"/>
              </w:rPr>
            </w:pPr>
          </w:p>
        </w:tc>
      </w:tr>
    </w:tbl>
    <w:p w:rsidR="00FF5B42" w:rsidRDefault="00FF5B42" w:rsidP="00FF5B42"/>
    <w:p w:rsidR="00D06B36" w:rsidRPr="005B3A73" w:rsidRDefault="00D06B36" w:rsidP="00276A3E">
      <w:pPr>
        <w:rPr>
          <w:rFonts w:asciiTheme="majorBidi" w:hAnsiTheme="majorBidi" w:cstheme="majorBidi"/>
          <w:b/>
          <w:bCs/>
          <w:color w:val="000000"/>
          <w:sz w:val="24"/>
          <w:szCs w:val="24"/>
          <w:u w:val="single"/>
        </w:rPr>
      </w:pPr>
    </w:p>
    <w:p w:rsidR="00276A3E" w:rsidRPr="004F59DF" w:rsidRDefault="004F59DF" w:rsidP="00B27EAF">
      <w:pPr>
        <w:shd w:val="clear" w:color="auto" w:fill="95B3D7" w:themeFill="accent1" w:themeFillTint="99"/>
        <w:tabs>
          <w:tab w:val="left" w:pos="708"/>
          <w:tab w:val="left" w:pos="1416"/>
          <w:tab w:val="left" w:pos="2124"/>
        </w:tabs>
        <w:jc w:val="both"/>
        <w:rPr>
          <w:rFonts w:asciiTheme="majorBidi" w:hAnsiTheme="majorBidi" w:cstheme="majorBidi"/>
          <w:b/>
          <w:bCs/>
          <w:color w:val="000000"/>
          <w:sz w:val="24"/>
          <w:szCs w:val="24"/>
          <w:u w:val="single"/>
        </w:rPr>
      </w:pPr>
      <w:r w:rsidRPr="004F59DF">
        <w:rPr>
          <w:rFonts w:asciiTheme="majorBidi" w:hAnsiTheme="majorBidi" w:cstheme="majorBidi"/>
          <w:b/>
          <w:bCs/>
          <w:color w:val="000000"/>
          <w:sz w:val="24"/>
          <w:szCs w:val="24"/>
          <w:u w:val="single"/>
        </w:rPr>
        <w:t>1</w:t>
      </w:r>
      <w:r>
        <w:rPr>
          <w:rFonts w:asciiTheme="majorBidi" w:hAnsiTheme="majorBidi" w:cstheme="majorBidi"/>
          <w:b/>
          <w:bCs/>
          <w:color w:val="000000"/>
          <w:sz w:val="24"/>
          <w:szCs w:val="24"/>
          <w:u w:val="single"/>
        </w:rPr>
        <w:t xml:space="preserve">3 </w:t>
      </w:r>
      <w:r w:rsidR="00B27EAF">
        <w:rPr>
          <w:rFonts w:asciiTheme="majorBidi" w:hAnsiTheme="majorBidi" w:cstheme="majorBidi"/>
          <w:b/>
          <w:bCs/>
          <w:color w:val="000000"/>
          <w:sz w:val="24"/>
          <w:szCs w:val="24"/>
          <w:u w:val="single"/>
        </w:rPr>
        <w:t xml:space="preserve">/ conditions générale                                                                                                                           </w:t>
      </w:r>
    </w:p>
    <w:tbl>
      <w:tblPr>
        <w:tblW w:w="9705" w:type="dxa"/>
        <w:tblInd w:w="4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2192"/>
        <w:gridCol w:w="3118"/>
        <w:gridCol w:w="1134"/>
        <w:gridCol w:w="3261"/>
      </w:tblGrid>
      <w:tr w:rsidR="00276A3E" w:rsidRPr="005B3A73" w:rsidTr="00276A3E">
        <w:trPr>
          <w:cantSplit/>
          <w:trHeight w:val="360"/>
        </w:trPr>
        <w:tc>
          <w:tcPr>
            <w:tcW w:w="2192" w:type="dxa"/>
          </w:tcPr>
          <w:p w:rsidR="00276A3E" w:rsidRPr="005B3A73" w:rsidRDefault="00276A3E" w:rsidP="00276A3E">
            <w:pPr>
              <w:tabs>
                <w:tab w:val="center" w:pos="567"/>
                <w:tab w:val="left" w:pos="1134"/>
                <w:tab w:val="left" w:pos="1701"/>
                <w:tab w:val="left" w:pos="2268"/>
                <w:tab w:val="left" w:pos="2835"/>
                <w:tab w:val="right" w:pos="8277"/>
              </w:tabs>
              <w:jc w:val="both"/>
              <w:rPr>
                <w:rFonts w:asciiTheme="majorBidi" w:hAnsiTheme="majorBidi" w:cstheme="majorBidi"/>
                <w:b/>
                <w:bCs/>
                <w:color w:val="000000"/>
                <w:sz w:val="24"/>
                <w:szCs w:val="24"/>
              </w:rPr>
            </w:pPr>
            <w:r w:rsidRPr="005B3A73">
              <w:rPr>
                <w:rFonts w:asciiTheme="majorBidi" w:hAnsiTheme="majorBidi" w:cstheme="majorBidi"/>
                <w:b/>
                <w:bCs/>
                <w:color w:val="000000"/>
                <w:sz w:val="24"/>
                <w:szCs w:val="24"/>
              </w:rPr>
              <w:lastRenderedPageBreak/>
              <w:t>Elément</w:t>
            </w:r>
          </w:p>
        </w:tc>
        <w:tc>
          <w:tcPr>
            <w:tcW w:w="3118" w:type="dxa"/>
          </w:tcPr>
          <w:p w:rsidR="00276A3E" w:rsidRPr="005B3A73" w:rsidRDefault="00276A3E" w:rsidP="00276A3E">
            <w:pPr>
              <w:tabs>
                <w:tab w:val="center" w:pos="567"/>
                <w:tab w:val="left" w:pos="1134"/>
                <w:tab w:val="left" w:pos="1701"/>
                <w:tab w:val="left" w:pos="2268"/>
                <w:tab w:val="left" w:pos="2835"/>
                <w:tab w:val="right" w:pos="8277"/>
              </w:tabs>
              <w:jc w:val="both"/>
              <w:rPr>
                <w:rFonts w:asciiTheme="majorBidi" w:hAnsiTheme="majorBidi" w:cstheme="majorBidi"/>
                <w:b/>
                <w:bCs/>
                <w:color w:val="000000"/>
                <w:sz w:val="24"/>
                <w:szCs w:val="24"/>
              </w:rPr>
            </w:pPr>
            <w:r w:rsidRPr="005B3A73">
              <w:rPr>
                <w:rFonts w:asciiTheme="majorBidi" w:hAnsiTheme="majorBidi" w:cstheme="majorBidi"/>
                <w:b/>
                <w:bCs/>
                <w:color w:val="000000"/>
                <w:sz w:val="24"/>
                <w:szCs w:val="24"/>
              </w:rPr>
              <w:t>Caractéristiques</w:t>
            </w:r>
          </w:p>
        </w:tc>
        <w:tc>
          <w:tcPr>
            <w:tcW w:w="4395" w:type="dxa"/>
            <w:gridSpan w:val="2"/>
          </w:tcPr>
          <w:p w:rsidR="00276A3E" w:rsidRPr="005B3A73" w:rsidRDefault="00276A3E" w:rsidP="00276A3E">
            <w:pPr>
              <w:tabs>
                <w:tab w:val="center" w:pos="567"/>
                <w:tab w:val="left" w:pos="1134"/>
                <w:tab w:val="left" w:pos="1701"/>
                <w:tab w:val="left" w:pos="2268"/>
                <w:tab w:val="left" w:pos="2835"/>
                <w:tab w:val="right" w:pos="8277"/>
              </w:tabs>
              <w:jc w:val="both"/>
              <w:rPr>
                <w:rFonts w:asciiTheme="majorBidi" w:hAnsiTheme="majorBidi" w:cstheme="majorBidi"/>
                <w:b/>
                <w:bCs/>
                <w:color w:val="000000"/>
                <w:sz w:val="24"/>
                <w:szCs w:val="24"/>
              </w:rPr>
            </w:pPr>
            <w:r w:rsidRPr="005B3A73">
              <w:rPr>
                <w:rFonts w:asciiTheme="majorBidi" w:hAnsiTheme="majorBidi" w:cstheme="majorBidi"/>
                <w:b/>
                <w:bCs/>
                <w:color w:val="000000"/>
                <w:sz w:val="24"/>
                <w:szCs w:val="24"/>
              </w:rPr>
              <w:t>Caractéristiques proposées</w:t>
            </w:r>
          </w:p>
        </w:tc>
      </w:tr>
      <w:tr w:rsidR="00276A3E" w:rsidRPr="005B3A73" w:rsidTr="00276A3E">
        <w:trPr>
          <w:cantSplit/>
          <w:trHeight w:val="360"/>
        </w:trPr>
        <w:tc>
          <w:tcPr>
            <w:tcW w:w="9705" w:type="dxa"/>
            <w:gridSpan w:val="4"/>
          </w:tcPr>
          <w:p w:rsidR="00276A3E" w:rsidRPr="005B3A73" w:rsidRDefault="00276A3E" w:rsidP="00276A3E">
            <w:pPr>
              <w:tabs>
                <w:tab w:val="center" w:pos="567"/>
                <w:tab w:val="left" w:pos="1134"/>
                <w:tab w:val="left" w:pos="1701"/>
                <w:tab w:val="left" w:pos="2268"/>
                <w:tab w:val="left" w:pos="2835"/>
                <w:tab w:val="right" w:pos="8277"/>
              </w:tabs>
              <w:jc w:val="center"/>
              <w:rPr>
                <w:rFonts w:asciiTheme="majorBidi" w:hAnsiTheme="majorBidi" w:cstheme="majorBidi"/>
                <w:b/>
                <w:bCs/>
                <w:color w:val="000000"/>
                <w:sz w:val="24"/>
                <w:szCs w:val="24"/>
              </w:rPr>
            </w:pPr>
            <w:r w:rsidRPr="005B3A73">
              <w:rPr>
                <w:rFonts w:asciiTheme="majorBidi" w:hAnsiTheme="majorBidi" w:cstheme="majorBidi"/>
                <w:b/>
                <w:bCs/>
                <w:color w:val="000000"/>
                <w:sz w:val="24"/>
                <w:szCs w:val="24"/>
              </w:rPr>
              <w:t xml:space="preserve">Conditions Générales  </w:t>
            </w:r>
          </w:p>
        </w:tc>
      </w:tr>
      <w:tr w:rsidR="00276A3E" w:rsidRPr="005B3A73" w:rsidTr="00276A3E">
        <w:trPr>
          <w:cantSplit/>
          <w:trHeight w:val="360"/>
        </w:trPr>
        <w:tc>
          <w:tcPr>
            <w:tcW w:w="2192" w:type="dxa"/>
          </w:tcPr>
          <w:p w:rsidR="00276A3E" w:rsidRPr="005B3A73" w:rsidRDefault="00FF5B42" w:rsidP="00276A3E">
            <w:pPr>
              <w:tabs>
                <w:tab w:val="center" w:pos="567"/>
                <w:tab w:val="left" w:pos="1134"/>
                <w:tab w:val="left" w:pos="1701"/>
                <w:tab w:val="left" w:pos="2268"/>
                <w:tab w:val="left" w:pos="2835"/>
                <w:tab w:val="right" w:pos="8277"/>
              </w:tabs>
              <w:jc w:val="right"/>
              <w:rPr>
                <w:rFonts w:asciiTheme="majorBidi" w:hAnsiTheme="majorBidi" w:cstheme="majorBidi"/>
                <w:color w:val="000000"/>
                <w:sz w:val="24"/>
                <w:szCs w:val="24"/>
              </w:rPr>
            </w:pPr>
            <w:r w:rsidRPr="005B3A73">
              <w:rPr>
                <w:rFonts w:asciiTheme="majorBidi" w:hAnsiTheme="majorBidi" w:cstheme="majorBidi"/>
                <w:color w:val="000000"/>
                <w:sz w:val="24"/>
                <w:szCs w:val="24"/>
              </w:rPr>
              <w:t>Fournisseur :</w:t>
            </w:r>
          </w:p>
        </w:tc>
        <w:tc>
          <w:tcPr>
            <w:tcW w:w="7513" w:type="dxa"/>
            <w:gridSpan w:val="3"/>
          </w:tcPr>
          <w:p w:rsidR="00276A3E" w:rsidRPr="005B3A73" w:rsidRDefault="00276A3E" w:rsidP="00276A3E">
            <w:pPr>
              <w:tabs>
                <w:tab w:val="center" w:pos="567"/>
                <w:tab w:val="left" w:pos="1134"/>
                <w:tab w:val="left" w:pos="1701"/>
                <w:tab w:val="left" w:pos="2268"/>
                <w:tab w:val="left" w:pos="2835"/>
                <w:tab w:val="right" w:pos="8277"/>
              </w:tabs>
              <w:jc w:val="both"/>
              <w:rPr>
                <w:rFonts w:asciiTheme="majorBidi" w:hAnsiTheme="majorBidi" w:cstheme="majorBidi"/>
                <w:color w:val="000000"/>
                <w:sz w:val="24"/>
                <w:szCs w:val="24"/>
              </w:rPr>
            </w:pPr>
          </w:p>
        </w:tc>
      </w:tr>
      <w:tr w:rsidR="00276A3E" w:rsidRPr="005B3A73" w:rsidTr="00276A3E">
        <w:trPr>
          <w:cantSplit/>
          <w:trHeight w:val="360"/>
        </w:trPr>
        <w:tc>
          <w:tcPr>
            <w:tcW w:w="2192" w:type="dxa"/>
          </w:tcPr>
          <w:p w:rsidR="00276A3E" w:rsidRPr="005B3A73" w:rsidRDefault="00276A3E" w:rsidP="00276A3E">
            <w:pPr>
              <w:tabs>
                <w:tab w:val="center" w:pos="567"/>
                <w:tab w:val="left" w:pos="1134"/>
                <w:tab w:val="left" w:pos="1701"/>
                <w:tab w:val="left" w:pos="2268"/>
                <w:tab w:val="left" w:pos="2835"/>
                <w:tab w:val="right" w:pos="8277"/>
              </w:tabs>
              <w:jc w:val="right"/>
              <w:rPr>
                <w:rFonts w:asciiTheme="majorBidi" w:hAnsiTheme="majorBidi" w:cstheme="majorBidi"/>
                <w:color w:val="000000"/>
                <w:sz w:val="24"/>
                <w:szCs w:val="24"/>
              </w:rPr>
            </w:pPr>
          </w:p>
        </w:tc>
        <w:tc>
          <w:tcPr>
            <w:tcW w:w="4252" w:type="dxa"/>
            <w:gridSpan w:val="2"/>
          </w:tcPr>
          <w:p w:rsidR="00276A3E" w:rsidRPr="005B3A73" w:rsidRDefault="00276A3E" w:rsidP="00276A3E">
            <w:pPr>
              <w:tabs>
                <w:tab w:val="center" w:pos="567"/>
                <w:tab w:val="left" w:pos="1134"/>
                <w:tab w:val="left" w:pos="1701"/>
                <w:tab w:val="left" w:pos="2268"/>
                <w:tab w:val="left" w:pos="2835"/>
                <w:tab w:val="right" w:pos="8277"/>
              </w:tabs>
              <w:rPr>
                <w:rFonts w:asciiTheme="majorBidi" w:hAnsiTheme="majorBidi" w:cstheme="majorBidi"/>
                <w:color w:val="000000"/>
                <w:sz w:val="24"/>
                <w:szCs w:val="24"/>
              </w:rPr>
            </w:pPr>
            <w:r w:rsidRPr="005B3A73">
              <w:rPr>
                <w:rFonts w:asciiTheme="majorBidi" w:hAnsiTheme="majorBidi" w:cstheme="majorBidi"/>
                <w:color w:val="000000"/>
                <w:sz w:val="24"/>
                <w:szCs w:val="24"/>
              </w:rPr>
              <w:t>Délais de livraison</w:t>
            </w:r>
          </w:p>
        </w:tc>
        <w:tc>
          <w:tcPr>
            <w:tcW w:w="3261" w:type="dxa"/>
          </w:tcPr>
          <w:p w:rsidR="00276A3E" w:rsidRPr="005B3A73" w:rsidRDefault="00276A3E" w:rsidP="00276A3E">
            <w:pPr>
              <w:tabs>
                <w:tab w:val="center" w:pos="567"/>
                <w:tab w:val="left" w:pos="1134"/>
                <w:tab w:val="left" w:pos="1701"/>
                <w:tab w:val="left" w:pos="2268"/>
                <w:tab w:val="left" w:pos="2835"/>
                <w:tab w:val="right" w:pos="8277"/>
              </w:tabs>
              <w:jc w:val="both"/>
              <w:rPr>
                <w:rFonts w:asciiTheme="majorBidi" w:hAnsiTheme="majorBidi" w:cstheme="majorBidi"/>
                <w:color w:val="000000"/>
                <w:sz w:val="24"/>
                <w:szCs w:val="24"/>
              </w:rPr>
            </w:pPr>
            <w:r w:rsidRPr="005B3A73">
              <w:rPr>
                <w:rFonts w:asciiTheme="majorBidi" w:hAnsiTheme="majorBidi" w:cstheme="majorBidi"/>
                <w:color w:val="000000"/>
                <w:sz w:val="24"/>
                <w:szCs w:val="24"/>
              </w:rPr>
              <w:t>A préciser</w:t>
            </w:r>
          </w:p>
        </w:tc>
      </w:tr>
      <w:tr w:rsidR="00276A3E" w:rsidRPr="005B3A73" w:rsidTr="00276A3E">
        <w:trPr>
          <w:cantSplit/>
          <w:trHeight w:val="360"/>
        </w:trPr>
        <w:tc>
          <w:tcPr>
            <w:tcW w:w="2192" w:type="dxa"/>
          </w:tcPr>
          <w:p w:rsidR="00276A3E" w:rsidRPr="005B3A73" w:rsidRDefault="00276A3E" w:rsidP="00276A3E">
            <w:pPr>
              <w:tabs>
                <w:tab w:val="center" w:pos="567"/>
                <w:tab w:val="left" w:pos="1134"/>
                <w:tab w:val="left" w:pos="1701"/>
                <w:tab w:val="left" w:pos="2268"/>
                <w:tab w:val="left" w:pos="2835"/>
                <w:tab w:val="right" w:pos="8277"/>
              </w:tabs>
              <w:jc w:val="right"/>
              <w:rPr>
                <w:rFonts w:asciiTheme="majorBidi" w:hAnsiTheme="majorBidi" w:cstheme="majorBidi"/>
                <w:color w:val="000000"/>
                <w:sz w:val="24"/>
                <w:szCs w:val="24"/>
              </w:rPr>
            </w:pPr>
          </w:p>
        </w:tc>
        <w:tc>
          <w:tcPr>
            <w:tcW w:w="4252" w:type="dxa"/>
            <w:gridSpan w:val="2"/>
          </w:tcPr>
          <w:p w:rsidR="00276A3E" w:rsidRPr="005B3A73" w:rsidRDefault="00276A3E" w:rsidP="00276A3E">
            <w:pPr>
              <w:tabs>
                <w:tab w:val="center" w:pos="567"/>
                <w:tab w:val="left" w:pos="1134"/>
                <w:tab w:val="left" w:pos="1701"/>
                <w:tab w:val="left" w:pos="2268"/>
                <w:tab w:val="left" w:pos="2835"/>
                <w:tab w:val="right" w:pos="8277"/>
              </w:tabs>
              <w:rPr>
                <w:rFonts w:asciiTheme="majorBidi" w:hAnsiTheme="majorBidi" w:cstheme="majorBidi"/>
                <w:color w:val="000000"/>
                <w:sz w:val="24"/>
                <w:szCs w:val="24"/>
              </w:rPr>
            </w:pPr>
            <w:r w:rsidRPr="005B3A73">
              <w:rPr>
                <w:rFonts w:asciiTheme="majorBidi" w:hAnsiTheme="majorBidi" w:cstheme="majorBidi"/>
                <w:color w:val="000000"/>
                <w:sz w:val="24"/>
                <w:szCs w:val="24"/>
              </w:rPr>
              <w:t>Délais d'exécution</w:t>
            </w:r>
          </w:p>
        </w:tc>
        <w:tc>
          <w:tcPr>
            <w:tcW w:w="3261" w:type="dxa"/>
          </w:tcPr>
          <w:p w:rsidR="00276A3E" w:rsidRPr="005B3A73" w:rsidRDefault="00276A3E" w:rsidP="00276A3E">
            <w:pPr>
              <w:tabs>
                <w:tab w:val="center" w:pos="567"/>
                <w:tab w:val="left" w:pos="1134"/>
                <w:tab w:val="left" w:pos="1701"/>
                <w:tab w:val="left" w:pos="2268"/>
                <w:tab w:val="left" w:pos="2835"/>
                <w:tab w:val="right" w:pos="8277"/>
              </w:tabs>
              <w:jc w:val="both"/>
              <w:rPr>
                <w:rFonts w:asciiTheme="majorBidi" w:hAnsiTheme="majorBidi" w:cstheme="majorBidi"/>
                <w:color w:val="000000"/>
                <w:sz w:val="24"/>
                <w:szCs w:val="24"/>
              </w:rPr>
            </w:pPr>
            <w:r w:rsidRPr="005B3A73">
              <w:rPr>
                <w:rFonts w:asciiTheme="majorBidi" w:hAnsiTheme="majorBidi" w:cstheme="majorBidi"/>
                <w:color w:val="000000"/>
                <w:sz w:val="24"/>
                <w:szCs w:val="24"/>
              </w:rPr>
              <w:t>A préciser</w:t>
            </w:r>
          </w:p>
        </w:tc>
      </w:tr>
      <w:tr w:rsidR="00276A3E" w:rsidRPr="005B3A73" w:rsidTr="00276A3E">
        <w:trPr>
          <w:cantSplit/>
          <w:trHeight w:val="360"/>
        </w:trPr>
        <w:tc>
          <w:tcPr>
            <w:tcW w:w="2192" w:type="dxa"/>
          </w:tcPr>
          <w:p w:rsidR="00276A3E" w:rsidRPr="005B3A73" w:rsidRDefault="00276A3E" w:rsidP="00276A3E">
            <w:pPr>
              <w:tabs>
                <w:tab w:val="center" w:pos="567"/>
                <w:tab w:val="left" w:pos="1134"/>
                <w:tab w:val="left" w:pos="1701"/>
                <w:tab w:val="left" w:pos="2268"/>
                <w:tab w:val="left" w:pos="2835"/>
                <w:tab w:val="right" w:pos="8277"/>
              </w:tabs>
              <w:jc w:val="right"/>
              <w:rPr>
                <w:rFonts w:asciiTheme="majorBidi" w:hAnsiTheme="majorBidi" w:cstheme="majorBidi"/>
                <w:color w:val="000000"/>
                <w:sz w:val="24"/>
                <w:szCs w:val="24"/>
              </w:rPr>
            </w:pPr>
          </w:p>
        </w:tc>
        <w:tc>
          <w:tcPr>
            <w:tcW w:w="4252" w:type="dxa"/>
            <w:gridSpan w:val="2"/>
          </w:tcPr>
          <w:p w:rsidR="00276A3E" w:rsidRPr="005B3A73" w:rsidRDefault="00276A3E" w:rsidP="00276A3E">
            <w:pPr>
              <w:tabs>
                <w:tab w:val="center" w:pos="567"/>
                <w:tab w:val="left" w:pos="1134"/>
                <w:tab w:val="left" w:pos="1701"/>
                <w:tab w:val="left" w:pos="2268"/>
                <w:tab w:val="left" w:pos="2835"/>
                <w:tab w:val="right" w:pos="8277"/>
              </w:tabs>
              <w:jc w:val="both"/>
              <w:rPr>
                <w:rFonts w:asciiTheme="majorBidi" w:hAnsiTheme="majorBidi" w:cstheme="majorBidi"/>
                <w:color w:val="000000"/>
                <w:sz w:val="24"/>
                <w:szCs w:val="24"/>
              </w:rPr>
            </w:pPr>
            <w:r w:rsidRPr="005B3A73">
              <w:rPr>
                <w:rFonts w:asciiTheme="majorBidi" w:hAnsiTheme="majorBidi" w:cstheme="majorBidi"/>
                <w:color w:val="000000"/>
                <w:sz w:val="24"/>
                <w:szCs w:val="24"/>
              </w:rPr>
              <w:t>Garantie des Equipements</w:t>
            </w:r>
          </w:p>
        </w:tc>
        <w:tc>
          <w:tcPr>
            <w:tcW w:w="3261" w:type="dxa"/>
          </w:tcPr>
          <w:p w:rsidR="00276A3E" w:rsidRPr="005B3A73" w:rsidRDefault="00276A3E" w:rsidP="00276A3E">
            <w:pPr>
              <w:tabs>
                <w:tab w:val="center" w:pos="567"/>
                <w:tab w:val="left" w:pos="1134"/>
                <w:tab w:val="left" w:pos="1701"/>
                <w:tab w:val="left" w:pos="2268"/>
                <w:tab w:val="left" w:pos="2835"/>
                <w:tab w:val="right" w:pos="8277"/>
              </w:tabs>
              <w:jc w:val="both"/>
              <w:rPr>
                <w:rFonts w:asciiTheme="majorBidi" w:hAnsiTheme="majorBidi" w:cstheme="majorBidi"/>
                <w:color w:val="000000"/>
                <w:sz w:val="24"/>
                <w:szCs w:val="24"/>
              </w:rPr>
            </w:pPr>
          </w:p>
        </w:tc>
      </w:tr>
      <w:tr w:rsidR="00276A3E" w:rsidRPr="005B3A73" w:rsidTr="00276A3E">
        <w:trPr>
          <w:cantSplit/>
          <w:trHeight w:val="360"/>
        </w:trPr>
        <w:tc>
          <w:tcPr>
            <w:tcW w:w="2192" w:type="dxa"/>
          </w:tcPr>
          <w:p w:rsidR="00276A3E" w:rsidRPr="005B3A73" w:rsidRDefault="00276A3E" w:rsidP="00276A3E">
            <w:pPr>
              <w:tabs>
                <w:tab w:val="center" w:pos="567"/>
                <w:tab w:val="left" w:pos="1134"/>
                <w:tab w:val="left" w:pos="1701"/>
                <w:tab w:val="left" w:pos="2268"/>
                <w:tab w:val="left" w:pos="2835"/>
                <w:tab w:val="right" w:pos="8277"/>
              </w:tabs>
              <w:jc w:val="right"/>
              <w:rPr>
                <w:rFonts w:asciiTheme="majorBidi" w:hAnsiTheme="majorBidi" w:cstheme="majorBidi"/>
                <w:color w:val="000000"/>
                <w:sz w:val="24"/>
                <w:szCs w:val="24"/>
              </w:rPr>
            </w:pPr>
          </w:p>
        </w:tc>
        <w:tc>
          <w:tcPr>
            <w:tcW w:w="4252" w:type="dxa"/>
            <w:gridSpan w:val="2"/>
          </w:tcPr>
          <w:p w:rsidR="00276A3E" w:rsidRPr="005B3A73" w:rsidRDefault="00276A3E" w:rsidP="00276A3E">
            <w:pPr>
              <w:tabs>
                <w:tab w:val="center" w:pos="567"/>
                <w:tab w:val="left" w:pos="1134"/>
                <w:tab w:val="left" w:pos="1701"/>
                <w:tab w:val="left" w:pos="2268"/>
                <w:tab w:val="left" w:pos="2835"/>
                <w:tab w:val="right" w:pos="8277"/>
              </w:tabs>
              <w:rPr>
                <w:rFonts w:asciiTheme="majorBidi" w:hAnsiTheme="majorBidi" w:cstheme="majorBidi"/>
                <w:color w:val="000000"/>
                <w:sz w:val="24"/>
                <w:szCs w:val="24"/>
              </w:rPr>
            </w:pPr>
            <w:r w:rsidRPr="005B3A73">
              <w:rPr>
                <w:rFonts w:asciiTheme="majorBidi" w:hAnsiTheme="majorBidi" w:cstheme="majorBidi"/>
                <w:color w:val="000000"/>
                <w:sz w:val="24"/>
                <w:szCs w:val="24"/>
              </w:rPr>
              <w:t>5 ans pour le Matériel Passif min.</w:t>
            </w:r>
          </w:p>
        </w:tc>
        <w:tc>
          <w:tcPr>
            <w:tcW w:w="3261" w:type="dxa"/>
          </w:tcPr>
          <w:p w:rsidR="00276A3E" w:rsidRPr="005B3A73" w:rsidRDefault="00276A3E" w:rsidP="00276A3E">
            <w:pPr>
              <w:tabs>
                <w:tab w:val="center" w:pos="567"/>
                <w:tab w:val="left" w:pos="1134"/>
                <w:tab w:val="left" w:pos="1701"/>
                <w:tab w:val="left" w:pos="2268"/>
                <w:tab w:val="left" w:pos="2835"/>
                <w:tab w:val="right" w:pos="8277"/>
              </w:tabs>
              <w:jc w:val="both"/>
              <w:rPr>
                <w:rFonts w:asciiTheme="majorBidi" w:hAnsiTheme="majorBidi" w:cstheme="majorBidi"/>
                <w:color w:val="000000"/>
                <w:sz w:val="24"/>
                <w:szCs w:val="24"/>
              </w:rPr>
            </w:pPr>
          </w:p>
        </w:tc>
      </w:tr>
      <w:tr w:rsidR="00276A3E" w:rsidRPr="005B3A73" w:rsidTr="00276A3E">
        <w:trPr>
          <w:cantSplit/>
          <w:trHeight w:val="360"/>
        </w:trPr>
        <w:tc>
          <w:tcPr>
            <w:tcW w:w="2192" w:type="dxa"/>
          </w:tcPr>
          <w:p w:rsidR="00276A3E" w:rsidRPr="005B3A73" w:rsidRDefault="00276A3E" w:rsidP="00276A3E">
            <w:pPr>
              <w:tabs>
                <w:tab w:val="center" w:pos="567"/>
                <w:tab w:val="left" w:pos="1134"/>
                <w:tab w:val="left" w:pos="1701"/>
                <w:tab w:val="left" w:pos="2268"/>
                <w:tab w:val="left" w:pos="2835"/>
                <w:tab w:val="right" w:pos="8277"/>
              </w:tabs>
              <w:jc w:val="right"/>
              <w:rPr>
                <w:rFonts w:asciiTheme="majorBidi" w:hAnsiTheme="majorBidi" w:cstheme="majorBidi"/>
                <w:color w:val="000000"/>
                <w:sz w:val="24"/>
                <w:szCs w:val="24"/>
              </w:rPr>
            </w:pPr>
          </w:p>
        </w:tc>
        <w:tc>
          <w:tcPr>
            <w:tcW w:w="4252" w:type="dxa"/>
            <w:gridSpan w:val="2"/>
          </w:tcPr>
          <w:p w:rsidR="00276A3E" w:rsidRPr="005B3A73" w:rsidRDefault="00276A3E" w:rsidP="00276A3E">
            <w:pPr>
              <w:tabs>
                <w:tab w:val="center" w:pos="567"/>
                <w:tab w:val="left" w:pos="1134"/>
                <w:tab w:val="left" w:pos="1701"/>
                <w:tab w:val="left" w:pos="2268"/>
                <w:tab w:val="left" w:pos="2835"/>
                <w:tab w:val="right" w:pos="8277"/>
              </w:tabs>
              <w:rPr>
                <w:rFonts w:asciiTheme="majorBidi" w:hAnsiTheme="majorBidi" w:cstheme="majorBidi"/>
                <w:color w:val="000000"/>
                <w:sz w:val="24"/>
                <w:szCs w:val="24"/>
              </w:rPr>
            </w:pPr>
            <w:r w:rsidRPr="005B3A73">
              <w:rPr>
                <w:rFonts w:asciiTheme="majorBidi" w:hAnsiTheme="majorBidi" w:cstheme="majorBidi"/>
                <w:color w:val="000000"/>
                <w:sz w:val="24"/>
                <w:szCs w:val="24"/>
              </w:rPr>
              <w:t>1 an pour le Matériel Actif min.</w:t>
            </w:r>
          </w:p>
        </w:tc>
        <w:tc>
          <w:tcPr>
            <w:tcW w:w="3261" w:type="dxa"/>
          </w:tcPr>
          <w:p w:rsidR="00276A3E" w:rsidRPr="005B3A73" w:rsidRDefault="00276A3E" w:rsidP="00276A3E">
            <w:pPr>
              <w:tabs>
                <w:tab w:val="center" w:pos="567"/>
                <w:tab w:val="left" w:pos="1134"/>
                <w:tab w:val="left" w:pos="1701"/>
                <w:tab w:val="left" w:pos="2268"/>
                <w:tab w:val="left" w:pos="2835"/>
                <w:tab w:val="right" w:pos="8277"/>
              </w:tabs>
              <w:jc w:val="both"/>
              <w:rPr>
                <w:rFonts w:asciiTheme="majorBidi" w:hAnsiTheme="majorBidi" w:cstheme="majorBidi"/>
                <w:color w:val="000000"/>
                <w:sz w:val="24"/>
                <w:szCs w:val="24"/>
              </w:rPr>
            </w:pPr>
          </w:p>
        </w:tc>
      </w:tr>
      <w:tr w:rsidR="00276A3E" w:rsidRPr="005B3A73" w:rsidTr="00276A3E">
        <w:trPr>
          <w:cantSplit/>
          <w:trHeight w:val="360"/>
        </w:trPr>
        <w:tc>
          <w:tcPr>
            <w:tcW w:w="2192" w:type="dxa"/>
          </w:tcPr>
          <w:p w:rsidR="00276A3E" w:rsidRPr="005B3A73" w:rsidRDefault="00276A3E" w:rsidP="00276A3E">
            <w:pPr>
              <w:tabs>
                <w:tab w:val="center" w:pos="567"/>
                <w:tab w:val="left" w:pos="1134"/>
                <w:tab w:val="left" w:pos="1701"/>
                <w:tab w:val="left" w:pos="2268"/>
                <w:tab w:val="left" w:pos="2835"/>
                <w:tab w:val="right" w:pos="8277"/>
              </w:tabs>
              <w:jc w:val="right"/>
              <w:rPr>
                <w:rFonts w:asciiTheme="majorBidi" w:hAnsiTheme="majorBidi" w:cstheme="majorBidi"/>
                <w:color w:val="000000"/>
                <w:sz w:val="24"/>
                <w:szCs w:val="24"/>
              </w:rPr>
            </w:pPr>
          </w:p>
        </w:tc>
        <w:tc>
          <w:tcPr>
            <w:tcW w:w="4252" w:type="dxa"/>
            <w:gridSpan w:val="2"/>
          </w:tcPr>
          <w:p w:rsidR="00276A3E" w:rsidRPr="005B3A73" w:rsidRDefault="00276A3E" w:rsidP="00276A3E">
            <w:pPr>
              <w:tabs>
                <w:tab w:val="center" w:pos="567"/>
                <w:tab w:val="left" w:pos="1134"/>
                <w:tab w:val="left" w:pos="1701"/>
                <w:tab w:val="left" w:pos="2268"/>
                <w:tab w:val="left" w:pos="2835"/>
                <w:tab w:val="right" w:pos="8277"/>
              </w:tabs>
              <w:rPr>
                <w:rFonts w:asciiTheme="majorBidi" w:hAnsiTheme="majorBidi" w:cstheme="majorBidi"/>
                <w:color w:val="000000"/>
                <w:sz w:val="24"/>
                <w:szCs w:val="24"/>
              </w:rPr>
            </w:pPr>
            <w:r w:rsidRPr="005B3A73">
              <w:rPr>
                <w:rFonts w:asciiTheme="majorBidi" w:hAnsiTheme="majorBidi" w:cstheme="majorBidi"/>
                <w:color w:val="000000"/>
                <w:sz w:val="24"/>
                <w:szCs w:val="24"/>
              </w:rPr>
              <w:t>Effectif technique pour l'installation</w:t>
            </w:r>
          </w:p>
        </w:tc>
        <w:tc>
          <w:tcPr>
            <w:tcW w:w="3261" w:type="dxa"/>
          </w:tcPr>
          <w:p w:rsidR="00276A3E" w:rsidRPr="005B3A73" w:rsidRDefault="00276A3E" w:rsidP="00276A3E">
            <w:pPr>
              <w:tabs>
                <w:tab w:val="center" w:pos="567"/>
                <w:tab w:val="left" w:pos="1134"/>
                <w:tab w:val="left" w:pos="1701"/>
                <w:tab w:val="left" w:pos="2268"/>
                <w:tab w:val="left" w:pos="2835"/>
                <w:tab w:val="right" w:pos="8277"/>
              </w:tabs>
              <w:jc w:val="both"/>
              <w:rPr>
                <w:rFonts w:asciiTheme="majorBidi" w:hAnsiTheme="majorBidi" w:cstheme="majorBidi"/>
                <w:color w:val="000000"/>
                <w:sz w:val="24"/>
                <w:szCs w:val="24"/>
              </w:rPr>
            </w:pPr>
          </w:p>
        </w:tc>
      </w:tr>
      <w:tr w:rsidR="00276A3E" w:rsidRPr="005B3A73" w:rsidTr="00276A3E">
        <w:trPr>
          <w:cantSplit/>
          <w:trHeight w:val="360"/>
        </w:trPr>
        <w:tc>
          <w:tcPr>
            <w:tcW w:w="2192" w:type="dxa"/>
          </w:tcPr>
          <w:p w:rsidR="00276A3E" w:rsidRPr="005B3A73" w:rsidRDefault="00276A3E" w:rsidP="00276A3E">
            <w:pPr>
              <w:tabs>
                <w:tab w:val="center" w:pos="567"/>
                <w:tab w:val="left" w:pos="1134"/>
                <w:tab w:val="left" w:pos="1701"/>
                <w:tab w:val="left" w:pos="2268"/>
                <w:tab w:val="left" w:pos="2835"/>
                <w:tab w:val="right" w:pos="8277"/>
              </w:tabs>
              <w:jc w:val="right"/>
              <w:rPr>
                <w:rFonts w:asciiTheme="majorBidi" w:hAnsiTheme="majorBidi" w:cstheme="majorBidi"/>
                <w:color w:val="000000"/>
                <w:sz w:val="24"/>
                <w:szCs w:val="24"/>
              </w:rPr>
            </w:pPr>
          </w:p>
        </w:tc>
        <w:tc>
          <w:tcPr>
            <w:tcW w:w="4252" w:type="dxa"/>
            <w:gridSpan w:val="2"/>
          </w:tcPr>
          <w:p w:rsidR="00276A3E" w:rsidRPr="005B3A73" w:rsidRDefault="00276A3E" w:rsidP="00276A3E">
            <w:pPr>
              <w:tabs>
                <w:tab w:val="center" w:pos="567"/>
                <w:tab w:val="left" w:pos="1134"/>
                <w:tab w:val="left" w:pos="1701"/>
                <w:tab w:val="left" w:pos="2268"/>
                <w:tab w:val="left" w:pos="2835"/>
                <w:tab w:val="right" w:pos="8277"/>
              </w:tabs>
              <w:rPr>
                <w:rFonts w:asciiTheme="majorBidi" w:hAnsiTheme="majorBidi" w:cstheme="majorBidi"/>
                <w:color w:val="000000"/>
                <w:sz w:val="24"/>
                <w:szCs w:val="24"/>
              </w:rPr>
            </w:pPr>
            <w:r w:rsidRPr="005B3A73">
              <w:rPr>
                <w:rFonts w:asciiTheme="majorBidi" w:hAnsiTheme="majorBidi" w:cstheme="majorBidi"/>
                <w:color w:val="000000"/>
                <w:sz w:val="24"/>
                <w:szCs w:val="24"/>
              </w:rPr>
              <w:t>Câbleur (nombre)</w:t>
            </w:r>
          </w:p>
        </w:tc>
        <w:tc>
          <w:tcPr>
            <w:tcW w:w="3261" w:type="dxa"/>
          </w:tcPr>
          <w:p w:rsidR="00276A3E" w:rsidRPr="005B3A73" w:rsidRDefault="00276A3E" w:rsidP="00276A3E">
            <w:pPr>
              <w:tabs>
                <w:tab w:val="center" w:pos="567"/>
                <w:tab w:val="left" w:pos="1134"/>
                <w:tab w:val="left" w:pos="1701"/>
                <w:tab w:val="left" w:pos="2268"/>
                <w:tab w:val="left" w:pos="2835"/>
                <w:tab w:val="right" w:pos="8277"/>
              </w:tabs>
              <w:jc w:val="both"/>
              <w:rPr>
                <w:rFonts w:asciiTheme="majorBidi" w:hAnsiTheme="majorBidi" w:cstheme="majorBidi"/>
                <w:color w:val="000000"/>
                <w:sz w:val="24"/>
                <w:szCs w:val="24"/>
              </w:rPr>
            </w:pPr>
          </w:p>
        </w:tc>
      </w:tr>
      <w:tr w:rsidR="00276A3E" w:rsidRPr="005B3A73" w:rsidTr="00276A3E">
        <w:trPr>
          <w:cantSplit/>
          <w:trHeight w:val="360"/>
        </w:trPr>
        <w:tc>
          <w:tcPr>
            <w:tcW w:w="2192" w:type="dxa"/>
          </w:tcPr>
          <w:p w:rsidR="00276A3E" w:rsidRPr="005B3A73" w:rsidRDefault="00276A3E" w:rsidP="00276A3E">
            <w:pPr>
              <w:tabs>
                <w:tab w:val="center" w:pos="567"/>
                <w:tab w:val="left" w:pos="1134"/>
                <w:tab w:val="left" w:pos="1701"/>
                <w:tab w:val="left" w:pos="2268"/>
                <w:tab w:val="left" w:pos="2835"/>
                <w:tab w:val="right" w:pos="8277"/>
              </w:tabs>
              <w:jc w:val="right"/>
              <w:rPr>
                <w:rFonts w:asciiTheme="majorBidi" w:hAnsiTheme="majorBidi" w:cstheme="majorBidi"/>
                <w:color w:val="000000"/>
                <w:sz w:val="24"/>
                <w:szCs w:val="24"/>
              </w:rPr>
            </w:pPr>
          </w:p>
        </w:tc>
        <w:tc>
          <w:tcPr>
            <w:tcW w:w="4252" w:type="dxa"/>
            <w:gridSpan w:val="2"/>
          </w:tcPr>
          <w:p w:rsidR="00276A3E" w:rsidRPr="005B3A73" w:rsidRDefault="00276A3E" w:rsidP="00276A3E">
            <w:pPr>
              <w:tabs>
                <w:tab w:val="center" w:pos="567"/>
                <w:tab w:val="left" w:pos="1134"/>
                <w:tab w:val="left" w:pos="1701"/>
                <w:tab w:val="left" w:pos="2268"/>
                <w:tab w:val="left" w:pos="2835"/>
                <w:tab w:val="right" w:pos="8277"/>
              </w:tabs>
              <w:rPr>
                <w:rFonts w:asciiTheme="majorBidi" w:hAnsiTheme="majorBidi" w:cstheme="majorBidi"/>
                <w:color w:val="000000"/>
                <w:sz w:val="24"/>
                <w:szCs w:val="24"/>
              </w:rPr>
            </w:pPr>
            <w:r w:rsidRPr="005B3A73">
              <w:rPr>
                <w:rFonts w:asciiTheme="majorBidi" w:hAnsiTheme="majorBidi" w:cstheme="majorBidi"/>
                <w:color w:val="000000"/>
                <w:sz w:val="24"/>
                <w:szCs w:val="24"/>
              </w:rPr>
              <w:t>Technicien (nombre)</w:t>
            </w:r>
          </w:p>
        </w:tc>
        <w:tc>
          <w:tcPr>
            <w:tcW w:w="3261" w:type="dxa"/>
          </w:tcPr>
          <w:p w:rsidR="00276A3E" w:rsidRPr="005B3A73" w:rsidRDefault="00276A3E" w:rsidP="00276A3E">
            <w:pPr>
              <w:tabs>
                <w:tab w:val="center" w:pos="567"/>
                <w:tab w:val="left" w:pos="1134"/>
                <w:tab w:val="left" w:pos="1701"/>
                <w:tab w:val="left" w:pos="2268"/>
                <w:tab w:val="left" w:pos="2835"/>
                <w:tab w:val="right" w:pos="8277"/>
              </w:tabs>
              <w:jc w:val="both"/>
              <w:rPr>
                <w:rFonts w:asciiTheme="majorBidi" w:hAnsiTheme="majorBidi" w:cstheme="majorBidi"/>
                <w:color w:val="000000"/>
                <w:sz w:val="24"/>
                <w:szCs w:val="24"/>
              </w:rPr>
            </w:pPr>
          </w:p>
        </w:tc>
      </w:tr>
      <w:tr w:rsidR="00276A3E" w:rsidRPr="005B3A73" w:rsidTr="00276A3E">
        <w:trPr>
          <w:cantSplit/>
          <w:trHeight w:val="360"/>
        </w:trPr>
        <w:tc>
          <w:tcPr>
            <w:tcW w:w="2192" w:type="dxa"/>
          </w:tcPr>
          <w:p w:rsidR="00276A3E" w:rsidRPr="005B3A73" w:rsidRDefault="00276A3E" w:rsidP="00276A3E">
            <w:pPr>
              <w:tabs>
                <w:tab w:val="center" w:pos="567"/>
                <w:tab w:val="left" w:pos="1134"/>
                <w:tab w:val="left" w:pos="1701"/>
                <w:tab w:val="left" w:pos="2268"/>
                <w:tab w:val="left" w:pos="2835"/>
                <w:tab w:val="right" w:pos="8277"/>
              </w:tabs>
              <w:jc w:val="right"/>
              <w:rPr>
                <w:rFonts w:asciiTheme="majorBidi" w:hAnsiTheme="majorBidi" w:cstheme="majorBidi"/>
                <w:color w:val="000000"/>
                <w:sz w:val="24"/>
                <w:szCs w:val="24"/>
              </w:rPr>
            </w:pPr>
          </w:p>
        </w:tc>
        <w:tc>
          <w:tcPr>
            <w:tcW w:w="4252" w:type="dxa"/>
            <w:gridSpan w:val="2"/>
          </w:tcPr>
          <w:p w:rsidR="00276A3E" w:rsidRPr="005B3A73" w:rsidRDefault="00276A3E" w:rsidP="00276A3E">
            <w:pPr>
              <w:tabs>
                <w:tab w:val="center" w:pos="567"/>
                <w:tab w:val="left" w:pos="1134"/>
                <w:tab w:val="left" w:pos="1701"/>
                <w:tab w:val="left" w:pos="2268"/>
                <w:tab w:val="left" w:pos="2835"/>
                <w:tab w:val="right" w:pos="8277"/>
              </w:tabs>
              <w:rPr>
                <w:rFonts w:asciiTheme="majorBidi" w:hAnsiTheme="majorBidi" w:cstheme="majorBidi"/>
                <w:color w:val="000000"/>
                <w:sz w:val="24"/>
                <w:szCs w:val="24"/>
              </w:rPr>
            </w:pPr>
            <w:r w:rsidRPr="005B3A73">
              <w:rPr>
                <w:rFonts w:asciiTheme="majorBidi" w:hAnsiTheme="majorBidi" w:cstheme="majorBidi"/>
                <w:color w:val="000000"/>
                <w:sz w:val="24"/>
                <w:szCs w:val="24"/>
              </w:rPr>
              <w:t>Ingénieur (nombre)</w:t>
            </w:r>
          </w:p>
        </w:tc>
        <w:tc>
          <w:tcPr>
            <w:tcW w:w="3261" w:type="dxa"/>
          </w:tcPr>
          <w:p w:rsidR="00276A3E" w:rsidRPr="005B3A73" w:rsidRDefault="00276A3E" w:rsidP="00276A3E">
            <w:pPr>
              <w:tabs>
                <w:tab w:val="center" w:pos="567"/>
                <w:tab w:val="left" w:pos="1134"/>
                <w:tab w:val="left" w:pos="1701"/>
                <w:tab w:val="left" w:pos="2268"/>
                <w:tab w:val="left" w:pos="2835"/>
                <w:tab w:val="right" w:pos="8277"/>
              </w:tabs>
              <w:jc w:val="both"/>
              <w:rPr>
                <w:rFonts w:asciiTheme="majorBidi" w:hAnsiTheme="majorBidi" w:cstheme="majorBidi"/>
                <w:color w:val="000000"/>
                <w:sz w:val="24"/>
                <w:szCs w:val="24"/>
              </w:rPr>
            </w:pPr>
          </w:p>
        </w:tc>
      </w:tr>
      <w:tr w:rsidR="00276A3E" w:rsidRPr="005B3A73" w:rsidTr="00276A3E">
        <w:trPr>
          <w:cantSplit/>
          <w:trHeight w:val="360"/>
        </w:trPr>
        <w:tc>
          <w:tcPr>
            <w:tcW w:w="2192" w:type="dxa"/>
          </w:tcPr>
          <w:p w:rsidR="00276A3E" w:rsidRPr="005B3A73" w:rsidRDefault="00276A3E" w:rsidP="00276A3E">
            <w:pPr>
              <w:tabs>
                <w:tab w:val="center" w:pos="567"/>
                <w:tab w:val="left" w:pos="1134"/>
                <w:tab w:val="left" w:pos="1701"/>
                <w:tab w:val="left" w:pos="2268"/>
                <w:tab w:val="left" w:pos="2835"/>
                <w:tab w:val="right" w:pos="8277"/>
              </w:tabs>
              <w:jc w:val="right"/>
              <w:rPr>
                <w:rFonts w:asciiTheme="majorBidi" w:hAnsiTheme="majorBidi" w:cstheme="majorBidi"/>
                <w:color w:val="000000"/>
                <w:sz w:val="24"/>
                <w:szCs w:val="24"/>
              </w:rPr>
            </w:pPr>
          </w:p>
        </w:tc>
        <w:tc>
          <w:tcPr>
            <w:tcW w:w="4252" w:type="dxa"/>
            <w:gridSpan w:val="2"/>
          </w:tcPr>
          <w:p w:rsidR="00276A3E" w:rsidRPr="005B3A73" w:rsidRDefault="00276A3E" w:rsidP="00276A3E">
            <w:pPr>
              <w:tabs>
                <w:tab w:val="center" w:pos="567"/>
                <w:tab w:val="left" w:pos="1134"/>
                <w:tab w:val="left" w:pos="1701"/>
                <w:tab w:val="left" w:pos="2268"/>
                <w:tab w:val="left" w:pos="2835"/>
                <w:tab w:val="right" w:pos="8277"/>
              </w:tabs>
              <w:rPr>
                <w:rFonts w:asciiTheme="majorBidi" w:hAnsiTheme="majorBidi" w:cstheme="majorBidi"/>
                <w:color w:val="000000"/>
                <w:sz w:val="24"/>
                <w:szCs w:val="24"/>
              </w:rPr>
            </w:pPr>
            <w:r w:rsidRPr="005B3A73">
              <w:rPr>
                <w:rFonts w:asciiTheme="majorBidi" w:hAnsiTheme="majorBidi" w:cstheme="majorBidi"/>
                <w:color w:val="000000"/>
                <w:sz w:val="24"/>
                <w:szCs w:val="24"/>
              </w:rPr>
              <w:t>Tests et vérification</w:t>
            </w:r>
          </w:p>
        </w:tc>
        <w:tc>
          <w:tcPr>
            <w:tcW w:w="3261" w:type="dxa"/>
          </w:tcPr>
          <w:p w:rsidR="00276A3E" w:rsidRPr="005B3A73" w:rsidRDefault="00276A3E" w:rsidP="00276A3E">
            <w:pPr>
              <w:tabs>
                <w:tab w:val="center" w:pos="567"/>
                <w:tab w:val="left" w:pos="1134"/>
                <w:tab w:val="left" w:pos="1701"/>
                <w:tab w:val="left" w:pos="2268"/>
                <w:tab w:val="left" w:pos="2835"/>
                <w:tab w:val="right" w:pos="8277"/>
              </w:tabs>
              <w:jc w:val="both"/>
              <w:rPr>
                <w:rFonts w:asciiTheme="majorBidi" w:hAnsiTheme="majorBidi" w:cstheme="majorBidi"/>
                <w:color w:val="000000"/>
                <w:sz w:val="24"/>
                <w:szCs w:val="24"/>
              </w:rPr>
            </w:pPr>
          </w:p>
        </w:tc>
      </w:tr>
      <w:tr w:rsidR="00276A3E" w:rsidRPr="005B3A73" w:rsidTr="00276A3E">
        <w:trPr>
          <w:cantSplit/>
          <w:trHeight w:val="360"/>
        </w:trPr>
        <w:tc>
          <w:tcPr>
            <w:tcW w:w="2192" w:type="dxa"/>
          </w:tcPr>
          <w:p w:rsidR="00276A3E" w:rsidRPr="005B3A73" w:rsidRDefault="00276A3E" w:rsidP="00276A3E">
            <w:pPr>
              <w:tabs>
                <w:tab w:val="center" w:pos="567"/>
                <w:tab w:val="left" w:pos="1134"/>
                <w:tab w:val="left" w:pos="1701"/>
                <w:tab w:val="left" w:pos="2268"/>
                <w:tab w:val="left" w:pos="2835"/>
                <w:tab w:val="right" w:pos="8277"/>
              </w:tabs>
              <w:jc w:val="right"/>
              <w:rPr>
                <w:rFonts w:asciiTheme="majorBidi" w:hAnsiTheme="majorBidi" w:cstheme="majorBidi"/>
                <w:color w:val="000000"/>
                <w:sz w:val="24"/>
                <w:szCs w:val="24"/>
              </w:rPr>
            </w:pPr>
          </w:p>
        </w:tc>
        <w:tc>
          <w:tcPr>
            <w:tcW w:w="4252" w:type="dxa"/>
            <w:gridSpan w:val="2"/>
          </w:tcPr>
          <w:p w:rsidR="00276A3E" w:rsidRPr="005B3A73" w:rsidRDefault="00276A3E" w:rsidP="00276A3E">
            <w:pPr>
              <w:tabs>
                <w:tab w:val="center" w:pos="567"/>
                <w:tab w:val="left" w:pos="1134"/>
                <w:tab w:val="left" w:pos="1701"/>
                <w:tab w:val="left" w:pos="2268"/>
                <w:tab w:val="left" w:pos="2835"/>
                <w:tab w:val="right" w:pos="8277"/>
              </w:tabs>
              <w:rPr>
                <w:rFonts w:asciiTheme="majorBidi" w:hAnsiTheme="majorBidi" w:cstheme="majorBidi"/>
                <w:color w:val="000000"/>
                <w:sz w:val="24"/>
                <w:szCs w:val="24"/>
              </w:rPr>
            </w:pPr>
            <w:r w:rsidRPr="005B3A73">
              <w:rPr>
                <w:rFonts w:asciiTheme="majorBidi" w:hAnsiTheme="majorBidi" w:cstheme="majorBidi"/>
                <w:color w:val="000000"/>
                <w:sz w:val="24"/>
                <w:szCs w:val="24"/>
              </w:rPr>
              <w:t>Plans de recollement : oui</w:t>
            </w:r>
          </w:p>
        </w:tc>
        <w:tc>
          <w:tcPr>
            <w:tcW w:w="3261" w:type="dxa"/>
          </w:tcPr>
          <w:p w:rsidR="00276A3E" w:rsidRPr="005B3A73" w:rsidRDefault="00276A3E" w:rsidP="00276A3E">
            <w:pPr>
              <w:tabs>
                <w:tab w:val="center" w:pos="567"/>
                <w:tab w:val="left" w:pos="1134"/>
                <w:tab w:val="left" w:pos="1701"/>
                <w:tab w:val="left" w:pos="2268"/>
                <w:tab w:val="left" w:pos="2835"/>
                <w:tab w:val="right" w:pos="8277"/>
              </w:tabs>
              <w:jc w:val="both"/>
              <w:rPr>
                <w:rFonts w:asciiTheme="majorBidi" w:hAnsiTheme="majorBidi" w:cstheme="majorBidi"/>
                <w:color w:val="000000"/>
                <w:sz w:val="24"/>
                <w:szCs w:val="24"/>
              </w:rPr>
            </w:pPr>
          </w:p>
        </w:tc>
      </w:tr>
      <w:tr w:rsidR="00276A3E" w:rsidRPr="005B3A73" w:rsidTr="00276A3E">
        <w:trPr>
          <w:cantSplit/>
          <w:trHeight w:val="360"/>
        </w:trPr>
        <w:tc>
          <w:tcPr>
            <w:tcW w:w="2192" w:type="dxa"/>
          </w:tcPr>
          <w:p w:rsidR="00276A3E" w:rsidRPr="005B3A73" w:rsidRDefault="00276A3E" w:rsidP="00276A3E">
            <w:pPr>
              <w:tabs>
                <w:tab w:val="center" w:pos="567"/>
                <w:tab w:val="left" w:pos="1134"/>
                <w:tab w:val="left" w:pos="1701"/>
                <w:tab w:val="left" w:pos="2268"/>
                <w:tab w:val="left" w:pos="2835"/>
                <w:tab w:val="right" w:pos="8277"/>
              </w:tabs>
              <w:jc w:val="right"/>
              <w:rPr>
                <w:rFonts w:asciiTheme="majorBidi" w:hAnsiTheme="majorBidi" w:cstheme="majorBidi"/>
                <w:color w:val="000000"/>
                <w:sz w:val="24"/>
                <w:szCs w:val="24"/>
              </w:rPr>
            </w:pPr>
          </w:p>
        </w:tc>
        <w:tc>
          <w:tcPr>
            <w:tcW w:w="4252" w:type="dxa"/>
            <w:gridSpan w:val="2"/>
          </w:tcPr>
          <w:p w:rsidR="00276A3E" w:rsidRPr="005B3A73" w:rsidRDefault="00276A3E" w:rsidP="00276A3E">
            <w:pPr>
              <w:tabs>
                <w:tab w:val="center" w:pos="567"/>
                <w:tab w:val="left" w:pos="1134"/>
                <w:tab w:val="left" w:pos="1701"/>
                <w:tab w:val="left" w:pos="2268"/>
                <w:tab w:val="left" w:pos="2835"/>
                <w:tab w:val="right" w:pos="8277"/>
              </w:tabs>
              <w:rPr>
                <w:rFonts w:asciiTheme="majorBidi" w:hAnsiTheme="majorBidi" w:cstheme="majorBidi"/>
                <w:color w:val="000000"/>
                <w:sz w:val="24"/>
                <w:szCs w:val="24"/>
              </w:rPr>
            </w:pPr>
            <w:r w:rsidRPr="005B3A73">
              <w:rPr>
                <w:rFonts w:asciiTheme="majorBidi" w:hAnsiTheme="majorBidi" w:cstheme="majorBidi"/>
                <w:color w:val="000000"/>
                <w:sz w:val="24"/>
                <w:szCs w:val="24"/>
              </w:rPr>
              <w:t xml:space="preserve">Rapport de test Câbles cuivre : oui </w:t>
            </w:r>
          </w:p>
        </w:tc>
        <w:tc>
          <w:tcPr>
            <w:tcW w:w="3261" w:type="dxa"/>
          </w:tcPr>
          <w:p w:rsidR="00276A3E" w:rsidRPr="005B3A73" w:rsidRDefault="00276A3E" w:rsidP="00276A3E">
            <w:pPr>
              <w:tabs>
                <w:tab w:val="center" w:pos="567"/>
                <w:tab w:val="left" w:pos="1134"/>
                <w:tab w:val="left" w:pos="1701"/>
                <w:tab w:val="left" w:pos="2268"/>
                <w:tab w:val="left" w:pos="2835"/>
                <w:tab w:val="right" w:pos="8277"/>
              </w:tabs>
              <w:jc w:val="both"/>
              <w:rPr>
                <w:rFonts w:asciiTheme="majorBidi" w:hAnsiTheme="majorBidi" w:cstheme="majorBidi"/>
                <w:color w:val="000000"/>
                <w:sz w:val="24"/>
                <w:szCs w:val="24"/>
              </w:rPr>
            </w:pPr>
          </w:p>
        </w:tc>
      </w:tr>
    </w:tbl>
    <w:p w:rsidR="00EE778D" w:rsidRDefault="00EE778D" w:rsidP="00276A3E">
      <w:pPr>
        <w:rPr>
          <w:rFonts w:asciiTheme="majorBidi" w:hAnsiTheme="majorBidi" w:cstheme="majorBidi"/>
          <w:color w:val="000000"/>
          <w:sz w:val="24"/>
          <w:szCs w:val="24"/>
        </w:rPr>
      </w:pPr>
    </w:p>
    <w:p w:rsidR="00EE778D" w:rsidRPr="005B3A73" w:rsidRDefault="00EE778D" w:rsidP="00276A3E">
      <w:pPr>
        <w:rPr>
          <w:rFonts w:asciiTheme="majorBidi" w:hAnsiTheme="majorBidi" w:cstheme="majorBidi"/>
          <w:color w:val="000000"/>
          <w:sz w:val="24"/>
          <w:szCs w:val="24"/>
        </w:rPr>
      </w:pPr>
    </w:p>
    <w:p w:rsidR="00411FFB" w:rsidRPr="004F59DF" w:rsidRDefault="004F59DF" w:rsidP="00B27EAF">
      <w:pPr>
        <w:shd w:val="clear" w:color="auto" w:fill="95B3D7" w:themeFill="accent1" w:themeFillTint="99"/>
        <w:rPr>
          <w:rFonts w:asciiTheme="majorBidi" w:hAnsiTheme="majorBidi" w:cstheme="majorBidi"/>
          <w:b/>
          <w:bCs/>
          <w:color w:val="000000"/>
          <w:sz w:val="24"/>
          <w:szCs w:val="24"/>
          <w:u w:val="single"/>
        </w:rPr>
      </w:pPr>
      <w:r w:rsidRPr="004F59DF">
        <w:rPr>
          <w:rFonts w:asciiTheme="majorBidi" w:hAnsiTheme="majorBidi" w:cstheme="majorBidi"/>
          <w:b/>
          <w:bCs/>
          <w:color w:val="000000"/>
          <w:sz w:val="24"/>
          <w:szCs w:val="24"/>
          <w:u w:val="single"/>
        </w:rPr>
        <w:t>14/ Documentation et plan de repérage</w:t>
      </w:r>
    </w:p>
    <w:p w:rsidR="00411FFB" w:rsidRPr="005B3A73" w:rsidRDefault="00411FFB" w:rsidP="00276A3E">
      <w:pPr>
        <w:rPr>
          <w:rFonts w:asciiTheme="majorBidi" w:hAnsiTheme="majorBidi" w:cstheme="majorBidi"/>
          <w:color w:val="000000"/>
          <w:sz w:val="24"/>
          <w:szCs w:val="24"/>
        </w:rPr>
      </w:pPr>
    </w:p>
    <w:tbl>
      <w:tblPr>
        <w:tblW w:w="9705" w:type="dxa"/>
        <w:tblInd w:w="4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2369"/>
        <w:gridCol w:w="3020"/>
        <w:gridCol w:w="1151"/>
        <w:gridCol w:w="3165"/>
      </w:tblGrid>
      <w:tr w:rsidR="00276A3E" w:rsidRPr="005B3A73" w:rsidTr="00276A3E">
        <w:trPr>
          <w:cantSplit/>
          <w:trHeight w:val="360"/>
        </w:trPr>
        <w:tc>
          <w:tcPr>
            <w:tcW w:w="2369" w:type="dxa"/>
          </w:tcPr>
          <w:p w:rsidR="00276A3E" w:rsidRPr="005B3A73" w:rsidRDefault="00276A3E" w:rsidP="00276A3E">
            <w:pPr>
              <w:tabs>
                <w:tab w:val="center" w:pos="567"/>
                <w:tab w:val="left" w:pos="1134"/>
                <w:tab w:val="left" w:pos="1701"/>
                <w:tab w:val="left" w:pos="2268"/>
                <w:tab w:val="left" w:pos="2835"/>
                <w:tab w:val="right" w:pos="8277"/>
              </w:tabs>
              <w:jc w:val="both"/>
              <w:rPr>
                <w:rFonts w:asciiTheme="majorBidi" w:hAnsiTheme="majorBidi" w:cstheme="majorBidi"/>
                <w:b/>
                <w:bCs/>
                <w:color w:val="000000"/>
                <w:sz w:val="24"/>
                <w:szCs w:val="24"/>
              </w:rPr>
            </w:pPr>
            <w:r w:rsidRPr="005B3A73">
              <w:rPr>
                <w:rFonts w:asciiTheme="majorBidi" w:hAnsiTheme="majorBidi" w:cstheme="majorBidi"/>
                <w:b/>
                <w:bCs/>
                <w:color w:val="000000"/>
                <w:sz w:val="24"/>
                <w:szCs w:val="24"/>
              </w:rPr>
              <w:t>Elément</w:t>
            </w:r>
          </w:p>
        </w:tc>
        <w:tc>
          <w:tcPr>
            <w:tcW w:w="3020" w:type="dxa"/>
          </w:tcPr>
          <w:p w:rsidR="00276A3E" w:rsidRPr="005B3A73" w:rsidRDefault="00276A3E" w:rsidP="00276A3E">
            <w:pPr>
              <w:tabs>
                <w:tab w:val="center" w:pos="567"/>
                <w:tab w:val="left" w:pos="1134"/>
                <w:tab w:val="left" w:pos="1701"/>
                <w:tab w:val="left" w:pos="2268"/>
                <w:tab w:val="left" w:pos="2835"/>
                <w:tab w:val="right" w:pos="8277"/>
              </w:tabs>
              <w:jc w:val="both"/>
              <w:rPr>
                <w:rFonts w:asciiTheme="majorBidi" w:hAnsiTheme="majorBidi" w:cstheme="majorBidi"/>
                <w:b/>
                <w:bCs/>
                <w:color w:val="000000"/>
                <w:sz w:val="24"/>
                <w:szCs w:val="24"/>
              </w:rPr>
            </w:pPr>
            <w:r w:rsidRPr="005B3A73">
              <w:rPr>
                <w:rFonts w:asciiTheme="majorBidi" w:hAnsiTheme="majorBidi" w:cstheme="majorBidi"/>
                <w:b/>
                <w:bCs/>
                <w:color w:val="000000"/>
                <w:sz w:val="24"/>
                <w:szCs w:val="24"/>
              </w:rPr>
              <w:t>Caractéristiques</w:t>
            </w:r>
          </w:p>
        </w:tc>
        <w:tc>
          <w:tcPr>
            <w:tcW w:w="4316" w:type="dxa"/>
            <w:gridSpan w:val="2"/>
          </w:tcPr>
          <w:p w:rsidR="00276A3E" w:rsidRPr="005B3A73" w:rsidRDefault="00276A3E" w:rsidP="00276A3E">
            <w:pPr>
              <w:tabs>
                <w:tab w:val="center" w:pos="567"/>
                <w:tab w:val="left" w:pos="1134"/>
                <w:tab w:val="left" w:pos="1701"/>
                <w:tab w:val="left" w:pos="2268"/>
                <w:tab w:val="left" w:pos="2835"/>
                <w:tab w:val="right" w:pos="8277"/>
              </w:tabs>
              <w:jc w:val="both"/>
              <w:rPr>
                <w:rFonts w:asciiTheme="majorBidi" w:hAnsiTheme="majorBidi" w:cstheme="majorBidi"/>
                <w:b/>
                <w:bCs/>
                <w:color w:val="000000"/>
                <w:sz w:val="24"/>
                <w:szCs w:val="24"/>
              </w:rPr>
            </w:pPr>
            <w:r w:rsidRPr="005B3A73">
              <w:rPr>
                <w:rFonts w:asciiTheme="majorBidi" w:hAnsiTheme="majorBidi" w:cstheme="majorBidi"/>
                <w:b/>
                <w:bCs/>
                <w:color w:val="000000"/>
                <w:sz w:val="24"/>
                <w:szCs w:val="24"/>
              </w:rPr>
              <w:t>Caractéristiques proposées</w:t>
            </w:r>
          </w:p>
        </w:tc>
      </w:tr>
      <w:tr w:rsidR="00276A3E" w:rsidRPr="005B3A73" w:rsidTr="00276A3E">
        <w:trPr>
          <w:cantSplit/>
          <w:trHeight w:val="360"/>
        </w:trPr>
        <w:tc>
          <w:tcPr>
            <w:tcW w:w="9705" w:type="dxa"/>
            <w:gridSpan w:val="4"/>
          </w:tcPr>
          <w:p w:rsidR="00276A3E" w:rsidRPr="005B3A73" w:rsidRDefault="00276A3E" w:rsidP="00276A3E">
            <w:pPr>
              <w:keepNext/>
              <w:spacing w:line="360" w:lineRule="auto"/>
              <w:ind w:left="180"/>
              <w:jc w:val="center"/>
              <w:outlineLvl w:val="3"/>
              <w:rPr>
                <w:rFonts w:asciiTheme="majorBidi" w:hAnsiTheme="majorBidi" w:cstheme="majorBidi"/>
                <w:b/>
                <w:bCs/>
                <w:color w:val="000000"/>
                <w:sz w:val="24"/>
                <w:szCs w:val="24"/>
              </w:rPr>
            </w:pPr>
            <w:r w:rsidRPr="005B3A73">
              <w:rPr>
                <w:rFonts w:asciiTheme="majorBidi" w:hAnsiTheme="majorBidi" w:cstheme="majorBidi"/>
                <w:b/>
                <w:bCs/>
                <w:color w:val="000000"/>
                <w:sz w:val="24"/>
                <w:szCs w:val="24"/>
              </w:rPr>
              <w:t>Documentation et plans de repérage</w:t>
            </w:r>
          </w:p>
        </w:tc>
      </w:tr>
      <w:tr w:rsidR="00276A3E" w:rsidRPr="005B3A73" w:rsidTr="00276A3E">
        <w:trPr>
          <w:cantSplit/>
          <w:trHeight w:val="360"/>
        </w:trPr>
        <w:tc>
          <w:tcPr>
            <w:tcW w:w="2369" w:type="dxa"/>
          </w:tcPr>
          <w:p w:rsidR="00276A3E" w:rsidRPr="005B3A73" w:rsidRDefault="00276A3E" w:rsidP="00276A3E">
            <w:pPr>
              <w:tabs>
                <w:tab w:val="center" w:pos="567"/>
                <w:tab w:val="left" w:pos="1134"/>
                <w:tab w:val="left" w:pos="1701"/>
                <w:tab w:val="left" w:pos="2268"/>
                <w:tab w:val="left" w:pos="2835"/>
                <w:tab w:val="right" w:pos="8277"/>
              </w:tabs>
              <w:jc w:val="right"/>
              <w:rPr>
                <w:rFonts w:asciiTheme="majorBidi" w:hAnsiTheme="majorBidi" w:cstheme="majorBidi"/>
                <w:color w:val="000000"/>
                <w:sz w:val="24"/>
                <w:szCs w:val="24"/>
              </w:rPr>
            </w:pPr>
            <w:r w:rsidRPr="005B3A73">
              <w:rPr>
                <w:rFonts w:asciiTheme="majorBidi" w:hAnsiTheme="majorBidi" w:cstheme="majorBidi"/>
                <w:color w:val="000000"/>
                <w:sz w:val="24"/>
                <w:szCs w:val="24"/>
              </w:rPr>
              <w:t>Fournisseur :</w:t>
            </w:r>
          </w:p>
        </w:tc>
        <w:tc>
          <w:tcPr>
            <w:tcW w:w="7336" w:type="dxa"/>
            <w:gridSpan w:val="3"/>
          </w:tcPr>
          <w:p w:rsidR="00276A3E" w:rsidRPr="005B3A73" w:rsidRDefault="00276A3E" w:rsidP="00276A3E">
            <w:pPr>
              <w:tabs>
                <w:tab w:val="center" w:pos="567"/>
                <w:tab w:val="left" w:pos="1134"/>
                <w:tab w:val="left" w:pos="1701"/>
                <w:tab w:val="left" w:pos="2268"/>
                <w:tab w:val="left" w:pos="2835"/>
                <w:tab w:val="right" w:pos="8277"/>
              </w:tabs>
              <w:jc w:val="both"/>
              <w:rPr>
                <w:rFonts w:asciiTheme="majorBidi" w:hAnsiTheme="majorBidi" w:cstheme="majorBidi"/>
                <w:color w:val="000000"/>
                <w:sz w:val="24"/>
                <w:szCs w:val="24"/>
              </w:rPr>
            </w:pPr>
          </w:p>
        </w:tc>
      </w:tr>
      <w:tr w:rsidR="00276A3E" w:rsidRPr="005B3A73" w:rsidTr="00276A3E">
        <w:trPr>
          <w:cantSplit/>
          <w:trHeight w:val="360"/>
        </w:trPr>
        <w:tc>
          <w:tcPr>
            <w:tcW w:w="2369" w:type="dxa"/>
          </w:tcPr>
          <w:p w:rsidR="00276A3E" w:rsidRPr="005B3A73" w:rsidRDefault="00276A3E" w:rsidP="00276A3E">
            <w:pPr>
              <w:tabs>
                <w:tab w:val="center" w:pos="567"/>
                <w:tab w:val="left" w:pos="1134"/>
                <w:tab w:val="left" w:pos="1701"/>
                <w:tab w:val="left" w:pos="2268"/>
                <w:tab w:val="left" w:pos="2835"/>
                <w:tab w:val="right" w:pos="8277"/>
              </w:tabs>
              <w:jc w:val="right"/>
              <w:rPr>
                <w:rFonts w:asciiTheme="majorBidi" w:hAnsiTheme="majorBidi" w:cstheme="majorBidi"/>
                <w:color w:val="000000"/>
                <w:sz w:val="24"/>
                <w:szCs w:val="24"/>
              </w:rPr>
            </w:pPr>
          </w:p>
        </w:tc>
        <w:tc>
          <w:tcPr>
            <w:tcW w:w="4171" w:type="dxa"/>
            <w:gridSpan w:val="2"/>
          </w:tcPr>
          <w:p w:rsidR="00276A3E" w:rsidRPr="005B3A73" w:rsidRDefault="00276A3E" w:rsidP="00276A3E">
            <w:pPr>
              <w:tabs>
                <w:tab w:val="center" w:pos="567"/>
                <w:tab w:val="left" w:pos="1134"/>
                <w:tab w:val="left" w:pos="1701"/>
                <w:tab w:val="left" w:pos="2268"/>
                <w:tab w:val="left" w:pos="2835"/>
                <w:tab w:val="right" w:pos="8277"/>
              </w:tabs>
              <w:jc w:val="both"/>
              <w:rPr>
                <w:rFonts w:asciiTheme="majorBidi" w:hAnsiTheme="majorBidi" w:cstheme="majorBidi"/>
                <w:color w:val="000000"/>
                <w:sz w:val="24"/>
                <w:szCs w:val="24"/>
              </w:rPr>
            </w:pPr>
            <w:r w:rsidRPr="005B3A73">
              <w:rPr>
                <w:rFonts w:asciiTheme="majorBidi" w:hAnsiTheme="majorBidi" w:cstheme="majorBidi"/>
                <w:color w:val="000000"/>
                <w:sz w:val="24"/>
                <w:szCs w:val="24"/>
              </w:rPr>
              <w:t>Nombre des rapports fournis : 2 (copie en papier et l’autre électronique)</w:t>
            </w:r>
          </w:p>
        </w:tc>
        <w:tc>
          <w:tcPr>
            <w:tcW w:w="3165" w:type="dxa"/>
          </w:tcPr>
          <w:p w:rsidR="00276A3E" w:rsidRPr="005B3A73" w:rsidRDefault="00276A3E" w:rsidP="00276A3E">
            <w:pPr>
              <w:tabs>
                <w:tab w:val="center" w:pos="567"/>
                <w:tab w:val="left" w:pos="1134"/>
                <w:tab w:val="left" w:pos="1701"/>
                <w:tab w:val="left" w:pos="2268"/>
                <w:tab w:val="left" w:pos="2835"/>
                <w:tab w:val="right" w:pos="8277"/>
              </w:tabs>
              <w:jc w:val="both"/>
              <w:rPr>
                <w:rFonts w:asciiTheme="majorBidi" w:hAnsiTheme="majorBidi" w:cstheme="majorBidi"/>
                <w:color w:val="000000"/>
                <w:sz w:val="24"/>
                <w:szCs w:val="24"/>
              </w:rPr>
            </w:pPr>
          </w:p>
        </w:tc>
      </w:tr>
      <w:tr w:rsidR="00276A3E" w:rsidRPr="005B3A73" w:rsidTr="00276A3E">
        <w:trPr>
          <w:cantSplit/>
          <w:trHeight w:val="360"/>
        </w:trPr>
        <w:tc>
          <w:tcPr>
            <w:tcW w:w="2369" w:type="dxa"/>
          </w:tcPr>
          <w:p w:rsidR="00276A3E" w:rsidRPr="005B3A73" w:rsidRDefault="00276A3E" w:rsidP="00276A3E">
            <w:pPr>
              <w:tabs>
                <w:tab w:val="center" w:pos="567"/>
                <w:tab w:val="left" w:pos="1134"/>
                <w:tab w:val="left" w:pos="1701"/>
                <w:tab w:val="left" w:pos="2268"/>
                <w:tab w:val="left" w:pos="2835"/>
                <w:tab w:val="right" w:pos="8277"/>
              </w:tabs>
              <w:jc w:val="right"/>
              <w:rPr>
                <w:rFonts w:asciiTheme="majorBidi" w:hAnsiTheme="majorBidi" w:cstheme="majorBidi"/>
                <w:color w:val="000000"/>
                <w:sz w:val="24"/>
                <w:szCs w:val="24"/>
              </w:rPr>
            </w:pPr>
          </w:p>
        </w:tc>
        <w:tc>
          <w:tcPr>
            <w:tcW w:w="4171" w:type="dxa"/>
            <w:gridSpan w:val="2"/>
          </w:tcPr>
          <w:p w:rsidR="00276A3E" w:rsidRPr="005B3A73" w:rsidRDefault="00276A3E" w:rsidP="00276A3E">
            <w:pPr>
              <w:tabs>
                <w:tab w:val="center" w:pos="567"/>
                <w:tab w:val="left" w:pos="1134"/>
                <w:tab w:val="left" w:pos="1701"/>
                <w:tab w:val="left" w:pos="2268"/>
                <w:tab w:val="left" w:pos="2835"/>
                <w:tab w:val="right" w:pos="8277"/>
              </w:tabs>
              <w:rPr>
                <w:rFonts w:asciiTheme="majorBidi" w:hAnsiTheme="majorBidi" w:cstheme="majorBidi"/>
                <w:color w:val="000000"/>
                <w:sz w:val="24"/>
                <w:szCs w:val="24"/>
              </w:rPr>
            </w:pPr>
            <w:r w:rsidRPr="005B3A73">
              <w:rPr>
                <w:rFonts w:asciiTheme="majorBidi" w:hAnsiTheme="majorBidi" w:cstheme="majorBidi"/>
                <w:color w:val="000000"/>
                <w:sz w:val="24"/>
                <w:szCs w:val="24"/>
              </w:rPr>
              <w:t>Plan de recollement avec repérage : oui</w:t>
            </w:r>
          </w:p>
        </w:tc>
        <w:tc>
          <w:tcPr>
            <w:tcW w:w="3165" w:type="dxa"/>
          </w:tcPr>
          <w:p w:rsidR="00276A3E" w:rsidRPr="005B3A73" w:rsidRDefault="00276A3E" w:rsidP="00276A3E">
            <w:pPr>
              <w:tabs>
                <w:tab w:val="center" w:pos="567"/>
                <w:tab w:val="left" w:pos="1134"/>
                <w:tab w:val="left" w:pos="1701"/>
                <w:tab w:val="left" w:pos="2268"/>
                <w:tab w:val="left" w:pos="2835"/>
                <w:tab w:val="right" w:pos="8277"/>
              </w:tabs>
              <w:jc w:val="both"/>
              <w:rPr>
                <w:rFonts w:asciiTheme="majorBidi" w:hAnsiTheme="majorBidi" w:cstheme="majorBidi"/>
                <w:color w:val="000000"/>
                <w:sz w:val="24"/>
                <w:szCs w:val="24"/>
              </w:rPr>
            </w:pPr>
          </w:p>
        </w:tc>
      </w:tr>
    </w:tbl>
    <w:p w:rsidR="00276A3E" w:rsidRPr="005B3A73" w:rsidRDefault="00276A3E" w:rsidP="00276A3E">
      <w:pPr>
        <w:rPr>
          <w:rFonts w:asciiTheme="majorBidi" w:hAnsiTheme="majorBidi" w:cstheme="majorBidi"/>
          <w:color w:val="000000"/>
          <w:sz w:val="24"/>
          <w:szCs w:val="24"/>
        </w:rPr>
      </w:pPr>
    </w:p>
    <w:p w:rsidR="00B329CF" w:rsidRDefault="00B329CF" w:rsidP="00630D33">
      <w:pPr>
        <w:spacing w:after="160" w:line="259" w:lineRule="auto"/>
        <w:rPr>
          <w:rFonts w:asciiTheme="majorBidi" w:hAnsiTheme="majorBidi" w:cstheme="majorBidi"/>
          <w:color w:val="000000"/>
          <w:sz w:val="24"/>
          <w:szCs w:val="24"/>
        </w:rPr>
      </w:pPr>
    </w:p>
    <w:p w:rsidR="00AC4D86" w:rsidRDefault="00AC4D86" w:rsidP="00630D33">
      <w:pPr>
        <w:spacing w:after="160" w:line="259" w:lineRule="auto"/>
        <w:rPr>
          <w:rFonts w:asciiTheme="majorBidi" w:hAnsiTheme="majorBidi" w:cstheme="majorBidi"/>
          <w:color w:val="000000"/>
          <w:sz w:val="24"/>
          <w:szCs w:val="24"/>
        </w:rPr>
      </w:pPr>
    </w:p>
    <w:p w:rsidR="00AC4D86" w:rsidRDefault="00AC4D86" w:rsidP="00630D33">
      <w:pPr>
        <w:spacing w:after="160" w:line="259" w:lineRule="auto"/>
        <w:rPr>
          <w:rFonts w:asciiTheme="majorBidi" w:hAnsiTheme="majorBidi" w:cstheme="majorBidi"/>
          <w:color w:val="000000"/>
          <w:sz w:val="24"/>
          <w:szCs w:val="24"/>
        </w:rPr>
      </w:pPr>
    </w:p>
    <w:p w:rsidR="00AC4D86" w:rsidRDefault="00AC4D86" w:rsidP="00630D33">
      <w:pPr>
        <w:spacing w:after="160" w:line="259" w:lineRule="auto"/>
        <w:rPr>
          <w:rFonts w:asciiTheme="majorBidi" w:hAnsiTheme="majorBidi" w:cstheme="majorBidi"/>
          <w:color w:val="000000"/>
          <w:sz w:val="24"/>
          <w:szCs w:val="24"/>
        </w:rPr>
      </w:pPr>
    </w:p>
    <w:p w:rsidR="00AC4D86" w:rsidRPr="005B3A73" w:rsidRDefault="00AC4D86" w:rsidP="00630D33">
      <w:pPr>
        <w:spacing w:after="160" w:line="259" w:lineRule="auto"/>
        <w:rPr>
          <w:rFonts w:asciiTheme="majorBidi" w:hAnsiTheme="majorBidi" w:cstheme="majorBidi"/>
          <w:color w:val="000000"/>
          <w:sz w:val="24"/>
          <w:szCs w:val="24"/>
        </w:rPr>
      </w:pPr>
    </w:p>
    <w:p w:rsidR="0075209C" w:rsidRDefault="00EC2799" w:rsidP="00921FFE">
      <w:pPr>
        <w:shd w:val="clear" w:color="auto" w:fill="FFFFFF" w:themeFill="background1"/>
        <w:spacing w:after="240"/>
        <w:rPr>
          <w:rFonts w:asciiTheme="majorBidi" w:hAnsiTheme="majorBidi" w:cstheme="majorBidi"/>
          <w:b/>
          <w:bCs/>
          <w:color w:val="000000"/>
          <w:sz w:val="24"/>
          <w:szCs w:val="24"/>
        </w:rPr>
      </w:pPr>
      <w:r>
        <w:rPr>
          <w:rFonts w:asciiTheme="majorBidi" w:hAnsiTheme="majorBidi" w:cstheme="majorBidi"/>
          <w:b/>
          <w:bCs/>
          <w:color w:val="000000"/>
          <w:sz w:val="24"/>
          <w:szCs w:val="24"/>
        </w:rPr>
        <w:t>15</w:t>
      </w:r>
      <w:r w:rsidR="006D627D">
        <w:rPr>
          <w:rFonts w:asciiTheme="majorBidi" w:hAnsiTheme="majorBidi" w:cstheme="majorBidi"/>
          <w:b/>
          <w:bCs/>
          <w:color w:val="000000"/>
          <w:sz w:val="24"/>
          <w:szCs w:val="24"/>
        </w:rPr>
        <w:t xml:space="preserve">\ </w:t>
      </w:r>
      <w:r w:rsidR="006D627D" w:rsidRPr="005B3A73">
        <w:rPr>
          <w:rFonts w:asciiTheme="majorBidi" w:hAnsiTheme="majorBidi" w:cstheme="majorBidi"/>
          <w:b/>
          <w:bCs/>
          <w:color w:val="000000"/>
          <w:sz w:val="24"/>
          <w:szCs w:val="24"/>
        </w:rPr>
        <w:t>Alimentations</w:t>
      </w:r>
      <w:r w:rsidR="00327579" w:rsidRPr="005B3A73">
        <w:rPr>
          <w:rFonts w:asciiTheme="majorBidi" w:hAnsiTheme="majorBidi" w:cstheme="majorBidi"/>
          <w:b/>
          <w:bCs/>
          <w:color w:val="000000"/>
          <w:sz w:val="24"/>
          <w:szCs w:val="24"/>
        </w:rPr>
        <w:t xml:space="preserve"> électriques, câblages, armoires informatique et accessoire de </w:t>
      </w:r>
      <w:r w:rsidR="00921FFE" w:rsidRPr="00921FFE">
        <w:rPr>
          <w:rFonts w:asciiTheme="majorBidi" w:hAnsiTheme="majorBidi" w:cstheme="majorBidi"/>
          <w:b/>
          <w:bCs/>
          <w:color w:val="000000"/>
          <w:sz w:val="24"/>
          <w:szCs w:val="24"/>
        </w:rPr>
        <w:t xml:space="preserve">la solution de pointage biométrique </w:t>
      </w:r>
    </w:p>
    <w:p w:rsidR="00327579" w:rsidRPr="0075209C" w:rsidRDefault="00327579" w:rsidP="00921FFE">
      <w:pPr>
        <w:shd w:val="clear" w:color="auto" w:fill="FFFFFF" w:themeFill="background1"/>
        <w:spacing w:after="240"/>
        <w:rPr>
          <w:rFonts w:asciiTheme="majorBidi" w:hAnsiTheme="majorBidi" w:cstheme="majorBidi"/>
          <w:sz w:val="24"/>
          <w:szCs w:val="24"/>
        </w:rPr>
      </w:pPr>
      <w:r w:rsidRPr="0075209C">
        <w:rPr>
          <w:rFonts w:asciiTheme="majorBidi" w:hAnsiTheme="majorBidi" w:cstheme="majorBidi"/>
          <w:sz w:val="24"/>
          <w:szCs w:val="24"/>
        </w:rPr>
        <w:t>-Le titulaire aura à sa charge la fourniture et la pose de l’ensemble des alimentations électriques, des protections adaptées, des raccordements nécessaires.</w:t>
      </w:r>
    </w:p>
    <w:p w:rsidR="00327579" w:rsidRPr="0075209C" w:rsidRDefault="00327579" w:rsidP="00327579">
      <w:pPr>
        <w:autoSpaceDE w:val="0"/>
        <w:autoSpaceDN w:val="0"/>
        <w:adjustRightInd w:val="0"/>
        <w:rPr>
          <w:rFonts w:asciiTheme="majorBidi" w:hAnsiTheme="majorBidi" w:cstheme="majorBidi"/>
          <w:sz w:val="24"/>
          <w:szCs w:val="24"/>
        </w:rPr>
      </w:pPr>
      <w:r w:rsidRPr="0075209C">
        <w:rPr>
          <w:rFonts w:asciiTheme="majorBidi" w:hAnsiTheme="majorBidi" w:cstheme="majorBidi"/>
          <w:sz w:val="24"/>
          <w:szCs w:val="24"/>
        </w:rPr>
        <w:t>- Le titulaire prendra à sa charge la mise en œuvre des différentes armoires et coffrets nécessaires ainsi que les éléments qui les constituent (Protections électriques, disjoncteurs,…), selon les normes en vigueur,</w:t>
      </w:r>
    </w:p>
    <w:p w:rsidR="00327579" w:rsidRPr="0075209C" w:rsidRDefault="00327579" w:rsidP="00327579">
      <w:pPr>
        <w:autoSpaceDE w:val="0"/>
        <w:autoSpaceDN w:val="0"/>
        <w:adjustRightInd w:val="0"/>
        <w:rPr>
          <w:rFonts w:asciiTheme="majorBidi" w:hAnsiTheme="majorBidi" w:cstheme="majorBidi"/>
          <w:sz w:val="24"/>
          <w:szCs w:val="24"/>
        </w:rPr>
      </w:pPr>
      <w:r w:rsidRPr="0075209C">
        <w:rPr>
          <w:rFonts w:asciiTheme="majorBidi" w:hAnsiTheme="majorBidi" w:cstheme="majorBidi"/>
          <w:sz w:val="24"/>
          <w:szCs w:val="24"/>
        </w:rPr>
        <w:t xml:space="preserve">- Les </w:t>
      </w:r>
      <w:r w:rsidR="00F0777D" w:rsidRPr="0075209C">
        <w:rPr>
          <w:rFonts w:asciiTheme="majorBidi" w:hAnsiTheme="majorBidi" w:cstheme="majorBidi"/>
          <w:sz w:val="24"/>
          <w:szCs w:val="24"/>
        </w:rPr>
        <w:t>pointeuses</w:t>
      </w:r>
      <w:r w:rsidRPr="0075209C">
        <w:rPr>
          <w:rFonts w:asciiTheme="majorBidi" w:hAnsiTheme="majorBidi" w:cstheme="majorBidi"/>
          <w:sz w:val="24"/>
          <w:szCs w:val="24"/>
        </w:rPr>
        <w:t xml:space="preserve"> et l’ensemble </w:t>
      </w:r>
      <w:r w:rsidR="00F0777D" w:rsidRPr="0075209C">
        <w:rPr>
          <w:rFonts w:asciiTheme="majorBidi" w:hAnsiTheme="majorBidi" w:cstheme="majorBidi"/>
          <w:sz w:val="24"/>
          <w:szCs w:val="24"/>
        </w:rPr>
        <w:t>de la solution de pointage biométrique</w:t>
      </w:r>
      <w:r w:rsidRPr="0075209C">
        <w:rPr>
          <w:rFonts w:asciiTheme="majorBidi" w:hAnsiTheme="majorBidi" w:cstheme="majorBidi"/>
          <w:sz w:val="24"/>
          <w:szCs w:val="24"/>
        </w:rPr>
        <w:t xml:space="preserve"> devront être protégés.</w:t>
      </w:r>
    </w:p>
    <w:p w:rsidR="00327579" w:rsidRPr="0075209C" w:rsidRDefault="00327579" w:rsidP="00327579">
      <w:pPr>
        <w:autoSpaceDE w:val="0"/>
        <w:autoSpaceDN w:val="0"/>
        <w:adjustRightInd w:val="0"/>
        <w:rPr>
          <w:rFonts w:asciiTheme="majorBidi" w:hAnsiTheme="majorBidi" w:cstheme="majorBidi"/>
          <w:sz w:val="24"/>
          <w:szCs w:val="24"/>
        </w:rPr>
      </w:pPr>
      <w:r w:rsidRPr="0075209C">
        <w:rPr>
          <w:rFonts w:asciiTheme="majorBidi" w:hAnsiTheme="majorBidi" w:cstheme="majorBidi"/>
          <w:sz w:val="24"/>
          <w:szCs w:val="24"/>
        </w:rPr>
        <w:t xml:space="preserve">- Le titulaire, en accord avec le service informatique, indiquera sur le plan d’implantation des </w:t>
      </w:r>
      <w:r w:rsidR="0075209C" w:rsidRPr="0075209C">
        <w:rPr>
          <w:rFonts w:asciiTheme="majorBidi" w:hAnsiTheme="majorBidi" w:cstheme="majorBidi"/>
          <w:sz w:val="24"/>
          <w:szCs w:val="24"/>
        </w:rPr>
        <w:t>pointeuses et</w:t>
      </w:r>
      <w:r w:rsidRPr="0075209C">
        <w:rPr>
          <w:rFonts w:asciiTheme="majorBidi" w:hAnsiTheme="majorBidi" w:cstheme="majorBidi"/>
          <w:sz w:val="24"/>
          <w:szCs w:val="24"/>
        </w:rPr>
        <w:t xml:space="preserve"> l’endroit même où devra être récupéré l’alimentation électrique. (Génie Civil à prévoir (en option) et le raccordement électrique)</w:t>
      </w:r>
    </w:p>
    <w:p w:rsidR="00327579" w:rsidRPr="0075209C" w:rsidRDefault="00327579" w:rsidP="00756EA4">
      <w:pPr>
        <w:autoSpaceDE w:val="0"/>
        <w:autoSpaceDN w:val="0"/>
        <w:adjustRightInd w:val="0"/>
        <w:rPr>
          <w:rFonts w:asciiTheme="majorBidi" w:hAnsiTheme="majorBidi" w:cstheme="majorBidi"/>
          <w:sz w:val="24"/>
          <w:szCs w:val="24"/>
        </w:rPr>
      </w:pPr>
      <w:r w:rsidRPr="0075209C">
        <w:rPr>
          <w:rFonts w:asciiTheme="majorBidi" w:hAnsiTheme="majorBidi" w:cstheme="majorBidi"/>
          <w:sz w:val="24"/>
          <w:szCs w:val="24"/>
        </w:rPr>
        <w:t xml:space="preserve">- Le câblage informatique sera de catégorie 6. Il ne pourra être de longueur supérieure à 90 m. </w:t>
      </w:r>
    </w:p>
    <w:p w:rsidR="00327579" w:rsidRPr="0075209C" w:rsidRDefault="00327579" w:rsidP="00327579">
      <w:pPr>
        <w:rPr>
          <w:rFonts w:asciiTheme="majorBidi" w:hAnsiTheme="majorBidi" w:cstheme="majorBidi"/>
          <w:sz w:val="24"/>
          <w:szCs w:val="24"/>
        </w:rPr>
      </w:pPr>
      <w:r w:rsidRPr="0075209C">
        <w:rPr>
          <w:rFonts w:asciiTheme="majorBidi" w:hAnsiTheme="majorBidi" w:cstheme="majorBidi"/>
          <w:sz w:val="24"/>
          <w:szCs w:val="24"/>
        </w:rPr>
        <w:t xml:space="preserve">- Le titulaire prendra à sa charge tous les éléments non mentionnés ci-dessus (transport courant faible, liaison entre </w:t>
      </w:r>
      <w:r w:rsidR="0075209C" w:rsidRPr="0075209C">
        <w:rPr>
          <w:rFonts w:asciiTheme="majorBidi" w:hAnsiTheme="majorBidi" w:cstheme="majorBidi"/>
          <w:sz w:val="24"/>
          <w:szCs w:val="24"/>
        </w:rPr>
        <w:t>pointeuses</w:t>
      </w:r>
      <w:r w:rsidRPr="0075209C">
        <w:rPr>
          <w:rFonts w:asciiTheme="majorBidi" w:hAnsiTheme="majorBidi" w:cstheme="majorBidi"/>
          <w:sz w:val="24"/>
          <w:szCs w:val="24"/>
        </w:rPr>
        <w:t xml:space="preserve"> et les </w:t>
      </w:r>
      <w:r w:rsidR="0075209C" w:rsidRPr="0075209C">
        <w:rPr>
          <w:rFonts w:asciiTheme="majorBidi" w:hAnsiTheme="majorBidi" w:cstheme="majorBidi"/>
          <w:sz w:val="24"/>
          <w:szCs w:val="24"/>
        </w:rPr>
        <w:t>commutateurs</w:t>
      </w:r>
      <w:r w:rsidRPr="0075209C">
        <w:rPr>
          <w:rFonts w:asciiTheme="majorBidi" w:hAnsiTheme="majorBidi" w:cstheme="majorBidi"/>
          <w:sz w:val="24"/>
          <w:szCs w:val="24"/>
        </w:rPr>
        <w:t>, fixation de l’ensemble de ce matériel…).</w:t>
      </w:r>
    </w:p>
    <w:p w:rsidR="00327579" w:rsidRPr="005B3A73" w:rsidRDefault="00327579" w:rsidP="00630D33">
      <w:pPr>
        <w:rPr>
          <w:rFonts w:asciiTheme="majorBidi" w:hAnsiTheme="majorBidi" w:cstheme="majorBidi"/>
          <w:color w:val="000000"/>
          <w:sz w:val="24"/>
          <w:szCs w:val="24"/>
        </w:rPr>
      </w:pPr>
    </w:p>
    <w:p w:rsidR="002F4577" w:rsidRDefault="002F4577" w:rsidP="00630D33">
      <w:pPr>
        <w:rPr>
          <w:rFonts w:asciiTheme="majorBidi" w:hAnsiTheme="majorBidi" w:cstheme="majorBidi"/>
          <w:color w:val="000000"/>
          <w:sz w:val="24"/>
          <w:szCs w:val="24"/>
        </w:rPr>
      </w:pPr>
    </w:p>
    <w:p w:rsidR="00EE778D" w:rsidRDefault="00EE778D" w:rsidP="00630D33">
      <w:pPr>
        <w:rPr>
          <w:rFonts w:asciiTheme="majorBidi" w:hAnsiTheme="majorBidi" w:cstheme="majorBidi"/>
          <w:color w:val="000000"/>
          <w:sz w:val="24"/>
          <w:szCs w:val="24"/>
        </w:rPr>
      </w:pPr>
    </w:p>
    <w:p w:rsidR="00EE778D" w:rsidRDefault="00EE778D" w:rsidP="00630D33">
      <w:pPr>
        <w:rPr>
          <w:rFonts w:asciiTheme="majorBidi" w:hAnsiTheme="majorBidi" w:cstheme="majorBidi"/>
          <w:color w:val="000000"/>
          <w:sz w:val="24"/>
          <w:szCs w:val="24"/>
        </w:rPr>
      </w:pPr>
    </w:p>
    <w:p w:rsidR="00EE778D" w:rsidRDefault="00EE778D" w:rsidP="00630D33">
      <w:pPr>
        <w:rPr>
          <w:rFonts w:asciiTheme="majorBidi" w:hAnsiTheme="majorBidi" w:cstheme="majorBidi"/>
          <w:color w:val="000000"/>
          <w:sz w:val="24"/>
          <w:szCs w:val="24"/>
        </w:rPr>
      </w:pPr>
    </w:p>
    <w:p w:rsidR="00611222" w:rsidRDefault="00611222" w:rsidP="00630D33">
      <w:pPr>
        <w:rPr>
          <w:rFonts w:asciiTheme="majorBidi" w:hAnsiTheme="majorBidi" w:cstheme="majorBidi"/>
          <w:color w:val="000000"/>
          <w:sz w:val="24"/>
          <w:szCs w:val="24"/>
        </w:rPr>
      </w:pPr>
    </w:p>
    <w:p w:rsidR="00611222" w:rsidRDefault="00611222" w:rsidP="00630D33">
      <w:pPr>
        <w:rPr>
          <w:rFonts w:asciiTheme="majorBidi" w:hAnsiTheme="majorBidi" w:cstheme="majorBidi"/>
          <w:color w:val="000000"/>
          <w:sz w:val="24"/>
          <w:szCs w:val="24"/>
        </w:rPr>
      </w:pPr>
    </w:p>
    <w:p w:rsidR="00611222" w:rsidRDefault="00611222" w:rsidP="00630D33">
      <w:pPr>
        <w:rPr>
          <w:rFonts w:asciiTheme="majorBidi" w:hAnsiTheme="majorBidi" w:cstheme="majorBidi"/>
          <w:color w:val="000000"/>
          <w:sz w:val="24"/>
          <w:szCs w:val="24"/>
        </w:rPr>
      </w:pPr>
    </w:p>
    <w:p w:rsidR="00611222" w:rsidRDefault="00611222" w:rsidP="00630D33">
      <w:pPr>
        <w:rPr>
          <w:rFonts w:asciiTheme="majorBidi" w:hAnsiTheme="majorBidi" w:cstheme="majorBidi"/>
          <w:color w:val="000000"/>
          <w:sz w:val="24"/>
          <w:szCs w:val="24"/>
        </w:rPr>
      </w:pPr>
    </w:p>
    <w:p w:rsidR="00611222" w:rsidRDefault="00611222" w:rsidP="00630D33">
      <w:pPr>
        <w:rPr>
          <w:rFonts w:asciiTheme="majorBidi" w:hAnsiTheme="majorBidi" w:cstheme="majorBidi"/>
          <w:color w:val="000000"/>
          <w:sz w:val="24"/>
          <w:szCs w:val="24"/>
        </w:rPr>
      </w:pPr>
    </w:p>
    <w:p w:rsidR="00611222" w:rsidRDefault="00611222" w:rsidP="00630D33">
      <w:pPr>
        <w:rPr>
          <w:rFonts w:asciiTheme="majorBidi" w:hAnsiTheme="majorBidi" w:cstheme="majorBidi"/>
          <w:color w:val="000000"/>
          <w:sz w:val="24"/>
          <w:szCs w:val="24"/>
        </w:rPr>
      </w:pPr>
    </w:p>
    <w:p w:rsidR="00611222" w:rsidRDefault="00611222" w:rsidP="00630D33">
      <w:pPr>
        <w:rPr>
          <w:rFonts w:asciiTheme="majorBidi" w:hAnsiTheme="majorBidi" w:cstheme="majorBidi"/>
          <w:color w:val="000000"/>
          <w:sz w:val="24"/>
          <w:szCs w:val="24"/>
        </w:rPr>
      </w:pPr>
    </w:p>
    <w:p w:rsidR="00611222" w:rsidRDefault="00611222" w:rsidP="00630D33">
      <w:pPr>
        <w:rPr>
          <w:rFonts w:asciiTheme="majorBidi" w:hAnsiTheme="majorBidi" w:cstheme="majorBidi"/>
          <w:color w:val="000000"/>
          <w:sz w:val="24"/>
          <w:szCs w:val="24"/>
        </w:rPr>
      </w:pPr>
    </w:p>
    <w:p w:rsidR="00611222" w:rsidRDefault="00611222" w:rsidP="00630D33">
      <w:pPr>
        <w:rPr>
          <w:rFonts w:asciiTheme="majorBidi" w:hAnsiTheme="majorBidi" w:cstheme="majorBidi"/>
          <w:color w:val="000000"/>
          <w:sz w:val="24"/>
          <w:szCs w:val="24"/>
        </w:rPr>
      </w:pPr>
    </w:p>
    <w:p w:rsidR="00611222" w:rsidRDefault="00611222" w:rsidP="00630D33">
      <w:pPr>
        <w:rPr>
          <w:rFonts w:asciiTheme="majorBidi" w:hAnsiTheme="majorBidi" w:cstheme="majorBidi"/>
          <w:color w:val="000000"/>
          <w:sz w:val="24"/>
          <w:szCs w:val="24"/>
        </w:rPr>
      </w:pPr>
    </w:p>
    <w:p w:rsidR="00611222" w:rsidRDefault="00611222" w:rsidP="00630D33">
      <w:pPr>
        <w:rPr>
          <w:rFonts w:asciiTheme="majorBidi" w:hAnsiTheme="majorBidi" w:cstheme="majorBidi"/>
          <w:color w:val="000000"/>
          <w:sz w:val="24"/>
          <w:szCs w:val="24"/>
        </w:rPr>
      </w:pPr>
    </w:p>
    <w:p w:rsidR="00EE778D" w:rsidRDefault="00EE778D" w:rsidP="00630D33">
      <w:pPr>
        <w:rPr>
          <w:rFonts w:asciiTheme="majorBidi" w:hAnsiTheme="majorBidi" w:cstheme="majorBidi"/>
          <w:color w:val="000000"/>
          <w:sz w:val="24"/>
          <w:szCs w:val="24"/>
        </w:rPr>
      </w:pPr>
    </w:p>
    <w:p w:rsidR="00EE778D" w:rsidRDefault="00EE778D" w:rsidP="00630D33">
      <w:pPr>
        <w:rPr>
          <w:rFonts w:asciiTheme="majorBidi" w:hAnsiTheme="majorBidi" w:cstheme="majorBidi"/>
          <w:color w:val="000000"/>
          <w:sz w:val="24"/>
          <w:szCs w:val="24"/>
        </w:rPr>
      </w:pPr>
    </w:p>
    <w:p w:rsidR="00EE778D" w:rsidRPr="005B3A73" w:rsidRDefault="000401A6" w:rsidP="000401A6">
      <w:pPr>
        <w:jc w:val="center"/>
        <w:rPr>
          <w:rFonts w:asciiTheme="majorBidi" w:hAnsiTheme="majorBidi" w:cstheme="majorBidi"/>
          <w:color w:val="000000"/>
          <w:sz w:val="24"/>
          <w:szCs w:val="24"/>
        </w:rPr>
      </w:pPr>
      <w:r>
        <w:rPr>
          <w:rFonts w:asciiTheme="majorBidi" w:hAnsiTheme="majorBidi" w:cstheme="majorBidi"/>
          <w:color w:val="000000"/>
          <w:sz w:val="24"/>
          <w:szCs w:val="24"/>
        </w:rPr>
        <w:t>-Annexe 1-</w:t>
      </w:r>
    </w:p>
    <w:p w:rsidR="002F4577" w:rsidRPr="005B3A73" w:rsidRDefault="002F4577" w:rsidP="00630D33">
      <w:pPr>
        <w:rPr>
          <w:rFonts w:asciiTheme="majorBidi" w:hAnsiTheme="majorBidi" w:cstheme="majorBidi"/>
          <w:color w:val="000000"/>
          <w:sz w:val="24"/>
          <w:szCs w:val="24"/>
        </w:rPr>
      </w:pPr>
    </w:p>
    <w:p w:rsidR="004B5E6D" w:rsidRPr="002941B1" w:rsidRDefault="004B5E6D" w:rsidP="002941B1">
      <w:pPr>
        <w:spacing w:before="100"/>
        <w:ind w:left="2909" w:right="3211"/>
        <w:jc w:val="center"/>
        <w:rPr>
          <w:b/>
          <w:w w:val="70"/>
          <w:sz w:val="32"/>
        </w:rPr>
      </w:pPr>
      <w:r w:rsidRPr="002941B1">
        <w:rPr>
          <w:b/>
          <w:w w:val="70"/>
          <w:sz w:val="32"/>
        </w:rPr>
        <w:t>FICHE VISITE DU SITE</w:t>
      </w:r>
    </w:p>
    <w:p w:rsidR="004B5E6D" w:rsidRPr="004B5E6D" w:rsidRDefault="004B5E6D" w:rsidP="004B5E6D">
      <w:pPr>
        <w:rPr>
          <w:rFonts w:asciiTheme="majorBidi" w:hAnsiTheme="majorBidi" w:cstheme="majorBidi"/>
          <w:color w:val="000000"/>
          <w:sz w:val="24"/>
          <w:szCs w:val="24"/>
        </w:rPr>
      </w:pPr>
    </w:p>
    <w:p w:rsidR="004B5E6D" w:rsidRPr="004B5E6D" w:rsidRDefault="004B5E6D" w:rsidP="00FD56CF">
      <w:pPr>
        <w:rPr>
          <w:rFonts w:asciiTheme="majorBidi" w:hAnsiTheme="majorBidi" w:cstheme="majorBidi"/>
          <w:color w:val="000000"/>
          <w:sz w:val="24"/>
          <w:szCs w:val="24"/>
        </w:rPr>
      </w:pPr>
      <w:r w:rsidRPr="004B5E6D">
        <w:rPr>
          <w:rFonts w:asciiTheme="majorBidi" w:hAnsiTheme="majorBidi" w:cstheme="majorBidi"/>
          <w:color w:val="000000"/>
          <w:sz w:val="24"/>
          <w:szCs w:val="24"/>
        </w:rPr>
        <w:t xml:space="preserve">Réf. : </w:t>
      </w:r>
      <w:r>
        <w:rPr>
          <w:rFonts w:asciiTheme="majorBidi" w:hAnsiTheme="majorBidi" w:cstheme="majorBidi"/>
          <w:color w:val="000000"/>
          <w:sz w:val="24"/>
          <w:szCs w:val="24"/>
        </w:rPr>
        <w:t>Consultation</w:t>
      </w:r>
      <w:r w:rsidRPr="004B5E6D">
        <w:rPr>
          <w:rFonts w:asciiTheme="majorBidi" w:hAnsiTheme="majorBidi" w:cstheme="majorBidi"/>
          <w:color w:val="000000"/>
          <w:sz w:val="24"/>
          <w:szCs w:val="24"/>
        </w:rPr>
        <w:t xml:space="preserve"> N°</w:t>
      </w:r>
      <w:r w:rsidR="00FD56CF" w:rsidRPr="00FD56CF">
        <w:rPr>
          <w:rFonts w:asciiTheme="majorBidi" w:hAnsiTheme="majorBidi" w:cstheme="majorBidi"/>
          <w:color w:val="000000"/>
          <w:sz w:val="24"/>
          <w:szCs w:val="24"/>
        </w:rPr>
        <w:t>INF01</w:t>
      </w:r>
      <w:r w:rsidRPr="004B5E6D">
        <w:rPr>
          <w:rFonts w:asciiTheme="majorBidi" w:hAnsiTheme="majorBidi" w:cstheme="majorBidi"/>
          <w:color w:val="000000"/>
          <w:sz w:val="24"/>
          <w:szCs w:val="24"/>
        </w:rPr>
        <w:t>/202</w:t>
      </w:r>
      <w:r w:rsidR="00705A06">
        <w:rPr>
          <w:rFonts w:asciiTheme="majorBidi" w:hAnsiTheme="majorBidi" w:cstheme="majorBidi"/>
          <w:color w:val="000000"/>
          <w:sz w:val="24"/>
          <w:szCs w:val="24"/>
        </w:rPr>
        <w:t>6</w:t>
      </w:r>
      <w:r w:rsidRPr="004B5E6D">
        <w:rPr>
          <w:rFonts w:asciiTheme="majorBidi" w:hAnsiTheme="majorBidi" w:cstheme="majorBidi"/>
          <w:color w:val="000000"/>
          <w:sz w:val="24"/>
          <w:szCs w:val="24"/>
        </w:rPr>
        <w:t xml:space="preserve"> </w:t>
      </w:r>
      <w:r w:rsidR="00596169">
        <w:rPr>
          <w:rFonts w:asciiTheme="majorBidi" w:hAnsiTheme="majorBidi" w:cstheme="majorBidi"/>
          <w:color w:val="000000"/>
          <w:sz w:val="24"/>
          <w:szCs w:val="24"/>
        </w:rPr>
        <w:t xml:space="preserve"> (2 ème publication)</w:t>
      </w:r>
      <w:r w:rsidRPr="004B5E6D">
        <w:rPr>
          <w:rFonts w:asciiTheme="majorBidi" w:hAnsiTheme="majorBidi" w:cstheme="majorBidi"/>
          <w:color w:val="000000"/>
          <w:sz w:val="24"/>
          <w:szCs w:val="24"/>
        </w:rPr>
        <w:t xml:space="preserve"> </w:t>
      </w:r>
      <w:r>
        <w:rPr>
          <w:rFonts w:asciiTheme="majorBidi" w:hAnsiTheme="majorBidi" w:cstheme="majorBidi"/>
          <w:color w:val="000000"/>
          <w:sz w:val="24"/>
          <w:szCs w:val="24"/>
        </w:rPr>
        <w:t>CHU LA RABTA</w:t>
      </w:r>
    </w:p>
    <w:p w:rsidR="004B5E6D" w:rsidRPr="004B5E6D" w:rsidRDefault="004B5E6D" w:rsidP="004B5E6D">
      <w:pPr>
        <w:rPr>
          <w:rFonts w:asciiTheme="majorBidi" w:hAnsiTheme="majorBidi" w:cstheme="majorBidi"/>
          <w:color w:val="000000"/>
          <w:sz w:val="24"/>
          <w:szCs w:val="24"/>
        </w:rPr>
      </w:pPr>
      <w:r w:rsidRPr="004B5E6D">
        <w:rPr>
          <w:rFonts w:asciiTheme="majorBidi" w:hAnsiTheme="majorBidi" w:cstheme="majorBidi"/>
          <w:color w:val="000000"/>
          <w:sz w:val="24"/>
          <w:szCs w:val="24"/>
        </w:rPr>
        <w:t>Je soussigné : ..............................................................................................................................</w:t>
      </w:r>
    </w:p>
    <w:p w:rsidR="004B5E6D" w:rsidRPr="004B5E6D" w:rsidRDefault="004B5E6D" w:rsidP="004B5E6D">
      <w:pPr>
        <w:rPr>
          <w:rFonts w:asciiTheme="majorBidi" w:hAnsiTheme="majorBidi" w:cstheme="majorBidi"/>
          <w:color w:val="000000"/>
          <w:sz w:val="24"/>
          <w:szCs w:val="24"/>
        </w:rPr>
      </w:pPr>
    </w:p>
    <w:p w:rsidR="004B5E6D" w:rsidRPr="004B5E6D" w:rsidRDefault="004B5E6D" w:rsidP="004B5E6D">
      <w:pPr>
        <w:rPr>
          <w:rFonts w:asciiTheme="majorBidi" w:hAnsiTheme="majorBidi" w:cstheme="majorBidi"/>
          <w:color w:val="000000"/>
          <w:sz w:val="24"/>
          <w:szCs w:val="24"/>
        </w:rPr>
      </w:pPr>
      <w:r w:rsidRPr="004B5E6D">
        <w:rPr>
          <w:rFonts w:asciiTheme="majorBidi" w:hAnsiTheme="majorBidi" w:cstheme="majorBidi"/>
          <w:color w:val="000000"/>
          <w:sz w:val="24"/>
          <w:szCs w:val="24"/>
        </w:rPr>
        <w:t>Agissant en tant que : ..............................................................................................................................</w:t>
      </w:r>
    </w:p>
    <w:p w:rsidR="004B5E6D" w:rsidRPr="004B5E6D" w:rsidRDefault="004B5E6D" w:rsidP="004B5E6D">
      <w:pPr>
        <w:rPr>
          <w:rFonts w:asciiTheme="majorBidi" w:hAnsiTheme="majorBidi" w:cstheme="majorBidi"/>
          <w:color w:val="000000"/>
          <w:sz w:val="24"/>
          <w:szCs w:val="24"/>
        </w:rPr>
      </w:pPr>
      <w:r w:rsidRPr="004B5E6D">
        <w:rPr>
          <w:rFonts w:asciiTheme="majorBidi" w:hAnsiTheme="majorBidi" w:cstheme="majorBidi"/>
          <w:color w:val="000000"/>
          <w:sz w:val="24"/>
          <w:szCs w:val="24"/>
        </w:rPr>
        <w:t>De</w:t>
      </w:r>
      <w:r w:rsidR="00596169">
        <w:rPr>
          <w:rFonts w:asciiTheme="majorBidi" w:hAnsiTheme="majorBidi" w:cstheme="majorBidi"/>
          <w:color w:val="000000"/>
          <w:sz w:val="24"/>
          <w:szCs w:val="24"/>
        </w:rPr>
        <w:t xml:space="preserve"> </w:t>
      </w:r>
      <w:r w:rsidRPr="004B5E6D">
        <w:rPr>
          <w:rFonts w:asciiTheme="majorBidi" w:hAnsiTheme="majorBidi" w:cstheme="majorBidi"/>
          <w:color w:val="000000"/>
          <w:sz w:val="24"/>
          <w:szCs w:val="24"/>
        </w:rPr>
        <w:t>la société : ..............................................................................................................................</w:t>
      </w:r>
    </w:p>
    <w:p w:rsidR="004B5E6D" w:rsidRPr="004B5E6D" w:rsidRDefault="004B5E6D" w:rsidP="004B5E6D">
      <w:pPr>
        <w:rPr>
          <w:rFonts w:asciiTheme="majorBidi" w:hAnsiTheme="majorBidi" w:cstheme="majorBidi"/>
          <w:color w:val="000000"/>
          <w:sz w:val="24"/>
          <w:szCs w:val="24"/>
        </w:rPr>
      </w:pPr>
    </w:p>
    <w:p w:rsidR="004B5E6D" w:rsidRPr="004B5E6D" w:rsidRDefault="004B5E6D" w:rsidP="004B5E6D">
      <w:pPr>
        <w:rPr>
          <w:rFonts w:asciiTheme="majorBidi" w:hAnsiTheme="majorBidi" w:cstheme="majorBidi"/>
          <w:color w:val="000000"/>
          <w:sz w:val="24"/>
          <w:szCs w:val="24"/>
        </w:rPr>
      </w:pPr>
      <w:r w:rsidRPr="004B5E6D">
        <w:rPr>
          <w:rFonts w:asciiTheme="majorBidi" w:hAnsiTheme="majorBidi" w:cstheme="majorBidi"/>
          <w:color w:val="000000"/>
          <w:sz w:val="24"/>
          <w:szCs w:val="24"/>
        </w:rPr>
        <w:t>Adresse : ..............................................................................................................................</w:t>
      </w:r>
    </w:p>
    <w:p w:rsidR="004B5E6D" w:rsidRPr="004B5E6D" w:rsidRDefault="004B5E6D" w:rsidP="004B5E6D">
      <w:pPr>
        <w:rPr>
          <w:rFonts w:asciiTheme="majorBidi" w:hAnsiTheme="majorBidi" w:cstheme="majorBidi"/>
          <w:color w:val="000000"/>
          <w:sz w:val="24"/>
          <w:szCs w:val="24"/>
        </w:rPr>
      </w:pPr>
    </w:p>
    <w:p w:rsidR="004B5E6D" w:rsidRDefault="004B5E6D" w:rsidP="004B5E6D">
      <w:pPr>
        <w:rPr>
          <w:rFonts w:asciiTheme="majorBidi" w:hAnsiTheme="majorBidi" w:cstheme="majorBidi"/>
          <w:color w:val="000000"/>
          <w:sz w:val="24"/>
          <w:szCs w:val="24"/>
        </w:rPr>
      </w:pPr>
      <w:r w:rsidRPr="004B5E6D">
        <w:rPr>
          <w:rFonts w:asciiTheme="majorBidi" w:hAnsiTheme="majorBidi" w:cstheme="majorBidi"/>
          <w:color w:val="000000"/>
          <w:sz w:val="24"/>
          <w:szCs w:val="24"/>
        </w:rPr>
        <w:t>Déclare</w:t>
      </w:r>
    </w:p>
    <w:p w:rsidR="008C5BE5" w:rsidRDefault="008C5BE5" w:rsidP="004B5E6D">
      <w:pPr>
        <w:rPr>
          <w:rFonts w:asciiTheme="majorBidi" w:hAnsiTheme="majorBidi" w:cstheme="majorBidi"/>
          <w:color w:val="000000"/>
          <w:sz w:val="24"/>
          <w:szCs w:val="24"/>
        </w:rPr>
      </w:pPr>
    </w:p>
    <w:p w:rsidR="008C5BE5" w:rsidRDefault="008C5BE5" w:rsidP="004B5E6D">
      <w:pPr>
        <w:rPr>
          <w:rFonts w:asciiTheme="majorBidi" w:hAnsiTheme="majorBidi" w:cstheme="majorBidi"/>
          <w:color w:val="000000"/>
          <w:sz w:val="24"/>
          <w:szCs w:val="24"/>
        </w:rPr>
      </w:pPr>
    </w:p>
    <w:p w:rsidR="008C5BE5" w:rsidRDefault="008C5BE5" w:rsidP="004B5E6D">
      <w:pPr>
        <w:rPr>
          <w:rFonts w:asciiTheme="majorBidi" w:hAnsiTheme="majorBidi" w:cstheme="majorBidi"/>
          <w:color w:val="000000"/>
          <w:sz w:val="24"/>
          <w:szCs w:val="24"/>
        </w:rPr>
      </w:pPr>
    </w:p>
    <w:p w:rsidR="008C5BE5" w:rsidRPr="004B5E6D" w:rsidRDefault="008C5BE5" w:rsidP="004B5E6D">
      <w:pPr>
        <w:rPr>
          <w:rFonts w:asciiTheme="majorBidi" w:hAnsiTheme="majorBidi" w:cstheme="majorBidi"/>
          <w:color w:val="000000"/>
          <w:sz w:val="24"/>
          <w:szCs w:val="24"/>
        </w:rPr>
      </w:pPr>
    </w:p>
    <w:p w:rsidR="004B5E6D" w:rsidRPr="004B5E6D" w:rsidRDefault="004B5E6D" w:rsidP="004B5E6D">
      <w:pPr>
        <w:rPr>
          <w:rFonts w:asciiTheme="majorBidi" w:hAnsiTheme="majorBidi" w:cstheme="majorBidi"/>
          <w:color w:val="000000"/>
          <w:sz w:val="24"/>
          <w:szCs w:val="24"/>
        </w:rPr>
      </w:pPr>
    </w:p>
    <w:p w:rsidR="004B5E6D" w:rsidRPr="004B5E6D" w:rsidRDefault="004B5E6D" w:rsidP="004B5E6D">
      <w:pPr>
        <w:rPr>
          <w:rFonts w:asciiTheme="majorBidi" w:hAnsiTheme="majorBidi" w:cstheme="majorBidi"/>
          <w:color w:val="000000"/>
          <w:sz w:val="24"/>
          <w:szCs w:val="24"/>
        </w:rPr>
      </w:pPr>
      <w:r w:rsidRPr="004B5E6D">
        <w:rPr>
          <w:rFonts w:asciiTheme="majorBidi" w:hAnsiTheme="majorBidi" w:cstheme="majorBidi"/>
          <w:color w:val="000000"/>
          <w:sz w:val="24"/>
          <w:szCs w:val="24"/>
        </w:rPr>
        <w:t>Fait à ........................, le .............................. Fait</w:t>
      </w:r>
      <w:r w:rsidR="00596169">
        <w:rPr>
          <w:rFonts w:asciiTheme="majorBidi" w:hAnsiTheme="majorBidi" w:cstheme="majorBidi"/>
          <w:color w:val="000000"/>
          <w:sz w:val="24"/>
          <w:szCs w:val="24"/>
        </w:rPr>
        <w:t xml:space="preserve"> </w:t>
      </w:r>
      <w:r w:rsidRPr="004B5E6D">
        <w:rPr>
          <w:rFonts w:asciiTheme="majorBidi" w:hAnsiTheme="majorBidi" w:cstheme="majorBidi"/>
          <w:color w:val="000000"/>
          <w:sz w:val="24"/>
          <w:szCs w:val="24"/>
        </w:rPr>
        <w:t>à ........................, le ..............................</w:t>
      </w:r>
    </w:p>
    <w:p w:rsidR="004B5E6D" w:rsidRPr="002941B1" w:rsidRDefault="004B5E6D" w:rsidP="004B5E6D">
      <w:pPr>
        <w:rPr>
          <w:rFonts w:asciiTheme="majorBidi" w:hAnsiTheme="majorBidi" w:cstheme="majorBidi"/>
          <w:kern w:val="2"/>
          <w:sz w:val="20"/>
          <w:szCs w:val="20"/>
        </w:rPr>
      </w:pPr>
      <w:r w:rsidRPr="002941B1">
        <w:rPr>
          <w:rFonts w:asciiTheme="majorBidi" w:hAnsiTheme="majorBidi" w:cstheme="majorBidi"/>
          <w:kern w:val="2"/>
          <w:sz w:val="20"/>
          <w:szCs w:val="20"/>
        </w:rPr>
        <w:t>Unité informatique CHU LA RABTA                        Le soumissionnaire</w:t>
      </w:r>
    </w:p>
    <w:p w:rsidR="004B5E6D" w:rsidRPr="002941B1" w:rsidRDefault="004B5E6D" w:rsidP="004B5E6D">
      <w:pPr>
        <w:rPr>
          <w:rFonts w:asciiTheme="majorBidi" w:hAnsiTheme="majorBidi" w:cstheme="majorBidi"/>
          <w:kern w:val="2"/>
          <w:sz w:val="20"/>
          <w:szCs w:val="20"/>
        </w:rPr>
      </w:pPr>
      <w:r w:rsidRPr="002941B1">
        <w:rPr>
          <w:rFonts w:asciiTheme="majorBidi" w:hAnsiTheme="majorBidi" w:cstheme="majorBidi"/>
          <w:kern w:val="2"/>
          <w:sz w:val="20"/>
          <w:szCs w:val="20"/>
        </w:rPr>
        <w:t>(Nom, prénom et qualité du signataire,   (Nom, prénom et qualité du signataire,</w:t>
      </w:r>
    </w:p>
    <w:p w:rsidR="002F4577" w:rsidRPr="002941B1" w:rsidRDefault="004B5E6D" w:rsidP="004B5E6D">
      <w:pPr>
        <w:rPr>
          <w:rFonts w:asciiTheme="majorBidi" w:hAnsiTheme="majorBidi" w:cstheme="majorBidi"/>
          <w:kern w:val="2"/>
          <w:sz w:val="20"/>
          <w:szCs w:val="20"/>
        </w:rPr>
      </w:pPr>
      <w:r w:rsidRPr="002941B1">
        <w:rPr>
          <w:rFonts w:asciiTheme="majorBidi" w:hAnsiTheme="majorBidi" w:cstheme="majorBidi"/>
          <w:kern w:val="2"/>
          <w:sz w:val="20"/>
          <w:szCs w:val="20"/>
        </w:rPr>
        <w:t>Signature, date et cachet humide)   Signature, date et cachet humide)</w:t>
      </w:r>
    </w:p>
    <w:p w:rsidR="002F4577" w:rsidRPr="005B3A73" w:rsidRDefault="002F4577" w:rsidP="00630D33">
      <w:pPr>
        <w:rPr>
          <w:rFonts w:asciiTheme="majorBidi" w:hAnsiTheme="majorBidi" w:cstheme="majorBidi"/>
          <w:color w:val="000000"/>
          <w:sz w:val="24"/>
          <w:szCs w:val="24"/>
        </w:rPr>
      </w:pPr>
    </w:p>
    <w:p w:rsidR="002F4577" w:rsidRPr="005B3A73" w:rsidRDefault="002F4577" w:rsidP="00630D33">
      <w:pPr>
        <w:rPr>
          <w:rFonts w:asciiTheme="majorBidi" w:hAnsiTheme="majorBidi" w:cstheme="majorBidi"/>
          <w:color w:val="000000"/>
          <w:sz w:val="24"/>
          <w:szCs w:val="24"/>
        </w:rPr>
      </w:pPr>
    </w:p>
    <w:p w:rsidR="002F4577" w:rsidRPr="005B3A73" w:rsidRDefault="002F4577" w:rsidP="00630D33">
      <w:pPr>
        <w:rPr>
          <w:rFonts w:asciiTheme="majorBidi" w:hAnsiTheme="majorBidi" w:cstheme="majorBidi"/>
          <w:color w:val="000000"/>
          <w:sz w:val="24"/>
          <w:szCs w:val="24"/>
        </w:rPr>
      </w:pPr>
    </w:p>
    <w:p w:rsidR="002F4577" w:rsidRPr="005B3A73" w:rsidRDefault="002F4577" w:rsidP="00630D33">
      <w:pPr>
        <w:rPr>
          <w:rFonts w:asciiTheme="majorBidi" w:hAnsiTheme="majorBidi" w:cstheme="majorBidi"/>
          <w:color w:val="000000"/>
          <w:sz w:val="24"/>
          <w:szCs w:val="24"/>
        </w:rPr>
      </w:pPr>
    </w:p>
    <w:p w:rsidR="0046360E" w:rsidRPr="005B3A73" w:rsidRDefault="00035185" w:rsidP="00630D33">
      <w:pPr>
        <w:rPr>
          <w:rFonts w:asciiTheme="majorBidi" w:hAnsiTheme="majorBidi" w:cstheme="majorBidi"/>
          <w:color w:val="000000"/>
          <w:sz w:val="24"/>
          <w:szCs w:val="24"/>
        </w:rPr>
        <w:sectPr w:rsidR="0046360E" w:rsidRPr="005B3A73" w:rsidSect="00855997">
          <w:footerReference w:type="default" r:id="rId10"/>
          <w:pgSz w:w="11906" w:h="16838"/>
          <w:pgMar w:top="567" w:right="707" w:bottom="567" w:left="1134" w:header="709" w:footer="709" w:gutter="0"/>
          <w:pgNumType w:start="0" w:chapStyle="1"/>
          <w:cols w:space="708"/>
          <w:titlePg/>
          <w:docGrid w:linePitch="360"/>
        </w:sectPr>
      </w:pPr>
      <w:r>
        <w:rPr>
          <w:rFonts w:asciiTheme="majorBidi" w:hAnsiTheme="majorBidi" w:cstheme="majorBidi"/>
          <w:color w:val="000000"/>
          <w:sz w:val="24"/>
          <w:szCs w:val="24"/>
        </w:rPr>
        <w:pict>
          <v:shapetype id="_x0000_t202" coordsize="21600,21600" o:spt="202" path="m,l,21600r21600,l21600,xe">
            <v:stroke joinstyle="miter"/>
            <v:path gradientshapeok="t" o:connecttype="rect"/>
          </v:shapetype>
          <v:shape id="_x0000_s1048" type="#_x0000_t202" style="position:absolute;margin-left:292.7pt;margin-top:162pt;width:75.2pt;height:79.8pt;z-index:251665408" strokecolor="white [3212]">
            <v:textbox style="mso-next-textbox:#_x0000_s1048">
              <w:txbxContent>
                <w:p w:rsidR="00BE64BF" w:rsidRDefault="00BE64BF"/>
              </w:txbxContent>
            </v:textbox>
          </v:shape>
        </w:pict>
      </w:r>
    </w:p>
    <w:p w:rsidR="0040130F" w:rsidRDefault="0040130F" w:rsidP="0040130F">
      <w:pPr>
        <w:tabs>
          <w:tab w:val="left" w:pos="5871"/>
        </w:tabs>
        <w:rPr>
          <w:rFonts w:asciiTheme="majorBidi" w:hAnsiTheme="majorBidi" w:cstheme="majorBidi"/>
          <w:color w:val="000000"/>
          <w:sz w:val="24"/>
          <w:szCs w:val="24"/>
        </w:rPr>
      </w:pPr>
    </w:p>
    <w:p w:rsidR="000B7ABC" w:rsidRPr="000401A6" w:rsidRDefault="000401A6" w:rsidP="000401A6">
      <w:pPr>
        <w:jc w:val="center"/>
        <w:rPr>
          <w:rFonts w:asciiTheme="majorBidi" w:hAnsiTheme="majorBidi" w:cstheme="majorBidi"/>
          <w:color w:val="000000"/>
          <w:sz w:val="24"/>
          <w:szCs w:val="24"/>
        </w:rPr>
      </w:pPr>
      <w:r>
        <w:rPr>
          <w:rFonts w:asciiTheme="majorBidi" w:hAnsiTheme="majorBidi" w:cstheme="majorBidi"/>
          <w:color w:val="000000"/>
          <w:sz w:val="24"/>
          <w:szCs w:val="24"/>
        </w:rPr>
        <w:t>-Annexe 2-</w:t>
      </w:r>
    </w:p>
    <w:p w:rsidR="000B7ABC" w:rsidRDefault="000B7ABC" w:rsidP="000B7ABC">
      <w:pPr>
        <w:jc w:val="center"/>
        <w:rPr>
          <w:rFonts w:asciiTheme="majorBidi" w:hAnsiTheme="majorBidi" w:cstheme="majorBidi"/>
          <w:b/>
          <w:bCs/>
          <w:kern w:val="2"/>
          <w:sz w:val="28"/>
          <w:szCs w:val="28"/>
        </w:rPr>
      </w:pPr>
    </w:p>
    <w:p w:rsidR="000B7ABC" w:rsidRPr="002941B1" w:rsidRDefault="000B7ABC" w:rsidP="002941B1">
      <w:pPr>
        <w:spacing w:before="100"/>
        <w:ind w:left="2909" w:right="3211"/>
        <w:jc w:val="center"/>
        <w:rPr>
          <w:b/>
          <w:w w:val="70"/>
          <w:sz w:val="32"/>
        </w:rPr>
      </w:pPr>
      <w:r w:rsidRPr="002941B1">
        <w:rPr>
          <w:b/>
          <w:w w:val="70"/>
          <w:sz w:val="32"/>
        </w:rPr>
        <w:t xml:space="preserve">Engagement de formation </w:t>
      </w:r>
    </w:p>
    <w:p w:rsidR="000B7ABC" w:rsidRPr="002941B1" w:rsidRDefault="00C96B42" w:rsidP="00596169">
      <w:pPr>
        <w:spacing w:before="100"/>
        <w:ind w:left="2909" w:right="3211"/>
        <w:jc w:val="center"/>
        <w:rPr>
          <w:b/>
          <w:w w:val="70"/>
          <w:sz w:val="32"/>
        </w:rPr>
      </w:pPr>
      <w:r>
        <w:rPr>
          <w:b/>
          <w:w w:val="70"/>
          <w:sz w:val="32"/>
        </w:rPr>
        <w:t>d</w:t>
      </w:r>
      <w:r w:rsidR="00596169">
        <w:rPr>
          <w:b/>
          <w:w w:val="70"/>
          <w:sz w:val="32"/>
        </w:rPr>
        <w:t>u</w:t>
      </w:r>
      <w:r w:rsidR="000B7ABC" w:rsidRPr="002941B1">
        <w:rPr>
          <w:b/>
          <w:w w:val="70"/>
          <w:sz w:val="32"/>
        </w:rPr>
        <w:t xml:space="preserve"> personnels chargés de l’exploitation de l’infrastructure et de l’utilisation de la solution de </w:t>
      </w:r>
      <w:r w:rsidR="00F0777D">
        <w:rPr>
          <w:b/>
          <w:w w:val="70"/>
          <w:sz w:val="32"/>
        </w:rPr>
        <w:t>pointage biométrique</w:t>
      </w:r>
    </w:p>
    <w:p w:rsidR="000B7ABC" w:rsidRPr="001B7D4D" w:rsidRDefault="000B7ABC" w:rsidP="000B7ABC">
      <w:pPr>
        <w:jc w:val="center"/>
        <w:rPr>
          <w:rFonts w:asciiTheme="majorBidi" w:hAnsiTheme="majorBidi" w:cstheme="majorBidi"/>
          <w:b/>
          <w:bCs/>
          <w:i/>
          <w:iCs/>
          <w:kern w:val="2"/>
          <w:sz w:val="23"/>
          <w:szCs w:val="23"/>
        </w:rPr>
      </w:pPr>
    </w:p>
    <w:p w:rsidR="000B7ABC" w:rsidRPr="001B7D4D" w:rsidRDefault="000B7ABC" w:rsidP="000B7ABC">
      <w:pPr>
        <w:jc w:val="center"/>
        <w:rPr>
          <w:rFonts w:asciiTheme="majorBidi" w:hAnsiTheme="majorBidi" w:cstheme="majorBidi"/>
          <w:b/>
          <w:bCs/>
          <w:i/>
          <w:iCs/>
          <w:kern w:val="2"/>
          <w:sz w:val="23"/>
          <w:szCs w:val="23"/>
        </w:rPr>
      </w:pPr>
    </w:p>
    <w:p w:rsidR="000B7ABC" w:rsidRPr="001B7D4D" w:rsidRDefault="000B7ABC" w:rsidP="000B7ABC">
      <w:pPr>
        <w:jc w:val="center"/>
        <w:rPr>
          <w:rFonts w:asciiTheme="majorBidi" w:hAnsiTheme="majorBidi" w:cstheme="majorBidi"/>
          <w:b/>
          <w:bCs/>
          <w:i/>
          <w:iCs/>
          <w:kern w:val="2"/>
          <w:sz w:val="23"/>
          <w:szCs w:val="23"/>
        </w:rPr>
      </w:pPr>
    </w:p>
    <w:p w:rsidR="000B7ABC" w:rsidRPr="001B7D4D" w:rsidRDefault="000B7ABC" w:rsidP="000B7ABC">
      <w:pPr>
        <w:jc w:val="center"/>
        <w:rPr>
          <w:rFonts w:asciiTheme="majorBidi" w:hAnsiTheme="majorBidi" w:cstheme="majorBidi"/>
          <w:b/>
          <w:bCs/>
          <w:i/>
          <w:iCs/>
          <w:kern w:val="2"/>
          <w:sz w:val="23"/>
          <w:szCs w:val="23"/>
        </w:rPr>
      </w:pPr>
    </w:p>
    <w:p w:rsidR="002941B1" w:rsidRDefault="000B7ABC" w:rsidP="000B7ABC">
      <w:pPr>
        <w:ind w:firstLine="709"/>
        <w:jc w:val="both"/>
        <w:rPr>
          <w:rFonts w:asciiTheme="majorBidi" w:hAnsiTheme="majorBidi" w:cstheme="majorBidi"/>
          <w:kern w:val="2"/>
        </w:rPr>
      </w:pPr>
      <w:r w:rsidRPr="001B7D4D">
        <w:rPr>
          <w:rFonts w:asciiTheme="majorBidi" w:hAnsiTheme="majorBidi" w:cstheme="majorBidi"/>
          <w:kern w:val="2"/>
        </w:rPr>
        <w:t xml:space="preserve">Nous la société ……………………………., </w:t>
      </w:r>
    </w:p>
    <w:p w:rsidR="000B7ABC" w:rsidRPr="001B7D4D" w:rsidRDefault="000B7ABC" w:rsidP="000B7ABC">
      <w:pPr>
        <w:ind w:firstLine="709"/>
        <w:jc w:val="both"/>
        <w:rPr>
          <w:rFonts w:asciiTheme="majorBidi" w:hAnsiTheme="majorBidi" w:cstheme="majorBidi"/>
          <w:kern w:val="2"/>
        </w:rPr>
      </w:pPr>
      <w:r w:rsidRPr="001B7D4D">
        <w:rPr>
          <w:rFonts w:asciiTheme="majorBidi" w:hAnsiTheme="majorBidi" w:cstheme="majorBidi"/>
          <w:kern w:val="2"/>
        </w:rPr>
        <w:t xml:space="preserve">Nous nous engageons par la présente à prendre en charge (y compris frais de formation, de séjours et de déplacement) la formation des utilisateurs et des </w:t>
      </w:r>
      <w:r w:rsidRPr="00EC740F">
        <w:rPr>
          <w:rFonts w:asciiTheme="majorBidi" w:hAnsiTheme="majorBidi" w:cstheme="majorBidi"/>
          <w:kern w:val="2"/>
        </w:rPr>
        <w:t xml:space="preserve">personnels chargés de l’exploitation de l’infrastructure et de l’utilisation de la solution de </w:t>
      </w:r>
      <w:r w:rsidR="00F0777D">
        <w:rPr>
          <w:rFonts w:asciiTheme="majorBidi" w:hAnsiTheme="majorBidi" w:cstheme="majorBidi"/>
          <w:kern w:val="2"/>
        </w:rPr>
        <w:t>pointage biométrique</w:t>
      </w:r>
      <w:r w:rsidRPr="001B7D4D">
        <w:rPr>
          <w:rFonts w:asciiTheme="majorBidi" w:hAnsiTheme="majorBidi" w:cstheme="majorBidi"/>
          <w:kern w:val="2"/>
        </w:rPr>
        <w:t xml:space="preserve"> et ce conformément à l’article </w:t>
      </w:r>
      <w:r>
        <w:rPr>
          <w:rFonts w:asciiTheme="majorBidi" w:hAnsiTheme="majorBidi" w:cstheme="majorBidi"/>
          <w:kern w:val="2"/>
        </w:rPr>
        <w:t>10</w:t>
      </w:r>
      <w:r w:rsidRPr="001B7D4D">
        <w:rPr>
          <w:rFonts w:asciiTheme="majorBidi" w:hAnsiTheme="majorBidi" w:cstheme="majorBidi"/>
          <w:kern w:val="2"/>
        </w:rPr>
        <w:t xml:space="preserve"> du CCTP, appuyée par un programme détaillé (</w:t>
      </w:r>
      <w:r w:rsidRPr="00084208">
        <w:rPr>
          <w:rFonts w:asciiTheme="majorBidi" w:hAnsiTheme="majorBidi" w:cstheme="majorBidi"/>
          <w:b/>
          <w:bCs/>
          <w:kern w:val="2"/>
        </w:rPr>
        <w:t>joindre un programme de stage</w:t>
      </w:r>
      <w:r w:rsidRPr="001B7D4D">
        <w:rPr>
          <w:rFonts w:asciiTheme="majorBidi" w:hAnsiTheme="majorBidi" w:cstheme="majorBidi"/>
          <w:kern w:val="2"/>
        </w:rPr>
        <w:t>).</w:t>
      </w:r>
    </w:p>
    <w:p w:rsidR="000B7ABC" w:rsidRPr="001B7D4D" w:rsidRDefault="000B7ABC" w:rsidP="000B7ABC">
      <w:pPr>
        <w:pStyle w:val="Titre"/>
        <w:tabs>
          <w:tab w:val="right" w:pos="4860"/>
        </w:tabs>
        <w:rPr>
          <w:rFonts w:asciiTheme="majorBidi" w:hAnsiTheme="majorBidi" w:cstheme="majorBidi"/>
          <w:b/>
          <w:bCs/>
          <w:kern w:val="2"/>
          <w:sz w:val="27"/>
          <w:szCs w:val="27"/>
        </w:rPr>
      </w:pPr>
    </w:p>
    <w:p w:rsidR="000B7ABC" w:rsidRPr="001B7D4D" w:rsidRDefault="000B7ABC" w:rsidP="000B7ABC">
      <w:pPr>
        <w:pStyle w:val="Titre"/>
        <w:tabs>
          <w:tab w:val="right" w:pos="4860"/>
        </w:tabs>
        <w:rPr>
          <w:rFonts w:asciiTheme="majorBidi" w:hAnsiTheme="majorBidi" w:cstheme="majorBidi"/>
          <w:b/>
          <w:bCs/>
          <w:kern w:val="2"/>
          <w:sz w:val="27"/>
          <w:szCs w:val="27"/>
        </w:rPr>
      </w:pPr>
    </w:p>
    <w:p w:rsidR="000B7ABC" w:rsidRDefault="000B7ABC" w:rsidP="000B7ABC">
      <w:pPr>
        <w:pStyle w:val="Titre"/>
        <w:tabs>
          <w:tab w:val="right" w:pos="4860"/>
        </w:tabs>
        <w:rPr>
          <w:rFonts w:asciiTheme="majorBidi" w:hAnsiTheme="majorBidi" w:cstheme="majorBidi"/>
          <w:b/>
          <w:bCs/>
          <w:kern w:val="2"/>
          <w:sz w:val="27"/>
          <w:szCs w:val="27"/>
        </w:rPr>
      </w:pPr>
    </w:p>
    <w:p w:rsidR="000B7ABC" w:rsidRDefault="000B7ABC" w:rsidP="000B7ABC">
      <w:pPr>
        <w:pStyle w:val="Titre"/>
        <w:tabs>
          <w:tab w:val="right" w:pos="4860"/>
        </w:tabs>
        <w:rPr>
          <w:rFonts w:asciiTheme="majorBidi" w:hAnsiTheme="majorBidi" w:cstheme="majorBidi"/>
          <w:b/>
          <w:bCs/>
          <w:kern w:val="2"/>
          <w:sz w:val="27"/>
          <w:szCs w:val="27"/>
        </w:rPr>
      </w:pPr>
    </w:p>
    <w:p w:rsidR="000B7ABC" w:rsidRDefault="000B7ABC" w:rsidP="000B7ABC">
      <w:pPr>
        <w:tabs>
          <w:tab w:val="right" w:pos="4860"/>
        </w:tabs>
        <w:jc w:val="center"/>
        <w:rPr>
          <w:rFonts w:asciiTheme="majorBidi" w:hAnsiTheme="majorBidi" w:cstheme="majorBidi"/>
          <w:kern w:val="2"/>
        </w:rPr>
      </w:pPr>
    </w:p>
    <w:p w:rsidR="000B7ABC" w:rsidRDefault="000B7ABC" w:rsidP="000B7ABC">
      <w:pPr>
        <w:tabs>
          <w:tab w:val="right" w:pos="4860"/>
        </w:tabs>
        <w:jc w:val="center"/>
        <w:rPr>
          <w:rFonts w:asciiTheme="majorBidi" w:hAnsiTheme="majorBidi" w:cstheme="majorBidi"/>
          <w:kern w:val="2"/>
        </w:rPr>
      </w:pPr>
    </w:p>
    <w:p w:rsidR="000B7ABC" w:rsidRPr="001B7D4D" w:rsidRDefault="000B7ABC" w:rsidP="000B7ABC">
      <w:pPr>
        <w:tabs>
          <w:tab w:val="right" w:pos="4860"/>
        </w:tabs>
        <w:jc w:val="center"/>
        <w:rPr>
          <w:rFonts w:asciiTheme="majorBidi" w:hAnsiTheme="majorBidi" w:cstheme="majorBidi"/>
          <w:kern w:val="2"/>
        </w:rPr>
      </w:pPr>
      <w:r w:rsidRPr="001B7D4D">
        <w:rPr>
          <w:rFonts w:asciiTheme="majorBidi" w:hAnsiTheme="majorBidi" w:cstheme="majorBidi"/>
          <w:kern w:val="2"/>
        </w:rPr>
        <w:t>Fait à : …….……… le, ………</w:t>
      </w:r>
    </w:p>
    <w:p w:rsidR="000B7ABC" w:rsidRPr="001B7D4D" w:rsidRDefault="000B7ABC" w:rsidP="000B7ABC">
      <w:pPr>
        <w:tabs>
          <w:tab w:val="right" w:pos="4860"/>
        </w:tabs>
        <w:jc w:val="center"/>
        <w:rPr>
          <w:rFonts w:asciiTheme="majorBidi" w:hAnsiTheme="majorBidi" w:cstheme="majorBidi"/>
          <w:kern w:val="2"/>
          <w:sz w:val="27"/>
          <w:szCs w:val="27"/>
        </w:rPr>
      </w:pPr>
    </w:p>
    <w:p w:rsidR="000B7ABC" w:rsidRPr="001B7D4D" w:rsidRDefault="000B7ABC" w:rsidP="000B7ABC">
      <w:pPr>
        <w:tabs>
          <w:tab w:val="right" w:pos="4860"/>
        </w:tabs>
        <w:jc w:val="center"/>
        <w:rPr>
          <w:rFonts w:asciiTheme="majorBidi" w:hAnsiTheme="majorBidi" w:cstheme="majorBidi"/>
          <w:kern w:val="2"/>
          <w:sz w:val="20"/>
          <w:szCs w:val="20"/>
        </w:rPr>
      </w:pPr>
      <w:r w:rsidRPr="001B7D4D">
        <w:rPr>
          <w:rFonts w:asciiTheme="majorBidi" w:hAnsiTheme="majorBidi" w:cstheme="majorBidi"/>
          <w:kern w:val="2"/>
          <w:sz w:val="20"/>
          <w:szCs w:val="20"/>
        </w:rPr>
        <w:t xml:space="preserve"> (Nom et Prénom, Qualité,</w:t>
      </w:r>
    </w:p>
    <w:p w:rsidR="000B7ABC" w:rsidRPr="001B7D4D" w:rsidRDefault="000B7ABC" w:rsidP="000B7ABC">
      <w:pPr>
        <w:tabs>
          <w:tab w:val="right" w:pos="4860"/>
        </w:tabs>
        <w:jc w:val="center"/>
        <w:rPr>
          <w:rFonts w:asciiTheme="majorBidi" w:hAnsiTheme="majorBidi" w:cstheme="majorBidi"/>
          <w:kern w:val="2"/>
          <w:sz w:val="20"/>
          <w:szCs w:val="20"/>
        </w:rPr>
      </w:pPr>
      <w:r w:rsidRPr="001B7D4D">
        <w:rPr>
          <w:rFonts w:asciiTheme="majorBidi" w:hAnsiTheme="majorBidi" w:cstheme="majorBidi"/>
          <w:kern w:val="2"/>
          <w:sz w:val="20"/>
          <w:szCs w:val="20"/>
        </w:rPr>
        <w:t>Cachet et Signature de la personne</w:t>
      </w:r>
    </w:p>
    <w:p w:rsidR="000B7ABC" w:rsidRPr="001B7D4D" w:rsidRDefault="000B7ABC" w:rsidP="000B7ABC">
      <w:pPr>
        <w:tabs>
          <w:tab w:val="right" w:pos="4860"/>
        </w:tabs>
        <w:jc w:val="center"/>
        <w:rPr>
          <w:rFonts w:asciiTheme="majorBidi" w:hAnsiTheme="majorBidi" w:cstheme="majorBidi"/>
          <w:kern w:val="2"/>
          <w:sz w:val="20"/>
          <w:szCs w:val="20"/>
        </w:rPr>
      </w:pPr>
      <w:r w:rsidRPr="001B7D4D">
        <w:rPr>
          <w:rFonts w:asciiTheme="majorBidi" w:hAnsiTheme="majorBidi" w:cstheme="majorBidi"/>
          <w:kern w:val="2"/>
          <w:sz w:val="20"/>
          <w:szCs w:val="20"/>
        </w:rPr>
        <w:t>habilitée  à engager la société)</w:t>
      </w:r>
    </w:p>
    <w:p w:rsidR="000B7ABC" w:rsidRPr="001B7D4D" w:rsidRDefault="000B7ABC" w:rsidP="000B7ABC">
      <w:pPr>
        <w:pStyle w:val="Titre"/>
        <w:tabs>
          <w:tab w:val="right" w:pos="4860"/>
        </w:tabs>
        <w:rPr>
          <w:rFonts w:asciiTheme="majorBidi" w:hAnsiTheme="majorBidi" w:cstheme="majorBidi"/>
          <w:b/>
          <w:bCs/>
          <w:kern w:val="2"/>
          <w:sz w:val="27"/>
          <w:szCs w:val="27"/>
        </w:rPr>
      </w:pPr>
      <w:r w:rsidRPr="001B7D4D">
        <w:rPr>
          <w:rFonts w:asciiTheme="majorBidi" w:hAnsiTheme="majorBidi" w:cstheme="majorBidi"/>
          <w:b/>
          <w:bCs/>
          <w:kern w:val="2"/>
          <w:sz w:val="27"/>
          <w:szCs w:val="27"/>
        </w:rPr>
        <w:br w:type="page"/>
      </w:r>
    </w:p>
    <w:p w:rsidR="000401A6" w:rsidRPr="000401A6" w:rsidRDefault="000401A6" w:rsidP="000401A6">
      <w:pPr>
        <w:jc w:val="center"/>
        <w:rPr>
          <w:rFonts w:asciiTheme="majorBidi" w:hAnsiTheme="majorBidi" w:cstheme="majorBidi"/>
          <w:color w:val="000000"/>
          <w:sz w:val="24"/>
          <w:szCs w:val="24"/>
        </w:rPr>
      </w:pPr>
      <w:r>
        <w:rPr>
          <w:rFonts w:asciiTheme="majorBidi" w:hAnsiTheme="majorBidi" w:cstheme="majorBidi"/>
          <w:color w:val="000000"/>
          <w:sz w:val="24"/>
          <w:szCs w:val="24"/>
        </w:rPr>
        <w:lastRenderedPageBreak/>
        <w:t>-Annexe 3-</w:t>
      </w:r>
    </w:p>
    <w:p w:rsidR="00786049" w:rsidRPr="002941B1" w:rsidRDefault="00786049" w:rsidP="002941B1">
      <w:pPr>
        <w:spacing w:before="100"/>
        <w:ind w:left="2909" w:right="3211"/>
        <w:jc w:val="center"/>
        <w:rPr>
          <w:b/>
          <w:w w:val="70"/>
          <w:sz w:val="32"/>
        </w:rPr>
      </w:pPr>
      <w:r w:rsidRPr="002941B1">
        <w:rPr>
          <w:b/>
          <w:w w:val="70"/>
          <w:sz w:val="32"/>
        </w:rPr>
        <w:t xml:space="preserve">ETAT DU PERSONNEL QUALIFIE CHARGE </w:t>
      </w:r>
    </w:p>
    <w:p w:rsidR="00786049" w:rsidRPr="002941B1" w:rsidRDefault="00786049" w:rsidP="002941B1">
      <w:pPr>
        <w:spacing w:before="100"/>
        <w:ind w:left="2909" w:right="3211"/>
        <w:jc w:val="center"/>
        <w:rPr>
          <w:b/>
          <w:w w:val="70"/>
          <w:sz w:val="32"/>
        </w:rPr>
      </w:pPr>
      <w:r w:rsidRPr="002941B1">
        <w:rPr>
          <w:b/>
          <w:w w:val="70"/>
          <w:sz w:val="32"/>
        </w:rPr>
        <w:t xml:space="preserve">(joindre les </w:t>
      </w:r>
      <w:r w:rsidR="00B32289" w:rsidRPr="002941B1">
        <w:rPr>
          <w:b/>
          <w:w w:val="70"/>
          <w:sz w:val="32"/>
        </w:rPr>
        <w:t>pièces</w:t>
      </w:r>
      <w:r w:rsidRPr="002941B1">
        <w:rPr>
          <w:b/>
          <w:w w:val="70"/>
          <w:sz w:val="32"/>
        </w:rPr>
        <w:t xml:space="preserve"> justificatifs)</w:t>
      </w:r>
    </w:p>
    <w:p w:rsidR="00786049" w:rsidRPr="001B7D4D" w:rsidRDefault="00786049" w:rsidP="00786049">
      <w:pPr>
        <w:pStyle w:val="Textebrut"/>
        <w:jc w:val="both"/>
        <w:rPr>
          <w:rFonts w:asciiTheme="majorBidi" w:hAnsiTheme="majorBidi" w:cstheme="majorBidi"/>
          <w:kern w:val="2"/>
          <w:sz w:val="3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3119"/>
        <w:gridCol w:w="1276"/>
        <w:gridCol w:w="2533"/>
        <w:gridCol w:w="3279"/>
      </w:tblGrid>
      <w:tr w:rsidR="00786049" w:rsidRPr="001B7D4D" w:rsidTr="00C2275F">
        <w:trPr>
          <w:cantSplit/>
          <w:trHeight w:val="1033"/>
          <w:jc w:val="center"/>
        </w:trPr>
        <w:tc>
          <w:tcPr>
            <w:tcW w:w="3119" w:type="dxa"/>
          </w:tcPr>
          <w:p w:rsidR="00786049" w:rsidRPr="001B7D4D" w:rsidRDefault="00786049" w:rsidP="00C2275F">
            <w:pPr>
              <w:pStyle w:val="Textebrut"/>
              <w:jc w:val="center"/>
              <w:rPr>
                <w:rFonts w:asciiTheme="majorBidi" w:hAnsiTheme="majorBidi" w:cstheme="majorBidi"/>
                <w:kern w:val="2"/>
                <w:sz w:val="28"/>
              </w:rPr>
            </w:pPr>
          </w:p>
          <w:p w:rsidR="00786049" w:rsidRPr="001B7D4D" w:rsidRDefault="00786049" w:rsidP="00C2275F">
            <w:pPr>
              <w:pStyle w:val="Textebrut"/>
              <w:jc w:val="center"/>
              <w:rPr>
                <w:rFonts w:asciiTheme="majorBidi" w:hAnsiTheme="majorBidi" w:cstheme="majorBidi"/>
                <w:kern w:val="2"/>
                <w:sz w:val="28"/>
              </w:rPr>
            </w:pPr>
            <w:r w:rsidRPr="001B7D4D">
              <w:rPr>
                <w:rFonts w:asciiTheme="majorBidi" w:hAnsiTheme="majorBidi" w:cstheme="majorBidi"/>
                <w:kern w:val="2"/>
                <w:sz w:val="28"/>
              </w:rPr>
              <w:t>Nom - Prénom</w:t>
            </w:r>
          </w:p>
        </w:tc>
        <w:tc>
          <w:tcPr>
            <w:tcW w:w="1276" w:type="dxa"/>
          </w:tcPr>
          <w:p w:rsidR="00786049" w:rsidRPr="001B7D4D" w:rsidRDefault="00786049" w:rsidP="00C2275F">
            <w:pPr>
              <w:pStyle w:val="Textebrut"/>
              <w:jc w:val="center"/>
              <w:rPr>
                <w:rFonts w:asciiTheme="majorBidi" w:hAnsiTheme="majorBidi" w:cstheme="majorBidi"/>
                <w:kern w:val="2"/>
                <w:sz w:val="28"/>
              </w:rPr>
            </w:pPr>
          </w:p>
          <w:p w:rsidR="00786049" w:rsidRPr="001B7D4D" w:rsidRDefault="00786049" w:rsidP="00C2275F">
            <w:pPr>
              <w:pStyle w:val="Textebrut"/>
              <w:jc w:val="center"/>
              <w:rPr>
                <w:rFonts w:asciiTheme="majorBidi" w:hAnsiTheme="majorBidi" w:cstheme="majorBidi"/>
                <w:kern w:val="2"/>
                <w:sz w:val="28"/>
              </w:rPr>
            </w:pPr>
            <w:r w:rsidRPr="001B7D4D">
              <w:rPr>
                <w:rFonts w:asciiTheme="majorBidi" w:hAnsiTheme="majorBidi" w:cstheme="majorBidi"/>
                <w:kern w:val="2"/>
                <w:sz w:val="28"/>
              </w:rPr>
              <w:t>Niveau</w:t>
            </w:r>
          </w:p>
        </w:tc>
        <w:tc>
          <w:tcPr>
            <w:tcW w:w="2533" w:type="dxa"/>
          </w:tcPr>
          <w:p w:rsidR="00786049" w:rsidRPr="001B7D4D" w:rsidRDefault="00786049" w:rsidP="00C2275F">
            <w:pPr>
              <w:pStyle w:val="Textebrut"/>
              <w:jc w:val="center"/>
              <w:rPr>
                <w:rFonts w:asciiTheme="majorBidi" w:hAnsiTheme="majorBidi" w:cstheme="majorBidi"/>
                <w:kern w:val="2"/>
                <w:sz w:val="28"/>
              </w:rPr>
            </w:pPr>
          </w:p>
          <w:p w:rsidR="00786049" w:rsidRPr="001B7D4D" w:rsidRDefault="00786049" w:rsidP="00C2275F">
            <w:pPr>
              <w:pStyle w:val="Textebrut"/>
              <w:jc w:val="center"/>
              <w:rPr>
                <w:rFonts w:asciiTheme="majorBidi" w:hAnsiTheme="majorBidi" w:cstheme="majorBidi"/>
                <w:kern w:val="2"/>
                <w:sz w:val="28"/>
              </w:rPr>
            </w:pPr>
            <w:r w:rsidRPr="001B7D4D">
              <w:rPr>
                <w:rFonts w:asciiTheme="majorBidi" w:hAnsiTheme="majorBidi" w:cstheme="majorBidi"/>
                <w:kern w:val="2"/>
                <w:sz w:val="28"/>
              </w:rPr>
              <w:t>Stages effectués sur le dispositif</w:t>
            </w:r>
          </w:p>
        </w:tc>
        <w:tc>
          <w:tcPr>
            <w:tcW w:w="3279" w:type="dxa"/>
          </w:tcPr>
          <w:p w:rsidR="00786049" w:rsidRPr="001B7D4D" w:rsidRDefault="00786049" w:rsidP="00C2275F">
            <w:pPr>
              <w:pStyle w:val="Textebrut"/>
              <w:jc w:val="center"/>
              <w:rPr>
                <w:rFonts w:asciiTheme="majorBidi" w:hAnsiTheme="majorBidi" w:cstheme="majorBidi"/>
                <w:kern w:val="2"/>
                <w:sz w:val="28"/>
              </w:rPr>
            </w:pPr>
          </w:p>
          <w:p w:rsidR="00786049" w:rsidRPr="001B7D4D" w:rsidRDefault="00786049" w:rsidP="00C2275F">
            <w:pPr>
              <w:pStyle w:val="Textebrut"/>
              <w:jc w:val="center"/>
              <w:rPr>
                <w:rFonts w:asciiTheme="majorBidi" w:hAnsiTheme="majorBidi" w:cstheme="majorBidi"/>
                <w:kern w:val="2"/>
                <w:sz w:val="28"/>
              </w:rPr>
            </w:pPr>
            <w:r w:rsidRPr="001B7D4D">
              <w:rPr>
                <w:rFonts w:asciiTheme="majorBidi" w:hAnsiTheme="majorBidi" w:cstheme="majorBidi"/>
                <w:kern w:val="2"/>
                <w:sz w:val="28"/>
              </w:rPr>
              <w:t>Ancienneté dans la maintenance</w:t>
            </w:r>
          </w:p>
        </w:tc>
      </w:tr>
      <w:tr w:rsidR="00786049" w:rsidRPr="001B7D4D" w:rsidTr="00C2275F">
        <w:trPr>
          <w:cantSplit/>
          <w:trHeight w:val="9639"/>
          <w:jc w:val="center"/>
        </w:trPr>
        <w:tc>
          <w:tcPr>
            <w:tcW w:w="3119" w:type="dxa"/>
          </w:tcPr>
          <w:p w:rsidR="00786049" w:rsidRPr="001B7D4D" w:rsidRDefault="00786049" w:rsidP="00C2275F">
            <w:pPr>
              <w:pStyle w:val="Textebrut"/>
              <w:jc w:val="both"/>
              <w:rPr>
                <w:rFonts w:asciiTheme="majorBidi" w:hAnsiTheme="majorBidi" w:cstheme="majorBidi"/>
                <w:kern w:val="2"/>
                <w:sz w:val="24"/>
              </w:rPr>
            </w:pPr>
          </w:p>
          <w:p w:rsidR="00786049" w:rsidRPr="001B7D4D" w:rsidRDefault="00786049" w:rsidP="00C2275F">
            <w:pPr>
              <w:pStyle w:val="Textebrut"/>
              <w:jc w:val="both"/>
              <w:rPr>
                <w:rFonts w:asciiTheme="majorBidi" w:hAnsiTheme="majorBidi" w:cstheme="majorBidi"/>
                <w:kern w:val="2"/>
                <w:sz w:val="24"/>
              </w:rPr>
            </w:pPr>
          </w:p>
          <w:p w:rsidR="00786049" w:rsidRPr="001B7D4D" w:rsidRDefault="00786049" w:rsidP="00C2275F">
            <w:pPr>
              <w:pStyle w:val="Textebrut"/>
              <w:jc w:val="both"/>
              <w:rPr>
                <w:rFonts w:asciiTheme="majorBidi" w:hAnsiTheme="majorBidi" w:cstheme="majorBidi"/>
                <w:kern w:val="2"/>
                <w:sz w:val="24"/>
              </w:rPr>
            </w:pPr>
          </w:p>
          <w:p w:rsidR="00786049" w:rsidRPr="001B7D4D" w:rsidRDefault="00786049" w:rsidP="00C2275F">
            <w:pPr>
              <w:pStyle w:val="Textebrut"/>
              <w:jc w:val="both"/>
              <w:rPr>
                <w:rFonts w:asciiTheme="majorBidi" w:hAnsiTheme="majorBidi" w:cstheme="majorBidi"/>
                <w:kern w:val="2"/>
                <w:sz w:val="24"/>
              </w:rPr>
            </w:pPr>
          </w:p>
          <w:p w:rsidR="00786049" w:rsidRPr="001B7D4D" w:rsidRDefault="00786049" w:rsidP="00C2275F">
            <w:pPr>
              <w:pStyle w:val="Textebrut"/>
              <w:jc w:val="both"/>
              <w:rPr>
                <w:rFonts w:asciiTheme="majorBidi" w:hAnsiTheme="majorBidi" w:cstheme="majorBidi"/>
                <w:kern w:val="2"/>
                <w:sz w:val="24"/>
              </w:rPr>
            </w:pPr>
          </w:p>
        </w:tc>
        <w:tc>
          <w:tcPr>
            <w:tcW w:w="1276" w:type="dxa"/>
          </w:tcPr>
          <w:p w:rsidR="00786049" w:rsidRPr="001B7D4D" w:rsidRDefault="00786049" w:rsidP="00C2275F">
            <w:pPr>
              <w:pStyle w:val="Textebrut"/>
              <w:jc w:val="both"/>
              <w:rPr>
                <w:rFonts w:asciiTheme="majorBidi" w:hAnsiTheme="majorBidi" w:cstheme="majorBidi"/>
                <w:kern w:val="2"/>
                <w:sz w:val="24"/>
              </w:rPr>
            </w:pPr>
          </w:p>
        </w:tc>
        <w:tc>
          <w:tcPr>
            <w:tcW w:w="2533" w:type="dxa"/>
          </w:tcPr>
          <w:p w:rsidR="00786049" w:rsidRPr="001B7D4D" w:rsidRDefault="00786049" w:rsidP="00C2275F">
            <w:pPr>
              <w:pStyle w:val="Textebrut"/>
              <w:jc w:val="both"/>
              <w:rPr>
                <w:rFonts w:asciiTheme="majorBidi" w:hAnsiTheme="majorBidi" w:cstheme="majorBidi"/>
                <w:kern w:val="2"/>
                <w:sz w:val="24"/>
              </w:rPr>
            </w:pPr>
          </w:p>
        </w:tc>
        <w:tc>
          <w:tcPr>
            <w:tcW w:w="3279" w:type="dxa"/>
          </w:tcPr>
          <w:p w:rsidR="00786049" w:rsidRPr="001B7D4D" w:rsidRDefault="00786049" w:rsidP="00C2275F">
            <w:pPr>
              <w:pStyle w:val="Textebrut"/>
              <w:jc w:val="both"/>
              <w:rPr>
                <w:rFonts w:asciiTheme="majorBidi" w:hAnsiTheme="majorBidi" w:cstheme="majorBidi"/>
                <w:kern w:val="2"/>
                <w:sz w:val="24"/>
              </w:rPr>
            </w:pPr>
          </w:p>
        </w:tc>
      </w:tr>
    </w:tbl>
    <w:p w:rsidR="002F4577" w:rsidRDefault="002F4577" w:rsidP="000430C9">
      <w:pPr>
        <w:rPr>
          <w:rFonts w:asciiTheme="majorBidi" w:hAnsiTheme="majorBidi" w:cstheme="majorBidi"/>
          <w:color w:val="000000"/>
          <w:sz w:val="24"/>
          <w:szCs w:val="24"/>
        </w:rPr>
      </w:pPr>
    </w:p>
    <w:p w:rsidR="007F26D2" w:rsidRDefault="007F26D2" w:rsidP="000430C9">
      <w:pPr>
        <w:rPr>
          <w:rFonts w:asciiTheme="majorBidi" w:hAnsiTheme="majorBidi" w:cstheme="majorBidi"/>
          <w:color w:val="000000"/>
          <w:sz w:val="24"/>
          <w:szCs w:val="24"/>
        </w:rPr>
      </w:pPr>
    </w:p>
    <w:p w:rsidR="007F26D2" w:rsidRDefault="007F26D2" w:rsidP="000430C9">
      <w:pPr>
        <w:rPr>
          <w:rFonts w:asciiTheme="majorBidi" w:hAnsiTheme="majorBidi" w:cstheme="majorBidi"/>
          <w:color w:val="000000"/>
          <w:sz w:val="24"/>
          <w:szCs w:val="24"/>
        </w:rPr>
      </w:pPr>
    </w:p>
    <w:p w:rsidR="007F26D2" w:rsidRDefault="007F26D2" w:rsidP="000430C9">
      <w:pPr>
        <w:rPr>
          <w:rFonts w:asciiTheme="majorBidi" w:hAnsiTheme="majorBidi" w:cstheme="majorBidi"/>
          <w:color w:val="000000"/>
          <w:sz w:val="24"/>
          <w:szCs w:val="24"/>
        </w:rPr>
      </w:pPr>
    </w:p>
    <w:p w:rsidR="007F26D2" w:rsidRDefault="007F26D2" w:rsidP="000430C9">
      <w:pPr>
        <w:rPr>
          <w:rFonts w:asciiTheme="majorBidi" w:hAnsiTheme="majorBidi" w:cstheme="majorBidi"/>
          <w:color w:val="000000"/>
          <w:sz w:val="24"/>
          <w:szCs w:val="24"/>
        </w:rPr>
      </w:pPr>
    </w:p>
    <w:p w:rsidR="007F26D2" w:rsidRPr="00BA40EE" w:rsidRDefault="000401A6" w:rsidP="000401A6">
      <w:pPr>
        <w:jc w:val="center"/>
        <w:rPr>
          <w:rFonts w:asciiTheme="majorBidi" w:hAnsiTheme="majorBidi" w:cstheme="majorBidi"/>
          <w:color w:val="000000"/>
          <w:sz w:val="24"/>
          <w:szCs w:val="24"/>
        </w:rPr>
      </w:pPr>
      <w:r w:rsidRPr="00BA40EE">
        <w:rPr>
          <w:rFonts w:asciiTheme="majorBidi" w:hAnsiTheme="majorBidi" w:cstheme="majorBidi"/>
          <w:color w:val="000000"/>
          <w:sz w:val="24"/>
          <w:szCs w:val="24"/>
        </w:rPr>
        <w:t>-Annexe 4-</w:t>
      </w:r>
    </w:p>
    <w:p w:rsidR="007F26D2" w:rsidRPr="00BA40EE" w:rsidRDefault="007F26D2" w:rsidP="007F26D2">
      <w:pPr>
        <w:spacing w:before="100"/>
        <w:ind w:left="2909" w:right="3211"/>
        <w:jc w:val="center"/>
        <w:rPr>
          <w:rFonts w:asciiTheme="majorBidi" w:hAnsiTheme="majorBidi" w:cstheme="majorBidi"/>
          <w:b/>
          <w:sz w:val="32"/>
        </w:rPr>
      </w:pPr>
      <w:r w:rsidRPr="00BA40EE">
        <w:rPr>
          <w:rFonts w:asciiTheme="majorBidi" w:hAnsiTheme="majorBidi" w:cstheme="majorBidi"/>
          <w:b/>
          <w:w w:val="70"/>
          <w:sz w:val="32"/>
        </w:rPr>
        <w:t>Modèle</w:t>
      </w:r>
      <w:r w:rsidR="00596169">
        <w:rPr>
          <w:rFonts w:asciiTheme="majorBidi" w:hAnsiTheme="majorBidi" w:cstheme="majorBidi"/>
          <w:b/>
          <w:w w:val="70"/>
          <w:sz w:val="32"/>
        </w:rPr>
        <w:t xml:space="preserve"> </w:t>
      </w:r>
      <w:r w:rsidRPr="00BA40EE">
        <w:rPr>
          <w:rFonts w:asciiTheme="majorBidi" w:hAnsiTheme="majorBidi" w:cstheme="majorBidi"/>
          <w:b/>
          <w:w w:val="70"/>
          <w:sz w:val="32"/>
        </w:rPr>
        <w:t>de</w:t>
      </w:r>
      <w:r w:rsidR="00596169">
        <w:rPr>
          <w:rFonts w:asciiTheme="majorBidi" w:hAnsiTheme="majorBidi" w:cstheme="majorBidi"/>
          <w:b/>
          <w:w w:val="70"/>
          <w:sz w:val="32"/>
        </w:rPr>
        <w:t xml:space="preserve"> </w:t>
      </w:r>
      <w:r w:rsidRPr="00BA40EE">
        <w:rPr>
          <w:rFonts w:asciiTheme="majorBidi" w:hAnsiTheme="majorBidi" w:cstheme="majorBidi"/>
          <w:b/>
          <w:w w:val="70"/>
          <w:sz w:val="32"/>
        </w:rPr>
        <w:t>projet</w:t>
      </w:r>
      <w:r w:rsidR="00596169">
        <w:rPr>
          <w:rFonts w:asciiTheme="majorBidi" w:hAnsiTheme="majorBidi" w:cstheme="majorBidi"/>
          <w:b/>
          <w:w w:val="70"/>
          <w:sz w:val="32"/>
        </w:rPr>
        <w:t xml:space="preserve"> </w:t>
      </w:r>
      <w:r w:rsidRPr="00BA40EE">
        <w:rPr>
          <w:rFonts w:asciiTheme="majorBidi" w:hAnsiTheme="majorBidi" w:cstheme="majorBidi"/>
          <w:b/>
          <w:w w:val="70"/>
          <w:sz w:val="32"/>
        </w:rPr>
        <w:t>de</w:t>
      </w:r>
      <w:r w:rsidR="00596169">
        <w:rPr>
          <w:rFonts w:asciiTheme="majorBidi" w:hAnsiTheme="majorBidi" w:cstheme="majorBidi"/>
          <w:b/>
          <w:w w:val="70"/>
          <w:sz w:val="32"/>
        </w:rPr>
        <w:t xml:space="preserve"> </w:t>
      </w:r>
      <w:r w:rsidRPr="00BA40EE">
        <w:rPr>
          <w:rFonts w:asciiTheme="majorBidi" w:hAnsiTheme="majorBidi" w:cstheme="majorBidi"/>
          <w:b/>
          <w:w w:val="70"/>
          <w:sz w:val="32"/>
        </w:rPr>
        <w:t>contrat</w:t>
      </w:r>
      <w:r w:rsidR="00596169">
        <w:rPr>
          <w:rFonts w:asciiTheme="majorBidi" w:hAnsiTheme="majorBidi" w:cstheme="majorBidi"/>
          <w:b/>
          <w:w w:val="70"/>
          <w:sz w:val="32"/>
        </w:rPr>
        <w:t xml:space="preserve"> </w:t>
      </w:r>
      <w:r w:rsidRPr="00BA40EE">
        <w:rPr>
          <w:rFonts w:asciiTheme="majorBidi" w:hAnsiTheme="majorBidi" w:cstheme="majorBidi"/>
          <w:b/>
          <w:w w:val="70"/>
          <w:sz w:val="32"/>
        </w:rPr>
        <w:t>de</w:t>
      </w:r>
      <w:r w:rsidR="00596169">
        <w:rPr>
          <w:rFonts w:asciiTheme="majorBidi" w:hAnsiTheme="majorBidi" w:cstheme="majorBidi"/>
          <w:b/>
          <w:w w:val="70"/>
          <w:sz w:val="32"/>
        </w:rPr>
        <w:t xml:space="preserve"> </w:t>
      </w:r>
      <w:r w:rsidRPr="00BA40EE">
        <w:rPr>
          <w:rFonts w:asciiTheme="majorBidi" w:hAnsiTheme="majorBidi" w:cstheme="majorBidi"/>
          <w:b/>
          <w:w w:val="70"/>
          <w:sz w:val="32"/>
        </w:rPr>
        <w:t>maintenance</w:t>
      </w:r>
    </w:p>
    <w:p w:rsidR="007F26D2" w:rsidRPr="00BA40EE" w:rsidRDefault="007F26D2" w:rsidP="007F26D2">
      <w:pPr>
        <w:pStyle w:val="Titre5"/>
        <w:spacing w:before="137"/>
        <w:ind w:left="1079"/>
        <w:jc w:val="left"/>
        <w:rPr>
          <w:rFonts w:asciiTheme="majorBidi" w:hAnsiTheme="majorBidi" w:cstheme="majorBidi"/>
          <w:w w:val="65"/>
        </w:rPr>
      </w:pPr>
      <w:r w:rsidRPr="00BA40EE">
        <w:rPr>
          <w:rFonts w:asciiTheme="majorBidi" w:hAnsiTheme="majorBidi" w:cstheme="majorBidi"/>
          <w:w w:val="65"/>
        </w:rPr>
        <w:t>Entrelessoussignés</w:t>
      </w:r>
    </w:p>
    <w:p w:rsidR="00DD2DA5" w:rsidRPr="00BA40EE" w:rsidRDefault="00DD2DA5" w:rsidP="00DD2DA5">
      <w:pPr>
        <w:rPr>
          <w:rFonts w:asciiTheme="majorBidi" w:hAnsiTheme="majorBidi" w:cstheme="majorBidi"/>
          <w:lang w:eastAsia="fr-FR"/>
        </w:rPr>
      </w:pPr>
    </w:p>
    <w:p w:rsidR="007F26D2" w:rsidRPr="00BA40EE" w:rsidRDefault="00DD2DA5" w:rsidP="00DD2DA5">
      <w:pPr>
        <w:spacing w:line="240" w:lineRule="auto"/>
        <w:ind w:left="359" w:firstLine="720"/>
        <w:jc w:val="both"/>
        <w:rPr>
          <w:rFonts w:asciiTheme="majorBidi" w:hAnsiTheme="majorBidi" w:cstheme="majorBidi"/>
          <w:w w:val="70"/>
        </w:rPr>
      </w:pPr>
      <w:r w:rsidRPr="00BA40EE">
        <w:rPr>
          <w:rFonts w:asciiTheme="majorBidi" w:hAnsiTheme="majorBidi" w:cstheme="majorBidi"/>
          <w:w w:val="70"/>
        </w:rPr>
        <w:t>L’EPS LA RABTA représenté par son  Directeur Général, Mr HafedhDakhlaoui</w:t>
      </w:r>
    </w:p>
    <w:p w:rsidR="00DD2DA5" w:rsidRPr="00BA40EE" w:rsidRDefault="007F26D2" w:rsidP="00DD2DA5">
      <w:pPr>
        <w:pStyle w:val="Corpsdetexte"/>
        <w:spacing w:line="274" w:lineRule="exact"/>
        <w:ind w:left="1079"/>
        <w:rPr>
          <w:rFonts w:asciiTheme="majorBidi" w:hAnsiTheme="majorBidi" w:cstheme="majorBidi"/>
          <w:b/>
          <w:bCs/>
          <w:color w:val="000000" w:themeColor="text1"/>
          <w:sz w:val="28"/>
          <w:szCs w:val="28"/>
        </w:rPr>
      </w:pPr>
      <w:r w:rsidRPr="00BA40EE">
        <w:rPr>
          <w:rFonts w:asciiTheme="majorBidi" w:hAnsiTheme="majorBidi" w:cstheme="majorBidi"/>
          <w:w w:val="70"/>
        </w:rPr>
        <w:t>Matriculefiscal:</w:t>
      </w:r>
      <w:r w:rsidR="00DD2DA5" w:rsidRPr="00BA40EE">
        <w:rPr>
          <w:rFonts w:asciiTheme="majorBidi" w:hAnsiTheme="majorBidi" w:cstheme="majorBidi"/>
          <w:w w:val="70"/>
        </w:rPr>
        <w:t>521617CAM 0000</w:t>
      </w:r>
    </w:p>
    <w:p w:rsidR="007F26D2" w:rsidRPr="00BA40EE" w:rsidRDefault="007F26D2" w:rsidP="00DD2DA5">
      <w:pPr>
        <w:pStyle w:val="Corpsdetexte"/>
        <w:spacing w:line="274" w:lineRule="exact"/>
        <w:ind w:left="1079"/>
        <w:rPr>
          <w:rFonts w:asciiTheme="majorBidi" w:hAnsiTheme="majorBidi" w:cstheme="majorBidi"/>
        </w:rPr>
      </w:pPr>
      <w:r w:rsidRPr="00BA40EE">
        <w:rPr>
          <w:rFonts w:asciiTheme="majorBidi" w:hAnsiTheme="majorBidi" w:cstheme="majorBidi"/>
          <w:smallCaps/>
          <w:w w:val="65"/>
        </w:rPr>
        <w:t>d</w:t>
      </w:r>
      <w:r w:rsidRPr="00BA40EE">
        <w:rPr>
          <w:rFonts w:asciiTheme="majorBidi" w:hAnsiTheme="majorBidi" w:cstheme="majorBidi"/>
          <w:w w:val="65"/>
        </w:rPr>
        <w:t>’unepart</w:t>
      </w:r>
    </w:p>
    <w:p w:rsidR="007F26D2" w:rsidRPr="00BA40EE" w:rsidRDefault="007F26D2" w:rsidP="00DD2DA5">
      <w:pPr>
        <w:pStyle w:val="Titre6"/>
        <w:numPr>
          <w:ilvl w:val="0"/>
          <w:numId w:val="0"/>
        </w:numPr>
        <w:spacing w:before="55"/>
        <w:ind w:left="359" w:firstLine="720"/>
        <w:rPr>
          <w:rFonts w:asciiTheme="majorBidi" w:hAnsiTheme="majorBidi" w:cstheme="majorBidi"/>
        </w:rPr>
      </w:pPr>
      <w:r w:rsidRPr="00BA40EE">
        <w:rPr>
          <w:rFonts w:asciiTheme="majorBidi" w:hAnsiTheme="majorBidi" w:cstheme="majorBidi"/>
          <w:w w:val="80"/>
        </w:rPr>
        <w:t>Et</w:t>
      </w:r>
    </w:p>
    <w:p w:rsidR="007F26D2" w:rsidRPr="00BA40EE" w:rsidRDefault="007F26D2" w:rsidP="007F26D2">
      <w:pPr>
        <w:pStyle w:val="Corpsdetexte"/>
        <w:tabs>
          <w:tab w:val="left" w:leader="dot" w:pos="8410"/>
        </w:tabs>
        <w:spacing w:before="55"/>
        <w:ind w:left="654"/>
        <w:rPr>
          <w:rFonts w:asciiTheme="majorBidi" w:hAnsiTheme="majorBidi" w:cstheme="majorBidi"/>
        </w:rPr>
      </w:pPr>
      <w:r w:rsidRPr="00BA40EE">
        <w:rPr>
          <w:rFonts w:asciiTheme="majorBidi" w:hAnsiTheme="majorBidi" w:cstheme="majorBidi"/>
          <w:w w:val="65"/>
        </w:rPr>
        <w:t>Lasociété………………………….………….,ci-dessousdésignéepar</w:t>
      </w:r>
      <w:r w:rsidRPr="00BA40EE">
        <w:rPr>
          <w:rFonts w:asciiTheme="majorBidi" w:hAnsiTheme="majorBidi" w:cstheme="majorBidi"/>
          <w:b/>
          <w:w w:val="65"/>
        </w:rPr>
        <w:t>leprestataire</w:t>
      </w:r>
      <w:r w:rsidRPr="00BA40EE">
        <w:rPr>
          <w:rFonts w:asciiTheme="majorBidi" w:hAnsiTheme="majorBidi" w:cstheme="majorBidi"/>
          <w:w w:val="65"/>
        </w:rPr>
        <w:t>,sise</w:t>
      </w:r>
      <w:r w:rsidRPr="00BA40EE">
        <w:rPr>
          <w:rFonts w:asciiTheme="majorBidi" w:hAnsiTheme="majorBidi" w:cstheme="majorBidi"/>
          <w:w w:val="65"/>
        </w:rPr>
        <w:tab/>
        <w:t>etreprésentéepar</w:t>
      </w:r>
    </w:p>
    <w:p w:rsidR="007F26D2" w:rsidRPr="00BA40EE" w:rsidRDefault="007F26D2" w:rsidP="007F26D2">
      <w:pPr>
        <w:pStyle w:val="Corpsdetexte"/>
        <w:spacing w:before="57"/>
        <w:ind w:left="654"/>
        <w:rPr>
          <w:rFonts w:asciiTheme="majorBidi" w:hAnsiTheme="majorBidi" w:cstheme="majorBidi"/>
        </w:rPr>
      </w:pPr>
      <w:r w:rsidRPr="00BA40EE">
        <w:rPr>
          <w:rFonts w:asciiTheme="majorBidi" w:hAnsiTheme="majorBidi" w:cstheme="majorBidi"/>
          <w:w w:val="65"/>
        </w:rPr>
        <w:t>son…………………………………………………………………………………….</w:t>
      </w:r>
    </w:p>
    <w:p w:rsidR="007F26D2" w:rsidRPr="00BA40EE" w:rsidRDefault="007F26D2" w:rsidP="007F26D2">
      <w:pPr>
        <w:pStyle w:val="Corpsdetexte"/>
        <w:spacing w:before="57"/>
        <w:ind w:left="1079"/>
        <w:rPr>
          <w:rFonts w:asciiTheme="majorBidi" w:hAnsiTheme="majorBidi" w:cstheme="majorBidi"/>
        </w:rPr>
      </w:pPr>
      <w:r w:rsidRPr="00BA40EE">
        <w:rPr>
          <w:rFonts w:asciiTheme="majorBidi" w:hAnsiTheme="majorBidi" w:cstheme="majorBidi"/>
          <w:w w:val="65"/>
        </w:rPr>
        <w:t>Matriculefiscal:…………………………………….</w:t>
      </w:r>
    </w:p>
    <w:p w:rsidR="007F26D2" w:rsidRPr="00BA40EE" w:rsidRDefault="007F26D2" w:rsidP="007F26D2">
      <w:pPr>
        <w:pStyle w:val="Titre5"/>
        <w:spacing w:before="46"/>
        <w:ind w:left="8910"/>
        <w:jc w:val="left"/>
        <w:rPr>
          <w:rFonts w:asciiTheme="majorBidi" w:hAnsiTheme="majorBidi" w:cstheme="majorBidi"/>
        </w:rPr>
      </w:pPr>
      <w:r w:rsidRPr="00BA40EE">
        <w:rPr>
          <w:rFonts w:asciiTheme="majorBidi" w:hAnsiTheme="majorBidi" w:cstheme="majorBidi"/>
          <w:smallCaps/>
          <w:w w:val="65"/>
        </w:rPr>
        <w:t>d</w:t>
      </w:r>
      <w:r w:rsidRPr="00BA40EE">
        <w:rPr>
          <w:rFonts w:asciiTheme="majorBidi" w:hAnsiTheme="majorBidi" w:cstheme="majorBidi"/>
          <w:w w:val="65"/>
        </w:rPr>
        <w:t>’autrepart</w:t>
      </w:r>
    </w:p>
    <w:p w:rsidR="007F26D2" w:rsidRPr="00BA40EE" w:rsidRDefault="007F26D2" w:rsidP="007F26D2">
      <w:pPr>
        <w:pStyle w:val="Corpsdetexte"/>
        <w:spacing w:before="55"/>
        <w:ind w:left="1276"/>
        <w:rPr>
          <w:rFonts w:asciiTheme="majorBidi" w:hAnsiTheme="majorBidi" w:cstheme="majorBidi"/>
        </w:rPr>
      </w:pPr>
      <w:r w:rsidRPr="00BA40EE">
        <w:rPr>
          <w:rFonts w:asciiTheme="majorBidi" w:hAnsiTheme="majorBidi" w:cstheme="majorBidi"/>
          <w:w w:val="65"/>
        </w:rPr>
        <w:t>Ilaétéconvenuetarrêtécequisuit:</w:t>
      </w:r>
    </w:p>
    <w:p w:rsidR="007F26D2" w:rsidRPr="00BA40EE" w:rsidRDefault="007F26D2" w:rsidP="007F26D2">
      <w:pPr>
        <w:pStyle w:val="Titre6"/>
        <w:numPr>
          <w:ilvl w:val="0"/>
          <w:numId w:val="0"/>
        </w:numPr>
        <w:spacing w:before="58"/>
        <w:ind w:left="1079"/>
        <w:rPr>
          <w:rFonts w:asciiTheme="majorBidi" w:hAnsiTheme="majorBidi" w:cstheme="majorBidi"/>
          <w:b/>
          <w:bCs/>
        </w:rPr>
      </w:pPr>
      <w:r w:rsidRPr="00BA40EE">
        <w:rPr>
          <w:rFonts w:asciiTheme="majorBidi" w:hAnsiTheme="majorBidi" w:cstheme="majorBidi"/>
          <w:b/>
          <w:bCs/>
          <w:smallCaps/>
          <w:w w:val="70"/>
        </w:rPr>
        <w:t>A</w:t>
      </w:r>
      <w:r w:rsidRPr="00BA40EE">
        <w:rPr>
          <w:rFonts w:asciiTheme="majorBidi" w:hAnsiTheme="majorBidi" w:cstheme="majorBidi"/>
          <w:b/>
          <w:bCs/>
          <w:w w:val="70"/>
        </w:rPr>
        <w:t>rticle1.Objetducontrat</w:t>
      </w:r>
    </w:p>
    <w:p w:rsidR="007F26D2" w:rsidRPr="00BA40EE" w:rsidRDefault="007F26D2" w:rsidP="007F26D2">
      <w:pPr>
        <w:pStyle w:val="Corpsdetexte"/>
        <w:spacing w:before="55"/>
        <w:ind w:left="1079"/>
        <w:rPr>
          <w:rFonts w:asciiTheme="majorBidi" w:hAnsiTheme="majorBidi" w:cstheme="majorBidi"/>
        </w:rPr>
      </w:pPr>
      <w:r w:rsidRPr="00BA40EE">
        <w:rPr>
          <w:rFonts w:asciiTheme="majorBidi" w:hAnsiTheme="majorBidi" w:cstheme="majorBidi"/>
          <w:w w:val="65"/>
        </w:rPr>
        <w:t>Leprésentcontratapourobjetlamaintenancepréventive,correctivedusystèmede</w:t>
      </w:r>
      <w:r w:rsidR="00F0777D">
        <w:rPr>
          <w:rFonts w:asciiTheme="majorBidi" w:hAnsiTheme="majorBidi" w:cstheme="majorBidi"/>
          <w:w w:val="65"/>
        </w:rPr>
        <w:t>pointage biométrique</w:t>
      </w:r>
      <w:r w:rsidRPr="00BA40EE">
        <w:rPr>
          <w:rFonts w:asciiTheme="majorBidi" w:hAnsiTheme="majorBidi" w:cstheme="majorBidi"/>
          <w:w w:val="65"/>
        </w:rPr>
        <w:t>duCHU la RABTA</w:t>
      </w:r>
    </w:p>
    <w:p w:rsidR="007F26D2" w:rsidRPr="00BA40EE" w:rsidRDefault="007F26D2" w:rsidP="007F26D2">
      <w:pPr>
        <w:spacing w:before="57" w:line="288" w:lineRule="auto"/>
        <w:ind w:left="1079" w:right="6494"/>
        <w:rPr>
          <w:rFonts w:asciiTheme="majorBidi" w:hAnsiTheme="majorBidi" w:cstheme="majorBidi"/>
          <w:b/>
          <w:spacing w:val="1"/>
          <w:w w:val="70"/>
          <w:sz w:val="24"/>
        </w:rPr>
      </w:pPr>
      <w:r w:rsidRPr="00BA40EE">
        <w:rPr>
          <w:rFonts w:asciiTheme="majorBidi" w:eastAsia="Times New Roman" w:hAnsiTheme="majorBidi" w:cstheme="majorBidi"/>
          <w:b/>
          <w:bCs/>
          <w:noProof/>
          <w:w w:val="70"/>
          <w:sz w:val="24"/>
          <w:szCs w:val="20"/>
          <w:lang w:eastAsia="fr-FR"/>
        </w:rPr>
        <w:t>Article 2. Prestations à fournir</w:t>
      </w:r>
    </w:p>
    <w:p w:rsidR="007F26D2" w:rsidRPr="00BA40EE" w:rsidRDefault="007F26D2" w:rsidP="007F26D2">
      <w:pPr>
        <w:spacing w:before="57" w:line="288" w:lineRule="auto"/>
        <w:ind w:left="1079" w:right="6494"/>
        <w:rPr>
          <w:rFonts w:asciiTheme="majorBidi" w:hAnsiTheme="majorBidi" w:cstheme="majorBidi"/>
          <w:b/>
          <w:sz w:val="24"/>
        </w:rPr>
      </w:pPr>
      <w:r w:rsidRPr="00BA40EE">
        <w:rPr>
          <w:rFonts w:asciiTheme="majorBidi" w:hAnsiTheme="majorBidi" w:cstheme="majorBidi"/>
          <w:b/>
          <w:w w:val="70"/>
          <w:sz w:val="24"/>
        </w:rPr>
        <w:t>Maintenancepréventive</w:t>
      </w:r>
    </w:p>
    <w:p w:rsidR="007F26D2" w:rsidRPr="00BA40EE" w:rsidRDefault="007F26D2" w:rsidP="007F26D2">
      <w:pPr>
        <w:pStyle w:val="Corpsdetexte"/>
        <w:spacing w:before="2" w:line="288" w:lineRule="auto"/>
        <w:ind w:left="1079"/>
        <w:rPr>
          <w:rFonts w:asciiTheme="majorBidi" w:hAnsiTheme="majorBidi" w:cstheme="majorBidi"/>
        </w:rPr>
      </w:pPr>
      <w:r w:rsidRPr="00BA40EE">
        <w:rPr>
          <w:rFonts w:asciiTheme="majorBidi" w:hAnsiTheme="majorBidi" w:cstheme="majorBidi"/>
          <w:spacing w:val="-1"/>
          <w:w w:val="70"/>
        </w:rPr>
        <w:t>Leprestatairedoitassureraumoins</w:t>
      </w:r>
      <w:r w:rsidRPr="00BA40EE">
        <w:rPr>
          <w:rFonts w:asciiTheme="majorBidi" w:hAnsiTheme="majorBidi" w:cstheme="majorBidi"/>
          <w:b/>
          <w:spacing w:val="-1"/>
          <w:w w:val="70"/>
        </w:rPr>
        <w:t>quatre</w:t>
      </w:r>
      <w:r w:rsidRPr="00BA40EE">
        <w:rPr>
          <w:rFonts w:asciiTheme="majorBidi" w:hAnsiTheme="majorBidi" w:cstheme="majorBidi"/>
          <w:spacing w:val="-1"/>
          <w:w w:val="70"/>
        </w:rPr>
        <w:t>(04)visitesparansursiteafindecontrôler</w:t>
      </w:r>
      <w:r w:rsidRPr="00BA40EE">
        <w:rPr>
          <w:rFonts w:asciiTheme="majorBidi" w:hAnsiTheme="majorBidi" w:cstheme="majorBidi"/>
          <w:w w:val="70"/>
        </w:rPr>
        <w:t>etsurveillerlesystèmede</w:t>
      </w:r>
      <w:r w:rsidR="00F0777D">
        <w:rPr>
          <w:rFonts w:asciiTheme="majorBidi" w:hAnsiTheme="majorBidi" w:cstheme="majorBidi"/>
          <w:w w:val="65"/>
        </w:rPr>
        <w:t>pointage biométrique</w:t>
      </w:r>
      <w:r w:rsidRPr="00BA40EE">
        <w:rPr>
          <w:rFonts w:asciiTheme="majorBidi" w:hAnsiTheme="majorBidi" w:cstheme="majorBidi"/>
          <w:w w:val="65"/>
        </w:rPr>
        <w:t>.ChaquevisitedoitêtrecouronnéeparunrapportqueCHU la RABTAdoitvalider.</w:t>
      </w:r>
    </w:p>
    <w:p w:rsidR="007F26D2" w:rsidRPr="00BA40EE" w:rsidRDefault="007F26D2" w:rsidP="008C60B0">
      <w:pPr>
        <w:spacing w:before="57" w:line="288" w:lineRule="auto"/>
        <w:ind w:left="1079" w:right="6494"/>
        <w:rPr>
          <w:rFonts w:asciiTheme="majorBidi" w:hAnsiTheme="majorBidi" w:cstheme="majorBidi"/>
          <w:b/>
          <w:w w:val="70"/>
          <w:sz w:val="24"/>
        </w:rPr>
      </w:pPr>
      <w:r w:rsidRPr="00BA40EE">
        <w:rPr>
          <w:rFonts w:asciiTheme="majorBidi" w:hAnsiTheme="majorBidi" w:cstheme="majorBidi"/>
          <w:b/>
          <w:w w:val="70"/>
          <w:sz w:val="24"/>
        </w:rPr>
        <w:t>Maintenance corrective</w:t>
      </w:r>
    </w:p>
    <w:p w:rsidR="007F26D2" w:rsidRPr="00BA40EE" w:rsidRDefault="007F26D2" w:rsidP="007F26D2">
      <w:pPr>
        <w:pStyle w:val="Corpsdetexte"/>
        <w:spacing w:before="58" w:line="288" w:lineRule="auto"/>
        <w:ind w:left="1079" w:right="698"/>
        <w:rPr>
          <w:rFonts w:asciiTheme="majorBidi" w:hAnsiTheme="majorBidi" w:cstheme="majorBidi"/>
        </w:rPr>
      </w:pPr>
      <w:r w:rsidRPr="00BA40EE">
        <w:rPr>
          <w:rFonts w:asciiTheme="majorBidi" w:hAnsiTheme="majorBidi" w:cstheme="majorBidi"/>
          <w:spacing w:val="-1"/>
          <w:w w:val="69"/>
        </w:rPr>
        <w:t>L</w:t>
      </w:r>
      <w:r w:rsidRPr="00BA40EE">
        <w:rPr>
          <w:rFonts w:asciiTheme="majorBidi" w:hAnsiTheme="majorBidi" w:cstheme="majorBidi"/>
          <w:w w:val="65"/>
        </w:rPr>
        <w:t>e</w:t>
      </w:r>
      <w:r w:rsidRPr="00BA40EE">
        <w:rPr>
          <w:rFonts w:asciiTheme="majorBidi" w:hAnsiTheme="majorBidi" w:cstheme="majorBidi"/>
          <w:w w:val="69"/>
        </w:rPr>
        <w:t>p</w:t>
      </w:r>
      <w:r w:rsidRPr="00BA40EE">
        <w:rPr>
          <w:rFonts w:asciiTheme="majorBidi" w:hAnsiTheme="majorBidi" w:cstheme="majorBidi"/>
          <w:spacing w:val="-1"/>
          <w:w w:val="69"/>
        </w:rPr>
        <w:t>r</w:t>
      </w:r>
      <w:r w:rsidRPr="00BA40EE">
        <w:rPr>
          <w:rFonts w:asciiTheme="majorBidi" w:hAnsiTheme="majorBidi" w:cstheme="majorBidi"/>
          <w:w w:val="65"/>
        </w:rPr>
        <w:t>e</w:t>
      </w:r>
      <w:r w:rsidRPr="00BA40EE">
        <w:rPr>
          <w:rFonts w:asciiTheme="majorBidi" w:hAnsiTheme="majorBidi" w:cstheme="majorBidi"/>
          <w:w w:val="72"/>
        </w:rPr>
        <w:t>s</w:t>
      </w:r>
      <w:r w:rsidRPr="00BA40EE">
        <w:rPr>
          <w:rFonts w:asciiTheme="majorBidi" w:hAnsiTheme="majorBidi" w:cstheme="majorBidi"/>
          <w:w w:val="57"/>
        </w:rPr>
        <w:t>t</w:t>
      </w:r>
      <w:r w:rsidRPr="00BA40EE">
        <w:rPr>
          <w:rFonts w:asciiTheme="majorBidi" w:hAnsiTheme="majorBidi" w:cstheme="majorBidi"/>
          <w:spacing w:val="-1"/>
          <w:w w:val="63"/>
        </w:rPr>
        <w:t>a</w:t>
      </w:r>
      <w:r w:rsidRPr="00BA40EE">
        <w:rPr>
          <w:rFonts w:asciiTheme="majorBidi" w:hAnsiTheme="majorBidi" w:cstheme="majorBidi"/>
          <w:w w:val="63"/>
        </w:rPr>
        <w:t>t</w:t>
      </w:r>
      <w:r w:rsidRPr="00BA40EE">
        <w:rPr>
          <w:rFonts w:asciiTheme="majorBidi" w:hAnsiTheme="majorBidi" w:cstheme="majorBidi"/>
          <w:spacing w:val="-3"/>
          <w:w w:val="68"/>
        </w:rPr>
        <w:t>a</w:t>
      </w:r>
      <w:r w:rsidRPr="00BA40EE">
        <w:rPr>
          <w:rFonts w:asciiTheme="majorBidi" w:hAnsiTheme="majorBidi" w:cstheme="majorBidi"/>
          <w:w w:val="64"/>
        </w:rPr>
        <w:t>i</w:t>
      </w:r>
      <w:r w:rsidRPr="00BA40EE">
        <w:rPr>
          <w:rFonts w:asciiTheme="majorBidi" w:hAnsiTheme="majorBidi" w:cstheme="majorBidi"/>
          <w:spacing w:val="-1"/>
          <w:w w:val="65"/>
        </w:rPr>
        <w:t>r</w:t>
      </w:r>
      <w:r w:rsidRPr="00BA40EE">
        <w:rPr>
          <w:rFonts w:asciiTheme="majorBidi" w:hAnsiTheme="majorBidi" w:cstheme="majorBidi"/>
          <w:w w:val="65"/>
        </w:rPr>
        <w:t>e</w:t>
      </w:r>
      <w:r w:rsidRPr="00BA40EE">
        <w:rPr>
          <w:rFonts w:asciiTheme="majorBidi" w:hAnsiTheme="majorBidi" w:cstheme="majorBidi"/>
          <w:w w:val="71"/>
        </w:rPr>
        <w:t>doi</w:t>
      </w:r>
      <w:r w:rsidRPr="00BA40EE">
        <w:rPr>
          <w:rFonts w:asciiTheme="majorBidi" w:hAnsiTheme="majorBidi" w:cstheme="majorBidi"/>
          <w:w w:val="57"/>
        </w:rPr>
        <w:t>t</w:t>
      </w:r>
      <w:r w:rsidRPr="00BA40EE">
        <w:rPr>
          <w:rFonts w:asciiTheme="majorBidi" w:hAnsiTheme="majorBidi" w:cstheme="majorBidi"/>
          <w:spacing w:val="-3"/>
          <w:w w:val="68"/>
        </w:rPr>
        <w:t>a</w:t>
      </w:r>
      <w:r w:rsidRPr="00BA40EE">
        <w:rPr>
          <w:rFonts w:asciiTheme="majorBidi" w:hAnsiTheme="majorBidi" w:cstheme="majorBidi"/>
          <w:w w:val="72"/>
        </w:rPr>
        <w:t>ss</w:t>
      </w:r>
      <w:r w:rsidRPr="00BA40EE">
        <w:rPr>
          <w:rFonts w:asciiTheme="majorBidi" w:hAnsiTheme="majorBidi" w:cstheme="majorBidi"/>
          <w:w w:val="70"/>
        </w:rPr>
        <w:t>u</w:t>
      </w:r>
      <w:r w:rsidRPr="00BA40EE">
        <w:rPr>
          <w:rFonts w:asciiTheme="majorBidi" w:hAnsiTheme="majorBidi" w:cstheme="majorBidi"/>
          <w:spacing w:val="-1"/>
          <w:w w:val="70"/>
        </w:rPr>
        <w:t>r</w:t>
      </w:r>
      <w:r w:rsidRPr="00BA40EE">
        <w:rPr>
          <w:rFonts w:asciiTheme="majorBidi" w:hAnsiTheme="majorBidi" w:cstheme="majorBidi"/>
          <w:w w:val="65"/>
        </w:rPr>
        <w:t>e</w:t>
      </w:r>
      <w:r w:rsidRPr="00BA40EE">
        <w:rPr>
          <w:rFonts w:asciiTheme="majorBidi" w:hAnsiTheme="majorBidi" w:cstheme="majorBidi"/>
          <w:w w:val="64"/>
        </w:rPr>
        <w:t>r</w:t>
      </w:r>
      <w:r w:rsidRPr="00BA40EE">
        <w:rPr>
          <w:rFonts w:asciiTheme="majorBidi" w:hAnsiTheme="majorBidi" w:cstheme="majorBidi"/>
          <w:w w:val="62"/>
        </w:rPr>
        <w:t>l</w:t>
      </w:r>
      <w:r w:rsidRPr="00BA40EE">
        <w:rPr>
          <w:rFonts w:asciiTheme="majorBidi" w:hAnsiTheme="majorBidi" w:cstheme="majorBidi"/>
          <w:w w:val="68"/>
        </w:rPr>
        <w:t>a</w:t>
      </w:r>
      <w:r w:rsidRPr="00BA40EE">
        <w:rPr>
          <w:rFonts w:asciiTheme="majorBidi" w:hAnsiTheme="majorBidi" w:cstheme="majorBidi"/>
          <w:spacing w:val="-3"/>
          <w:w w:val="64"/>
        </w:rPr>
        <w:t>c</w:t>
      </w:r>
      <w:r w:rsidRPr="00BA40EE">
        <w:rPr>
          <w:rFonts w:asciiTheme="majorBidi" w:hAnsiTheme="majorBidi" w:cstheme="majorBidi"/>
          <w:w w:val="70"/>
        </w:rPr>
        <w:t>o</w:t>
      </w:r>
      <w:r w:rsidRPr="00BA40EE">
        <w:rPr>
          <w:rFonts w:asciiTheme="majorBidi" w:hAnsiTheme="majorBidi" w:cstheme="majorBidi"/>
          <w:spacing w:val="-1"/>
          <w:w w:val="70"/>
        </w:rPr>
        <w:t>r</w:t>
      </w:r>
      <w:r w:rsidRPr="00BA40EE">
        <w:rPr>
          <w:rFonts w:asciiTheme="majorBidi" w:hAnsiTheme="majorBidi" w:cstheme="majorBidi"/>
          <w:spacing w:val="-1"/>
          <w:w w:val="64"/>
        </w:rPr>
        <w:t>re</w:t>
      </w:r>
      <w:r w:rsidRPr="00BA40EE">
        <w:rPr>
          <w:rFonts w:asciiTheme="majorBidi" w:hAnsiTheme="majorBidi" w:cstheme="majorBidi"/>
          <w:w w:val="64"/>
        </w:rPr>
        <w:t>c</w:t>
      </w:r>
      <w:r w:rsidRPr="00BA40EE">
        <w:rPr>
          <w:rFonts w:asciiTheme="majorBidi" w:hAnsiTheme="majorBidi" w:cstheme="majorBidi"/>
          <w:w w:val="57"/>
        </w:rPr>
        <w:t>t</w:t>
      </w:r>
      <w:r w:rsidRPr="00BA40EE">
        <w:rPr>
          <w:rFonts w:asciiTheme="majorBidi" w:hAnsiTheme="majorBidi" w:cstheme="majorBidi"/>
          <w:w w:val="64"/>
        </w:rPr>
        <w:t>i</w:t>
      </w:r>
      <w:r w:rsidRPr="00BA40EE">
        <w:rPr>
          <w:rFonts w:asciiTheme="majorBidi" w:hAnsiTheme="majorBidi" w:cstheme="majorBidi"/>
          <w:w w:val="74"/>
        </w:rPr>
        <w:t>on</w:t>
      </w:r>
      <w:r w:rsidRPr="00BA40EE">
        <w:rPr>
          <w:rFonts w:asciiTheme="majorBidi" w:hAnsiTheme="majorBidi" w:cstheme="majorBidi"/>
          <w:w w:val="68"/>
        </w:rPr>
        <w:t>de</w:t>
      </w:r>
      <w:r w:rsidRPr="00BA40EE">
        <w:rPr>
          <w:rFonts w:asciiTheme="majorBidi" w:hAnsiTheme="majorBidi" w:cstheme="majorBidi"/>
          <w:spacing w:val="2"/>
          <w:w w:val="57"/>
        </w:rPr>
        <w:t>t</w:t>
      </w:r>
      <w:r w:rsidRPr="00BA40EE">
        <w:rPr>
          <w:rFonts w:asciiTheme="majorBidi" w:hAnsiTheme="majorBidi" w:cstheme="majorBidi"/>
          <w:w w:val="68"/>
        </w:rPr>
        <w:t>oute</w:t>
      </w:r>
      <w:r w:rsidRPr="00BA40EE">
        <w:rPr>
          <w:rFonts w:asciiTheme="majorBidi" w:hAnsiTheme="majorBidi" w:cstheme="majorBidi"/>
          <w:spacing w:val="-1"/>
          <w:w w:val="73"/>
        </w:rPr>
        <w:t>ano</w:t>
      </w:r>
      <w:r w:rsidRPr="00BA40EE">
        <w:rPr>
          <w:rFonts w:asciiTheme="majorBidi" w:hAnsiTheme="majorBidi" w:cstheme="majorBidi"/>
          <w:w w:val="73"/>
        </w:rPr>
        <w:t>m</w:t>
      </w:r>
      <w:r w:rsidRPr="00BA40EE">
        <w:rPr>
          <w:rFonts w:asciiTheme="majorBidi" w:hAnsiTheme="majorBidi" w:cstheme="majorBidi"/>
          <w:spacing w:val="-3"/>
          <w:w w:val="68"/>
        </w:rPr>
        <w:t>a</w:t>
      </w:r>
      <w:r w:rsidRPr="00BA40EE">
        <w:rPr>
          <w:rFonts w:asciiTheme="majorBidi" w:hAnsiTheme="majorBidi" w:cstheme="majorBidi"/>
          <w:w w:val="62"/>
        </w:rPr>
        <w:t>l</w:t>
      </w:r>
      <w:r w:rsidRPr="00BA40EE">
        <w:rPr>
          <w:rFonts w:asciiTheme="majorBidi" w:hAnsiTheme="majorBidi" w:cstheme="majorBidi"/>
          <w:w w:val="64"/>
        </w:rPr>
        <w:t>i</w:t>
      </w:r>
      <w:r w:rsidRPr="00BA40EE">
        <w:rPr>
          <w:rFonts w:asciiTheme="majorBidi" w:hAnsiTheme="majorBidi" w:cstheme="majorBidi"/>
          <w:w w:val="65"/>
        </w:rPr>
        <w:t>e</w:t>
      </w:r>
      <w:r w:rsidRPr="00BA40EE">
        <w:rPr>
          <w:rFonts w:asciiTheme="majorBidi" w:hAnsiTheme="majorBidi" w:cstheme="majorBidi"/>
          <w:w w:val="68"/>
        </w:rPr>
        <w:t>de</w:t>
      </w:r>
      <w:r w:rsidRPr="00BA40EE">
        <w:rPr>
          <w:rFonts w:asciiTheme="majorBidi" w:hAnsiTheme="majorBidi" w:cstheme="majorBidi"/>
          <w:w w:val="61"/>
        </w:rPr>
        <w:t>f</w:t>
      </w:r>
      <w:r w:rsidRPr="00BA40EE">
        <w:rPr>
          <w:rFonts w:asciiTheme="majorBidi" w:hAnsiTheme="majorBidi" w:cstheme="majorBidi"/>
          <w:w w:val="68"/>
        </w:rPr>
        <w:t>onct</w:t>
      </w:r>
      <w:r w:rsidRPr="00BA40EE">
        <w:rPr>
          <w:rFonts w:asciiTheme="majorBidi" w:hAnsiTheme="majorBidi" w:cstheme="majorBidi"/>
          <w:spacing w:val="1"/>
          <w:w w:val="68"/>
        </w:rPr>
        <w:t>i</w:t>
      </w:r>
      <w:r w:rsidRPr="00BA40EE">
        <w:rPr>
          <w:rFonts w:asciiTheme="majorBidi" w:hAnsiTheme="majorBidi" w:cstheme="majorBidi"/>
          <w:w w:val="75"/>
        </w:rPr>
        <w:t>on</w:t>
      </w:r>
      <w:r w:rsidRPr="00BA40EE">
        <w:rPr>
          <w:rFonts w:asciiTheme="majorBidi" w:hAnsiTheme="majorBidi" w:cstheme="majorBidi"/>
          <w:spacing w:val="-1"/>
          <w:w w:val="75"/>
        </w:rPr>
        <w:t>n</w:t>
      </w:r>
      <w:r w:rsidRPr="00BA40EE">
        <w:rPr>
          <w:rFonts w:asciiTheme="majorBidi" w:hAnsiTheme="majorBidi" w:cstheme="majorBidi"/>
          <w:w w:val="65"/>
        </w:rPr>
        <w:t>e</w:t>
      </w:r>
      <w:r w:rsidRPr="00BA40EE">
        <w:rPr>
          <w:rFonts w:asciiTheme="majorBidi" w:hAnsiTheme="majorBidi" w:cstheme="majorBidi"/>
          <w:spacing w:val="-1"/>
          <w:w w:val="70"/>
        </w:rPr>
        <w:t>m</w:t>
      </w:r>
      <w:r w:rsidRPr="00BA40EE">
        <w:rPr>
          <w:rFonts w:asciiTheme="majorBidi" w:hAnsiTheme="majorBidi" w:cstheme="majorBidi"/>
          <w:w w:val="70"/>
        </w:rPr>
        <w:t>e</w:t>
      </w:r>
      <w:r w:rsidRPr="00BA40EE">
        <w:rPr>
          <w:rFonts w:asciiTheme="majorBidi" w:hAnsiTheme="majorBidi" w:cstheme="majorBidi"/>
          <w:spacing w:val="-3"/>
          <w:w w:val="75"/>
        </w:rPr>
        <w:t>n</w:t>
      </w:r>
      <w:r w:rsidRPr="00BA40EE">
        <w:rPr>
          <w:rFonts w:asciiTheme="majorBidi" w:hAnsiTheme="majorBidi" w:cstheme="majorBidi"/>
          <w:w w:val="57"/>
        </w:rPr>
        <w:t>t</w:t>
      </w:r>
      <w:r w:rsidRPr="00BA40EE">
        <w:rPr>
          <w:rFonts w:asciiTheme="majorBidi" w:hAnsiTheme="majorBidi" w:cstheme="majorBidi"/>
          <w:spacing w:val="-1"/>
          <w:w w:val="64"/>
        </w:rPr>
        <w:t>re</w:t>
      </w:r>
      <w:r w:rsidRPr="00BA40EE">
        <w:rPr>
          <w:rFonts w:asciiTheme="majorBidi" w:hAnsiTheme="majorBidi" w:cstheme="majorBidi"/>
          <w:spacing w:val="1"/>
          <w:w w:val="64"/>
        </w:rPr>
        <w:t>l</w:t>
      </w:r>
      <w:r w:rsidRPr="00BA40EE">
        <w:rPr>
          <w:rFonts w:asciiTheme="majorBidi" w:hAnsiTheme="majorBidi" w:cstheme="majorBidi"/>
          <w:w w:val="65"/>
        </w:rPr>
        <w:t>e</w:t>
      </w:r>
      <w:r w:rsidRPr="00BA40EE">
        <w:rPr>
          <w:rFonts w:asciiTheme="majorBidi" w:hAnsiTheme="majorBidi" w:cstheme="majorBidi"/>
          <w:spacing w:val="-3"/>
          <w:w w:val="73"/>
        </w:rPr>
        <w:t>v</w:t>
      </w:r>
      <w:r w:rsidRPr="00BA40EE">
        <w:rPr>
          <w:rFonts w:asciiTheme="majorBidi" w:hAnsiTheme="majorBidi" w:cstheme="majorBidi"/>
          <w:w w:val="65"/>
        </w:rPr>
        <w:t>ée</w:t>
      </w:r>
      <w:r w:rsidRPr="00BA40EE">
        <w:rPr>
          <w:rFonts w:asciiTheme="majorBidi" w:hAnsiTheme="majorBidi" w:cstheme="majorBidi"/>
          <w:w w:val="68"/>
        </w:rPr>
        <w:t>par</w:t>
      </w:r>
      <w:r w:rsidRPr="00BA40EE">
        <w:rPr>
          <w:rFonts w:asciiTheme="majorBidi" w:hAnsiTheme="majorBidi" w:cstheme="majorBidi"/>
          <w:w w:val="62"/>
        </w:rPr>
        <w:t>l</w:t>
      </w:r>
      <w:r w:rsidRPr="00BA40EE">
        <w:rPr>
          <w:rFonts w:asciiTheme="majorBidi" w:hAnsiTheme="majorBidi" w:cstheme="majorBidi"/>
          <w:w w:val="65"/>
        </w:rPr>
        <w:t>e</w:t>
      </w:r>
      <w:r w:rsidRPr="00BA40EE">
        <w:rPr>
          <w:rFonts w:asciiTheme="majorBidi" w:hAnsiTheme="majorBidi" w:cstheme="majorBidi"/>
          <w:spacing w:val="1"/>
          <w:w w:val="94"/>
        </w:rPr>
        <w:t>CHU la RABTA</w:t>
      </w:r>
      <w:r w:rsidRPr="00BA40EE">
        <w:rPr>
          <w:rFonts w:asciiTheme="majorBidi" w:hAnsiTheme="majorBidi" w:cstheme="majorBidi"/>
          <w:w w:val="44"/>
        </w:rPr>
        <w:t>.</w:t>
      </w:r>
      <w:r w:rsidRPr="00BA40EE">
        <w:rPr>
          <w:rFonts w:asciiTheme="majorBidi" w:hAnsiTheme="majorBidi" w:cstheme="majorBidi"/>
          <w:w w:val="72"/>
        </w:rPr>
        <w:t>Pour</w:t>
      </w:r>
      <w:r w:rsidRPr="00BA40EE">
        <w:rPr>
          <w:rFonts w:asciiTheme="majorBidi" w:hAnsiTheme="majorBidi" w:cstheme="majorBidi"/>
          <w:w w:val="64"/>
        </w:rPr>
        <w:t>c</w:t>
      </w:r>
      <w:r w:rsidRPr="00BA40EE">
        <w:rPr>
          <w:rFonts w:asciiTheme="majorBidi" w:hAnsiTheme="majorBidi" w:cstheme="majorBidi"/>
          <w:spacing w:val="1"/>
          <w:w w:val="64"/>
        </w:rPr>
        <w:t>e</w:t>
      </w:r>
      <w:r w:rsidRPr="00BA40EE">
        <w:rPr>
          <w:rFonts w:asciiTheme="majorBidi" w:hAnsiTheme="majorBidi" w:cstheme="majorBidi"/>
          <w:w w:val="62"/>
        </w:rPr>
        <w:t>l</w:t>
      </w:r>
      <w:r w:rsidRPr="00BA40EE">
        <w:rPr>
          <w:rFonts w:asciiTheme="majorBidi" w:hAnsiTheme="majorBidi" w:cstheme="majorBidi"/>
          <w:spacing w:val="-1"/>
          <w:w w:val="57"/>
        </w:rPr>
        <w:t>a</w:t>
      </w:r>
      <w:r w:rsidRPr="00BA40EE">
        <w:rPr>
          <w:rFonts w:asciiTheme="majorBidi" w:hAnsiTheme="majorBidi" w:cstheme="majorBidi"/>
          <w:w w:val="57"/>
        </w:rPr>
        <w:t>,</w:t>
      </w:r>
      <w:r w:rsidRPr="00BA40EE">
        <w:rPr>
          <w:rFonts w:asciiTheme="majorBidi" w:hAnsiTheme="majorBidi" w:cstheme="majorBidi"/>
          <w:w w:val="62"/>
        </w:rPr>
        <w:t>l</w:t>
      </w:r>
      <w:r w:rsidRPr="00BA40EE">
        <w:rPr>
          <w:rFonts w:asciiTheme="majorBidi" w:hAnsiTheme="majorBidi" w:cstheme="majorBidi"/>
          <w:w w:val="65"/>
        </w:rPr>
        <w:t xml:space="preserve">e </w:t>
      </w:r>
      <w:r w:rsidRPr="00BA40EE">
        <w:rPr>
          <w:rFonts w:asciiTheme="majorBidi" w:hAnsiTheme="majorBidi" w:cstheme="majorBidi"/>
          <w:w w:val="80"/>
        </w:rPr>
        <w:t>prestatairedoitassureruneassistance:</w:t>
      </w:r>
    </w:p>
    <w:p w:rsidR="007F26D2" w:rsidRPr="00BA40EE" w:rsidRDefault="007F26D2">
      <w:pPr>
        <w:pStyle w:val="Paragraphedeliste"/>
        <w:widowControl w:val="0"/>
        <w:numPr>
          <w:ilvl w:val="0"/>
          <w:numId w:val="13"/>
        </w:numPr>
        <w:tabs>
          <w:tab w:val="left" w:pos="2213"/>
        </w:tabs>
        <w:autoSpaceDE w:val="0"/>
        <w:autoSpaceDN w:val="0"/>
        <w:spacing w:after="0" w:line="240" w:lineRule="auto"/>
        <w:ind w:hanging="337"/>
        <w:contextualSpacing w:val="0"/>
        <w:rPr>
          <w:rFonts w:asciiTheme="majorBidi" w:hAnsiTheme="majorBidi" w:cstheme="majorBidi"/>
          <w:sz w:val="24"/>
        </w:rPr>
      </w:pPr>
      <w:r w:rsidRPr="00BA40EE">
        <w:rPr>
          <w:rFonts w:asciiTheme="majorBidi" w:hAnsiTheme="majorBidi" w:cstheme="majorBidi"/>
          <w:w w:val="65"/>
          <w:sz w:val="24"/>
        </w:rPr>
        <w:t>Téléphoniqueouparmaildurantlesheuresetjoursnormauxdetravail,</w:t>
      </w:r>
    </w:p>
    <w:p w:rsidR="007F26D2" w:rsidRPr="00BA40EE" w:rsidRDefault="007F26D2">
      <w:pPr>
        <w:pStyle w:val="Paragraphedeliste"/>
        <w:widowControl w:val="0"/>
        <w:numPr>
          <w:ilvl w:val="0"/>
          <w:numId w:val="13"/>
        </w:numPr>
        <w:tabs>
          <w:tab w:val="left" w:pos="2213"/>
        </w:tabs>
        <w:autoSpaceDE w:val="0"/>
        <w:autoSpaceDN w:val="0"/>
        <w:spacing w:before="90" w:after="0" w:line="240" w:lineRule="auto"/>
        <w:ind w:hanging="337"/>
        <w:contextualSpacing w:val="0"/>
        <w:rPr>
          <w:rFonts w:asciiTheme="majorBidi" w:hAnsiTheme="majorBidi" w:cstheme="majorBidi"/>
          <w:sz w:val="24"/>
        </w:rPr>
      </w:pPr>
      <w:r w:rsidRPr="00BA40EE">
        <w:rPr>
          <w:rFonts w:asciiTheme="majorBidi" w:hAnsiTheme="majorBidi" w:cstheme="majorBidi"/>
          <w:w w:val="70"/>
          <w:sz w:val="24"/>
        </w:rPr>
        <w:t>SursitedansleslocauxduCHU la RABTAencasdebesoin.</w:t>
      </w:r>
    </w:p>
    <w:p w:rsidR="007F26D2" w:rsidRPr="00BA40EE" w:rsidRDefault="007F26D2" w:rsidP="007F26D2">
      <w:pPr>
        <w:pStyle w:val="Corpsdetexte"/>
        <w:spacing w:before="86"/>
        <w:ind w:left="796"/>
        <w:rPr>
          <w:rFonts w:asciiTheme="majorBidi" w:hAnsiTheme="majorBidi" w:cstheme="majorBidi"/>
        </w:rPr>
      </w:pPr>
      <w:r w:rsidRPr="00BA40EE">
        <w:rPr>
          <w:rFonts w:asciiTheme="majorBidi" w:hAnsiTheme="majorBidi" w:cstheme="majorBidi"/>
          <w:w w:val="65"/>
        </w:rPr>
        <w:t>Touteinterventiondoitêtrecouronnéeparunefiched'interventionquel’hôpitaldoitvalider.</w:t>
      </w:r>
    </w:p>
    <w:p w:rsidR="007F26D2" w:rsidRPr="00BA40EE" w:rsidRDefault="007F26D2" w:rsidP="007F26D2">
      <w:pPr>
        <w:pStyle w:val="Titre6"/>
        <w:numPr>
          <w:ilvl w:val="0"/>
          <w:numId w:val="0"/>
        </w:numPr>
        <w:spacing w:before="58"/>
        <w:ind w:left="1079"/>
        <w:jc w:val="both"/>
        <w:rPr>
          <w:rFonts w:asciiTheme="majorBidi" w:hAnsiTheme="majorBidi" w:cstheme="majorBidi"/>
          <w:b/>
          <w:bCs/>
          <w:w w:val="70"/>
        </w:rPr>
      </w:pPr>
      <w:r w:rsidRPr="00BA40EE">
        <w:rPr>
          <w:rFonts w:asciiTheme="majorBidi" w:hAnsiTheme="majorBidi" w:cstheme="majorBidi"/>
          <w:b/>
          <w:bCs/>
          <w:w w:val="70"/>
        </w:rPr>
        <w:t>Article 3. Délai du contrat</w:t>
      </w:r>
    </w:p>
    <w:p w:rsidR="007F26D2" w:rsidRPr="00BA40EE" w:rsidRDefault="007F26D2" w:rsidP="007F26D2">
      <w:pPr>
        <w:pStyle w:val="Corpsdetexte"/>
        <w:spacing w:before="55" w:line="290" w:lineRule="auto"/>
        <w:ind w:left="1079" w:right="1091"/>
        <w:jc w:val="both"/>
        <w:rPr>
          <w:rFonts w:asciiTheme="majorBidi" w:hAnsiTheme="majorBidi" w:cstheme="majorBidi"/>
        </w:rPr>
      </w:pPr>
      <w:r w:rsidRPr="00BA40EE">
        <w:rPr>
          <w:rFonts w:asciiTheme="majorBidi" w:hAnsiTheme="majorBidi" w:cstheme="majorBidi"/>
          <w:w w:val="65"/>
        </w:rPr>
        <w:t xml:space="preserve">Le présent contrat est valable pour </w:t>
      </w:r>
      <w:r w:rsidRPr="00BA40EE">
        <w:rPr>
          <w:rFonts w:asciiTheme="majorBidi" w:hAnsiTheme="majorBidi" w:cstheme="majorBidi"/>
          <w:b/>
          <w:w w:val="65"/>
        </w:rPr>
        <w:t xml:space="preserve">un an </w:t>
      </w:r>
      <w:r w:rsidRPr="00BA40EE">
        <w:rPr>
          <w:rFonts w:asciiTheme="majorBidi" w:hAnsiTheme="majorBidi" w:cstheme="majorBidi"/>
          <w:w w:val="65"/>
        </w:rPr>
        <w:t xml:space="preserve">à partir de la date de la réception définitive. Il est renouvelable </w:t>
      </w:r>
      <w:r w:rsidRPr="00BA40EE">
        <w:rPr>
          <w:rFonts w:asciiTheme="majorBidi" w:hAnsiTheme="majorBidi" w:cstheme="majorBidi"/>
          <w:b/>
          <w:w w:val="80"/>
        </w:rPr>
        <w:t>aumaximumdeux(02)fois</w:t>
      </w:r>
      <w:r w:rsidRPr="00BA40EE">
        <w:rPr>
          <w:rFonts w:asciiTheme="majorBidi" w:hAnsiTheme="majorBidi" w:cstheme="majorBidi"/>
          <w:w w:val="80"/>
        </w:rPr>
        <w:t>.</w:t>
      </w:r>
    </w:p>
    <w:p w:rsidR="007F26D2" w:rsidRPr="00BA40EE" w:rsidRDefault="007F26D2" w:rsidP="007F26D2">
      <w:pPr>
        <w:pStyle w:val="Titre6"/>
        <w:numPr>
          <w:ilvl w:val="0"/>
          <w:numId w:val="0"/>
        </w:numPr>
        <w:spacing w:line="276" w:lineRule="exact"/>
        <w:ind w:left="1079"/>
        <w:jc w:val="both"/>
        <w:rPr>
          <w:rFonts w:asciiTheme="majorBidi" w:hAnsiTheme="majorBidi" w:cstheme="majorBidi"/>
          <w:b/>
          <w:bCs/>
          <w:w w:val="70"/>
        </w:rPr>
      </w:pPr>
      <w:r w:rsidRPr="00BA40EE">
        <w:rPr>
          <w:rFonts w:asciiTheme="majorBidi" w:hAnsiTheme="majorBidi" w:cstheme="majorBidi"/>
          <w:b/>
          <w:bCs/>
          <w:w w:val="70"/>
        </w:rPr>
        <w:t>Article 4. Montant des prestations</w:t>
      </w:r>
    </w:p>
    <w:p w:rsidR="007F26D2" w:rsidRPr="00BA40EE" w:rsidRDefault="007F26D2" w:rsidP="007F26D2">
      <w:pPr>
        <w:pStyle w:val="Corpsdetexte"/>
        <w:tabs>
          <w:tab w:val="left" w:leader="dot" w:pos="8672"/>
        </w:tabs>
        <w:spacing w:before="55"/>
        <w:ind w:left="1079"/>
        <w:jc w:val="both"/>
        <w:rPr>
          <w:rFonts w:asciiTheme="majorBidi" w:hAnsiTheme="majorBidi" w:cstheme="majorBidi"/>
        </w:rPr>
      </w:pPr>
      <w:r w:rsidRPr="00BA40EE">
        <w:rPr>
          <w:rFonts w:asciiTheme="majorBidi" w:hAnsiTheme="majorBidi" w:cstheme="majorBidi"/>
          <w:w w:val="65"/>
        </w:rPr>
        <w:t>Lemontantdesprestationsobjetduprésentcontratrelèveà…………………………enHT,soit</w:t>
      </w:r>
      <w:r w:rsidRPr="00BA40EE">
        <w:rPr>
          <w:rFonts w:asciiTheme="majorBidi" w:hAnsiTheme="majorBidi" w:cstheme="majorBidi"/>
          <w:w w:val="65"/>
        </w:rPr>
        <w:tab/>
      </w:r>
      <w:r w:rsidRPr="00BA40EE">
        <w:rPr>
          <w:rFonts w:asciiTheme="majorBidi" w:hAnsiTheme="majorBidi" w:cstheme="majorBidi"/>
          <w:w w:val="80"/>
        </w:rPr>
        <w:t>TTC</w:t>
      </w:r>
    </w:p>
    <w:p w:rsidR="007F26D2" w:rsidRPr="00BA40EE" w:rsidRDefault="007F26D2" w:rsidP="007F26D2">
      <w:pPr>
        <w:pStyle w:val="Titre6"/>
        <w:numPr>
          <w:ilvl w:val="0"/>
          <w:numId w:val="0"/>
        </w:numPr>
        <w:spacing w:before="57"/>
        <w:ind w:left="1079"/>
        <w:jc w:val="both"/>
        <w:rPr>
          <w:rFonts w:asciiTheme="majorBidi" w:hAnsiTheme="majorBidi" w:cstheme="majorBidi"/>
          <w:b/>
          <w:bCs/>
          <w:w w:val="70"/>
        </w:rPr>
      </w:pPr>
      <w:r w:rsidRPr="00BA40EE">
        <w:rPr>
          <w:rFonts w:asciiTheme="majorBidi" w:hAnsiTheme="majorBidi" w:cstheme="majorBidi"/>
          <w:b/>
          <w:bCs/>
          <w:w w:val="70"/>
        </w:rPr>
        <w:t>Article 5. Règlement des litiges</w:t>
      </w:r>
    </w:p>
    <w:p w:rsidR="007F26D2" w:rsidRPr="00BA40EE" w:rsidRDefault="007F26D2" w:rsidP="007F26D2">
      <w:pPr>
        <w:pStyle w:val="Corpsdetexte"/>
        <w:spacing w:before="57" w:line="288" w:lineRule="auto"/>
        <w:ind w:left="1079" w:right="1092"/>
        <w:jc w:val="both"/>
        <w:rPr>
          <w:rFonts w:asciiTheme="majorBidi" w:hAnsiTheme="majorBidi" w:cstheme="majorBidi"/>
        </w:rPr>
      </w:pPr>
      <w:r w:rsidRPr="00BA40EE">
        <w:rPr>
          <w:rFonts w:asciiTheme="majorBidi" w:hAnsiTheme="majorBidi" w:cstheme="majorBidi"/>
          <w:w w:val="65"/>
        </w:rPr>
        <w:t>Les litiges qui pourraient découler de l’interprétation ou de l’exécution des clauses du présent contrat, seront réglés àl’amiable directement entre les deux parties ou par le recours au comité de règlement amiable des litiges à défaut ils</w:t>
      </w:r>
      <w:r w:rsidRPr="00BA40EE">
        <w:rPr>
          <w:rFonts w:asciiTheme="majorBidi" w:hAnsiTheme="majorBidi" w:cstheme="majorBidi"/>
          <w:w w:val="75"/>
        </w:rPr>
        <w:t>serontdéfinitivementtranchésparlestribunauxcompétentsdeTunis.</w:t>
      </w:r>
    </w:p>
    <w:p w:rsidR="007F26D2" w:rsidRPr="00BA40EE" w:rsidRDefault="007F26D2" w:rsidP="007F26D2">
      <w:pPr>
        <w:pStyle w:val="Titre6"/>
        <w:numPr>
          <w:ilvl w:val="0"/>
          <w:numId w:val="0"/>
        </w:numPr>
        <w:spacing w:before="57"/>
        <w:ind w:left="1079"/>
        <w:jc w:val="both"/>
        <w:rPr>
          <w:rFonts w:asciiTheme="majorBidi" w:hAnsiTheme="majorBidi" w:cstheme="majorBidi"/>
          <w:b/>
          <w:bCs/>
          <w:w w:val="70"/>
        </w:rPr>
      </w:pPr>
      <w:r w:rsidRPr="00BA40EE">
        <w:rPr>
          <w:rFonts w:asciiTheme="majorBidi" w:hAnsiTheme="majorBidi" w:cstheme="majorBidi"/>
          <w:b/>
          <w:bCs/>
          <w:w w:val="70"/>
        </w:rPr>
        <w:t>Article 6. Frais d’enregistrement</w:t>
      </w:r>
    </w:p>
    <w:p w:rsidR="007F26D2" w:rsidRPr="00BA40EE" w:rsidRDefault="007F26D2" w:rsidP="007F26D2">
      <w:pPr>
        <w:pStyle w:val="Corpsdetexte"/>
        <w:spacing w:before="55"/>
        <w:ind w:left="1079"/>
        <w:jc w:val="both"/>
        <w:rPr>
          <w:rFonts w:asciiTheme="majorBidi" w:hAnsiTheme="majorBidi" w:cstheme="majorBidi"/>
        </w:rPr>
      </w:pPr>
      <w:r w:rsidRPr="00BA40EE">
        <w:rPr>
          <w:rFonts w:asciiTheme="majorBidi" w:hAnsiTheme="majorBidi" w:cstheme="majorBidi"/>
          <w:w w:val="65"/>
        </w:rPr>
        <w:t>Lesfraisd’enregistrementduprésentcontratsontàlachargeexclusiveduprestataire.</w:t>
      </w:r>
    </w:p>
    <w:p w:rsidR="007F26D2" w:rsidRPr="00BA40EE" w:rsidRDefault="007F26D2" w:rsidP="007F26D2">
      <w:pPr>
        <w:pStyle w:val="Corpsdetexte"/>
        <w:spacing w:before="5"/>
        <w:rPr>
          <w:rFonts w:asciiTheme="majorBidi" w:hAnsiTheme="majorBidi" w:cstheme="majorBidi"/>
          <w:sz w:val="17"/>
        </w:rPr>
      </w:pPr>
    </w:p>
    <w:tbl>
      <w:tblPr>
        <w:tblStyle w:val="TableNormal1"/>
        <w:tblW w:w="0" w:type="auto"/>
        <w:tblInd w:w="1254" w:type="dxa"/>
        <w:tblLayout w:type="fixed"/>
        <w:tblLook w:val="01E0"/>
      </w:tblPr>
      <w:tblGrid>
        <w:gridCol w:w="4398"/>
        <w:gridCol w:w="3268"/>
      </w:tblGrid>
      <w:tr w:rsidR="007F26D2" w:rsidRPr="00BA40EE" w:rsidTr="007B0779">
        <w:trPr>
          <w:trHeight w:val="334"/>
        </w:trPr>
        <w:tc>
          <w:tcPr>
            <w:tcW w:w="4398" w:type="dxa"/>
          </w:tcPr>
          <w:p w:rsidR="007F26D2" w:rsidRPr="00BA40EE" w:rsidRDefault="007F26D2" w:rsidP="007B0779">
            <w:pPr>
              <w:pStyle w:val="TableParagraph"/>
              <w:spacing w:line="265" w:lineRule="exact"/>
              <w:ind w:left="763"/>
              <w:rPr>
                <w:rFonts w:asciiTheme="majorBidi" w:hAnsiTheme="majorBidi" w:cstheme="majorBidi"/>
              </w:rPr>
            </w:pPr>
            <w:r w:rsidRPr="00BA40EE">
              <w:rPr>
                <w:rFonts w:asciiTheme="majorBidi" w:hAnsiTheme="majorBidi" w:cstheme="majorBidi"/>
                <w:w w:val="60"/>
              </w:rPr>
              <w:t>Faità………………..le………………..</w:t>
            </w:r>
          </w:p>
        </w:tc>
        <w:tc>
          <w:tcPr>
            <w:tcW w:w="3268" w:type="dxa"/>
          </w:tcPr>
          <w:p w:rsidR="007F26D2" w:rsidRPr="00BA40EE" w:rsidRDefault="007F26D2" w:rsidP="007B0779">
            <w:pPr>
              <w:pStyle w:val="TableParagraph"/>
              <w:spacing w:line="265" w:lineRule="exact"/>
              <w:ind w:right="197"/>
              <w:jc w:val="right"/>
              <w:rPr>
                <w:rFonts w:asciiTheme="majorBidi" w:hAnsiTheme="majorBidi" w:cstheme="majorBidi"/>
              </w:rPr>
            </w:pPr>
            <w:r w:rsidRPr="00BA40EE">
              <w:rPr>
                <w:rFonts w:asciiTheme="majorBidi" w:hAnsiTheme="majorBidi" w:cstheme="majorBidi"/>
                <w:w w:val="60"/>
              </w:rPr>
              <w:t>Faità………………..le………………..</w:t>
            </w:r>
          </w:p>
        </w:tc>
      </w:tr>
      <w:tr w:rsidR="007F26D2" w:rsidRPr="00BA40EE" w:rsidTr="007B0779">
        <w:trPr>
          <w:trHeight w:val="670"/>
        </w:trPr>
        <w:tc>
          <w:tcPr>
            <w:tcW w:w="4398" w:type="dxa"/>
          </w:tcPr>
          <w:p w:rsidR="007F26D2" w:rsidRPr="00BA40EE" w:rsidRDefault="007F26D2" w:rsidP="00BB6896">
            <w:pPr>
              <w:pStyle w:val="TableParagraph"/>
              <w:spacing w:line="265" w:lineRule="exact"/>
              <w:ind w:left="209" w:right="909"/>
              <w:jc w:val="center"/>
              <w:rPr>
                <w:rFonts w:asciiTheme="majorBidi" w:hAnsiTheme="majorBidi" w:cstheme="majorBidi"/>
              </w:rPr>
            </w:pPr>
            <w:r w:rsidRPr="00BA40EE">
              <w:rPr>
                <w:rFonts w:asciiTheme="majorBidi" w:hAnsiTheme="majorBidi" w:cstheme="majorBidi"/>
                <w:w w:val="65"/>
              </w:rPr>
              <w:t>P/Le</w:t>
            </w:r>
            <w:r w:rsidR="00BB6896" w:rsidRPr="00BA40EE">
              <w:rPr>
                <w:rFonts w:asciiTheme="majorBidi" w:hAnsiTheme="majorBidi" w:cstheme="majorBidi"/>
                <w:w w:val="65"/>
              </w:rPr>
              <w:t>CHU la RABTA</w:t>
            </w:r>
          </w:p>
        </w:tc>
        <w:tc>
          <w:tcPr>
            <w:tcW w:w="3268" w:type="dxa"/>
          </w:tcPr>
          <w:p w:rsidR="007F26D2" w:rsidRPr="00BA40EE" w:rsidRDefault="007F26D2" w:rsidP="007B0779">
            <w:pPr>
              <w:pStyle w:val="TableParagraph"/>
              <w:tabs>
                <w:tab w:val="left" w:leader="dot" w:pos="1939"/>
              </w:tabs>
              <w:spacing w:line="265" w:lineRule="exact"/>
              <w:ind w:right="269"/>
              <w:jc w:val="right"/>
              <w:rPr>
                <w:rFonts w:asciiTheme="majorBidi" w:hAnsiTheme="majorBidi" w:cstheme="majorBidi"/>
              </w:rPr>
            </w:pPr>
            <w:r w:rsidRPr="00BA40EE">
              <w:rPr>
                <w:rFonts w:asciiTheme="majorBidi" w:hAnsiTheme="majorBidi" w:cstheme="majorBidi"/>
                <w:w w:val="65"/>
              </w:rPr>
              <w:t>P/Lasociété«</w:t>
            </w:r>
            <w:r w:rsidRPr="00BA40EE">
              <w:rPr>
                <w:rFonts w:asciiTheme="majorBidi" w:hAnsiTheme="majorBidi" w:cstheme="majorBidi"/>
                <w:w w:val="65"/>
              </w:rPr>
              <w:tab/>
            </w:r>
            <w:r w:rsidRPr="00BA40EE">
              <w:rPr>
                <w:rFonts w:asciiTheme="majorBidi" w:hAnsiTheme="majorBidi" w:cstheme="majorBidi"/>
                <w:w w:val="75"/>
              </w:rPr>
              <w:t>»</w:t>
            </w:r>
          </w:p>
        </w:tc>
      </w:tr>
    </w:tbl>
    <w:p w:rsidR="007F26D2" w:rsidRDefault="007F26D2" w:rsidP="000430C9">
      <w:pPr>
        <w:rPr>
          <w:rFonts w:asciiTheme="majorBidi" w:hAnsiTheme="majorBidi" w:cstheme="majorBidi"/>
          <w:color w:val="000000"/>
          <w:sz w:val="24"/>
          <w:szCs w:val="24"/>
        </w:rPr>
      </w:pPr>
    </w:p>
    <w:p w:rsidR="000401A6" w:rsidRPr="005B3A73" w:rsidRDefault="000401A6" w:rsidP="000401A6">
      <w:pPr>
        <w:jc w:val="center"/>
        <w:rPr>
          <w:rFonts w:asciiTheme="majorBidi" w:hAnsiTheme="majorBidi" w:cstheme="majorBidi"/>
          <w:color w:val="000000"/>
          <w:sz w:val="24"/>
          <w:szCs w:val="24"/>
        </w:rPr>
      </w:pPr>
      <w:r>
        <w:rPr>
          <w:rFonts w:asciiTheme="majorBidi" w:hAnsiTheme="majorBidi" w:cstheme="majorBidi"/>
          <w:color w:val="000000"/>
          <w:sz w:val="24"/>
          <w:szCs w:val="24"/>
        </w:rPr>
        <w:t>-Annexe 5-</w:t>
      </w:r>
    </w:p>
    <w:p w:rsidR="008C60B0" w:rsidRPr="002941B1" w:rsidRDefault="008C60B0" w:rsidP="008C60B0">
      <w:pPr>
        <w:pStyle w:val="Titre2"/>
        <w:numPr>
          <w:ilvl w:val="0"/>
          <w:numId w:val="0"/>
        </w:numPr>
        <w:ind w:left="720" w:right="2925"/>
        <w:jc w:val="center"/>
        <w:rPr>
          <w:rFonts w:asciiTheme="minorHAnsi" w:eastAsiaTheme="minorEastAsia" w:hAnsiTheme="minorHAnsi" w:cstheme="minorBidi"/>
          <w:bCs w:val="0"/>
          <w:w w:val="70"/>
          <w:sz w:val="32"/>
          <w:szCs w:val="22"/>
          <w:lang w:eastAsia="en-US"/>
        </w:rPr>
      </w:pPr>
      <w:r w:rsidRPr="002941B1">
        <w:rPr>
          <w:rFonts w:asciiTheme="minorHAnsi" w:eastAsiaTheme="minorEastAsia" w:hAnsiTheme="minorHAnsi" w:cstheme="minorBidi"/>
          <w:bCs w:val="0"/>
          <w:w w:val="70"/>
          <w:sz w:val="32"/>
          <w:szCs w:val="22"/>
          <w:lang w:eastAsia="en-US"/>
        </w:rPr>
        <w:t xml:space="preserve">                                             Bordereaux des prix</w:t>
      </w:r>
    </w:p>
    <w:p w:rsidR="008C60B0" w:rsidRDefault="008C60B0" w:rsidP="008C60B0">
      <w:pPr>
        <w:pStyle w:val="Titre6"/>
        <w:numPr>
          <w:ilvl w:val="0"/>
          <w:numId w:val="0"/>
        </w:numPr>
        <w:spacing w:before="79"/>
        <w:ind w:left="2909" w:right="2924"/>
      </w:pPr>
    </w:p>
    <w:p w:rsidR="008C60B0" w:rsidRDefault="008C60B0" w:rsidP="008C60B0">
      <w:pPr>
        <w:pStyle w:val="Corpsdetexte"/>
        <w:spacing w:before="4" w:after="1"/>
        <w:rPr>
          <w:b/>
          <w:sz w:val="20"/>
        </w:rPr>
      </w:pPr>
    </w:p>
    <w:tbl>
      <w:tblPr>
        <w:tblStyle w:val="TableNormal1"/>
        <w:tblW w:w="0" w:type="auto"/>
        <w:tblInd w:w="3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1822"/>
        <w:gridCol w:w="1126"/>
        <w:gridCol w:w="1166"/>
        <w:gridCol w:w="1560"/>
        <w:gridCol w:w="508"/>
        <w:gridCol w:w="974"/>
        <w:gridCol w:w="1560"/>
        <w:gridCol w:w="1557"/>
      </w:tblGrid>
      <w:tr w:rsidR="008C60B0" w:rsidTr="007B0779">
        <w:trPr>
          <w:trHeight w:val="671"/>
        </w:trPr>
        <w:tc>
          <w:tcPr>
            <w:tcW w:w="1822" w:type="dxa"/>
            <w:shd w:val="clear" w:color="auto" w:fill="D9D9D9"/>
          </w:tcPr>
          <w:p w:rsidR="008C60B0" w:rsidRDefault="008C60B0" w:rsidP="007B0779">
            <w:pPr>
              <w:pStyle w:val="TableParagraph"/>
              <w:spacing w:before="156"/>
              <w:ind w:left="355"/>
            </w:pPr>
            <w:r>
              <w:rPr>
                <w:w w:val="80"/>
              </w:rPr>
              <w:t>Désignations</w:t>
            </w:r>
          </w:p>
        </w:tc>
        <w:tc>
          <w:tcPr>
            <w:tcW w:w="1126" w:type="dxa"/>
            <w:shd w:val="clear" w:color="auto" w:fill="D9D9D9"/>
          </w:tcPr>
          <w:p w:rsidR="008C60B0" w:rsidRDefault="008C60B0" w:rsidP="007B0779">
            <w:pPr>
              <w:pStyle w:val="TableParagraph"/>
              <w:spacing w:before="156"/>
              <w:ind w:left="352"/>
              <w:rPr>
                <w:b/>
              </w:rPr>
            </w:pPr>
            <w:r>
              <w:rPr>
                <w:b/>
                <w:w w:val="85"/>
              </w:rPr>
              <w:t>Qté</w:t>
            </w:r>
          </w:p>
        </w:tc>
        <w:tc>
          <w:tcPr>
            <w:tcW w:w="1166" w:type="dxa"/>
            <w:shd w:val="clear" w:color="auto" w:fill="D9D9D9"/>
          </w:tcPr>
          <w:p w:rsidR="008C60B0" w:rsidRDefault="008C60B0" w:rsidP="007B0779">
            <w:pPr>
              <w:pStyle w:val="TableParagraph"/>
              <w:spacing w:line="267" w:lineRule="exact"/>
              <w:ind w:left="352"/>
              <w:rPr>
                <w:b/>
              </w:rPr>
            </w:pPr>
            <w:r>
              <w:rPr>
                <w:b/>
                <w:w w:val="80"/>
              </w:rPr>
              <w:t>P.U</w:t>
            </w:r>
          </w:p>
          <w:p w:rsidR="008C60B0" w:rsidRDefault="008C60B0" w:rsidP="007B0779">
            <w:pPr>
              <w:pStyle w:val="TableParagraph"/>
              <w:spacing w:before="57"/>
              <w:ind w:left="352"/>
              <w:rPr>
                <w:b/>
              </w:rPr>
            </w:pPr>
            <w:r>
              <w:rPr>
                <w:b/>
                <w:smallCaps/>
                <w:w w:val="95"/>
              </w:rPr>
              <w:t>H</w:t>
            </w:r>
            <w:r>
              <w:rPr>
                <w:b/>
                <w:w w:val="95"/>
              </w:rPr>
              <w:t>TV</w:t>
            </w:r>
            <w:r>
              <w:rPr>
                <w:b/>
                <w:smallCaps/>
                <w:w w:val="95"/>
              </w:rPr>
              <w:t>A</w:t>
            </w:r>
          </w:p>
        </w:tc>
        <w:tc>
          <w:tcPr>
            <w:tcW w:w="1560" w:type="dxa"/>
            <w:shd w:val="clear" w:color="auto" w:fill="D9D9D9"/>
          </w:tcPr>
          <w:p w:rsidR="008C60B0" w:rsidRDefault="008C60B0" w:rsidP="007B0779">
            <w:pPr>
              <w:pStyle w:val="TableParagraph"/>
              <w:spacing w:line="267" w:lineRule="exact"/>
              <w:ind w:left="353"/>
              <w:rPr>
                <w:b/>
              </w:rPr>
            </w:pPr>
            <w:r>
              <w:rPr>
                <w:b/>
                <w:w w:val="70"/>
              </w:rPr>
              <w:t>PrixTotal</w:t>
            </w:r>
          </w:p>
          <w:p w:rsidR="008C60B0" w:rsidRDefault="008C60B0" w:rsidP="007B0779">
            <w:pPr>
              <w:pStyle w:val="TableParagraph"/>
              <w:spacing w:before="57"/>
              <w:ind w:left="353"/>
              <w:rPr>
                <w:b/>
              </w:rPr>
            </w:pPr>
            <w:r>
              <w:rPr>
                <w:b/>
                <w:smallCaps/>
                <w:w w:val="95"/>
              </w:rPr>
              <w:t>H</w:t>
            </w:r>
            <w:r>
              <w:rPr>
                <w:b/>
                <w:w w:val="95"/>
              </w:rPr>
              <w:t>TV</w:t>
            </w:r>
            <w:r>
              <w:rPr>
                <w:b/>
                <w:smallCaps/>
                <w:w w:val="95"/>
              </w:rPr>
              <w:t>A</w:t>
            </w:r>
          </w:p>
        </w:tc>
        <w:tc>
          <w:tcPr>
            <w:tcW w:w="1482" w:type="dxa"/>
            <w:gridSpan w:val="2"/>
            <w:shd w:val="clear" w:color="auto" w:fill="D9D9D9"/>
          </w:tcPr>
          <w:p w:rsidR="008C60B0" w:rsidRDefault="008C60B0" w:rsidP="007B0779">
            <w:pPr>
              <w:pStyle w:val="TableParagraph"/>
              <w:spacing w:before="156"/>
              <w:ind w:left="629"/>
              <w:rPr>
                <w:b/>
              </w:rPr>
            </w:pPr>
            <w:r>
              <w:rPr>
                <w:b/>
                <w:w w:val="80"/>
              </w:rPr>
              <w:t>TV</w:t>
            </w:r>
            <w:r>
              <w:rPr>
                <w:b/>
                <w:smallCaps/>
                <w:w w:val="80"/>
              </w:rPr>
              <w:t>A</w:t>
            </w:r>
            <w:r>
              <w:rPr>
                <w:b/>
                <w:w w:val="80"/>
              </w:rPr>
              <w:t>%</w:t>
            </w:r>
          </w:p>
        </w:tc>
        <w:tc>
          <w:tcPr>
            <w:tcW w:w="1560" w:type="dxa"/>
            <w:shd w:val="clear" w:color="auto" w:fill="D9D9D9"/>
          </w:tcPr>
          <w:p w:rsidR="008C60B0" w:rsidRDefault="008C60B0" w:rsidP="007B0779">
            <w:pPr>
              <w:pStyle w:val="TableParagraph"/>
              <w:spacing w:before="156"/>
              <w:ind w:left="585"/>
              <w:rPr>
                <w:b/>
              </w:rPr>
            </w:pPr>
            <w:r>
              <w:rPr>
                <w:b/>
                <w:w w:val="65"/>
              </w:rPr>
              <w:t>P.U.TTC</w:t>
            </w:r>
          </w:p>
        </w:tc>
        <w:tc>
          <w:tcPr>
            <w:tcW w:w="1557" w:type="dxa"/>
            <w:shd w:val="clear" w:color="auto" w:fill="D9D9D9"/>
          </w:tcPr>
          <w:p w:rsidR="008C60B0" w:rsidRDefault="008C60B0" w:rsidP="007B0779">
            <w:pPr>
              <w:pStyle w:val="TableParagraph"/>
              <w:spacing w:before="156"/>
              <w:ind w:left="590"/>
              <w:rPr>
                <w:b/>
              </w:rPr>
            </w:pPr>
            <w:r>
              <w:rPr>
                <w:b/>
                <w:w w:val="70"/>
              </w:rPr>
              <w:t>PrixTTC</w:t>
            </w:r>
          </w:p>
        </w:tc>
      </w:tr>
      <w:tr w:rsidR="008C60B0" w:rsidTr="007B0779">
        <w:trPr>
          <w:trHeight w:val="2150"/>
        </w:trPr>
        <w:tc>
          <w:tcPr>
            <w:tcW w:w="1822" w:type="dxa"/>
          </w:tcPr>
          <w:p w:rsidR="008C60B0" w:rsidRPr="008C60B0" w:rsidRDefault="00035185" w:rsidP="008C60B0">
            <w:pPr>
              <w:widowControl/>
              <w:autoSpaceDE/>
              <w:autoSpaceDN/>
              <w:spacing w:after="200" w:line="276" w:lineRule="auto"/>
              <w:jc w:val="center"/>
              <w:rPr>
                <w:w w:val="65"/>
              </w:rPr>
            </w:pPr>
            <w:sdt>
              <w:sdtPr>
                <w:rPr>
                  <w:w w:val="65"/>
                </w:rPr>
                <w:alias w:val="Sous-titre"/>
                <w:id w:val="1455285466"/>
                <w:dataBinding w:prefixMappings="xmlns:ns0='http://schemas.openxmlformats.org/package/2006/metadata/core-properties' xmlns:ns1='http://purl.org/dc/elements/1.1/'" w:xpath="/ns0:coreProperties[1]/ns1:subject[1]" w:storeItemID="{6C3C8BC8-F283-45AE-878A-BAB7291924A1}"/>
                <w:text/>
              </w:sdtPr>
              <w:sdtContent>
                <w:r w:rsidR="000B0176">
                  <w:rPr>
                    <w:w w:val="65"/>
                  </w:rPr>
                  <w:t>Travaux d’installation et de mise en place d’un système de pointage biométrique</w:t>
                </w:r>
              </w:sdtContent>
            </w:sdt>
          </w:p>
          <w:p w:rsidR="008C60B0" w:rsidRDefault="008C60B0" w:rsidP="007B0779">
            <w:pPr>
              <w:pStyle w:val="TableParagraph"/>
              <w:spacing w:line="432" w:lineRule="auto"/>
              <w:ind w:left="379" w:right="81" w:hanging="1"/>
              <w:jc w:val="center"/>
            </w:pPr>
          </w:p>
        </w:tc>
        <w:tc>
          <w:tcPr>
            <w:tcW w:w="1126" w:type="dxa"/>
          </w:tcPr>
          <w:p w:rsidR="008C60B0" w:rsidRDefault="008C60B0" w:rsidP="007B0779">
            <w:pPr>
              <w:pStyle w:val="TableParagraph"/>
              <w:rPr>
                <w:b/>
                <w:sz w:val="34"/>
              </w:rPr>
            </w:pPr>
          </w:p>
          <w:p w:rsidR="008C60B0" w:rsidRDefault="008C60B0" w:rsidP="007B0779">
            <w:pPr>
              <w:pStyle w:val="TableParagraph"/>
              <w:spacing w:before="1"/>
              <w:rPr>
                <w:b/>
                <w:sz w:val="43"/>
              </w:rPr>
            </w:pPr>
          </w:p>
          <w:p w:rsidR="008C60B0" w:rsidRDefault="008C60B0" w:rsidP="007B0779">
            <w:pPr>
              <w:pStyle w:val="TableParagraph"/>
              <w:ind w:left="352"/>
            </w:pPr>
            <w:r>
              <w:rPr>
                <w:w w:val="85"/>
              </w:rPr>
              <w:t>01</w:t>
            </w:r>
          </w:p>
        </w:tc>
        <w:tc>
          <w:tcPr>
            <w:tcW w:w="1166" w:type="dxa"/>
          </w:tcPr>
          <w:p w:rsidR="008C60B0" w:rsidRDefault="008C60B0" w:rsidP="007B0779">
            <w:pPr>
              <w:pStyle w:val="TableParagraph"/>
            </w:pPr>
          </w:p>
        </w:tc>
        <w:tc>
          <w:tcPr>
            <w:tcW w:w="1560" w:type="dxa"/>
          </w:tcPr>
          <w:p w:rsidR="008C60B0" w:rsidRDefault="008C60B0" w:rsidP="007B0779">
            <w:pPr>
              <w:pStyle w:val="TableParagraph"/>
            </w:pPr>
          </w:p>
        </w:tc>
        <w:tc>
          <w:tcPr>
            <w:tcW w:w="1482" w:type="dxa"/>
            <w:gridSpan w:val="2"/>
          </w:tcPr>
          <w:p w:rsidR="008C60B0" w:rsidRDefault="008C60B0" w:rsidP="007B0779">
            <w:pPr>
              <w:pStyle w:val="TableParagraph"/>
            </w:pPr>
          </w:p>
        </w:tc>
        <w:tc>
          <w:tcPr>
            <w:tcW w:w="1560" w:type="dxa"/>
          </w:tcPr>
          <w:p w:rsidR="008C60B0" w:rsidRDefault="008C60B0" w:rsidP="007B0779">
            <w:pPr>
              <w:pStyle w:val="TableParagraph"/>
            </w:pPr>
          </w:p>
        </w:tc>
        <w:tc>
          <w:tcPr>
            <w:tcW w:w="1557" w:type="dxa"/>
          </w:tcPr>
          <w:p w:rsidR="008C60B0" w:rsidRDefault="008C60B0" w:rsidP="007B0779">
            <w:pPr>
              <w:pStyle w:val="TableParagraph"/>
            </w:pPr>
          </w:p>
        </w:tc>
      </w:tr>
      <w:tr w:rsidR="008C60B0" w:rsidTr="007B0779">
        <w:trPr>
          <w:trHeight w:val="1382"/>
        </w:trPr>
        <w:tc>
          <w:tcPr>
            <w:tcW w:w="1822" w:type="dxa"/>
          </w:tcPr>
          <w:p w:rsidR="008C60B0" w:rsidRPr="008C60B0" w:rsidRDefault="008C60B0" w:rsidP="008C60B0">
            <w:pPr>
              <w:jc w:val="center"/>
              <w:rPr>
                <w:spacing w:val="1"/>
                <w:w w:val="65"/>
              </w:rPr>
            </w:pPr>
            <w:r w:rsidRPr="008C60B0">
              <w:rPr>
                <w:spacing w:val="1"/>
                <w:w w:val="65"/>
              </w:rPr>
              <w:t>Contrat de</w:t>
            </w:r>
          </w:p>
          <w:p w:rsidR="008C60B0" w:rsidRDefault="008C60B0" w:rsidP="008C60B0">
            <w:pPr>
              <w:jc w:val="center"/>
            </w:pPr>
            <w:r w:rsidRPr="008C60B0">
              <w:rPr>
                <w:spacing w:val="1"/>
                <w:w w:val="65"/>
              </w:rPr>
              <w:t>maintenance pendant une année</w:t>
            </w:r>
          </w:p>
        </w:tc>
        <w:tc>
          <w:tcPr>
            <w:tcW w:w="1126" w:type="dxa"/>
          </w:tcPr>
          <w:p w:rsidR="008C60B0" w:rsidRDefault="008C60B0" w:rsidP="007B0779">
            <w:pPr>
              <w:pStyle w:val="TableParagraph"/>
              <w:rPr>
                <w:b/>
                <w:sz w:val="44"/>
              </w:rPr>
            </w:pPr>
          </w:p>
          <w:p w:rsidR="008C60B0" w:rsidRDefault="008C60B0" w:rsidP="007B0779">
            <w:pPr>
              <w:pStyle w:val="TableParagraph"/>
              <w:spacing w:before="1"/>
              <w:ind w:left="352"/>
            </w:pPr>
            <w:r>
              <w:rPr>
                <w:w w:val="85"/>
              </w:rPr>
              <w:t>01</w:t>
            </w:r>
          </w:p>
        </w:tc>
        <w:tc>
          <w:tcPr>
            <w:tcW w:w="1166" w:type="dxa"/>
          </w:tcPr>
          <w:p w:rsidR="008C60B0" w:rsidRDefault="008C60B0" w:rsidP="007B0779">
            <w:pPr>
              <w:pStyle w:val="TableParagraph"/>
            </w:pPr>
          </w:p>
        </w:tc>
        <w:tc>
          <w:tcPr>
            <w:tcW w:w="1560" w:type="dxa"/>
          </w:tcPr>
          <w:p w:rsidR="008C60B0" w:rsidRDefault="008C60B0" w:rsidP="007B0779">
            <w:pPr>
              <w:pStyle w:val="TableParagraph"/>
            </w:pPr>
          </w:p>
        </w:tc>
        <w:tc>
          <w:tcPr>
            <w:tcW w:w="1482" w:type="dxa"/>
            <w:gridSpan w:val="2"/>
          </w:tcPr>
          <w:p w:rsidR="008C60B0" w:rsidRDefault="008C60B0" w:rsidP="007B0779">
            <w:pPr>
              <w:pStyle w:val="TableParagraph"/>
            </w:pPr>
          </w:p>
        </w:tc>
        <w:tc>
          <w:tcPr>
            <w:tcW w:w="1560" w:type="dxa"/>
          </w:tcPr>
          <w:p w:rsidR="008C60B0" w:rsidRDefault="008C60B0" w:rsidP="007B0779">
            <w:pPr>
              <w:pStyle w:val="TableParagraph"/>
            </w:pPr>
          </w:p>
        </w:tc>
        <w:tc>
          <w:tcPr>
            <w:tcW w:w="1557" w:type="dxa"/>
          </w:tcPr>
          <w:p w:rsidR="008C60B0" w:rsidRDefault="008C60B0" w:rsidP="007B0779">
            <w:pPr>
              <w:pStyle w:val="TableParagraph"/>
            </w:pPr>
          </w:p>
        </w:tc>
      </w:tr>
      <w:tr w:rsidR="008C60B0" w:rsidTr="007B0779">
        <w:trPr>
          <w:trHeight w:val="337"/>
        </w:trPr>
        <w:tc>
          <w:tcPr>
            <w:tcW w:w="1822" w:type="dxa"/>
            <w:vMerge w:val="restart"/>
            <w:tcBorders>
              <w:left w:val="nil"/>
              <w:bottom w:val="nil"/>
            </w:tcBorders>
          </w:tcPr>
          <w:p w:rsidR="008C60B0" w:rsidRDefault="008C60B0" w:rsidP="007B0779">
            <w:pPr>
              <w:pStyle w:val="TableParagraph"/>
            </w:pPr>
          </w:p>
        </w:tc>
        <w:tc>
          <w:tcPr>
            <w:tcW w:w="2292" w:type="dxa"/>
            <w:gridSpan w:val="2"/>
            <w:vMerge w:val="restart"/>
          </w:tcPr>
          <w:p w:rsidR="008C60B0" w:rsidRDefault="008C60B0" w:rsidP="007B0779">
            <w:pPr>
              <w:pStyle w:val="TableParagraph"/>
              <w:spacing w:before="192"/>
              <w:ind w:left="352"/>
              <w:rPr>
                <w:b/>
              </w:rPr>
            </w:pPr>
            <w:r>
              <w:rPr>
                <w:b/>
                <w:spacing w:val="-1"/>
                <w:w w:val="75"/>
              </w:rPr>
              <w:t>Montant</w:t>
            </w:r>
            <w:r>
              <w:rPr>
                <w:b/>
                <w:w w:val="75"/>
              </w:rPr>
              <w:t>Total</w:t>
            </w:r>
          </w:p>
        </w:tc>
        <w:tc>
          <w:tcPr>
            <w:tcW w:w="2068" w:type="dxa"/>
            <w:gridSpan w:val="2"/>
          </w:tcPr>
          <w:p w:rsidR="008C60B0" w:rsidRDefault="008C60B0" w:rsidP="007B0779">
            <w:pPr>
              <w:pStyle w:val="TableParagraph"/>
              <w:spacing w:line="269" w:lineRule="exact"/>
              <w:ind w:left="353"/>
              <w:rPr>
                <w:b/>
              </w:rPr>
            </w:pPr>
            <w:r>
              <w:rPr>
                <w:b/>
                <w:w w:val="75"/>
              </w:rPr>
              <w:t>Total</w:t>
            </w:r>
            <w:r>
              <w:rPr>
                <w:b/>
                <w:smallCaps/>
                <w:w w:val="75"/>
              </w:rPr>
              <w:t>H</w:t>
            </w:r>
            <w:r>
              <w:rPr>
                <w:b/>
                <w:w w:val="75"/>
              </w:rPr>
              <w:t>TV</w:t>
            </w:r>
            <w:r>
              <w:rPr>
                <w:b/>
                <w:smallCaps/>
                <w:w w:val="75"/>
              </w:rPr>
              <w:t>A</w:t>
            </w:r>
          </w:p>
        </w:tc>
        <w:tc>
          <w:tcPr>
            <w:tcW w:w="4091" w:type="dxa"/>
            <w:gridSpan w:val="3"/>
          </w:tcPr>
          <w:p w:rsidR="008C60B0" w:rsidRDefault="008C60B0" w:rsidP="007B0779">
            <w:pPr>
              <w:pStyle w:val="TableParagraph"/>
            </w:pPr>
          </w:p>
        </w:tc>
      </w:tr>
      <w:tr w:rsidR="008C60B0" w:rsidTr="007B0779">
        <w:trPr>
          <w:trHeight w:val="397"/>
        </w:trPr>
        <w:tc>
          <w:tcPr>
            <w:tcW w:w="1822" w:type="dxa"/>
            <w:vMerge/>
            <w:tcBorders>
              <w:top w:val="nil"/>
              <w:left w:val="nil"/>
              <w:bottom w:val="nil"/>
            </w:tcBorders>
          </w:tcPr>
          <w:p w:rsidR="008C60B0" w:rsidRDefault="008C60B0" w:rsidP="007B0779">
            <w:pPr>
              <w:rPr>
                <w:sz w:val="2"/>
                <w:szCs w:val="2"/>
              </w:rPr>
            </w:pPr>
          </w:p>
        </w:tc>
        <w:tc>
          <w:tcPr>
            <w:tcW w:w="2292" w:type="dxa"/>
            <w:gridSpan w:val="2"/>
            <w:vMerge/>
            <w:tcBorders>
              <w:top w:val="nil"/>
            </w:tcBorders>
          </w:tcPr>
          <w:p w:rsidR="008C60B0" w:rsidRDefault="008C60B0" w:rsidP="007B0779">
            <w:pPr>
              <w:rPr>
                <w:sz w:val="2"/>
                <w:szCs w:val="2"/>
              </w:rPr>
            </w:pPr>
          </w:p>
        </w:tc>
        <w:tc>
          <w:tcPr>
            <w:tcW w:w="2068" w:type="dxa"/>
            <w:gridSpan w:val="2"/>
          </w:tcPr>
          <w:p w:rsidR="008C60B0" w:rsidRDefault="008C60B0" w:rsidP="007B0779">
            <w:pPr>
              <w:pStyle w:val="TableParagraph"/>
              <w:spacing w:before="19"/>
              <w:ind w:left="353"/>
              <w:rPr>
                <w:b/>
              </w:rPr>
            </w:pPr>
            <w:r>
              <w:rPr>
                <w:b/>
                <w:w w:val="70"/>
              </w:rPr>
              <w:t>TotalTTC</w:t>
            </w:r>
          </w:p>
        </w:tc>
        <w:tc>
          <w:tcPr>
            <w:tcW w:w="4091" w:type="dxa"/>
            <w:gridSpan w:val="3"/>
          </w:tcPr>
          <w:p w:rsidR="008C60B0" w:rsidRDefault="008C60B0" w:rsidP="007B0779">
            <w:pPr>
              <w:pStyle w:val="TableParagraph"/>
            </w:pPr>
          </w:p>
        </w:tc>
      </w:tr>
    </w:tbl>
    <w:p w:rsidR="008C60B0" w:rsidRDefault="00035185" w:rsidP="008C60B0">
      <w:pPr>
        <w:pStyle w:val="Corpsdetexte"/>
        <w:spacing w:before="9"/>
        <w:rPr>
          <w:b/>
          <w:sz w:val="25"/>
        </w:rPr>
      </w:pPr>
      <w:r w:rsidRPr="00035185">
        <w:pict>
          <v:group id="_x0000_s1050" style="position:absolute;margin-left:63.85pt;margin-top:16.9pt;width:466.55pt;height:74.05pt;z-index:-251649024;mso-wrap-distance-left:0;mso-wrap-distance-right:0;mso-position-horizontal-relative:page;mso-position-vertical-relative:text" coordorigin="1277,338" coordsize="9331,1481">
            <v:shape id="_x0000_s1051" style="position:absolute;left:1276;top:338;width:9331;height:1481" coordorigin="1277,338" coordsize="9331,1481" o:spt="100" adj="0,,0" path="m1286,742r-9,l1277,1274r,536l1286,1810r,-536l1286,742xm10598,718r-9026,l1563,718r,9l1572,727r9026,l10598,718xm10598,338r-9026,l1563,338r,10l1563,718r9,l1572,348r9026,l10598,338xm10608,1810r-10,l1286,1810r,l1277,1810r,9l1286,1819r,l10598,1819r10,l10608,1810xm10608,742r-10,l10598,1274r,536l10608,1810r,-536l10608,742xm10608,732r-10,l1286,732r,l1277,732r,10l1286,742r,l10598,742r10,l10608,732xm10608,718r-10,l10598,727r10,l10608,718xm10608,338r-10,l10598,348r,370l10608,718r,-370l10608,338xe" fillcolor="black" stroked="f">
              <v:stroke joinstyle="round"/>
              <v:formulas/>
              <v:path arrowok="t" o:connecttype="segments"/>
            </v:shape>
            <v:shape id="_x0000_s1052" type="#_x0000_t202" style="position:absolute;left:1276;top:338;width:9331;height:1481" filled="f" stroked="f">
              <v:textbox inset="0,0,0,0">
                <w:txbxContent>
                  <w:p w:rsidR="00BE64BF" w:rsidRDefault="00BE64BF" w:rsidP="008C60B0">
                    <w:pPr>
                      <w:spacing w:before="2"/>
                      <w:rPr>
                        <w:b/>
                        <w:sz w:val="36"/>
                      </w:rPr>
                    </w:pPr>
                  </w:p>
                  <w:p w:rsidR="00BE64BF" w:rsidRDefault="00BE64BF">
                    <w:pPr>
                      <w:widowControl w:val="0"/>
                      <w:numPr>
                        <w:ilvl w:val="0"/>
                        <w:numId w:val="12"/>
                      </w:numPr>
                      <w:tabs>
                        <w:tab w:val="left" w:pos="579"/>
                        <w:tab w:val="left" w:leader="dot" w:pos="4783"/>
                      </w:tabs>
                      <w:autoSpaceDE w:val="0"/>
                      <w:autoSpaceDN w:val="0"/>
                      <w:spacing w:after="0" w:line="240" w:lineRule="auto"/>
                      <w:ind w:hanging="82"/>
                      <w:rPr>
                        <w:sz w:val="24"/>
                      </w:rPr>
                    </w:pPr>
                    <w:r>
                      <w:rPr>
                        <w:w w:val="80"/>
                        <w:sz w:val="24"/>
                      </w:rPr>
                      <w:t>HTVA.</w:t>
                    </w:r>
                  </w:p>
                  <w:p w:rsidR="00BE64BF" w:rsidRDefault="00BE64BF">
                    <w:pPr>
                      <w:widowControl w:val="0"/>
                      <w:numPr>
                        <w:ilvl w:val="0"/>
                        <w:numId w:val="12"/>
                      </w:numPr>
                      <w:tabs>
                        <w:tab w:val="left" w:pos="579"/>
                        <w:tab w:val="left" w:leader="dot" w:pos="5021"/>
                      </w:tabs>
                      <w:autoSpaceDE w:val="0"/>
                      <w:autoSpaceDN w:val="0"/>
                      <w:spacing w:before="237" w:after="0" w:line="240" w:lineRule="auto"/>
                      <w:ind w:hanging="82"/>
                      <w:rPr>
                        <w:sz w:val="24"/>
                      </w:rPr>
                    </w:pPr>
                    <w:r>
                      <w:rPr>
                        <w:w w:val="75"/>
                        <w:sz w:val="24"/>
                      </w:rPr>
                      <w:t>TTC.</w:t>
                    </w:r>
                  </w:p>
                </w:txbxContent>
              </v:textbox>
            </v:shape>
            <v:shape id="_x0000_s1053" type="#_x0000_t202" style="position:absolute;left:1572;top:348;width:9026;height:377" filled="f" stroked="f">
              <v:textbox inset="0,0,0,0">
                <w:txbxContent>
                  <w:p w:rsidR="00BE64BF" w:rsidRDefault="00BE64BF" w:rsidP="008C60B0">
                    <w:pPr>
                      <w:spacing w:before="5"/>
                      <w:ind w:left="127"/>
                      <w:rPr>
                        <w:sz w:val="24"/>
                      </w:rPr>
                    </w:pPr>
                    <w:r>
                      <w:rPr>
                        <w:w w:val="65"/>
                        <w:sz w:val="24"/>
                      </w:rPr>
                      <w:t>Arrêtéleprésentbordereaudeprixàla sommede(expriméentouteslettres) :</w:t>
                    </w:r>
                  </w:p>
                </w:txbxContent>
              </v:textbox>
            </v:shape>
            <w10:wrap type="topAndBottom" anchorx="page"/>
          </v:group>
        </w:pict>
      </w:r>
    </w:p>
    <w:p w:rsidR="008C60B0" w:rsidRDefault="008C60B0" w:rsidP="008C60B0">
      <w:pPr>
        <w:spacing w:line="236" w:lineRule="exact"/>
        <w:ind w:left="1079"/>
        <w:rPr>
          <w:b/>
          <w:w w:val="90"/>
          <w:sz w:val="24"/>
          <w:u w:val="single"/>
        </w:rPr>
      </w:pPr>
    </w:p>
    <w:p w:rsidR="008C60B0" w:rsidRDefault="008C60B0" w:rsidP="008C60B0">
      <w:pPr>
        <w:spacing w:line="236" w:lineRule="exact"/>
        <w:ind w:left="1079"/>
        <w:rPr>
          <w:b/>
          <w:sz w:val="24"/>
        </w:rPr>
      </w:pPr>
      <w:r>
        <w:rPr>
          <w:b/>
          <w:w w:val="90"/>
          <w:sz w:val="24"/>
          <w:u w:val="single"/>
        </w:rPr>
        <w:t>REC</w:t>
      </w:r>
      <w:r>
        <w:rPr>
          <w:b/>
          <w:smallCaps/>
          <w:w w:val="90"/>
          <w:sz w:val="24"/>
          <w:u w:val="single"/>
        </w:rPr>
        <w:t>A</w:t>
      </w:r>
      <w:r>
        <w:rPr>
          <w:b/>
          <w:w w:val="90"/>
          <w:sz w:val="24"/>
          <w:u w:val="single"/>
        </w:rPr>
        <w:t>PITU</w:t>
      </w:r>
      <w:r>
        <w:rPr>
          <w:b/>
          <w:smallCaps/>
          <w:w w:val="90"/>
          <w:sz w:val="24"/>
          <w:u w:val="single"/>
        </w:rPr>
        <w:t>LA</w:t>
      </w:r>
      <w:r>
        <w:rPr>
          <w:b/>
          <w:w w:val="90"/>
          <w:sz w:val="24"/>
          <w:u w:val="single"/>
        </w:rPr>
        <w:t>TION</w:t>
      </w:r>
    </w:p>
    <w:p w:rsidR="008C60B0" w:rsidRDefault="008C60B0" w:rsidP="008C60B0">
      <w:pPr>
        <w:pStyle w:val="Corpsdetexte"/>
        <w:spacing w:before="5"/>
        <w:rPr>
          <w:b/>
          <w:sz w:val="26"/>
        </w:rPr>
      </w:pPr>
    </w:p>
    <w:p w:rsidR="008C60B0" w:rsidRDefault="008C60B0" w:rsidP="008C60B0">
      <w:pPr>
        <w:pStyle w:val="Corpsdetexte"/>
        <w:tabs>
          <w:tab w:val="left" w:pos="4336"/>
        </w:tabs>
        <w:spacing w:before="87"/>
        <w:ind w:left="1151"/>
      </w:pPr>
      <w:r>
        <w:rPr>
          <w:w w:val="70"/>
        </w:rPr>
        <w:t>MontanttotalTTCdelasoumission ……………………………………………………………………………………………………………</w:t>
      </w:r>
    </w:p>
    <w:p w:rsidR="008C60B0" w:rsidRDefault="008C60B0" w:rsidP="008C60B0">
      <w:pPr>
        <w:pStyle w:val="Corpsdetexte"/>
        <w:spacing w:before="57"/>
        <w:ind w:left="1079"/>
      </w:pPr>
      <w:r>
        <w:rPr>
          <w:w w:val="65"/>
        </w:rPr>
        <w:t>Arrêtélemontanttotaldelasoumissionàlasommede:………………………………………………………….……………………………………….</w:t>
      </w:r>
    </w:p>
    <w:p w:rsidR="008C60B0" w:rsidRDefault="008C60B0" w:rsidP="008C60B0">
      <w:pPr>
        <w:pStyle w:val="Corpsdetexte"/>
        <w:spacing w:before="55"/>
        <w:ind w:left="1079"/>
      </w:pPr>
      <w:r>
        <w:rPr>
          <w:spacing w:val="-1"/>
          <w:w w:val="50"/>
        </w:rPr>
        <w:t>......................................................................................................................................................................................................................</w:t>
      </w:r>
    </w:p>
    <w:p w:rsidR="008C60B0" w:rsidRDefault="008C60B0" w:rsidP="008C60B0">
      <w:pPr>
        <w:pStyle w:val="Corpsdetexte"/>
        <w:rPr>
          <w:sz w:val="34"/>
        </w:rPr>
      </w:pPr>
    </w:p>
    <w:p w:rsidR="008C60B0" w:rsidRDefault="008C60B0" w:rsidP="008C60B0">
      <w:pPr>
        <w:pStyle w:val="Corpsdetexte"/>
        <w:rPr>
          <w:sz w:val="34"/>
        </w:rPr>
      </w:pPr>
    </w:p>
    <w:p w:rsidR="008C60B0" w:rsidRDefault="008C60B0" w:rsidP="008C60B0">
      <w:pPr>
        <w:pStyle w:val="Corpsdetexte"/>
        <w:rPr>
          <w:sz w:val="38"/>
        </w:rPr>
      </w:pPr>
    </w:p>
    <w:p w:rsidR="008C60B0" w:rsidRDefault="008C60B0" w:rsidP="008C60B0">
      <w:pPr>
        <w:pStyle w:val="Corpsdetexte"/>
        <w:ind w:left="5899"/>
      </w:pPr>
      <w:r>
        <w:rPr>
          <w:w w:val="65"/>
        </w:rPr>
        <w:t>Faità……………………………le…………………………….…….</w:t>
      </w:r>
    </w:p>
    <w:p w:rsidR="008C60B0" w:rsidRDefault="008C60B0" w:rsidP="008C60B0">
      <w:pPr>
        <w:pStyle w:val="Corpsdetexte"/>
        <w:spacing w:before="108"/>
        <w:ind w:left="5947"/>
      </w:pPr>
      <w:r>
        <w:rPr>
          <w:w w:val="65"/>
        </w:rPr>
        <w:t>(Signatureetcachetdusoumissionnaire)</w:t>
      </w:r>
    </w:p>
    <w:p w:rsidR="000401A6" w:rsidRDefault="000401A6" w:rsidP="000430C9">
      <w:pPr>
        <w:rPr>
          <w:rFonts w:asciiTheme="majorBidi" w:hAnsiTheme="majorBidi" w:cstheme="majorBidi"/>
          <w:color w:val="000000"/>
          <w:sz w:val="24"/>
          <w:szCs w:val="24"/>
        </w:rPr>
      </w:pPr>
    </w:p>
    <w:p w:rsidR="00D00DAF" w:rsidRDefault="00D00DAF" w:rsidP="000430C9">
      <w:pPr>
        <w:rPr>
          <w:rFonts w:asciiTheme="majorBidi" w:hAnsiTheme="majorBidi" w:cstheme="majorBidi"/>
          <w:color w:val="000000"/>
          <w:sz w:val="24"/>
          <w:szCs w:val="24"/>
        </w:rPr>
      </w:pPr>
    </w:p>
    <w:p w:rsidR="00D00DAF" w:rsidRDefault="00D00DAF" w:rsidP="000430C9">
      <w:pPr>
        <w:rPr>
          <w:rFonts w:asciiTheme="majorBidi" w:hAnsiTheme="majorBidi" w:cstheme="majorBidi"/>
          <w:color w:val="000000"/>
          <w:sz w:val="24"/>
          <w:szCs w:val="24"/>
        </w:rPr>
      </w:pPr>
    </w:p>
    <w:p w:rsidR="00D00DAF" w:rsidRDefault="00D00DAF" w:rsidP="000430C9">
      <w:pPr>
        <w:rPr>
          <w:rFonts w:asciiTheme="majorBidi" w:hAnsiTheme="majorBidi" w:cstheme="majorBidi"/>
          <w:color w:val="000000"/>
          <w:sz w:val="24"/>
          <w:szCs w:val="24"/>
        </w:rPr>
      </w:pPr>
    </w:p>
    <w:p w:rsidR="00D00DAF" w:rsidRDefault="00D00DAF" w:rsidP="00D00DAF">
      <w:pPr>
        <w:jc w:val="center"/>
        <w:rPr>
          <w:rFonts w:asciiTheme="majorBidi" w:hAnsiTheme="majorBidi" w:cstheme="majorBidi"/>
          <w:color w:val="000000"/>
          <w:sz w:val="24"/>
          <w:szCs w:val="24"/>
        </w:rPr>
      </w:pPr>
      <w:r>
        <w:rPr>
          <w:rFonts w:asciiTheme="majorBidi" w:hAnsiTheme="majorBidi" w:cstheme="majorBidi"/>
          <w:color w:val="000000"/>
          <w:sz w:val="24"/>
          <w:szCs w:val="24"/>
        </w:rPr>
        <w:lastRenderedPageBreak/>
        <w:t>-Annexe 6-</w:t>
      </w:r>
    </w:p>
    <w:p w:rsidR="00D00DAF" w:rsidRPr="00D00DAF" w:rsidRDefault="00D00DAF" w:rsidP="00D00DAF">
      <w:pPr>
        <w:pStyle w:val="Titre2"/>
        <w:numPr>
          <w:ilvl w:val="0"/>
          <w:numId w:val="0"/>
        </w:numPr>
        <w:ind w:left="720" w:right="2925"/>
        <w:jc w:val="center"/>
        <w:rPr>
          <w:rFonts w:asciiTheme="minorHAnsi" w:eastAsiaTheme="minorEastAsia" w:hAnsiTheme="minorHAnsi" w:cstheme="minorBidi"/>
          <w:bCs w:val="0"/>
          <w:w w:val="70"/>
          <w:sz w:val="32"/>
          <w:szCs w:val="22"/>
          <w:lang w:eastAsia="en-US"/>
        </w:rPr>
      </w:pPr>
      <w:r w:rsidRPr="002941B1">
        <w:rPr>
          <w:rFonts w:asciiTheme="minorHAnsi" w:eastAsiaTheme="minorEastAsia" w:hAnsiTheme="minorHAnsi" w:cstheme="minorBidi"/>
          <w:bCs w:val="0"/>
          <w:w w:val="70"/>
          <w:sz w:val="32"/>
          <w:szCs w:val="22"/>
          <w:lang w:eastAsia="en-US"/>
        </w:rPr>
        <w:t>Bordereaux des prix</w:t>
      </w:r>
      <w:r>
        <w:rPr>
          <w:rFonts w:asciiTheme="minorHAnsi" w:eastAsiaTheme="minorEastAsia" w:hAnsiTheme="minorHAnsi" w:cstheme="minorBidi"/>
          <w:bCs w:val="0"/>
          <w:w w:val="70"/>
          <w:sz w:val="32"/>
          <w:szCs w:val="22"/>
          <w:lang w:eastAsia="en-US"/>
        </w:rPr>
        <w:t xml:space="preserve"> estimatifs détaillé</w:t>
      </w:r>
    </w:p>
    <w:tbl>
      <w:tblPr>
        <w:tblStyle w:val="Grilledutableau"/>
        <w:tblpPr w:leftFromText="141" w:rightFromText="141" w:vertAnchor="text" w:tblpXSpec="center" w:tblpY="1"/>
        <w:tblOverlap w:val="never"/>
        <w:tblW w:w="0" w:type="auto"/>
        <w:tblLook w:val="04A0"/>
      </w:tblPr>
      <w:tblGrid>
        <w:gridCol w:w="1016"/>
        <w:gridCol w:w="2966"/>
        <w:gridCol w:w="1198"/>
        <w:gridCol w:w="1124"/>
        <w:gridCol w:w="1175"/>
        <w:gridCol w:w="1175"/>
        <w:gridCol w:w="1175"/>
      </w:tblGrid>
      <w:tr w:rsidR="00D00DAF" w:rsidRPr="005B3A73" w:rsidTr="007B0779">
        <w:tc>
          <w:tcPr>
            <w:tcW w:w="1016" w:type="dxa"/>
            <w:shd w:val="clear" w:color="auto" w:fill="95B3D7" w:themeFill="accent1" w:themeFillTint="99"/>
          </w:tcPr>
          <w:p w:rsidR="00D00DAF" w:rsidRPr="005B3A73" w:rsidRDefault="00D00DAF" w:rsidP="007B0779">
            <w:pPr>
              <w:pStyle w:val="Titre"/>
              <w:outlineLvl w:val="0"/>
              <w:rPr>
                <w:rFonts w:asciiTheme="majorBidi" w:eastAsia="Calibri" w:hAnsiTheme="majorBidi" w:cstheme="majorBidi"/>
                <w:b/>
                <w:bCs/>
                <w:i w:val="0"/>
                <w:iCs w:val="0"/>
                <w:kern w:val="2"/>
                <w:lang w:eastAsia="en-US"/>
              </w:rPr>
            </w:pPr>
            <w:r w:rsidRPr="005B3A73">
              <w:rPr>
                <w:rFonts w:asciiTheme="majorBidi" w:eastAsia="Calibri" w:hAnsiTheme="majorBidi" w:cstheme="majorBidi"/>
                <w:b/>
                <w:bCs/>
                <w:i w:val="0"/>
                <w:iCs w:val="0"/>
                <w:kern w:val="2"/>
                <w:lang w:eastAsia="en-US"/>
              </w:rPr>
              <w:t>Articles</w:t>
            </w:r>
          </w:p>
          <w:p w:rsidR="00D00DAF" w:rsidRPr="005B3A73" w:rsidRDefault="00D00DAF" w:rsidP="007B0779">
            <w:pPr>
              <w:pStyle w:val="Titre"/>
              <w:outlineLvl w:val="0"/>
              <w:rPr>
                <w:rFonts w:asciiTheme="majorBidi" w:eastAsia="Calibri" w:hAnsiTheme="majorBidi" w:cstheme="majorBidi"/>
                <w:b/>
                <w:bCs/>
                <w:i w:val="0"/>
                <w:iCs w:val="0"/>
                <w:kern w:val="2"/>
                <w:lang w:eastAsia="en-US"/>
              </w:rPr>
            </w:pPr>
            <w:r w:rsidRPr="005B3A73">
              <w:rPr>
                <w:rFonts w:asciiTheme="majorBidi" w:eastAsia="Calibri" w:hAnsiTheme="majorBidi" w:cstheme="majorBidi"/>
                <w:b/>
                <w:bCs/>
                <w:i w:val="0"/>
                <w:iCs w:val="0"/>
                <w:kern w:val="2"/>
                <w:lang w:eastAsia="en-US"/>
              </w:rPr>
              <w:t>N°</w:t>
            </w:r>
          </w:p>
        </w:tc>
        <w:tc>
          <w:tcPr>
            <w:tcW w:w="2966" w:type="dxa"/>
            <w:shd w:val="clear" w:color="auto" w:fill="95B3D7" w:themeFill="accent1" w:themeFillTint="99"/>
          </w:tcPr>
          <w:p w:rsidR="00D00DAF" w:rsidRPr="005B3A73" w:rsidRDefault="00D00DAF" w:rsidP="007B0779">
            <w:pPr>
              <w:pStyle w:val="Titre"/>
              <w:outlineLvl w:val="0"/>
              <w:rPr>
                <w:rFonts w:asciiTheme="majorBidi" w:eastAsia="Calibri" w:hAnsiTheme="majorBidi" w:cstheme="majorBidi"/>
                <w:b/>
                <w:bCs/>
                <w:i w:val="0"/>
                <w:iCs w:val="0"/>
                <w:kern w:val="2"/>
                <w:lang w:eastAsia="en-US"/>
              </w:rPr>
            </w:pPr>
            <w:r w:rsidRPr="005B3A73">
              <w:rPr>
                <w:rFonts w:asciiTheme="majorBidi" w:eastAsia="Calibri" w:hAnsiTheme="majorBidi" w:cstheme="majorBidi"/>
                <w:b/>
                <w:bCs/>
                <w:i w:val="0"/>
                <w:iCs w:val="0"/>
                <w:kern w:val="2"/>
                <w:lang w:eastAsia="en-US"/>
              </w:rPr>
              <w:t>Désignation</w:t>
            </w:r>
          </w:p>
        </w:tc>
        <w:tc>
          <w:tcPr>
            <w:tcW w:w="1198" w:type="dxa"/>
            <w:shd w:val="clear" w:color="auto" w:fill="95B3D7" w:themeFill="accent1" w:themeFillTint="99"/>
          </w:tcPr>
          <w:p w:rsidR="00D00DAF" w:rsidRPr="005B3A73" w:rsidRDefault="00D00DAF" w:rsidP="007B0779">
            <w:pPr>
              <w:pStyle w:val="Titre"/>
              <w:outlineLvl w:val="0"/>
              <w:rPr>
                <w:rFonts w:asciiTheme="majorBidi" w:eastAsia="Calibri" w:hAnsiTheme="majorBidi" w:cstheme="majorBidi"/>
                <w:b/>
                <w:bCs/>
                <w:i w:val="0"/>
                <w:iCs w:val="0"/>
                <w:kern w:val="2"/>
                <w:lang w:eastAsia="en-US"/>
              </w:rPr>
            </w:pPr>
            <w:r w:rsidRPr="005B3A73">
              <w:rPr>
                <w:rFonts w:asciiTheme="majorBidi" w:eastAsia="Calibri" w:hAnsiTheme="majorBidi" w:cstheme="majorBidi"/>
                <w:b/>
                <w:bCs/>
                <w:i w:val="0"/>
                <w:iCs w:val="0"/>
                <w:kern w:val="2"/>
                <w:lang w:eastAsia="en-US"/>
              </w:rPr>
              <w:t>Quantité</w:t>
            </w:r>
          </w:p>
        </w:tc>
        <w:tc>
          <w:tcPr>
            <w:tcW w:w="1124" w:type="dxa"/>
            <w:shd w:val="clear" w:color="auto" w:fill="95B3D7" w:themeFill="accent1" w:themeFillTint="99"/>
          </w:tcPr>
          <w:p w:rsidR="00D00DAF" w:rsidRPr="00CD0F93" w:rsidRDefault="00D00DAF" w:rsidP="007B0779">
            <w:pPr>
              <w:pStyle w:val="Titre"/>
              <w:outlineLvl w:val="0"/>
              <w:rPr>
                <w:rFonts w:asciiTheme="majorBidi" w:eastAsia="Calibri" w:hAnsiTheme="majorBidi" w:cstheme="majorBidi"/>
                <w:b/>
                <w:bCs/>
                <w:i w:val="0"/>
                <w:iCs w:val="0"/>
                <w:kern w:val="2"/>
                <w:lang w:eastAsia="en-US"/>
              </w:rPr>
            </w:pPr>
            <w:r w:rsidRPr="00CD0F93">
              <w:rPr>
                <w:rFonts w:asciiTheme="majorBidi" w:eastAsia="Calibri" w:hAnsiTheme="majorBidi" w:cstheme="majorBidi"/>
                <w:b/>
                <w:bCs/>
                <w:i w:val="0"/>
                <w:iCs w:val="0"/>
                <w:kern w:val="2"/>
                <w:lang w:eastAsia="en-US"/>
              </w:rPr>
              <w:t>Prix U</w:t>
            </w:r>
          </w:p>
          <w:p w:rsidR="00D00DAF" w:rsidRPr="005B3A73" w:rsidRDefault="00D00DAF" w:rsidP="007B0779">
            <w:pPr>
              <w:pStyle w:val="Titre"/>
              <w:outlineLvl w:val="0"/>
              <w:rPr>
                <w:rFonts w:asciiTheme="majorBidi" w:eastAsia="Calibri" w:hAnsiTheme="majorBidi" w:cstheme="majorBidi"/>
                <w:b/>
                <w:bCs/>
                <w:i w:val="0"/>
                <w:iCs w:val="0"/>
                <w:kern w:val="2"/>
                <w:lang w:eastAsia="en-US"/>
              </w:rPr>
            </w:pPr>
            <w:r>
              <w:rPr>
                <w:rFonts w:asciiTheme="majorBidi" w:eastAsia="Calibri" w:hAnsiTheme="majorBidi" w:cstheme="majorBidi"/>
                <w:b/>
                <w:bCs/>
                <w:i w:val="0"/>
                <w:iCs w:val="0"/>
                <w:kern w:val="2"/>
                <w:lang w:eastAsia="en-US"/>
              </w:rPr>
              <w:t>H</w:t>
            </w:r>
            <w:r w:rsidRPr="00CD0F93">
              <w:rPr>
                <w:rFonts w:asciiTheme="majorBidi" w:eastAsia="Calibri" w:hAnsiTheme="majorBidi" w:cstheme="majorBidi"/>
                <w:b/>
                <w:bCs/>
                <w:i w:val="0"/>
                <w:iCs w:val="0"/>
                <w:kern w:val="2"/>
                <w:lang w:eastAsia="en-US"/>
              </w:rPr>
              <w:t>T</w:t>
            </w:r>
          </w:p>
        </w:tc>
        <w:tc>
          <w:tcPr>
            <w:tcW w:w="1175" w:type="dxa"/>
            <w:shd w:val="clear" w:color="auto" w:fill="95B3D7" w:themeFill="accent1" w:themeFillTint="99"/>
          </w:tcPr>
          <w:p w:rsidR="00D00DAF" w:rsidRPr="00CD0F93" w:rsidRDefault="00D00DAF" w:rsidP="007B0779">
            <w:pPr>
              <w:pStyle w:val="Titre"/>
              <w:outlineLvl w:val="0"/>
              <w:rPr>
                <w:rFonts w:asciiTheme="majorBidi" w:eastAsia="Calibri" w:hAnsiTheme="majorBidi" w:cstheme="majorBidi"/>
                <w:b/>
                <w:bCs/>
                <w:i w:val="0"/>
                <w:iCs w:val="0"/>
                <w:kern w:val="2"/>
                <w:lang w:eastAsia="en-US"/>
              </w:rPr>
            </w:pPr>
            <w:r w:rsidRPr="00CD0F93">
              <w:rPr>
                <w:rFonts w:asciiTheme="majorBidi" w:eastAsia="Calibri" w:hAnsiTheme="majorBidi" w:cstheme="majorBidi"/>
                <w:b/>
                <w:bCs/>
                <w:i w:val="0"/>
                <w:iCs w:val="0"/>
                <w:kern w:val="2"/>
                <w:lang w:eastAsia="en-US"/>
              </w:rPr>
              <w:t>TV</w:t>
            </w:r>
            <w:r>
              <w:rPr>
                <w:rFonts w:asciiTheme="majorBidi" w:eastAsia="Calibri" w:hAnsiTheme="majorBidi" w:cstheme="majorBidi"/>
                <w:b/>
                <w:bCs/>
                <w:i w:val="0"/>
                <w:iCs w:val="0"/>
                <w:kern w:val="2"/>
                <w:lang w:eastAsia="en-US"/>
              </w:rPr>
              <w:t>A</w:t>
            </w:r>
          </w:p>
        </w:tc>
        <w:tc>
          <w:tcPr>
            <w:tcW w:w="1175" w:type="dxa"/>
            <w:shd w:val="clear" w:color="auto" w:fill="95B3D7" w:themeFill="accent1" w:themeFillTint="99"/>
          </w:tcPr>
          <w:p w:rsidR="00D00DAF" w:rsidRPr="00CD0F93" w:rsidRDefault="00D00DAF" w:rsidP="007B0779">
            <w:pPr>
              <w:pStyle w:val="Titre"/>
              <w:outlineLvl w:val="0"/>
              <w:rPr>
                <w:rFonts w:asciiTheme="majorBidi" w:eastAsia="Calibri" w:hAnsiTheme="majorBidi" w:cstheme="majorBidi"/>
                <w:b/>
                <w:bCs/>
                <w:i w:val="0"/>
                <w:iCs w:val="0"/>
                <w:kern w:val="2"/>
                <w:lang w:eastAsia="en-US"/>
              </w:rPr>
            </w:pPr>
            <w:r w:rsidRPr="00CD0F93">
              <w:rPr>
                <w:rFonts w:asciiTheme="majorBidi" w:eastAsia="Calibri" w:hAnsiTheme="majorBidi" w:cstheme="majorBidi"/>
                <w:b/>
                <w:bCs/>
                <w:i w:val="0"/>
                <w:iCs w:val="0"/>
                <w:kern w:val="2"/>
                <w:lang w:eastAsia="en-US"/>
              </w:rPr>
              <w:t>Prix U</w:t>
            </w:r>
          </w:p>
          <w:p w:rsidR="00D00DAF" w:rsidRPr="00CD0F93" w:rsidRDefault="00D00DAF" w:rsidP="007B0779">
            <w:pPr>
              <w:pStyle w:val="Titre"/>
              <w:outlineLvl w:val="0"/>
              <w:rPr>
                <w:rFonts w:asciiTheme="majorBidi" w:eastAsia="Calibri" w:hAnsiTheme="majorBidi" w:cstheme="majorBidi"/>
                <w:b/>
                <w:bCs/>
                <w:i w:val="0"/>
                <w:iCs w:val="0"/>
                <w:kern w:val="2"/>
                <w:lang w:eastAsia="en-US"/>
              </w:rPr>
            </w:pPr>
            <w:r w:rsidRPr="00CD0F93">
              <w:rPr>
                <w:rFonts w:asciiTheme="majorBidi" w:eastAsia="Calibri" w:hAnsiTheme="majorBidi" w:cstheme="majorBidi"/>
                <w:b/>
                <w:bCs/>
                <w:i w:val="0"/>
                <w:iCs w:val="0"/>
                <w:kern w:val="2"/>
                <w:lang w:eastAsia="en-US"/>
              </w:rPr>
              <w:t>TTC</w:t>
            </w:r>
          </w:p>
        </w:tc>
        <w:tc>
          <w:tcPr>
            <w:tcW w:w="1175" w:type="dxa"/>
            <w:shd w:val="clear" w:color="auto" w:fill="95B3D7" w:themeFill="accent1" w:themeFillTint="99"/>
          </w:tcPr>
          <w:p w:rsidR="00D00DAF" w:rsidRPr="00CD0F93" w:rsidRDefault="00D00DAF" w:rsidP="007B0779">
            <w:pPr>
              <w:pStyle w:val="Titre"/>
              <w:outlineLvl w:val="0"/>
              <w:rPr>
                <w:rFonts w:asciiTheme="majorBidi" w:eastAsia="Calibri" w:hAnsiTheme="majorBidi" w:cstheme="majorBidi"/>
                <w:b/>
                <w:bCs/>
                <w:i w:val="0"/>
                <w:iCs w:val="0"/>
                <w:kern w:val="2"/>
                <w:lang w:eastAsia="en-US"/>
              </w:rPr>
            </w:pPr>
            <w:r w:rsidRPr="00CD0F93">
              <w:rPr>
                <w:rFonts w:asciiTheme="majorBidi" w:eastAsia="Calibri" w:hAnsiTheme="majorBidi" w:cstheme="majorBidi"/>
                <w:b/>
                <w:bCs/>
                <w:i w:val="0"/>
                <w:iCs w:val="0"/>
                <w:kern w:val="2"/>
                <w:lang w:eastAsia="en-US"/>
              </w:rPr>
              <w:t>Prix T</w:t>
            </w:r>
          </w:p>
          <w:p w:rsidR="00D00DAF" w:rsidRPr="00CD0F93" w:rsidRDefault="00D00DAF" w:rsidP="007B0779">
            <w:pPr>
              <w:pStyle w:val="Titre"/>
              <w:outlineLvl w:val="0"/>
              <w:rPr>
                <w:rFonts w:asciiTheme="majorBidi" w:eastAsia="Calibri" w:hAnsiTheme="majorBidi" w:cstheme="majorBidi"/>
                <w:b/>
                <w:bCs/>
                <w:i w:val="0"/>
                <w:iCs w:val="0"/>
                <w:kern w:val="2"/>
                <w:lang w:eastAsia="en-US"/>
              </w:rPr>
            </w:pPr>
            <w:r w:rsidRPr="00CD0F93">
              <w:rPr>
                <w:rFonts w:asciiTheme="majorBidi" w:eastAsia="Calibri" w:hAnsiTheme="majorBidi" w:cstheme="majorBidi"/>
                <w:b/>
                <w:bCs/>
                <w:i w:val="0"/>
                <w:iCs w:val="0"/>
                <w:kern w:val="2"/>
                <w:lang w:eastAsia="en-US"/>
              </w:rPr>
              <w:t>TTC</w:t>
            </w:r>
          </w:p>
        </w:tc>
      </w:tr>
      <w:tr w:rsidR="00D00DAF" w:rsidRPr="005B3A73" w:rsidTr="007B0779">
        <w:trPr>
          <w:trHeight w:val="283"/>
        </w:trPr>
        <w:tc>
          <w:tcPr>
            <w:tcW w:w="9829" w:type="dxa"/>
            <w:gridSpan w:val="7"/>
            <w:shd w:val="clear" w:color="auto" w:fill="FFFF00"/>
          </w:tcPr>
          <w:p w:rsidR="00D00DAF" w:rsidRPr="00A47EBD" w:rsidRDefault="00D00DAF" w:rsidP="007B0779">
            <w:pPr>
              <w:jc w:val="center"/>
              <w:rPr>
                <w:b/>
                <w:bCs/>
                <w:spacing w:val="-1"/>
              </w:rPr>
            </w:pPr>
            <w:r w:rsidRPr="00A47EBD">
              <w:rPr>
                <w:b/>
                <w:bCs/>
                <w:spacing w:val="-1"/>
              </w:rPr>
              <w:t>Matériel actif</w:t>
            </w:r>
          </w:p>
        </w:tc>
      </w:tr>
      <w:tr w:rsidR="00D00DAF" w:rsidRPr="008C5BE5" w:rsidTr="007B0779">
        <w:trPr>
          <w:trHeight w:val="283"/>
        </w:trPr>
        <w:tc>
          <w:tcPr>
            <w:tcW w:w="1016" w:type="dxa"/>
          </w:tcPr>
          <w:p w:rsidR="00D00DAF" w:rsidRPr="00A47EBD" w:rsidRDefault="00BA40EE" w:rsidP="007B0779">
            <w:pPr>
              <w:rPr>
                <w:spacing w:val="-1"/>
              </w:rPr>
            </w:pPr>
            <w:r>
              <w:rPr>
                <w:spacing w:val="-1"/>
              </w:rPr>
              <w:t>0</w:t>
            </w:r>
            <w:r w:rsidR="00D00DAF" w:rsidRPr="00A47EBD">
              <w:rPr>
                <w:spacing w:val="-1"/>
              </w:rPr>
              <w:t>1</w:t>
            </w:r>
          </w:p>
        </w:tc>
        <w:tc>
          <w:tcPr>
            <w:tcW w:w="2966" w:type="dxa"/>
          </w:tcPr>
          <w:p w:rsidR="00D00DAF" w:rsidRPr="00A47EBD" w:rsidRDefault="00F0777D" w:rsidP="007B0779">
            <w:pPr>
              <w:rPr>
                <w:spacing w:val="-1"/>
              </w:rPr>
            </w:pPr>
            <w:r>
              <w:rPr>
                <w:spacing w:val="-1"/>
              </w:rPr>
              <w:t>Pointeuse biométrique</w:t>
            </w:r>
          </w:p>
        </w:tc>
        <w:tc>
          <w:tcPr>
            <w:tcW w:w="1198" w:type="dxa"/>
          </w:tcPr>
          <w:p w:rsidR="00D00DAF" w:rsidRPr="008C5BE5" w:rsidRDefault="00BA40EE" w:rsidP="007B0779">
            <w:pPr>
              <w:jc w:val="center"/>
              <w:rPr>
                <w:color w:val="000000" w:themeColor="text1"/>
                <w:spacing w:val="-1"/>
              </w:rPr>
            </w:pPr>
            <w:r>
              <w:rPr>
                <w:color w:val="000000" w:themeColor="text1"/>
                <w:spacing w:val="-1"/>
              </w:rPr>
              <w:t>25</w:t>
            </w:r>
          </w:p>
        </w:tc>
        <w:tc>
          <w:tcPr>
            <w:tcW w:w="1124" w:type="dxa"/>
          </w:tcPr>
          <w:p w:rsidR="00D00DAF" w:rsidRPr="008C5BE5" w:rsidRDefault="00D00DAF" w:rsidP="007B0779">
            <w:pPr>
              <w:jc w:val="right"/>
              <w:rPr>
                <w:color w:val="000000" w:themeColor="text1"/>
                <w:spacing w:val="-1"/>
              </w:rPr>
            </w:pPr>
          </w:p>
        </w:tc>
        <w:tc>
          <w:tcPr>
            <w:tcW w:w="1175" w:type="dxa"/>
          </w:tcPr>
          <w:p w:rsidR="00D00DAF" w:rsidRPr="008C5BE5" w:rsidRDefault="00D00DAF" w:rsidP="007B0779">
            <w:pPr>
              <w:jc w:val="right"/>
              <w:rPr>
                <w:color w:val="000000" w:themeColor="text1"/>
                <w:spacing w:val="-1"/>
              </w:rPr>
            </w:pPr>
          </w:p>
        </w:tc>
        <w:tc>
          <w:tcPr>
            <w:tcW w:w="1175" w:type="dxa"/>
          </w:tcPr>
          <w:p w:rsidR="00D00DAF" w:rsidRPr="008C5BE5" w:rsidRDefault="00D00DAF" w:rsidP="007B0779">
            <w:pPr>
              <w:jc w:val="right"/>
              <w:rPr>
                <w:color w:val="000000" w:themeColor="text1"/>
                <w:spacing w:val="-1"/>
              </w:rPr>
            </w:pPr>
          </w:p>
        </w:tc>
        <w:tc>
          <w:tcPr>
            <w:tcW w:w="1175" w:type="dxa"/>
          </w:tcPr>
          <w:p w:rsidR="00D00DAF" w:rsidRPr="008C5BE5" w:rsidRDefault="00D00DAF" w:rsidP="007B0779">
            <w:pPr>
              <w:jc w:val="right"/>
              <w:rPr>
                <w:color w:val="000000" w:themeColor="text1"/>
                <w:spacing w:val="-1"/>
              </w:rPr>
            </w:pPr>
          </w:p>
        </w:tc>
      </w:tr>
      <w:tr w:rsidR="00D00DAF" w:rsidRPr="008C5BE5" w:rsidTr="007B0779">
        <w:trPr>
          <w:trHeight w:val="283"/>
        </w:trPr>
        <w:tc>
          <w:tcPr>
            <w:tcW w:w="1016" w:type="dxa"/>
          </w:tcPr>
          <w:p w:rsidR="00D00DAF" w:rsidRPr="00A47EBD" w:rsidRDefault="00BA40EE" w:rsidP="007B0779">
            <w:pPr>
              <w:rPr>
                <w:spacing w:val="-1"/>
              </w:rPr>
            </w:pPr>
            <w:r>
              <w:rPr>
                <w:spacing w:val="-1"/>
              </w:rPr>
              <w:t>02</w:t>
            </w:r>
          </w:p>
        </w:tc>
        <w:tc>
          <w:tcPr>
            <w:tcW w:w="2966" w:type="dxa"/>
          </w:tcPr>
          <w:p w:rsidR="00D00DAF" w:rsidRPr="00A47EBD" w:rsidRDefault="00F0777D" w:rsidP="007B0779">
            <w:pPr>
              <w:rPr>
                <w:spacing w:val="-1"/>
              </w:rPr>
            </w:pPr>
            <w:r>
              <w:rPr>
                <w:spacing w:val="-1"/>
              </w:rPr>
              <w:t>Serveur</w:t>
            </w:r>
          </w:p>
        </w:tc>
        <w:tc>
          <w:tcPr>
            <w:tcW w:w="1198" w:type="dxa"/>
          </w:tcPr>
          <w:p w:rsidR="00D00DAF" w:rsidRPr="008C5BE5" w:rsidRDefault="00BA40EE" w:rsidP="007B0779">
            <w:pPr>
              <w:jc w:val="center"/>
              <w:rPr>
                <w:color w:val="000000" w:themeColor="text1"/>
                <w:spacing w:val="-1"/>
              </w:rPr>
            </w:pPr>
            <w:r>
              <w:rPr>
                <w:color w:val="000000" w:themeColor="text1"/>
                <w:spacing w:val="-1"/>
              </w:rPr>
              <w:t>01</w:t>
            </w:r>
          </w:p>
        </w:tc>
        <w:tc>
          <w:tcPr>
            <w:tcW w:w="1124" w:type="dxa"/>
          </w:tcPr>
          <w:p w:rsidR="00D00DAF" w:rsidRPr="008C5BE5" w:rsidRDefault="00D00DAF" w:rsidP="007B0779">
            <w:pPr>
              <w:jc w:val="right"/>
              <w:rPr>
                <w:color w:val="000000" w:themeColor="text1"/>
                <w:spacing w:val="-1"/>
              </w:rPr>
            </w:pPr>
          </w:p>
        </w:tc>
        <w:tc>
          <w:tcPr>
            <w:tcW w:w="1175" w:type="dxa"/>
          </w:tcPr>
          <w:p w:rsidR="00D00DAF" w:rsidRPr="008C5BE5" w:rsidRDefault="00D00DAF" w:rsidP="007B0779">
            <w:pPr>
              <w:jc w:val="right"/>
              <w:rPr>
                <w:color w:val="000000" w:themeColor="text1"/>
                <w:spacing w:val="-1"/>
              </w:rPr>
            </w:pPr>
          </w:p>
        </w:tc>
        <w:tc>
          <w:tcPr>
            <w:tcW w:w="1175" w:type="dxa"/>
          </w:tcPr>
          <w:p w:rsidR="00D00DAF" w:rsidRPr="008C5BE5" w:rsidRDefault="00D00DAF" w:rsidP="007B0779">
            <w:pPr>
              <w:jc w:val="right"/>
              <w:rPr>
                <w:color w:val="000000" w:themeColor="text1"/>
                <w:spacing w:val="-1"/>
              </w:rPr>
            </w:pPr>
          </w:p>
        </w:tc>
        <w:tc>
          <w:tcPr>
            <w:tcW w:w="1175" w:type="dxa"/>
          </w:tcPr>
          <w:p w:rsidR="00D00DAF" w:rsidRPr="008C5BE5" w:rsidRDefault="00D00DAF" w:rsidP="007B0779">
            <w:pPr>
              <w:jc w:val="right"/>
              <w:rPr>
                <w:color w:val="000000" w:themeColor="text1"/>
                <w:spacing w:val="-1"/>
              </w:rPr>
            </w:pPr>
          </w:p>
        </w:tc>
      </w:tr>
      <w:tr w:rsidR="00596169" w:rsidRPr="008C5BE5" w:rsidTr="007B0779">
        <w:trPr>
          <w:trHeight w:val="283"/>
        </w:trPr>
        <w:tc>
          <w:tcPr>
            <w:tcW w:w="1016" w:type="dxa"/>
          </w:tcPr>
          <w:p w:rsidR="00596169" w:rsidRDefault="00596169" w:rsidP="007B0779">
            <w:pPr>
              <w:rPr>
                <w:spacing w:val="-1"/>
              </w:rPr>
            </w:pPr>
            <w:r>
              <w:rPr>
                <w:spacing w:val="-1"/>
              </w:rPr>
              <w:t>03</w:t>
            </w:r>
          </w:p>
        </w:tc>
        <w:tc>
          <w:tcPr>
            <w:tcW w:w="2966" w:type="dxa"/>
          </w:tcPr>
          <w:p w:rsidR="00596169" w:rsidRDefault="00596169" w:rsidP="007B0779">
            <w:pPr>
              <w:rPr>
                <w:spacing w:val="-1"/>
              </w:rPr>
            </w:pPr>
            <w:r>
              <w:rPr>
                <w:spacing w:val="-1"/>
              </w:rPr>
              <w:t>Licence pour le logiciel de gestion</w:t>
            </w:r>
          </w:p>
        </w:tc>
        <w:tc>
          <w:tcPr>
            <w:tcW w:w="1198" w:type="dxa"/>
          </w:tcPr>
          <w:p w:rsidR="00596169" w:rsidRDefault="00596169" w:rsidP="007B0779">
            <w:pPr>
              <w:jc w:val="center"/>
              <w:rPr>
                <w:color w:val="000000" w:themeColor="text1"/>
                <w:spacing w:val="-1"/>
              </w:rPr>
            </w:pPr>
            <w:r>
              <w:rPr>
                <w:color w:val="000000" w:themeColor="text1"/>
                <w:spacing w:val="-1"/>
              </w:rPr>
              <w:t>01</w:t>
            </w:r>
          </w:p>
        </w:tc>
        <w:tc>
          <w:tcPr>
            <w:tcW w:w="1124" w:type="dxa"/>
          </w:tcPr>
          <w:p w:rsidR="00596169" w:rsidRPr="008C5BE5" w:rsidRDefault="00596169" w:rsidP="007B0779">
            <w:pPr>
              <w:jc w:val="right"/>
              <w:rPr>
                <w:color w:val="000000" w:themeColor="text1"/>
                <w:spacing w:val="-1"/>
              </w:rPr>
            </w:pPr>
          </w:p>
        </w:tc>
        <w:tc>
          <w:tcPr>
            <w:tcW w:w="1175" w:type="dxa"/>
          </w:tcPr>
          <w:p w:rsidR="00596169" w:rsidRPr="008C5BE5" w:rsidRDefault="00596169" w:rsidP="007B0779">
            <w:pPr>
              <w:jc w:val="right"/>
              <w:rPr>
                <w:color w:val="000000" w:themeColor="text1"/>
                <w:spacing w:val="-1"/>
              </w:rPr>
            </w:pPr>
          </w:p>
        </w:tc>
        <w:tc>
          <w:tcPr>
            <w:tcW w:w="1175" w:type="dxa"/>
          </w:tcPr>
          <w:p w:rsidR="00596169" w:rsidRPr="008C5BE5" w:rsidRDefault="00596169" w:rsidP="007B0779">
            <w:pPr>
              <w:jc w:val="right"/>
              <w:rPr>
                <w:color w:val="000000" w:themeColor="text1"/>
                <w:spacing w:val="-1"/>
              </w:rPr>
            </w:pPr>
          </w:p>
        </w:tc>
        <w:tc>
          <w:tcPr>
            <w:tcW w:w="1175" w:type="dxa"/>
          </w:tcPr>
          <w:p w:rsidR="00596169" w:rsidRPr="008C5BE5" w:rsidRDefault="00596169" w:rsidP="007B0779">
            <w:pPr>
              <w:jc w:val="right"/>
              <w:rPr>
                <w:color w:val="000000" w:themeColor="text1"/>
                <w:spacing w:val="-1"/>
              </w:rPr>
            </w:pPr>
          </w:p>
        </w:tc>
      </w:tr>
      <w:tr w:rsidR="00D00DAF" w:rsidRPr="008C5BE5" w:rsidTr="007B0779">
        <w:trPr>
          <w:trHeight w:val="283"/>
        </w:trPr>
        <w:tc>
          <w:tcPr>
            <w:tcW w:w="9829" w:type="dxa"/>
            <w:gridSpan w:val="7"/>
            <w:shd w:val="clear" w:color="auto" w:fill="FFFF00"/>
          </w:tcPr>
          <w:p w:rsidR="00D00DAF" w:rsidRPr="008C5BE5" w:rsidRDefault="00D00DAF" w:rsidP="007B0779">
            <w:pPr>
              <w:jc w:val="center"/>
              <w:rPr>
                <w:b/>
                <w:bCs/>
                <w:color w:val="000000" w:themeColor="text1"/>
                <w:spacing w:val="-1"/>
              </w:rPr>
            </w:pPr>
            <w:r w:rsidRPr="008C5BE5">
              <w:rPr>
                <w:b/>
                <w:bCs/>
                <w:color w:val="000000" w:themeColor="text1"/>
                <w:spacing w:val="-1"/>
              </w:rPr>
              <w:t>Matériel passif</w:t>
            </w:r>
          </w:p>
        </w:tc>
      </w:tr>
      <w:tr w:rsidR="00D00DAF" w:rsidRPr="008C5BE5" w:rsidTr="007B0779">
        <w:trPr>
          <w:trHeight w:val="283"/>
        </w:trPr>
        <w:tc>
          <w:tcPr>
            <w:tcW w:w="1016" w:type="dxa"/>
          </w:tcPr>
          <w:p w:rsidR="00D00DAF" w:rsidRPr="005B3A73" w:rsidRDefault="00BA40EE" w:rsidP="00596169">
            <w:pPr>
              <w:rPr>
                <w:rFonts w:asciiTheme="majorBidi" w:hAnsiTheme="majorBidi" w:cstheme="majorBidi"/>
                <w:color w:val="000000"/>
              </w:rPr>
            </w:pPr>
            <w:r>
              <w:rPr>
                <w:rFonts w:asciiTheme="majorBidi" w:hAnsiTheme="majorBidi" w:cstheme="majorBidi"/>
                <w:color w:val="000000"/>
              </w:rPr>
              <w:t>0</w:t>
            </w:r>
            <w:r w:rsidR="00596169">
              <w:rPr>
                <w:rFonts w:asciiTheme="majorBidi" w:hAnsiTheme="majorBidi" w:cstheme="majorBidi"/>
                <w:color w:val="000000"/>
              </w:rPr>
              <w:t>4</w:t>
            </w:r>
          </w:p>
        </w:tc>
        <w:tc>
          <w:tcPr>
            <w:tcW w:w="2966" w:type="dxa"/>
          </w:tcPr>
          <w:p w:rsidR="00D00DAF" w:rsidRPr="00A47EBD" w:rsidRDefault="00D00DAF" w:rsidP="007B0779">
            <w:pPr>
              <w:rPr>
                <w:spacing w:val="-1"/>
              </w:rPr>
            </w:pPr>
            <w:r w:rsidRPr="00A47EBD">
              <w:rPr>
                <w:spacing w:val="-1"/>
              </w:rPr>
              <w:t xml:space="preserve">Câble en </w:t>
            </w:r>
            <w:r>
              <w:rPr>
                <w:spacing w:val="-1"/>
              </w:rPr>
              <w:t xml:space="preserve">4 </w:t>
            </w:r>
            <w:r w:rsidRPr="00A47EBD">
              <w:rPr>
                <w:spacing w:val="-1"/>
              </w:rPr>
              <w:t>paire</w:t>
            </w:r>
            <w:r>
              <w:rPr>
                <w:spacing w:val="-1"/>
              </w:rPr>
              <w:t>s</w:t>
            </w:r>
            <w:r w:rsidRPr="00A47EBD">
              <w:rPr>
                <w:spacing w:val="-1"/>
              </w:rPr>
              <w:t xml:space="preserve"> torsadée UTP cat. 6</w:t>
            </w:r>
          </w:p>
        </w:tc>
        <w:tc>
          <w:tcPr>
            <w:tcW w:w="1198" w:type="dxa"/>
          </w:tcPr>
          <w:p w:rsidR="00D00DAF" w:rsidRPr="008C5BE5" w:rsidRDefault="00D00DAF" w:rsidP="007B0779">
            <w:pPr>
              <w:jc w:val="center"/>
              <w:rPr>
                <w:rFonts w:asciiTheme="majorBidi" w:hAnsiTheme="majorBidi" w:cstheme="majorBidi"/>
                <w:color w:val="000000" w:themeColor="text1"/>
              </w:rPr>
            </w:pPr>
            <w:r w:rsidRPr="008C5BE5">
              <w:rPr>
                <w:color w:val="000000" w:themeColor="text1"/>
              </w:rPr>
              <w:t>A préciser (en m)</w:t>
            </w:r>
          </w:p>
        </w:tc>
        <w:tc>
          <w:tcPr>
            <w:tcW w:w="1124" w:type="dxa"/>
          </w:tcPr>
          <w:p w:rsidR="00D00DAF" w:rsidRPr="008C5BE5" w:rsidRDefault="00D00DAF" w:rsidP="007B0779">
            <w:pPr>
              <w:jc w:val="right"/>
              <w:rPr>
                <w:color w:val="000000" w:themeColor="text1"/>
              </w:rPr>
            </w:pPr>
          </w:p>
        </w:tc>
        <w:tc>
          <w:tcPr>
            <w:tcW w:w="1175" w:type="dxa"/>
          </w:tcPr>
          <w:p w:rsidR="00D00DAF" w:rsidRPr="008C5BE5" w:rsidRDefault="00D00DAF" w:rsidP="007B0779">
            <w:pPr>
              <w:jc w:val="right"/>
              <w:rPr>
                <w:color w:val="000000" w:themeColor="text1"/>
              </w:rPr>
            </w:pPr>
          </w:p>
        </w:tc>
        <w:tc>
          <w:tcPr>
            <w:tcW w:w="1175" w:type="dxa"/>
          </w:tcPr>
          <w:p w:rsidR="00D00DAF" w:rsidRPr="008C5BE5" w:rsidRDefault="00D00DAF" w:rsidP="007B0779">
            <w:pPr>
              <w:jc w:val="right"/>
              <w:rPr>
                <w:color w:val="000000" w:themeColor="text1"/>
              </w:rPr>
            </w:pPr>
          </w:p>
        </w:tc>
        <w:tc>
          <w:tcPr>
            <w:tcW w:w="1175" w:type="dxa"/>
          </w:tcPr>
          <w:p w:rsidR="00D00DAF" w:rsidRPr="008C5BE5" w:rsidRDefault="00D00DAF" w:rsidP="007B0779">
            <w:pPr>
              <w:jc w:val="right"/>
              <w:rPr>
                <w:color w:val="000000" w:themeColor="text1"/>
              </w:rPr>
            </w:pPr>
          </w:p>
        </w:tc>
      </w:tr>
      <w:tr w:rsidR="00D00DAF" w:rsidRPr="008C5BE5" w:rsidTr="007B0779">
        <w:trPr>
          <w:trHeight w:val="283"/>
        </w:trPr>
        <w:tc>
          <w:tcPr>
            <w:tcW w:w="1016" w:type="dxa"/>
          </w:tcPr>
          <w:p w:rsidR="00D00DAF" w:rsidRPr="005B3A73" w:rsidRDefault="00BA40EE" w:rsidP="00596169">
            <w:pPr>
              <w:rPr>
                <w:rFonts w:asciiTheme="majorBidi" w:hAnsiTheme="majorBidi" w:cstheme="majorBidi"/>
                <w:color w:val="000000"/>
              </w:rPr>
            </w:pPr>
            <w:r>
              <w:rPr>
                <w:rFonts w:asciiTheme="majorBidi" w:hAnsiTheme="majorBidi" w:cstheme="majorBidi"/>
                <w:color w:val="000000"/>
              </w:rPr>
              <w:t>0</w:t>
            </w:r>
            <w:r w:rsidR="00596169">
              <w:rPr>
                <w:rFonts w:asciiTheme="majorBidi" w:hAnsiTheme="majorBidi" w:cstheme="majorBidi"/>
                <w:color w:val="000000"/>
              </w:rPr>
              <w:t>5</w:t>
            </w:r>
          </w:p>
        </w:tc>
        <w:tc>
          <w:tcPr>
            <w:tcW w:w="2966" w:type="dxa"/>
          </w:tcPr>
          <w:p w:rsidR="00D00DAF" w:rsidRPr="00A47EBD" w:rsidRDefault="00D00DAF" w:rsidP="007B0779">
            <w:pPr>
              <w:rPr>
                <w:spacing w:val="-1"/>
              </w:rPr>
            </w:pPr>
            <w:r w:rsidRPr="00A47EBD">
              <w:rPr>
                <w:spacing w:val="-1"/>
              </w:rPr>
              <w:t>Cordons de brassage UTP Cat. 6</w:t>
            </w:r>
            <w:r>
              <w:rPr>
                <w:spacing w:val="-1"/>
              </w:rPr>
              <w:t xml:space="preserve"> Longueur : 1m</w:t>
            </w:r>
          </w:p>
          <w:p w:rsidR="00D00DAF" w:rsidRPr="00A47EBD" w:rsidRDefault="00D00DAF" w:rsidP="007B0779">
            <w:pPr>
              <w:rPr>
                <w:spacing w:val="-1"/>
              </w:rPr>
            </w:pPr>
          </w:p>
        </w:tc>
        <w:tc>
          <w:tcPr>
            <w:tcW w:w="1198" w:type="dxa"/>
          </w:tcPr>
          <w:p w:rsidR="00D00DAF" w:rsidRPr="008C5BE5" w:rsidRDefault="00BA40EE" w:rsidP="007B0779">
            <w:pPr>
              <w:jc w:val="center"/>
              <w:rPr>
                <w:rFonts w:asciiTheme="majorBidi" w:hAnsiTheme="majorBidi" w:cstheme="majorBidi"/>
                <w:color w:val="000000" w:themeColor="text1"/>
              </w:rPr>
            </w:pPr>
            <w:r>
              <w:rPr>
                <w:rFonts w:asciiTheme="majorBidi" w:hAnsiTheme="majorBidi" w:cstheme="majorBidi"/>
                <w:color w:val="000000" w:themeColor="text1"/>
              </w:rPr>
              <w:t>25</w:t>
            </w:r>
          </w:p>
        </w:tc>
        <w:tc>
          <w:tcPr>
            <w:tcW w:w="1124" w:type="dxa"/>
          </w:tcPr>
          <w:p w:rsidR="00D00DAF" w:rsidRPr="008C5BE5" w:rsidRDefault="00D00DAF" w:rsidP="007B0779">
            <w:pPr>
              <w:jc w:val="right"/>
              <w:rPr>
                <w:rFonts w:asciiTheme="majorBidi" w:hAnsiTheme="majorBidi" w:cstheme="majorBidi"/>
                <w:color w:val="000000" w:themeColor="text1"/>
              </w:rPr>
            </w:pPr>
          </w:p>
        </w:tc>
        <w:tc>
          <w:tcPr>
            <w:tcW w:w="1175" w:type="dxa"/>
          </w:tcPr>
          <w:p w:rsidR="00D00DAF" w:rsidRPr="008C5BE5" w:rsidRDefault="00D00DAF" w:rsidP="007B0779">
            <w:pPr>
              <w:jc w:val="right"/>
              <w:rPr>
                <w:rFonts w:asciiTheme="majorBidi" w:hAnsiTheme="majorBidi" w:cstheme="majorBidi"/>
                <w:color w:val="000000" w:themeColor="text1"/>
              </w:rPr>
            </w:pPr>
          </w:p>
        </w:tc>
        <w:tc>
          <w:tcPr>
            <w:tcW w:w="1175" w:type="dxa"/>
          </w:tcPr>
          <w:p w:rsidR="00D00DAF" w:rsidRPr="008C5BE5" w:rsidRDefault="00D00DAF" w:rsidP="007B0779">
            <w:pPr>
              <w:jc w:val="right"/>
              <w:rPr>
                <w:rFonts w:asciiTheme="majorBidi" w:hAnsiTheme="majorBidi" w:cstheme="majorBidi"/>
                <w:color w:val="000000" w:themeColor="text1"/>
              </w:rPr>
            </w:pPr>
          </w:p>
        </w:tc>
        <w:tc>
          <w:tcPr>
            <w:tcW w:w="1175" w:type="dxa"/>
          </w:tcPr>
          <w:p w:rsidR="00D00DAF" w:rsidRPr="008C5BE5" w:rsidRDefault="00D00DAF" w:rsidP="007B0779">
            <w:pPr>
              <w:jc w:val="right"/>
              <w:rPr>
                <w:rFonts w:asciiTheme="majorBidi" w:hAnsiTheme="majorBidi" w:cstheme="majorBidi"/>
                <w:color w:val="000000" w:themeColor="text1"/>
              </w:rPr>
            </w:pPr>
          </w:p>
        </w:tc>
      </w:tr>
      <w:tr w:rsidR="00D00DAF" w:rsidRPr="008C5BE5" w:rsidTr="007B0779">
        <w:trPr>
          <w:trHeight w:val="283"/>
        </w:trPr>
        <w:tc>
          <w:tcPr>
            <w:tcW w:w="1016" w:type="dxa"/>
          </w:tcPr>
          <w:p w:rsidR="00D00DAF" w:rsidRPr="005B3A73" w:rsidRDefault="00BA40EE" w:rsidP="00596169">
            <w:pPr>
              <w:rPr>
                <w:rFonts w:asciiTheme="majorBidi" w:hAnsiTheme="majorBidi" w:cstheme="majorBidi"/>
                <w:color w:val="000000"/>
              </w:rPr>
            </w:pPr>
            <w:r>
              <w:rPr>
                <w:rFonts w:asciiTheme="majorBidi" w:hAnsiTheme="majorBidi" w:cstheme="majorBidi"/>
                <w:color w:val="000000"/>
              </w:rPr>
              <w:t>0</w:t>
            </w:r>
            <w:r w:rsidR="00596169">
              <w:rPr>
                <w:rFonts w:asciiTheme="majorBidi" w:hAnsiTheme="majorBidi" w:cstheme="majorBidi"/>
                <w:color w:val="000000"/>
              </w:rPr>
              <w:t>6</w:t>
            </w:r>
          </w:p>
        </w:tc>
        <w:tc>
          <w:tcPr>
            <w:tcW w:w="2966" w:type="dxa"/>
          </w:tcPr>
          <w:p w:rsidR="00D00DAF" w:rsidRPr="00A47EBD" w:rsidRDefault="00D00DAF" w:rsidP="007B0779">
            <w:pPr>
              <w:rPr>
                <w:spacing w:val="-1"/>
              </w:rPr>
            </w:pPr>
            <w:r w:rsidRPr="0021594B">
              <w:rPr>
                <w:spacing w:val="-1"/>
              </w:rPr>
              <w:t>Accessoires (</w:t>
            </w:r>
            <w:r>
              <w:rPr>
                <w:spacing w:val="-1"/>
              </w:rPr>
              <w:t xml:space="preserve">Câble électrique, </w:t>
            </w:r>
            <w:r w:rsidRPr="0021594B">
              <w:rPr>
                <w:spacing w:val="-1"/>
              </w:rPr>
              <w:t xml:space="preserve">serre câble, moulure, goulottes, </w:t>
            </w:r>
            <w:r>
              <w:rPr>
                <w:spacing w:val="-1"/>
              </w:rPr>
              <w:t>boîtes</w:t>
            </w:r>
            <w:r w:rsidRPr="0021594B">
              <w:rPr>
                <w:spacing w:val="-1"/>
              </w:rPr>
              <w:t>… etc. en détails)</w:t>
            </w:r>
          </w:p>
        </w:tc>
        <w:tc>
          <w:tcPr>
            <w:tcW w:w="1198" w:type="dxa"/>
          </w:tcPr>
          <w:p w:rsidR="00D00DAF" w:rsidRPr="00CD0F93" w:rsidRDefault="00D00DAF" w:rsidP="007B0779">
            <w:pPr>
              <w:jc w:val="center"/>
              <w:rPr>
                <w:rFonts w:asciiTheme="majorBidi" w:hAnsiTheme="majorBidi" w:cstheme="majorBidi"/>
                <w:color w:val="000000" w:themeColor="text1"/>
                <w:sz w:val="24"/>
                <w:szCs w:val="24"/>
              </w:rPr>
            </w:pPr>
            <w:r w:rsidRPr="00CD0F93">
              <w:rPr>
                <w:color w:val="000000" w:themeColor="text1"/>
                <w:sz w:val="18"/>
                <w:szCs w:val="18"/>
              </w:rPr>
              <w:t xml:space="preserve">A préciser (en détails et </w:t>
            </w:r>
            <w:r w:rsidRPr="00CD0F93">
              <w:rPr>
                <w:color w:val="000000" w:themeColor="text1"/>
                <w:spacing w:val="-1"/>
                <w:sz w:val="18"/>
                <w:szCs w:val="18"/>
              </w:rPr>
              <w:t>quantités)</w:t>
            </w:r>
          </w:p>
          <w:p w:rsidR="00D00DAF" w:rsidRPr="008C5BE5" w:rsidRDefault="00D00DAF" w:rsidP="007B0779">
            <w:pPr>
              <w:jc w:val="center"/>
              <w:rPr>
                <w:rFonts w:asciiTheme="majorBidi" w:hAnsiTheme="majorBidi" w:cstheme="majorBidi"/>
                <w:color w:val="000000" w:themeColor="text1"/>
              </w:rPr>
            </w:pPr>
          </w:p>
        </w:tc>
        <w:tc>
          <w:tcPr>
            <w:tcW w:w="1124" w:type="dxa"/>
          </w:tcPr>
          <w:p w:rsidR="00D00DAF" w:rsidRPr="008C5BE5" w:rsidRDefault="00D00DAF" w:rsidP="007B0779">
            <w:pPr>
              <w:rPr>
                <w:color w:val="000000" w:themeColor="text1"/>
                <w:sz w:val="16"/>
                <w:szCs w:val="16"/>
              </w:rPr>
            </w:pPr>
          </w:p>
        </w:tc>
        <w:tc>
          <w:tcPr>
            <w:tcW w:w="1175" w:type="dxa"/>
          </w:tcPr>
          <w:p w:rsidR="00D00DAF" w:rsidRPr="008C5BE5" w:rsidRDefault="00D00DAF" w:rsidP="007B0779">
            <w:pPr>
              <w:rPr>
                <w:color w:val="000000" w:themeColor="text1"/>
                <w:sz w:val="16"/>
                <w:szCs w:val="16"/>
              </w:rPr>
            </w:pPr>
          </w:p>
        </w:tc>
        <w:tc>
          <w:tcPr>
            <w:tcW w:w="1175" w:type="dxa"/>
          </w:tcPr>
          <w:p w:rsidR="00D00DAF" w:rsidRPr="008C5BE5" w:rsidRDefault="00D00DAF" w:rsidP="007B0779">
            <w:pPr>
              <w:rPr>
                <w:color w:val="000000" w:themeColor="text1"/>
                <w:sz w:val="16"/>
                <w:szCs w:val="16"/>
              </w:rPr>
            </w:pPr>
          </w:p>
        </w:tc>
        <w:tc>
          <w:tcPr>
            <w:tcW w:w="1175" w:type="dxa"/>
          </w:tcPr>
          <w:p w:rsidR="00D00DAF" w:rsidRPr="008C5BE5" w:rsidRDefault="00D00DAF" w:rsidP="007B0779">
            <w:pPr>
              <w:rPr>
                <w:color w:val="000000" w:themeColor="text1"/>
                <w:sz w:val="16"/>
                <w:szCs w:val="16"/>
              </w:rPr>
            </w:pPr>
          </w:p>
        </w:tc>
      </w:tr>
      <w:tr w:rsidR="00D00DAF" w:rsidRPr="008C5BE5" w:rsidTr="007B0779">
        <w:trPr>
          <w:trHeight w:val="283"/>
        </w:trPr>
        <w:tc>
          <w:tcPr>
            <w:tcW w:w="9829" w:type="dxa"/>
            <w:gridSpan w:val="7"/>
            <w:shd w:val="clear" w:color="auto" w:fill="FFFF00"/>
          </w:tcPr>
          <w:p w:rsidR="00D00DAF" w:rsidRPr="008C5BE5" w:rsidRDefault="00D00DAF" w:rsidP="007B0779">
            <w:pPr>
              <w:jc w:val="center"/>
              <w:rPr>
                <w:b/>
                <w:bCs/>
                <w:color w:val="000000" w:themeColor="text1"/>
                <w:spacing w:val="-1"/>
              </w:rPr>
            </w:pPr>
            <w:r w:rsidRPr="008C5BE5">
              <w:rPr>
                <w:b/>
                <w:bCs/>
                <w:color w:val="000000" w:themeColor="text1"/>
                <w:spacing w:val="-1"/>
              </w:rPr>
              <w:t>Mains d’œuvre</w:t>
            </w:r>
          </w:p>
        </w:tc>
      </w:tr>
      <w:tr w:rsidR="00D00DAF" w:rsidRPr="008C5BE5" w:rsidTr="007B0779">
        <w:trPr>
          <w:trHeight w:val="283"/>
        </w:trPr>
        <w:tc>
          <w:tcPr>
            <w:tcW w:w="1016" w:type="dxa"/>
          </w:tcPr>
          <w:p w:rsidR="00D00DAF" w:rsidRDefault="00BA40EE" w:rsidP="00596169">
            <w:pPr>
              <w:rPr>
                <w:rFonts w:asciiTheme="majorBidi" w:hAnsiTheme="majorBidi" w:cstheme="majorBidi"/>
                <w:color w:val="000000"/>
              </w:rPr>
            </w:pPr>
            <w:r>
              <w:rPr>
                <w:rFonts w:asciiTheme="majorBidi" w:hAnsiTheme="majorBidi" w:cstheme="majorBidi"/>
                <w:color w:val="000000"/>
              </w:rPr>
              <w:t>0</w:t>
            </w:r>
            <w:r w:rsidR="00596169">
              <w:rPr>
                <w:rFonts w:asciiTheme="majorBidi" w:hAnsiTheme="majorBidi" w:cstheme="majorBidi"/>
                <w:color w:val="000000"/>
              </w:rPr>
              <w:t>7</w:t>
            </w:r>
          </w:p>
        </w:tc>
        <w:tc>
          <w:tcPr>
            <w:tcW w:w="2966" w:type="dxa"/>
          </w:tcPr>
          <w:p w:rsidR="00D00DAF" w:rsidRPr="00A47EBD" w:rsidRDefault="00D00DAF" w:rsidP="007B0779">
            <w:pPr>
              <w:rPr>
                <w:spacing w:val="-1"/>
              </w:rPr>
            </w:pPr>
            <w:r>
              <w:rPr>
                <w:spacing w:val="-1"/>
              </w:rPr>
              <w:t>Pose et i</w:t>
            </w:r>
            <w:r w:rsidRPr="0021594B">
              <w:rPr>
                <w:spacing w:val="-1"/>
              </w:rPr>
              <w:t>nstallation</w:t>
            </w:r>
            <w:r>
              <w:rPr>
                <w:spacing w:val="-1"/>
              </w:rPr>
              <w:t xml:space="preserve"> du matériel</w:t>
            </w:r>
          </w:p>
        </w:tc>
        <w:tc>
          <w:tcPr>
            <w:tcW w:w="1198" w:type="dxa"/>
          </w:tcPr>
          <w:p w:rsidR="00D00DAF" w:rsidRPr="008C5BE5" w:rsidRDefault="00D00DAF" w:rsidP="007B0779">
            <w:pPr>
              <w:jc w:val="center"/>
              <w:rPr>
                <w:rFonts w:asciiTheme="majorBidi" w:hAnsiTheme="majorBidi" w:cstheme="majorBidi"/>
                <w:color w:val="000000" w:themeColor="text1"/>
              </w:rPr>
            </w:pPr>
            <w:r w:rsidRPr="008C5BE5">
              <w:rPr>
                <w:rFonts w:asciiTheme="majorBidi" w:hAnsiTheme="majorBidi" w:cstheme="majorBidi"/>
                <w:color w:val="000000" w:themeColor="text1"/>
              </w:rPr>
              <w:t>Ens</w:t>
            </w:r>
          </w:p>
        </w:tc>
        <w:tc>
          <w:tcPr>
            <w:tcW w:w="1124" w:type="dxa"/>
          </w:tcPr>
          <w:p w:rsidR="00D00DAF" w:rsidRPr="008C5BE5" w:rsidRDefault="00D00DAF" w:rsidP="007B0779">
            <w:pPr>
              <w:jc w:val="right"/>
              <w:rPr>
                <w:rFonts w:asciiTheme="majorBidi" w:hAnsiTheme="majorBidi" w:cstheme="majorBidi"/>
                <w:color w:val="000000" w:themeColor="text1"/>
              </w:rPr>
            </w:pPr>
          </w:p>
        </w:tc>
        <w:tc>
          <w:tcPr>
            <w:tcW w:w="1175" w:type="dxa"/>
          </w:tcPr>
          <w:p w:rsidR="00D00DAF" w:rsidRPr="008C5BE5" w:rsidRDefault="00D00DAF" w:rsidP="007B0779">
            <w:pPr>
              <w:jc w:val="right"/>
              <w:rPr>
                <w:rFonts w:asciiTheme="majorBidi" w:hAnsiTheme="majorBidi" w:cstheme="majorBidi"/>
                <w:color w:val="000000" w:themeColor="text1"/>
              </w:rPr>
            </w:pPr>
          </w:p>
        </w:tc>
        <w:tc>
          <w:tcPr>
            <w:tcW w:w="1175" w:type="dxa"/>
          </w:tcPr>
          <w:p w:rsidR="00D00DAF" w:rsidRPr="008C5BE5" w:rsidRDefault="00D00DAF" w:rsidP="007B0779">
            <w:pPr>
              <w:jc w:val="right"/>
              <w:rPr>
                <w:rFonts w:asciiTheme="majorBidi" w:hAnsiTheme="majorBidi" w:cstheme="majorBidi"/>
                <w:color w:val="000000" w:themeColor="text1"/>
              </w:rPr>
            </w:pPr>
          </w:p>
        </w:tc>
        <w:tc>
          <w:tcPr>
            <w:tcW w:w="1175" w:type="dxa"/>
          </w:tcPr>
          <w:p w:rsidR="00D00DAF" w:rsidRPr="008C5BE5" w:rsidRDefault="00D00DAF" w:rsidP="007B0779">
            <w:pPr>
              <w:jc w:val="right"/>
              <w:rPr>
                <w:rFonts w:asciiTheme="majorBidi" w:hAnsiTheme="majorBidi" w:cstheme="majorBidi"/>
                <w:color w:val="000000" w:themeColor="text1"/>
              </w:rPr>
            </w:pPr>
          </w:p>
        </w:tc>
      </w:tr>
      <w:tr w:rsidR="00D00DAF" w:rsidRPr="008C5BE5" w:rsidTr="007B0779">
        <w:trPr>
          <w:trHeight w:val="283"/>
        </w:trPr>
        <w:tc>
          <w:tcPr>
            <w:tcW w:w="1016" w:type="dxa"/>
          </w:tcPr>
          <w:p w:rsidR="00D00DAF" w:rsidRDefault="00BA40EE" w:rsidP="00596169">
            <w:pPr>
              <w:rPr>
                <w:rFonts w:asciiTheme="majorBidi" w:hAnsiTheme="majorBidi" w:cstheme="majorBidi"/>
                <w:color w:val="000000"/>
              </w:rPr>
            </w:pPr>
            <w:r>
              <w:rPr>
                <w:rFonts w:asciiTheme="majorBidi" w:hAnsiTheme="majorBidi" w:cstheme="majorBidi"/>
                <w:color w:val="000000"/>
              </w:rPr>
              <w:t>0</w:t>
            </w:r>
            <w:r w:rsidR="00596169">
              <w:rPr>
                <w:rFonts w:asciiTheme="majorBidi" w:hAnsiTheme="majorBidi" w:cstheme="majorBidi"/>
                <w:color w:val="000000"/>
              </w:rPr>
              <w:t>8</w:t>
            </w:r>
          </w:p>
        </w:tc>
        <w:tc>
          <w:tcPr>
            <w:tcW w:w="2966" w:type="dxa"/>
          </w:tcPr>
          <w:p w:rsidR="00D00DAF" w:rsidRPr="00A47EBD" w:rsidRDefault="00D00DAF" w:rsidP="007B0779">
            <w:pPr>
              <w:rPr>
                <w:spacing w:val="-1"/>
              </w:rPr>
            </w:pPr>
            <w:r>
              <w:rPr>
                <w:spacing w:val="-1"/>
              </w:rPr>
              <w:t>T</w:t>
            </w:r>
            <w:r w:rsidRPr="0021594B">
              <w:rPr>
                <w:spacing w:val="-1"/>
              </w:rPr>
              <w:t>est de certification</w:t>
            </w:r>
            <w:r>
              <w:rPr>
                <w:spacing w:val="-1"/>
              </w:rPr>
              <w:t xml:space="preserve"> du câblage</w:t>
            </w:r>
          </w:p>
        </w:tc>
        <w:tc>
          <w:tcPr>
            <w:tcW w:w="1198" w:type="dxa"/>
          </w:tcPr>
          <w:p w:rsidR="00D00DAF" w:rsidRPr="008C5BE5" w:rsidRDefault="00D00DAF" w:rsidP="007B0779">
            <w:pPr>
              <w:jc w:val="center"/>
              <w:rPr>
                <w:rFonts w:asciiTheme="majorBidi" w:hAnsiTheme="majorBidi" w:cstheme="majorBidi"/>
                <w:color w:val="000000" w:themeColor="text1"/>
              </w:rPr>
            </w:pPr>
            <w:r w:rsidRPr="008C5BE5">
              <w:rPr>
                <w:rFonts w:asciiTheme="majorBidi" w:hAnsiTheme="majorBidi" w:cstheme="majorBidi"/>
                <w:color w:val="000000" w:themeColor="text1"/>
              </w:rPr>
              <w:t>Ens</w:t>
            </w:r>
          </w:p>
        </w:tc>
        <w:tc>
          <w:tcPr>
            <w:tcW w:w="1124" w:type="dxa"/>
          </w:tcPr>
          <w:p w:rsidR="00D00DAF" w:rsidRPr="008C5BE5" w:rsidRDefault="00D00DAF" w:rsidP="007B0779">
            <w:pPr>
              <w:jc w:val="right"/>
              <w:rPr>
                <w:rFonts w:asciiTheme="majorBidi" w:hAnsiTheme="majorBidi" w:cstheme="majorBidi"/>
                <w:color w:val="000000" w:themeColor="text1"/>
              </w:rPr>
            </w:pPr>
          </w:p>
        </w:tc>
        <w:tc>
          <w:tcPr>
            <w:tcW w:w="1175" w:type="dxa"/>
          </w:tcPr>
          <w:p w:rsidR="00D00DAF" w:rsidRPr="008C5BE5" w:rsidRDefault="00D00DAF" w:rsidP="007B0779">
            <w:pPr>
              <w:jc w:val="right"/>
              <w:rPr>
                <w:rFonts w:asciiTheme="majorBidi" w:hAnsiTheme="majorBidi" w:cstheme="majorBidi"/>
                <w:color w:val="000000" w:themeColor="text1"/>
              </w:rPr>
            </w:pPr>
          </w:p>
        </w:tc>
        <w:tc>
          <w:tcPr>
            <w:tcW w:w="1175" w:type="dxa"/>
          </w:tcPr>
          <w:p w:rsidR="00D00DAF" w:rsidRPr="008C5BE5" w:rsidRDefault="00D00DAF" w:rsidP="007B0779">
            <w:pPr>
              <w:jc w:val="right"/>
              <w:rPr>
                <w:rFonts w:asciiTheme="majorBidi" w:hAnsiTheme="majorBidi" w:cstheme="majorBidi"/>
                <w:color w:val="000000" w:themeColor="text1"/>
              </w:rPr>
            </w:pPr>
          </w:p>
        </w:tc>
        <w:tc>
          <w:tcPr>
            <w:tcW w:w="1175" w:type="dxa"/>
          </w:tcPr>
          <w:p w:rsidR="00D00DAF" w:rsidRPr="008C5BE5" w:rsidRDefault="00D00DAF" w:rsidP="007B0779">
            <w:pPr>
              <w:jc w:val="right"/>
              <w:rPr>
                <w:rFonts w:asciiTheme="majorBidi" w:hAnsiTheme="majorBidi" w:cstheme="majorBidi"/>
                <w:color w:val="000000" w:themeColor="text1"/>
              </w:rPr>
            </w:pPr>
          </w:p>
        </w:tc>
      </w:tr>
      <w:tr w:rsidR="00D00DAF" w:rsidRPr="008C5BE5" w:rsidTr="007B0779">
        <w:trPr>
          <w:trHeight w:val="283"/>
        </w:trPr>
        <w:tc>
          <w:tcPr>
            <w:tcW w:w="1016" w:type="dxa"/>
          </w:tcPr>
          <w:p w:rsidR="00D00DAF" w:rsidRPr="005B3A73" w:rsidRDefault="00BA40EE" w:rsidP="00596169">
            <w:pPr>
              <w:rPr>
                <w:rFonts w:asciiTheme="majorBidi" w:hAnsiTheme="majorBidi" w:cstheme="majorBidi"/>
                <w:color w:val="000000"/>
              </w:rPr>
            </w:pPr>
            <w:r>
              <w:rPr>
                <w:rFonts w:asciiTheme="majorBidi" w:hAnsiTheme="majorBidi" w:cstheme="majorBidi"/>
                <w:color w:val="000000"/>
              </w:rPr>
              <w:t>0</w:t>
            </w:r>
            <w:r w:rsidR="00596169">
              <w:rPr>
                <w:rFonts w:asciiTheme="majorBidi" w:hAnsiTheme="majorBidi" w:cstheme="majorBidi"/>
                <w:color w:val="000000"/>
              </w:rPr>
              <w:t>9</w:t>
            </w:r>
          </w:p>
        </w:tc>
        <w:tc>
          <w:tcPr>
            <w:tcW w:w="2966" w:type="dxa"/>
          </w:tcPr>
          <w:p w:rsidR="00D00DAF" w:rsidRPr="00A47EBD" w:rsidRDefault="00D00DAF" w:rsidP="007B0779">
            <w:pPr>
              <w:rPr>
                <w:spacing w:val="-1"/>
              </w:rPr>
            </w:pPr>
            <w:r>
              <w:rPr>
                <w:spacing w:val="-1"/>
              </w:rPr>
              <w:t>M</w:t>
            </w:r>
            <w:r w:rsidRPr="00A47EBD">
              <w:rPr>
                <w:spacing w:val="-1"/>
              </w:rPr>
              <w:t>ise en service et formation</w:t>
            </w:r>
          </w:p>
          <w:p w:rsidR="00D00DAF" w:rsidRPr="00A47EBD" w:rsidRDefault="00D00DAF" w:rsidP="007B0779">
            <w:pPr>
              <w:rPr>
                <w:spacing w:val="-1"/>
              </w:rPr>
            </w:pPr>
          </w:p>
        </w:tc>
        <w:tc>
          <w:tcPr>
            <w:tcW w:w="1198" w:type="dxa"/>
          </w:tcPr>
          <w:p w:rsidR="00D00DAF" w:rsidRPr="008C5BE5" w:rsidRDefault="00D00DAF" w:rsidP="007B0779">
            <w:pPr>
              <w:jc w:val="center"/>
              <w:rPr>
                <w:rFonts w:asciiTheme="majorBidi" w:hAnsiTheme="majorBidi" w:cstheme="majorBidi"/>
                <w:color w:val="000000" w:themeColor="text1"/>
              </w:rPr>
            </w:pPr>
            <w:r w:rsidRPr="008C5BE5">
              <w:rPr>
                <w:rFonts w:asciiTheme="majorBidi" w:hAnsiTheme="majorBidi" w:cstheme="majorBidi"/>
                <w:color w:val="000000" w:themeColor="text1"/>
              </w:rPr>
              <w:t>Ens</w:t>
            </w:r>
          </w:p>
        </w:tc>
        <w:tc>
          <w:tcPr>
            <w:tcW w:w="1124" w:type="dxa"/>
          </w:tcPr>
          <w:p w:rsidR="00D00DAF" w:rsidRPr="008C5BE5" w:rsidRDefault="00D00DAF" w:rsidP="007B0779">
            <w:pPr>
              <w:jc w:val="right"/>
              <w:rPr>
                <w:rFonts w:asciiTheme="majorBidi" w:hAnsiTheme="majorBidi" w:cstheme="majorBidi"/>
                <w:color w:val="000000" w:themeColor="text1"/>
              </w:rPr>
            </w:pPr>
          </w:p>
        </w:tc>
        <w:tc>
          <w:tcPr>
            <w:tcW w:w="1175" w:type="dxa"/>
          </w:tcPr>
          <w:p w:rsidR="00D00DAF" w:rsidRPr="008C5BE5" w:rsidRDefault="00D00DAF" w:rsidP="007B0779">
            <w:pPr>
              <w:jc w:val="right"/>
              <w:rPr>
                <w:rFonts w:asciiTheme="majorBidi" w:hAnsiTheme="majorBidi" w:cstheme="majorBidi"/>
                <w:color w:val="000000" w:themeColor="text1"/>
              </w:rPr>
            </w:pPr>
          </w:p>
        </w:tc>
        <w:tc>
          <w:tcPr>
            <w:tcW w:w="1175" w:type="dxa"/>
          </w:tcPr>
          <w:p w:rsidR="00D00DAF" w:rsidRPr="008C5BE5" w:rsidRDefault="00D00DAF" w:rsidP="007B0779">
            <w:pPr>
              <w:jc w:val="right"/>
              <w:rPr>
                <w:rFonts w:asciiTheme="majorBidi" w:hAnsiTheme="majorBidi" w:cstheme="majorBidi"/>
                <w:color w:val="000000" w:themeColor="text1"/>
              </w:rPr>
            </w:pPr>
          </w:p>
        </w:tc>
        <w:tc>
          <w:tcPr>
            <w:tcW w:w="1175" w:type="dxa"/>
          </w:tcPr>
          <w:p w:rsidR="00D00DAF" w:rsidRPr="008C5BE5" w:rsidRDefault="00D00DAF" w:rsidP="007B0779">
            <w:pPr>
              <w:jc w:val="right"/>
              <w:rPr>
                <w:rFonts w:asciiTheme="majorBidi" w:hAnsiTheme="majorBidi" w:cstheme="majorBidi"/>
                <w:color w:val="000000" w:themeColor="text1"/>
              </w:rPr>
            </w:pPr>
          </w:p>
        </w:tc>
      </w:tr>
      <w:tr w:rsidR="00D00DAF" w:rsidRPr="008C5BE5" w:rsidTr="007B0779">
        <w:trPr>
          <w:trHeight w:val="483"/>
        </w:trPr>
        <w:tc>
          <w:tcPr>
            <w:tcW w:w="8654" w:type="dxa"/>
            <w:gridSpan w:val="6"/>
          </w:tcPr>
          <w:p w:rsidR="00D00DAF" w:rsidRDefault="00D00DAF" w:rsidP="007B0779">
            <w:pPr>
              <w:jc w:val="center"/>
            </w:pPr>
            <w:r w:rsidRPr="00F53865">
              <w:t>Total TTC</w:t>
            </w:r>
          </w:p>
        </w:tc>
        <w:tc>
          <w:tcPr>
            <w:tcW w:w="1175" w:type="dxa"/>
          </w:tcPr>
          <w:p w:rsidR="00D00DAF" w:rsidRPr="00F53865" w:rsidRDefault="00D00DAF" w:rsidP="007B0779"/>
        </w:tc>
      </w:tr>
    </w:tbl>
    <w:p w:rsidR="00D00DAF" w:rsidRDefault="00D00DAF" w:rsidP="00D00DAF">
      <w:pPr>
        <w:tabs>
          <w:tab w:val="left" w:pos="2112"/>
        </w:tabs>
      </w:pPr>
    </w:p>
    <w:p w:rsidR="00D00DAF" w:rsidRDefault="00D00DAF" w:rsidP="00D00DAF"/>
    <w:p w:rsidR="00596169" w:rsidRDefault="00596169" w:rsidP="00D00DAF"/>
    <w:p w:rsidR="00596169" w:rsidRPr="00CD0F93" w:rsidRDefault="00596169" w:rsidP="00D00DAF"/>
    <w:p w:rsidR="00D00DAF" w:rsidRPr="00CD0F93" w:rsidRDefault="00D00DAF" w:rsidP="00D00DAF"/>
    <w:p w:rsidR="00D00DAF" w:rsidRPr="00CD0F93" w:rsidRDefault="00D00DAF" w:rsidP="00D00DAF"/>
    <w:p w:rsidR="00D00DAF" w:rsidRPr="00CD0F93" w:rsidRDefault="00D00DAF" w:rsidP="00D00DAF"/>
    <w:p w:rsidR="00D00DAF" w:rsidRPr="00CD0F93" w:rsidRDefault="00D00DAF" w:rsidP="00D00DAF"/>
    <w:p w:rsidR="00D00DAF" w:rsidRPr="00CD0F93" w:rsidRDefault="00D00DAF" w:rsidP="00D00DAF"/>
    <w:p w:rsidR="00D00DAF" w:rsidRPr="00CD0F93" w:rsidRDefault="00D00DAF" w:rsidP="00D00DAF"/>
    <w:p w:rsidR="00D00DAF" w:rsidRPr="00CD0F93" w:rsidRDefault="00D00DAF" w:rsidP="00D00DAF"/>
    <w:p w:rsidR="00D00DAF" w:rsidRPr="00CD0F93" w:rsidRDefault="00D00DAF" w:rsidP="00D00DAF"/>
    <w:p w:rsidR="00D00DAF" w:rsidRPr="00CD0F93" w:rsidRDefault="00D00DAF" w:rsidP="00D00DAF"/>
    <w:p w:rsidR="00D00DAF" w:rsidRPr="00CD0F93" w:rsidRDefault="00D00DAF" w:rsidP="00D00DAF"/>
    <w:p w:rsidR="00D00DAF" w:rsidRPr="00CD0F93" w:rsidRDefault="00D00DAF" w:rsidP="00D00DAF"/>
    <w:p w:rsidR="00D00DAF" w:rsidRPr="00CD0F93" w:rsidRDefault="00D00DAF" w:rsidP="00D00DAF"/>
    <w:p w:rsidR="00D00DAF" w:rsidRPr="00CD0F93" w:rsidRDefault="00D00DAF" w:rsidP="00D00DAF"/>
    <w:p w:rsidR="00D00DAF" w:rsidRPr="00CD0F93" w:rsidRDefault="00D00DAF" w:rsidP="00D00DAF"/>
    <w:p w:rsidR="00D00DAF" w:rsidRDefault="00D00DAF" w:rsidP="00D00DAF"/>
    <w:p w:rsidR="00D00DAF" w:rsidRDefault="00D00DAF" w:rsidP="00D00DAF"/>
    <w:p w:rsidR="00D00DAF" w:rsidRDefault="00D00DAF" w:rsidP="00D00DAF"/>
    <w:p w:rsidR="00D00DAF" w:rsidRDefault="00D00DAF" w:rsidP="00D00DAF">
      <w:pPr>
        <w:pStyle w:val="Titre6"/>
        <w:numPr>
          <w:ilvl w:val="0"/>
          <w:numId w:val="0"/>
        </w:numPr>
        <w:spacing w:before="87"/>
        <w:ind w:left="720"/>
      </w:pPr>
      <w:r>
        <w:rPr>
          <w:smallCaps/>
          <w:w w:val="75"/>
        </w:rPr>
        <w:t>l</w:t>
      </w:r>
      <w:r>
        <w:rPr>
          <w:w w:val="75"/>
        </w:rPr>
        <w:t>ecoûttotalenHT(entouteslettres):……………………………………………………………….…….…………………..……………………..</w:t>
      </w:r>
    </w:p>
    <w:p w:rsidR="00D00DAF" w:rsidRDefault="00D00DAF" w:rsidP="00D00DAF">
      <w:pPr>
        <w:spacing w:before="57"/>
        <w:ind w:firstLine="720"/>
        <w:rPr>
          <w:b/>
          <w:sz w:val="24"/>
        </w:rPr>
      </w:pPr>
      <w:r>
        <w:rPr>
          <w:b/>
          <w:smallCaps/>
          <w:w w:val="75"/>
          <w:sz w:val="24"/>
        </w:rPr>
        <w:t>l</w:t>
      </w:r>
      <w:r>
        <w:rPr>
          <w:b/>
          <w:w w:val="75"/>
          <w:sz w:val="24"/>
        </w:rPr>
        <w:t>ecoûttotalenTTC(entouteslettres):……………………………………………….…………………………..………………………….……..</w:t>
      </w:r>
    </w:p>
    <w:p w:rsidR="00D00DAF" w:rsidRDefault="00D00DAF" w:rsidP="00D00DAF">
      <w:pPr>
        <w:pStyle w:val="Corpsdetexte"/>
        <w:spacing w:before="250"/>
        <w:ind w:left="5899"/>
      </w:pPr>
      <w:r>
        <w:rPr>
          <w:w w:val="65"/>
        </w:rPr>
        <w:t>Faità……………………………le…………………………….…….</w:t>
      </w:r>
    </w:p>
    <w:p w:rsidR="00D00DAF" w:rsidRDefault="00D00DAF" w:rsidP="00D00DAF">
      <w:pPr>
        <w:spacing w:before="107"/>
        <w:ind w:left="6377"/>
        <w:rPr>
          <w:w w:val="65"/>
        </w:rPr>
      </w:pPr>
      <w:r>
        <w:rPr>
          <w:w w:val="65"/>
        </w:rPr>
        <w:t>(Signatureetcachetdusoumissionnaire)</w:t>
      </w:r>
    </w:p>
    <w:sectPr w:rsidR="00D00DAF" w:rsidSect="007F26D2">
      <w:pgSz w:w="11906" w:h="16838"/>
      <w:pgMar w:top="567" w:right="424" w:bottom="567" w:left="426" w:header="709" w:footer="709" w:gutter="0"/>
      <w:pgNumType w:start="0" w:chapStyle="1"/>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D1FB6" w:rsidRDefault="006D1FB6" w:rsidP="00534142">
      <w:pPr>
        <w:spacing w:after="0" w:line="240" w:lineRule="auto"/>
      </w:pPr>
      <w:r>
        <w:separator/>
      </w:r>
    </w:p>
  </w:endnote>
  <w:endnote w:type="continuationSeparator" w:id="1">
    <w:p w:rsidR="006D1FB6" w:rsidRDefault="006D1FB6" w:rsidP="0053414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20002A87" w:usb1="00000000" w:usb2="00000000" w:usb3="00000000" w:csb0="000001FF" w:csb1="00000000"/>
  </w:font>
  <w:font w:name="CG Times">
    <w:panose1 w:val="0202060305040502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ourier">
    <w:panose1 w:val="02070409020205020404"/>
    <w:charset w:val="00"/>
    <w:family w:val="modern"/>
    <w:notTrueType/>
    <w:pitch w:val="fixed"/>
    <w:sig w:usb0="00000003" w:usb1="00000000" w:usb2="00000000" w:usb3="00000000" w:csb0="00000001" w:csb1="00000000"/>
  </w:font>
  <w:font w:name="Bimini">
    <w:altName w:val="Arial Narrow"/>
    <w:charset w:val="00"/>
    <w:family w:val="swiss"/>
    <w:pitch w:val="variable"/>
    <w:sig w:usb0="00000003" w:usb1="00000000" w:usb2="00000000" w:usb3="00000000" w:csb0="00000001" w:csb1="00000000"/>
  </w:font>
  <w:font w:name="Comic Sans MS">
    <w:panose1 w:val="030F0702030302020204"/>
    <w:charset w:val="00"/>
    <w:family w:val="script"/>
    <w:pitch w:val="variable"/>
    <w:sig w:usb0="00000687" w:usb1="00000013"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Book Antiqua">
    <w:panose1 w:val="02040602050305030304"/>
    <w:charset w:val="00"/>
    <w:family w:val="roman"/>
    <w:pitch w:val="variable"/>
    <w:sig w:usb0="00000287" w:usb1="00000000" w:usb2="00000000" w:usb3="00000000" w:csb0="0000009F" w:csb1="00000000"/>
  </w:font>
  <w:font w:name="Century Schoolbook">
    <w:panose1 w:val="02040604050505020304"/>
    <w:charset w:val="00"/>
    <w:family w:val="roman"/>
    <w:pitch w:val="variable"/>
    <w:sig w:usb0="00000287" w:usb1="00000000" w:usb2="00000000" w:usb3="00000000" w:csb0="0000009F" w:csb1="00000000"/>
  </w:font>
  <w:font w:name="Tw Cen MT">
    <w:panose1 w:val="020B0602020104020603"/>
    <w:charset w:val="00"/>
    <w:family w:val="swiss"/>
    <w:pitch w:val="variable"/>
    <w:sig w:usb0="00000007" w:usb1="00000000" w:usb2="00000000" w:usb3="00000000" w:csb0="00000003"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18" w:space="0" w:color="808080" w:themeColor="background1" w:themeShade="80"/>
        <w:insideV w:val="single" w:sz="18" w:space="0" w:color="808080" w:themeColor="background1" w:themeShade="80"/>
      </w:tblBorders>
      <w:tblLook w:val="04A0"/>
    </w:tblPr>
    <w:tblGrid>
      <w:gridCol w:w="1066"/>
      <w:gridCol w:w="9215"/>
    </w:tblGrid>
    <w:tr w:rsidR="00BE64BF">
      <w:tc>
        <w:tcPr>
          <w:tcW w:w="918" w:type="dxa"/>
        </w:tcPr>
        <w:p w:rsidR="00BE64BF" w:rsidRPr="008D2F1C" w:rsidRDefault="00035185">
          <w:pPr>
            <w:pStyle w:val="Pieddepage"/>
            <w:jc w:val="right"/>
            <w:rPr>
              <w:b/>
              <w:sz w:val="16"/>
              <w:szCs w:val="16"/>
            </w:rPr>
          </w:pPr>
          <w:r w:rsidRPr="008D2F1C">
            <w:rPr>
              <w:sz w:val="16"/>
              <w:szCs w:val="16"/>
            </w:rPr>
            <w:fldChar w:fldCharType="begin"/>
          </w:r>
          <w:r w:rsidR="00BE64BF" w:rsidRPr="008D2F1C">
            <w:rPr>
              <w:sz w:val="16"/>
              <w:szCs w:val="16"/>
            </w:rPr>
            <w:instrText xml:space="preserve"> PAGE   \* MERGEFORMAT </w:instrText>
          </w:r>
          <w:r w:rsidRPr="008D2F1C">
            <w:rPr>
              <w:sz w:val="16"/>
              <w:szCs w:val="16"/>
            </w:rPr>
            <w:fldChar w:fldCharType="separate"/>
          </w:r>
          <w:r w:rsidR="008358EE" w:rsidRPr="008358EE">
            <w:rPr>
              <w:b/>
              <w:noProof/>
              <w:sz w:val="16"/>
              <w:szCs w:val="16"/>
            </w:rPr>
            <w:t>26</w:t>
          </w:r>
          <w:r w:rsidRPr="008D2F1C">
            <w:rPr>
              <w:sz w:val="16"/>
              <w:szCs w:val="16"/>
            </w:rPr>
            <w:fldChar w:fldCharType="end"/>
          </w:r>
        </w:p>
      </w:tc>
      <w:tc>
        <w:tcPr>
          <w:tcW w:w="7938" w:type="dxa"/>
        </w:tcPr>
        <w:p w:rsidR="00BE64BF" w:rsidRPr="008D2F1C" w:rsidRDefault="00BE64BF" w:rsidP="008D2F1C">
          <w:pPr>
            <w:pStyle w:val="Pieddepage"/>
            <w:jc w:val="center"/>
            <w:rPr>
              <w:sz w:val="20"/>
              <w:szCs w:val="20"/>
            </w:rPr>
          </w:pPr>
          <w:r w:rsidRPr="008D2F1C">
            <w:rPr>
              <w:sz w:val="20"/>
              <w:szCs w:val="20"/>
            </w:rPr>
            <w:t>CHU LA RABTA</w:t>
          </w:r>
        </w:p>
      </w:tc>
    </w:tr>
  </w:tbl>
  <w:p w:rsidR="00BE64BF" w:rsidRDefault="00BE64BF">
    <w:pPr>
      <w:pStyle w:val="Pieddepage"/>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D1FB6" w:rsidRDefault="006D1FB6" w:rsidP="00534142">
      <w:pPr>
        <w:spacing w:after="0" w:line="240" w:lineRule="auto"/>
      </w:pPr>
      <w:r>
        <w:separator/>
      </w:r>
    </w:p>
  </w:footnote>
  <w:footnote w:type="continuationSeparator" w:id="1">
    <w:p w:rsidR="006D1FB6" w:rsidRDefault="006D1FB6" w:rsidP="00534142">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9"/>
    <w:multiLevelType w:val="singleLevel"/>
    <w:tmpl w:val="F8961C3C"/>
    <w:lvl w:ilvl="0">
      <w:start w:val="1"/>
      <w:numFmt w:val="bullet"/>
      <w:pStyle w:val="Listepuces"/>
      <w:lvlText w:val=""/>
      <w:lvlJc w:val="left"/>
      <w:pPr>
        <w:tabs>
          <w:tab w:val="num" w:pos="360"/>
        </w:tabs>
        <w:ind w:left="360" w:hanging="360"/>
      </w:pPr>
      <w:rPr>
        <w:rFonts w:ascii="Symbol" w:hAnsi="Symbol" w:hint="default"/>
      </w:rPr>
    </w:lvl>
  </w:abstractNum>
  <w:abstractNum w:abstractNumId="1">
    <w:nsid w:val="002C433A"/>
    <w:multiLevelType w:val="hybridMultilevel"/>
    <w:tmpl w:val="AFF000D6"/>
    <w:lvl w:ilvl="0" w:tplc="040C0003">
      <w:start w:val="1"/>
      <w:numFmt w:val="bullet"/>
      <w:lvlText w:val="o"/>
      <w:lvlJc w:val="left"/>
      <w:pPr>
        <w:ind w:left="1068" w:hanging="360"/>
      </w:pPr>
      <w:rPr>
        <w:rFonts w:ascii="Courier New" w:hAnsi="Courier New" w:cs="Courier New"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
    <w:nsid w:val="04085065"/>
    <w:multiLevelType w:val="hybridMultilevel"/>
    <w:tmpl w:val="AB625D48"/>
    <w:lvl w:ilvl="0" w:tplc="ABB4953C">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08E14F2F"/>
    <w:multiLevelType w:val="hybridMultilevel"/>
    <w:tmpl w:val="CB8AF6A4"/>
    <w:lvl w:ilvl="0" w:tplc="5D5AB984">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0AD537CC"/>
    <w:multiLevelType w:val="hybridMultilevel"/>
    <w:tmpl w:val="841A7584"/>
    <w:lvl w:ilvl="0" w:tplc="B9FECBFE">
      <w:numFmt w:val="bullet"/>
      <w:lvlText w:val="-"/>
      <w:lvlJc w:val="left"/>
      <w:pPr>
        <w:ind w:left="360" w:hanging="360"/>
      </w:pPr>
      <w:rPr>
        <w:rFonts w:ascii="Times New Roman" w:eastAsia="Times New Roman" w:hAnsi="Times New Roman" w:cs="Times New Roman" w:hint="default"/>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36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
    <w:nsid w:val="0BE75B17"/>
    <w:multiLevelType w:val="hybridMultilevel"/>
    <w:tmpl w:val="107CE9CC"/>
    <w:lvl w:ilvl="0" w:tplc="040C0003">
      <w:start w:val="1"/>
      <w:numFmt w:val="bullet"/>
      <w:lvlText w:val="o"/>
      <w:lvlJc w:val="left"/>
      <w:pPr>
        <w:ind w:left="1068" w:hanging="360"/>
      </w:pPr>
      <w:rPr>
        <w:rFonts w:ascii="Courier New" w:hAnsi="Courier New" w:cs="Courier New"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6">
    <w:nsid w:val="0F957441"/>
    <w:multiLevelType w:val="hybridMultilevel"/>
    <w:tmpl w:val="6558647A"/>
    <w:lvl w:ilvl="0" w:tplc="040C0003">
      <w:start w:val="1"/>
      <w:numFmt w:val="bullet"/>
      <w:lvlText w:val="o"/>
      <w:lvlJc w:val="left"/>
      <w:pPr>
        <w:ind w:left="1068" w:hanging="360"/>
      </w:pPr>
      <w:rPr>
        <w:rFonts w:ascii="Courier New" w:hAnsi="Courier New" w:cs="Courier New"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7">
    <w:nsid w:val="101C2219"/>
    <w:multiLevelType w:val="hybridMultilevel"/>
    <w:tmpl w:val="512699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nsid w:val="104D7C64"/>
    <w:multiLevelType w:val="hybridMultilevel"/>
    <w:tmpl w:val="04F810C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nsid w:val="162D653A"/>
    <w:multiLevelType w:val="hybridMultilevel"/>
    <w:tmpl w:val="78F61B86"/>
    <w:lvl w:ilvl="0" w:tplc="040C0011">
      <w:start w:val="4"/>
      <w:numFmt w:val="bullet"/>
      <w:lvlText w:val="-"/>
      <w:lvlJc w:val="left"/>
      <w:pPr>
        <w:tabs>
          <w:tab w:val="num" w:pos="360"/>
        </w:tabs>
        <w:ind w:left="360" w:hanging="360"/>
      </w:pPr>
      <w:rPr>
        <w:rFonts w:ascii="Times New Roman" w:hAnsi="Times New Roman" w:hint="default"/>
      </w:rPr>
    </w:lvl>
    <w:lvl w:ilvl="1" w:tplc="040C0019">
      <w:start w:val="1"/>
      <w:numFmt w:val="bullet"/>
      <w:pStyle w:val="Listepuces2"/>
      <w:lvlText w:val="o"/>
      <w:lvlJc w:val="left"/>
      <w:pPr>
        <w:tabs>
          <w:tab w:val="num" w:pos="1353"/>
        </w:tabs>
        <w:ind w:left="1353" w:hanging="360"/>
      </w:pPr>
      <w:rPr>
        <w:rFonts w:ascii="Courier New" w:hAnsi="Courier New" w:hint="default"/>
      </w:rPr>
    </w:lvl>
    <w:lvl w:ilvl="2" w:tplc="040C001B" w:tentative="1">
      <w:start w:val="1"/>
      <w:numFmt w:val="bullet"/>
      <w:lvlText w:val=""/>
      <w:lvlJc w:val="left"/>
      <w:pPr>
        <w:tabs>
          <w:tab w:val="num" w:pos="2160"/>
        </w:tabs>
        <w:ind w:left="2160" w:hanging="360"/>
      </w:pPr>
      <w:rPr>
        <w:rFonts w:ascii="Wingdings" w:hAnsi="Wingdings" w:hint="default"/>
      </w:rPr>
    </w:lvl>
    <w:lvl w:ilvl="3" w:tplc="040C000F" w:tentative="1">
      <w:start w:val="1"/>
      <w:numFmt w:val="bullet"/>
      <w:lvlText w:val=""/>
      <w:lvlJc w:val="left"/>
      <w:pPr>
        <w:tabs>
          <w:tab w:val="num" w:pos="2880"/>
        </w:tabs>
        <w:ind w:left="2880" w:hanging="360"/>
      </w:pPr>
      <w:rPr>
        <w:rFonts w:ascii="Symbol" w:hAnsi="Symbol" w:hint="default"/>
      </w:rPr>
    </w:lvl>
    <w:lvl w:ilvl="4" w:tplc="040C0019" w:tentative="1">
      <w:start w:val="1"/>
      <w:numFmt w:val="bullet"/>
      <w:lvlText w:val="o"/>
      <w:lvlJc w:val="left"/>
      <w:pPr>
        <w:tabs>
          <w:tab w:val="num" w:pos="3600"/>
        </w:tabs>
        <w:ind w:left="3600" w:hanging="360"/>
      </w:pPr>
      <w:rPr>
        <w:rFonts w:ascii="Courier New" w:hAnsi="Courier New" w:hint="default"/>
      </w:rPr>
    </w:lvl>
    <w:lvl w:ilvl="5" w:tplc="040C001B" w:tentative="1">
      <w:start w:val="1"/>
      <w:numFmt w:val="bullet"/>
      <w:lvlText w:val=""/>
      <w:lvlJc w:val="left"/>
      <w:pPr>
        <w:tabs>
          <w:tab w:val="num" w:pos="4320"/>
        </w:tabs>
        <w:ind w:left="4320" w:hanging="360"/>
      </w:pPr>
      <w:rPr>
        <w:rFonts w:ascii="Wingdings" w:hAnsi="Wingdings" w:hint="default"/>
      </w:rPr>
    </w:lvl>
    <w:lvl w:ilvl="6" w:tplc="040C000F" w:tentative="1">
      <w:start w:val="1"/>
      <w:numFmt w:val="bullet"/>
      <w:lvlText w:val=""/>
      <w:lvlJc w:val="left"/>
      <w:pPr>
        <w:tabs>
          <w:tab w:val="num" w:pos="5040"/>
        </w:tabs>
        <w:ind w:left="5040" w:hanging="360"/>
      </w:pPr>
      <w:rPr>
        <w:rFonts w:ascii="Symbol" w:hAnsi="Symbol" w:hint="default"/>
      </w:rPr>
    </w:lvl>
    <w:lvl w:ilvl="7" w:tplc="040C0019" w:tentative="1">
      <w:start w:val="1"/>
      <w:numFmt w:val="bullet"/>
      <w:lvlText w:val="o"/>
      <w:lvlJc w:val="left"/>
      <w:pPr>
        <w:tabs>
          <w:tab w:val="num" w:pos="5760"/>
        </w:tabs>
        <w:ind w:left="5760" w:hanging="360"/>
      </w:pPr>
      <w:rPr>
        <w:rFonts w:ascii="Courier New" w:hAnsi="Courier New" w:hint="default"/>
      </w:rPr>
    </w:lvl>
    <w:lvl w:ilvl="8" w:tplc="040C001B" w:tentative="1">
      <w:start w:val="1"/>
      <w:numFmt w:val="bullet"/>
      <w:lvlText w:val=""/>
      <w:lvlJc w:val="left"/>
      <w:pPr>
        <w:tabs>
          <w:tab w:val="num" w:pos="6480"/>
        </w:tabs>
        <w:ind w:left="6480" w:hanging="360"/>
      </w:pPr>
      <w:rPr>
        <w:rFonts w:ascii="Wingdings" w:hAnsi="Wingdings" w:hint="default"/>
      </w:rPr>
    </w:lvl>
  </w:abstractNum>
  <w:abstractNum w:abstractNumId="10">
    <w:nsid w:val="1B17045B"/>
    <w:multiLevelType w:val="hybridMultilevel"/>
    <w:tmpl w:val="A7F281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nsid w:val="1B2B7470"/>
    <w:multiLevelType w:val="hybridMultilevel"/>
    <w:tmpl w:val="4B0C5A6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nsid w:val="1C150A42"/>
    <w:multiLevelType w:val="hybridMultilevel"/>
    <w:tmpl w:val="5BB46F0C"/>
    <w:lvl w:ilvl="0" w:tplc="5D5AB984">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nsid w:val="25572D81"/>
    <w:multiLevelType w:val="hybridMultilevel"/>
    <w:tmpl w:val="FF9C8E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nsid w:val="26443754"/>
    <w:multiLevelType w:val="hybridMultilevel"/>
    <w:tmpl w:val="9B8A7F5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nsid w:val="2AA52E1C"/>
    <w:multiLevelType w:val="hybridMultilevel"/>
    <w:tmpl w:val="C7D0F49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nsid w:val="2DA42E2B"/>
    <w:multiLevelType w:val="hybridMultilevel"/>
    <w:tmpl w:val="653E766C"/>
    <w:lvl w:ilvl="0" w:tplc="040C0003">
      <w:start w:val="1"/>
      <w:numFmt w:val="bullet"/>
      <w:lvlText w:val="o"/>
      <w:lvlJc w:val="left"/>
      <w:pPr>
        <w:ind w:left="1068" w:hanging="360"/>
      </w:pPr>
      <w:rPr>
        <w:rFonts w:ascii="Courier New" w:hAnsi="Courier New" w:cs="Courier New"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7">
    <w:nsid w:val="2FA50819"/>
    <w:multiLevelType w:val="hybridMultilevel"/>
    <w:tmpl w:val="A8F671A8"/>
    <w:lvl w:ilvl="0" w:tplc="040C0005">
      <w:numFmt w:val="bullet"/>
      <w:lvlText w:val="-"/>
      <w:lvlJc w:val="left"/>
      <w:pPr>
        <w:ind w:left="360" w:hanging="360"/>
      </w:pPr>
      <w:rPr>
        <w:rFonts w:ascii="Times New Roman" w:hAnsi="Times New Roman" w:cs="Times New Roman" w:hint="default"/>
        <w:b/>
        <w:bCs w:val="0"/>
        <w:i w:val="0"/>
        <w:iCs w:val="0"/>
        <w:szCs w:val="32"/>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8">
    <w:nsid w:val="3278517B"/>
    <w:multiLevelType w:val="hybridMultilevel"/>
    <w:tmpl w:val="3970F612"/>
    <w:lvl w:ilvl="0" w:tplc="A044D3B2">
      <w:start w:val="1"/>
      <w:numFmt w:val="bullet"/>
      <w:lvlText w:val="•"/>
      <w:lvlJc w:val="left"/>
      <w:pPr>
        <w:ind w:left="710"/>
      </w:pPr>
      <w:rPr>
        <w:rFonts w:ascii="Tahoma" w:eastAsia="Tahoma" w:hAnsi="Tahoma" w:cs="Tahoma"/>
        <w:b w:val="0"/>
        <w:i w:val="0"/>
        <w:strike w:val="0"/>
        <w:dstrike w:val="0"/>
        <w:color w:val="000000"/>
        <w:sz w:val="22"/>
        <w:u w:val="none" w:color="000000"/>
        <w:bdr w:val="none" w:sz="0" w:space="0" w:color="auto"/>
        <w:shd w:val="clear" w:color="auto" w:fill="auto"/>
        <w:vertAlign w:val="baseline"/>
      </w:rPr>
    </w:lvl>
    <w:lvl w:ilvl="1" w:tplc="0792A4F8">
      <w:start w:val="1"/>
      <w:numFmt w:val="bullet"/>
      <w:lvlText w:val="o"/>
      <w:lvlJc w:val="left"/>
      <w:pPr>
        <w:ind w:left="1082"/>
      </w:pPr>
      <w:rPr>
        <w:rFonts w:ascii="Tahoma" w:eastAsia="Tahoma" w:hAnsi="Tahoma" w:cs="Tahoma"/>
        <w:b w:val="0"/>
        <w:i w:val="0"/>
        <w:strike w:val="0"/>
        <w:dstrike w:val="0"/>
        <w:color w:val="000000"/>
        <w:sz w:val="22"/>
        <w:u w:val="none" w:color="000000"/>
        <w:bdr w:val="none" w:sz="0" w:space="0" w:color="auto"/>
        <w:shd w:val="clear" w:color="auto" w:fill="auto"/>
        <w:vertAlign w:val="baseline"/>
      </w:rPr>
    </w:lvl>
    <w:lvl w:ilvl="2" w:tplc="3EBC053A">
      <w:start w:val="1"/>
      <w:numFmt w:val="bullet"/>
      <w:lvlText w:val="▪"/>
      <w:lvlJc w:val="left"/>
      <w:pPr>
        <w:ind w:left="1802"/>
      </w:pPr>
      <w:rPr>
        <w:rFonts w:ascii="Tahoma" w:eastAsia="Tahoma" w:hAnsi="Tahoma" w:cs="Tahoma"/>
        <w:b w:val="0"/>
        <w:i w:val="0"/>
        <w:strike w:val="0"/>
        <w:dstrike w:val="0"/>
        <w:color w:val="000000"/>
        <w:sz w:val="22"/>
        <w:u w:val="none" w:color="000000"/>
        <w:bdr w:val="none" w:sz="0" w:space="0" w:color="auto"/>
        <w:shd w:val="clear" w:color="auto" w:fill="auto"/>
        <w:vertAlign w:val="baseline"/>
      </w:rPr>
    </w:lvl>
    <w:lvl w:ilvl="3" w:tplc="C138297C">
      <w:start w:val="1"/>
      <w:numFmt w:val="bullet"/>
      <w:lvlText w:val="•"/>
      <w:lvlJc w:val="left"/>
      <w:pPr>
        <w:ind w:left="2522"/>
      </w:pPr>
      <w:rPr>
        <w:rFonts w:ascii="Tahoma" w:eastAsia="Tahoma" w:hAnsi="Tahoma" w:cs="Tahoma"/>
        <w:b w:val="0"/>
        <w:i w:val="0"/>
        <w:strike w:val="0"/>
        <w:dstrike w:val="0"/>
        <w:color w:val="000000"/>
        <w:sz w:val="22"/>
        <w:u w:val="none" w:color="000000"/>
        <w:bdr w:val="none" w:sz="0" w:space="0" w:color="auto"/>
        <w:shd w:val="clear" w:color="auto" w:fill="auto"/>
        <w:vertAlign w:val="baseline"/>
      </w:rPr>
    </w:lvl>
    <w:lvl w:ilvl="4" w:tplc="FA8C7050">
      <w:start w:val="1"/>
      <w:numFmt w:val="bullet"/>
      <w:lvlText w:val="o"/>
      <w:lvlJc w:val="left"/>
      <w:pPr>
        <w:ind w:left="3242"/>
      </w:pPr>
      <w:rPr>
        <w:rFonts w:ascii="Tahoma" w:eastAsia="Tahoma" w:hAnsi="Tahoma" w:cs="Tahoma"/>
        <w:b w:val="0"/>
        <w:i w:val="0"/>
        <w:strike w:val="0"/>
        <w:dstrike w:val="0"/>
        <w:color w:val="000000"/>
        <w:sz w:val="22"/>
        <w:u w:val="none" w:color="000000"/>
        <w:bdr w:val="none" w:sz="0" w:space="0" w:color="auto"/>
        <w:shd w:val="clear" w:color="auto" w:fill="auto"/>
        <w:vertAlign w:val="baseline"/>
      </w:rPr>
    </w:lvl>
    <w:lvl w:ilvl="5" w:tplc="097C3FB4">
      <w:start w:val="1"/>
      <w:numFmt w:val="bullet"/>
      <w:lvlText w:val="▪"/>
      <w:lvlJc w:val="left"/>
      <w:pPr>
        <w:ind w:left="3962"/>
      </w:pPr>
      <w:rPr>
        <w:rFonts w:ascii="Tahoma" w:eastAsia="Tahoma" w:hAnsi="Tahoma" w:cs="Tahoma"/>
        <w:b w:val="0"/>
        <w:i w:val="0"/>
        <w:strike w:val="0"/>
        <w:dstrike w:val="0"/>
        <w:color w:val="000000"/>
        <w:sz w:val="22"/>
        <w:u w:val="none" w:color="000000"/>
        <w:bdr w:val="none" w:sz="0" w:space="0" w:color="auto"/>
        <w:shd w:val="clear" w:color="auto" w:fill="auto"/>
        <w:vertAlign w:val="baseline"/>
      </w:rPr>
    </w:lvl>
    <w:lvl w:ilvl="6" w:tplc="61F8DBD4">
      <w:start w:val="1"/>
      <w:numFmt w:val="bullet"/>
      <w:lvlText w:val="•"/>
      <w:lvlJc w:val="left"/>
      <w:pPr>
        <w:ind w:left="4682"/>
      </w:pPr>
      <w:rPr>
        <w:rFonts w:ascii="Tahoma" w:eastAsia="Tahoma" w:hAnsi="Tahoma" w:cs="Tahoma"/>
        <w:b w:val="0"/>
        <w:i w:val="0"/>
        <w:strike w:val="0"/>
        <w:dstrike w:val="0"/>
        <w:color w:val="000000"/>
        <w:sz w:val="22"/>
        <w:u w:val="none" w:color="000000"/>
        <w:bdr w:val="none" w:sz="0" w:space="0" w:color="auto"/>
        <w:shd w:val="clear" w:color="auto" w:fill="auto"/>
        <w:vertAlign w:val="baseline"/>
      </w:rPr>
    </w:lvl>
    <w:lvl w:ilvl="7" w:tplc="CF6C14F2">
      <w:start w:val="1"/>
      <w:numFmt w:val="bullet"/>
      <w:lvlText w:val="o"/>
      <w:lvlJc w:val="left"/>
      <w:pPr>
        <w:ind w:left="5402"/>
      </w:pPr>
      <w:rPr>
        <w:rFonts w:ascii="Tahoma" w:eastAsia="Tahoma" w:hAnsi="Tahoma" w:cs="Tahoma"/>
        <w:b w:val="0"/>
        <w:i w:val="0"/>
        <w:strike w:val="0"/>
        <w:dstrike w:val="0"/>
        <w:color w:val="000000"/>
        <w:sz w:val="22"/>
        <w:u w:val="none" w:color="000000"/>
        <w:bdr w:val="none" w:sz="0" w:space="0" w:color="auto"/>
        <w:shd w:val="clear" w:color="auto" w:fill="auto"/>
        <w:vertAlign w:val="baseline"/>
      </w:rPr>
    </w:lvl>
    <w:lvl w:ilvl="8" w:tplc="E4CACB66">
      <w:start w:val="1"/>
      <w:numFmt w:val="bullet"/>
      <w:lvlText w:val="▪"/>
      <w:lvlJc w:val="left"/>
      <w:pPr>
        <w:ind w:left="6122"/>
      </w:pPr>
      <w:rPr>
        <w:rFonts w:ascii="Tahoma" w:eastAsia="Tahoma" w:hAnsi="Tahoma" w:cs="Tahoma"/>
        <w:b w:val="0"/>
        <w:i w:val="0"/>
        <w:strike w:val="0"/>
        <w:dstrike w:val="0"/>
        <w:color w:val="000000"/>
        <w:sz w:val="22"/>
        <w:u w:val="none" w:color="000000"/>
        <w:bdr w:val="none" w:sz="0" w:space="0" w:color="auto"/>
        <w:shd w:val="clear" w:color="auto" w:fill="auto"/>
        <w:vertAlign w:val="baseline"/>
      </w:rPr>
    </w:lvl>
  </w:abstractNum>
  <w:abstractNum w:abstractNumId="19">
    <w:nsid w:val="33643EEA"/>
    <w:multiLevelType w:val="hybridMultilevel"/>
    <w:tmpl w:val="1A44FD2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nsid w:val="351E03A2"/>
    <w:multiLevelType w:val="hybridMultilevel"/>
    <w:tmpl w:val="AC0026A2"/>
    <w:lvl w:ilvl="0" w:tplc="5D5AB984">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nsid w:val="368B4404"/>
    <w:multiLevelType w:val="hybridMultilevel"/>
    <w:tmpl w:val="FAFE8F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nsid w:val="3A615D36"/>
    <w:multiLevelType w:val="hybridMultilevel"/>
    <w:tmpl w:val="F8E4D4B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nsid w:val="3D302ACF"/>
    <w:multiLevelType w:val="hybridMultilevel"/>
    <w:tmpl w:val="BCEAEC5C"/>
    <w:lvl w:ilvl="0" w:tplc="040C0003">
      <w:start w:val="1"/>
      <w:numFmt w:val="bullet"/>
      <w:lvlText w:val="o"/>
      <w:lvlJc w:val="left"/>
      <w:pPr>
        <w:ind w:left="1068" w:hanging="360"/>
      </w:pPr>
      <w:rPr>
        <w:rFonts w:ascii="Courier New" w:hAnsi="Courier New" w:cs="Courier New"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4">
    <w:nsid w:val="3E9B6E77"/>
    <w:multiLevelType w:val="hybridMultilevel"/>
    <w:tmpl w:val="4A6C7DB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nsid w:val="46597F67"/>
    <w:multiLevelType w:val="hybridMultilevel"/>
    <w:tmpl w:val="DC8A4086"/>
    <w:lvl w:ilvl="0" w:tplc="D1C65800">
      <w:numFmt w:val="bullet"/>
      <w:lvlText w:val="-"/>
      <w:lvlJc w:val="left"/>
      <w:pPr>
        <w:ind w:left="578" w:hanging="81"/>
      </w:pPr>
      <w:rPr>
        <w:rFonts w:ascii="Times New Roman" w:eastAsia="Times New Roman" w:hAnsi="Times New Roman" w:cs="Times New Roman" w:hint="default"/>
        <w:w w:val="99"/>
        <w:sz w:val="22"/>
        <w:szCs w:val="22"/>
        <w:lang w:val="fr-FR" w:eastAsia="en-US" w:bidi="ar-SA"/>
      </w:rPr>
    </w:lvl>
    <w:lvl w:ilvl="1" w:tplc="4DBA2B8E">
      <w:numFmt w:val="bullet"/>
      <w:lvlText w:val="•"/>
      <w:lvlJc w:val="left"/>
      <w:pPr>
        <w:ind w:left="1455" w:hanging="81"/>
      </w:pPr>
      <w:rPr>
        <w:rFonts w:hint="default"/>
        <w:lang w:val="fr-FR" w:eastAsia="en-US" w:bidi="ar-SA"/>
      </w:rPr>
    </w:lvl>
    <w:lvl w:ilvl="2" w:tplc="6082B46C">
      <w:numFmt w:val="bullet"/>
      <w:lvlText w:val="•"/>
      <w:lvlJc w:val="left"/>
      <w:pPr>
        <w:ind w:left="2330" w:hanging="81"/>
      </w:pPr>
      <w:rPr>
        <w:rFonts w:hint="default"/>
        <w:lang w:val="fr-FR" w:eastAsia="en-US" w:bidi="ar-SA"/>
      </w:rPr>
    </w:lvl>
    <w:lvl w:ilvl="3" w:tplc="12D4CB34">
      <w:numFmt w:val="bullet"/>
      <w:lvlText w:val="•"/>
      <w:lvlJc w:val="left"/>
      <w:pPr>
        <w:ind w:left="3205" w:hanging="81"/>
      </w:pPr>
      <w:rPr>
        <w:rFonts w:hint="default"/>
        <w:lang w:val="fr-FR" w:eastAsia="en-US" w:bidi="ar-SA"/>
      </w:rPr>
    </w:lvl>
    <w:lvl w:ilvl="4" w:tplc="01124ED6">
      <w:numFmt w:val="bullet"/>
      <w:lvlText w:val="•"/>
      <w:lvlJc w:val="left"/>
      <w:pPr>
        <w:ind w:left="4080" w:hanging="81"/>
      </w:pPr>
      <w:rPr>
        <w:rFonts w:hint="default"/>
        <w:lang w:val="fr-FR" w:eastAsia="en-US" w:bidi="ar-SA"/>
      </w:rPr>
    </w:lvl>
    <w:lvl w:ilvl="5" w:tplc="E032740E">
      <w:numFmt w:val="bullet"/>
      <w:lvlText w:val="•"/>
      <w:lvlJc w:val="left"/>
      <w:pPr>
        <w:ind w:left="4955" w:hanging="81"/>
      </w:pPr>
      <w:rPr>
        <w:rFonts w:hint="default"/>
        <w:lang w:val="fr-FR" w:eastAsia="en-US" w:bidi="ar-SA"/>
      </w:rPr>
    </w:lvl>
    <w:lvl w:ilvl="6" w:tplc="DCA428BA">
      <w:numFmt w:val="bullet"/>
      <w:lvlText w:val="•"/>
      <w:lvlJc w:val="left"/>
      <w:pPr>
        <w:ind w:left="5830" w:hanging="81"/>
      </w:pPr>
      <w:rPr>
        <w:rFonts w:hint="default"/>
        <w:lang w:val="fr-FR" w:eastAsia="en-US" w:bidi="ar-SA"/>
      </w:rPr>
    </w:lvl>
    <w:lvl w:ilvl="7" w:tplc="C7187D84">
      <w:numFmt w:val="bullet"/>
      <w:lvlText w:val="•"/>
      <w:lvlJc w:val="left"/>
      <w:pPr>
        <w:ind w:left="6705" w:hanging="81"/>
      </w:pPr>
      <w:rPr>
        <w:rFonts w:hint="default"/>
        <w:lang w:val="fr-FR" w:eastAsia="en-US" w:bidi="ar-SA"/>
      </w:rPr>
    </w:lvl>
    <w:lvl w:ilvl="8" w:tplc="98602D32">
      <w:numFmt w:val="bullet"/>
      <w:lvlText w:val="•"/>
      <w:lvlJc w:val="left"/>
      <w:pPr>
        <w:ind w:left="7580" w:hanging="81"/>
      </w:pPr>
      <w:rPr>
        <w:rFonts w:hint="default"/>
        <w:lang w:val="fr-FR" w:eastAsia="en-US" w:bidi="ar-SA"/>
      </w:rPr>
    </w:lvl>
  </w:abstractNum>
  <w:abstractNum w:abstractNumId="26">
    <w:nsid w:val="48E54CCF"/>
    <w:multiLevelType w:val="multilevel"/>
    <w:tmpl w:val="040C0027"/>
    <w:lvl w:ilvl="0">
      <w:start w:val="1"/>
      <w:numFmt w:val="upperRoman"/>
      <w:pStyle w:val="Titre1"/>
      <w:lvlText w:val="%1."/>
      <w:lvlJc w:val="left"/>
      <w:pPr>
        <w:tabs>
          <w:tab w:val="num" w:pos="360"/>
        </w:tabs>
        <w:ind w:left="0" w:firstLine="0"/>
      </w:pPr>
    </w:lvl>
    <w:lvl w:ilvl="1">
      <w:start w:val="1"/>
      <w:numFmt w:val="upperLetter"/>
      <w:pStyle w:val="Titre2"/>
      <w:lvlText w:val="%2."/>
      <w:lvlJc w:val="left"/>
      <w:pPr>
        <w:tabs>
          <w:tab w:val="num" w:pos="1080"/>
        </w:tabs>
        <w:ind w:left="720" w:firstLine="0"/>
      </w:pPr>
    </w:lvl>
    <w:lvl w:ilvl="2">
      <w:start w:val="1"/>
      <w:numFmt w:val="decimal"/>
      <w:pStyle w:val="Titre3"/>
      <w:lvlText w:val="%3."/>
      <w:lvlJc w:val="left"/>
      <w:pPr>
        <w:tabs>
          <w:tab w:val="num" w:pos="1800"/>
        </w:tabs>
        <w:ind w:left="1440" w:firstLine="0"/>
      </w:pPr>
    </w:lvl>
    <w:lvl w:ilvl="3">
      <w:start w:val="1"/>
      <w:numFmt w:val="lowerLetter"/>
      <w:pStyle w:val="Titre4"/>
      <w:lvlText w:val="%4)"/>
      <w:lvlJc w:val="left"/>
      <w:pPr>
        <w:tabs>
          <w:tab w:val="num" w:pos="2520"/>
        </w:tabs>
        <w:ind w:left="2160" w:firstLine="0"/>
      </w:pPr>
    </w:lvl>
    <w:lvl w:ilvl="4">
      <w:start w:val="1"/>
      <w:numFmt w:val="decimal"/>
      <w:pStyle w:val="Titre5"/>
      <w:lvlText w:val="(%5)"/>
      <w:lvlJc w:val="left"/>
      <w:pPr>
        <w:tabs>
          <w:tab w:val="num" w:pos="3240"/>
        </w:tabs>
        <w:ind w:left="2880" w:firstLine="0"/>
      </w:pPr>
    </w:lvl>
    <w:lvl w:ilvl="5">
      <w:start w:val="1"/>
      <w:numFmt w:val="lowerLetter"/>
      <w:pStyle w:val="Titre6"/>
      <w:lvlText w:val="(%6)"/>
      <w:lvlJc w:val="left"/>
      <w:pPr>
        <w:tabs>
          <w:tab w:val="num" w:pos="3960"/>
        </w:tabs>
        <w:ind w:left="3600" w:firstLine="0"/>
      </w:pPr>
    </w:lvl>
    <w:lvl w:ilvl="6">
      <w:start w:val="1"/>
      <w:numFmt w:val="lowerRoman"/>
      <w:pStyle w:val="Titre7"/>
      <w:lvlText w:val="(%7)"/>
      <w:lvlJc w:val="left"/>
      <w:pPr>
        <w:tabs>
          <w:tab w:val="num" w:pos="4680"/>
        </w:tabs>
        <w:ind w:left="4320" w:firstLine="0"/>
      </w:pPr>
    </w:lvl>
    <w:lvl w:ilvl="7">
      <w:start w:val="1"/>
      <w:numFmt w:val="lowerLetter"/>
      <w:pStyle w:val="Titre8"/>
      <w:lvlText w:val="(%8)"/>
      <w:lvlJc w:val="left"/>
      <w:pPr>
        <w:tabs>
          <w:tab w:val="num" w:pos="5400"/>
        </w:tabs>
        <w:ind w:left="5040" w:firstLine="0"/>
      </w:pPr>
    </w:lvl>
    <w:lvl w:ilvl="8">
      <w:start w:val="1"/>
      <w:numFmt w:val="lowerRoman"/>
      <w:pStyle w:val="Titre9"/>
      <w:lvlText w:val="(%9)"/>
      <w:lvlJc w:val="left"/>
      <w:pPr>
        <w:tabs>
          <w:tab w:val="num" w:pos="6120"/>
        </w:tabs>
        <w:ind w:left="5760" w:firstLine="0"/>
      </w:pPr>
    </w:lvl>
  </w:abstractNum>
  <w:abstractNum w:abstractNumId="27">
    <w:nsid w:val="49EE7462"/>
    <w:multiLevelType w:val="hybridMultilevel"/>
    <w:tmpl w:val="2834D47C"/>
    <w:lvl w:ilvl="0" w:tplc="040C0003">
      <w:start w:val="1"/>
      <w:numFmt w:val="bullet"/>
      <w:lvlText w:val="o"/>
      <w:lvlJc w:val="left"/>
      <w:pPr>
        <w:ind w:left="1428" w:hanging="360"/>
      </w:pPr>
      <w:rPr>
        <w:rFonts w:ascii="Courier New" w:hAnsi="Courier New" w:cs="Courier New"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28">
    <w:nsid w:val="4AF44413"/>
    <w:multiLevelType w:val="hybridMultilevel"/>
    <w:tmpl w:val="EF66B2E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nsid w:val="4BA3038E"/>
    <w:multiLevelType w:val="hybridMultilevel"/>
    <w:tmpl w:val="BCD6DCC8"/>
    <w:lvl w:ilvl="0" w:tplc="1CF8CE68">
      <w:start w:val="1"/>
      <w:numFmt w:val="bullet"/>
      <w:lvlText w:val="-"/>
      <w:lvlJc w:val="left"/>
      <w:pPr>
        <w:ind w:left="720" w:hanging="360"/>
      </w:pPr>
      <w:rPr>
        <w:rFonts w:ascii="Times New Roman" w:hAnsi="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nsid w:val="4CEC4F68"/>
    <w:multiLevelType w:val="hybridMultilevel"/>
    <w:tmpl w:val="5BBA86B0"/>
    <w:lvl w:ilvl="0" w:tplc="5D5AB984">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nsid w:val="4EFA0ED4"/>
    <w:multiLevelType w:val="hybridMultilevel"/>
    <w:tmpl w:val="DD0007B4"/>
    <w:lvl w:ilvl="0" w:tplc="040C0003">
      <w:start w:val="1"/>
      <w:numFmt w:val="bullet"/>
      <w:lvlText w:val="o"/>
      <w:lvlJc w:val="left"/>
      <w:pPr>
        <w:ind w:left="1080" w:hanging="360"/>
      </w:pPr>
      <w:rPr>
        <w:rFonts w:ascii="Courier New" w:hAnsi="Courier New" w:cs="Courier New"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2">
    <w:nsid w:val="53AD5E8F"/>
    <w:multiLevelType w:val="hybridMultilevel"/>
    <w:tmpl w:val="68D67A5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nsid w:val="56280D1C"/>
    <w:multiLevelType w:val="hybridMultilevel"/>
    <w:tmpl w:val="409633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nsid w:val="569439E8"/>
    <w:multiLevelType w:val="hybridMultilevel"/>
    <w:tmpl w:val="824618E4"/>
    <w:lvl w:ilvl="0" w:tplc="040C0003">
      <w:start w:val="1"/>
      <w:numFmt w:val="bullet"/>
      <w:lvlText w:val="o"/>
      <w:lvlJc w:val="left"/>
      <w:pPr>
        <w:ind w:left="1068" w:hanging="360"/>
      </w:pPr>
      <w:rPr>
        <w:rFonts w:ascii="Courier New" w:hAnsi="Courier New" w:cs="Courier New"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5">
    <w:nsid w:val="590301BA"/>
    <w:multiLevelType w:val="hybridMultilevel"/>
    <w:tmpl w:val="C936CE40"/>
    <w:lvl w:ilvl="0" w:tplc="040C0003">
      <w:start w:val="1"/>
      <w:numFmt w:val="bullet"/>
      <w:lvlText w:val="o"/>
      <w:lvlJc w:val="left"/>
      <w:pPr>
        <w:ind w:left="1440" w:hanging="360"/>
      </w:pPr>
      <w:rPr>
        <w:rFonts w:ascii="Courier New" w:hAnsi="Courier New" w:cs="Courier New"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6">
    <w:nsid w:val="5981719D"/>
    <w:multiLevelType w:val="hybridMultilevel"/>
    <w:tmpl w:val="1F707418"/>
    <w:lvl w:ilvl="0" w:tplc="5D5AB984">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nsid w:val="5A815257"/>
    <w:multiLevelType w:val="hybridMultilevel"/>
    <w:tmpl w:val="5358C9F4"/>
    <w:lvl w:ilvl="0" w:tplc="040C0003">
      <w:start w:val="1"/>
      <w:numFmt w:val="bullet"/>
      <w:lvlText w:val="o"/>
      <w:lvlJc w:val="left"/>
      <w:pPr>
        <w:ind w:left="1428" w:hanging="360"/>
      </w:pPr>
      <w:rPr>
        <w:rFonts w:ascii="Courier New" w:hAnsi="Courier New" w:cs="Courier New"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38">
    <w:nsid w:val="5B2F5B09"/>
    <w:multiLevelType w:val="hybridMultilevel"/>
    <w:tmpl w:val="831412F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nsid w:val="5BBF7801"/>
    <w:multiLevelType w:val="hybridMultilevel"/>
    <w:tmpl w:val="FBB26DB2"/>
    <w:lvl w:ilvl="0" w:tplc="E93425C2">
      <w:start w:val="8"/>
      <w:numFmt w:val="bullet"/>
      <w:lvlText w:val="-"/>
      <w:lvlJc w:val="left"/>
      <w:pPr>
        <w:ind w:left="720" w:hanging="360"/>
      </w:pPr>
      <w:rPr>
        <w:rFonts w:ascii="Calibri" w:eastAsiaTheme="minorHAnsi" w:hAnsi="Calibri" w:cs="Calibri"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nsid w:val="5BDB3836"/>
    <w:multiLevelType w:val="hybridMultilevel"/>
    <w:tmpl w:val="D1449BEE"/>
    <w:lvl w:ilvl="0" w:tplc="5D5AB984">
      <w:numFmt w:val="bullet"/>
      <w:lvlText w:val="-"/>
      <w:lvlJc w:val="left"/>
      <w:pPr>
        <w:ind w:left="720" w:hanging="360"/>
      </w:pPr>
      <w:rPr>
        <w:rFonts w:ascii="Calibri" w:eastAsiaTheme="minorHAns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nsid w:val="5ED43429"/>
    <w:multiLevelType w:val="hybridMultilevel"/>
    <w:tmpl w:val="6876DDB6"/>
    <w:lvl w:ilvl="0" w:tplc="0F64DBDA">
      <w:numFmt w:val="bullet"/>
      <w:lvlText w:val="o"/>
      <w:lvlJc w:val="left"/>
      <w:pPr>
        <w:ind w:left="2212" w:hanging="336"/>
      </w:pPr>
      <w:rPr>
        <w:rFonts w:ascii="Courier New" w:eastAsia="Courier New" w:hAnsi="Courier New" w:cs="Courier New" w:hint="default"/>
        <w:w w:val="100"/>
        <w:sz w:val="24"/>
        <w:szCs w:val="24"/>
        <w:lang w:val="fr-FR" w:eastAsia="en-US" w:bidi="ar-SA"/>
      </w:rPr>
    </w:lvl>
    <w:lvl w:ilvl="1" w:tplc="EFF2BCDA">
      <w:numFmt w:val="bullet"/>
      <w:lvlText w:val="•"/>
      <w:lvlJc w:val="left"/>
      <w:pPr>
        <w:ind w:left="3094" w:hanging="336"/>
      </w:pPr>
      <w:rPr>
        <w:rFonts w:hint="default"/>
        <w:lang w:val="fr-FR" w:eastAsia="en-US" w:bidi="ar-SA"/>
      </w:rPr>
    </w:lvl>
    <w:lvl w:ilvl="2" w:tplc="AE9079CC">
      <w:numFmt w:val="bullet"/>
      <w:lvlText w:val="•"/>
      <w:lvlJc w:val="left"/>
      <w:pPr>
        <w:ind w:left="3968" w:hanging="336"/>
      </w:pPr>
      <w:rPr>
        <w:rFonts w:hint="default"/>
        <w:lang w:val="fr-FR" w:eastAsia="en-US" w:bidi="ar-SA"/>
      </w:rPr>
    </w:lvl>
    <w:lvl w:ilvl="3" w:tplc="E8745176">
      <w:numFmt w:val="bullet"/>
      <w:lvlText w:val="•"/>
      <w:lvlJc w:val="left"/>
      <w:pPr>
        <w:ind w:left="4843" w:hanging="336"/>
      </w:pPr>
      <w:rPr>
        <w:rFonts w:hint="default"/>
        <w:lang w:val="fr-FR" w:eastAsia="en-US" w:bidi="ar-SA"/>
      </w:rPr>
    </w:lvl>
    <w:lvl w:ilvl="4" w:tplc="7318EBA0">
      <w:numFmt w:val="bullet"/>
      <w:lvlText w:val="•"/>
      <w:lvlJc w:val="left"/>
      <w:pPr>
        <w:ind w:left="5717" w:hanging="336"/>
      </w:pPr>
      <w:rPr>
        <w:rFonts w:hint="default"/>
        <w:lang w:val="fr-FR" w:eastAsia="en-US" w:bidi="ar-SA"/>
      </w:rPr>
    </w:lvl>
    <w:lvl w:ilvl="5" w:tplc="D90E94FE">
      <w:numFmt w:val="bullet"/>
      <w:lvlText w:val="•"/>
      <w:lvlJc w:val="left"/>
      <w:pPr>
        <w:ind w:left="6592" w:hanging="336"/>
      </w:pPr>
      <w:rPr>
        <w:rFonts w:hint="default"/>
        <w:lang w:val="fr-FR" w:eastAsia="en-US" w:bidi="ar-SA"/>
      </w:rPr>
    </w:lvl>
    <w:lvl w:ilvl="6" w:tplc="3DC29C9A">
      <w:numFmt w:val="bullet"/>
      <w:lvlText w:val="•"/>
      <w:lvlJc w:val="left"/>
      <w:pPr>
        <w:ind w:left="7466" w:hanging="336"/>
      </w:pPr>
      <w:rPr>
        <w:rFonts w:hint="default"/>
        <w:lang w:val="fr-FR" w:eastAsia="en-US" w:bidi="ar-SA"/>
      </w:rPr>
    </w:lvl>
    <w:lvl w:ilvl="7" w:tplc="44969798">
      <w:numFmt w:val="bullet"/>
      <w:lvlText w:val="•"/>
      <w:lvlJc w:val="left"/>
      <w:pPr>
        <w:ind w:left="8340" w:hanging="336"/>
      </w:pPr>
      <w:rPr>
        <w:rFonts w:hint="default"/>
        <w:lang w:val="fr-FR" w:eastAsia="en-US" w:bidi="ar-SA"/>
      </w:rPr>
    </w:lvl>
    <w:lvl w:ilvl="8" w:tplc="27B019A4">
      <w:numFmt w:val="bullet"/>
      <w:lvlText w:val="•"/>
      <w:lvlJc w:val="left"/>
      <w:pPr>
        <w:ind w:left="9215" w:hanging="336"/>
      </w:pPr>
      <w:rPr>
        <w:rFonts w:hint="default"/>
        <w:lang w:val="fr-FR" w:eastAsia="en-US" w:bidi="ar-SA"/>
      </w:rPr>
    </w:lvl>
  </w:abstractNum>
  <w:abstractNum w:abstractNumId="42">
    <w:nsid w:val="643C24F8"/>
    <w:multiLevelType w:val="hybridMultilevel"/>
    <w:tmpl w:val="FA448EA4"/>
    <w:lvl w:ilvl="0" w:tplc="040C0003">
      <w:start w:val="1"/>
      <w:numFmt w:val="bullet"/>
      <w:lvlText w:val="o"/>
      <w:lvlJc w:val="left"/>
      <w:pPr>
        <w:ind w:left="1440" w:hanging="360"/>
      </w:pPr>
      <w:rPr>
        <w:rFonts w:ascii="Courier New" w:hAnsi="Courier New" w:cs="Courier New"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43">
    <w:nsid w:val="65997A44"/>
    <w:multiLevelType w:val="hybridMultilevel"/>
    <w:tmpl w:val="F454CCE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nsid w:val="6703234C"/>
    <w:multiLevelType w:val="singleLevel"/>
    <w:tmpl w:val="040C0017"/>
    <w:lvl w:ilvl="0">
      <w:start w:val="1"/>
      <w:numFmt w:val="lowerLetter"/>
      <w:lvlText w:val="%1)"/>
      <w:lvlJc w:val="left"/>
      <w:pPr>
        <w:tabs>
          <w:tab w:val="num" w:pos="1211"/>
        </w:tabs>
        <w:ind w:left="1211" w:right="360" w:hanging="360"/>
      </w:pPr>
      <w:rPr>
        <w:rFonts w:hint="default"/>
      </w:rPr>
    </w:lvl>
  </w:abstractNum>
  <w:abstractNum w:abstractNumId="45">
    <w:nsid w:val="67087362"/>
    <w:multiLevelType w:val="hybridMultilevel"/>
    <w:tmpl w:val="51EC4144"/>
    <w:lvl w:ilvl="0" w:tplc="040C0003">
      <w:start w:val="1"/>
      <w:numFmt w:val="bullet"/>
      <w:lvlText w:val="o"/>
      <w:lvlJc w:val="left"/>
      <w:pPr>
        <w:ind w:left="1068" w:hanging="360"/>
      </w:pPr>
      <w:rPr>
        <w:rFonts w:ascii="Courier New" w:hAnsi="Courier New" w:cs="Courier New"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6">
    <w:nsid w:val="6A1A3129"/>
    <w:multiLevelType w:val="hybridMultilevel"/>
    <w:tmpl w:val="5EC88A4E"/>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nsid w:val="6E0F15A6"/>
    <w:multiLevelType w:val="hybridMultilevel"/>
    <w:tmpl w:val="D9B6CDB4"/>
    <w:lvl w:ilvl="0" w:tplc="040C0003">
      <w:start w:val="1"/>
      <w:numFmt w:val="bullet"/>
      <w:lvlText w:val="o"/>
      <w:lvlJc w:val="left"/>
      <w:pPr>
        <w:ind w:left="1068" w:hanging="360"/>
      </w:pPr>
      <w:rPr>
        <w:rFonts w:ascii="Courier New" w:hAnsi="Courier New" w:cs="Courier New"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8">
    <w:nsid w:val="6EB61155"/>
    <w:multiLevelType w:val="hybridMultilevel"/>
    <w:tmpl w:val="2A045A4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9">
    <w:nsid w:val="6FF30AB9"/>
    <w:multiLevelType w:val="hybridMultilevel"/>
    <w:tmpl w:val="C596A3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0">
    <w:nsid w:val="734C7077"/>
    <w:multiLevelType w:val="multilevel"/>
    <w:tmpl w:val="37BEC792"/>
    <w:lvl w:ilvl="0">
      <w:start w:val="1"/>
      <w:numFmt w:val="decimal"/>
      <w:lvlText w:val="%1."/>
      <w:legacy w:legacy="1" w:legacySpace="0" w:legacyIndent="708"/>
      <w:lvlJc w:val="left"/>
      <w:pPr>
        <w:ind w:left="708" w:hanging="708"/>
      </w:pPr>
    </w:lvl>
    <w:lvl w:ilvl="1">
      <w:start w:val="1"/>
      <w:numFmt w:val="decimal"/>
      <w:lvlText w:val="%1.%2."/>
      <w:legacy w:legacy="1" w:legacySpace="0" w:legacyIndent="708"/>
      <w:lvlJc w:val="left"/>
      <w:pPr>
        <w:ind w:left="1134" w:hanging="708"/>
      </w:pPr>
    </w:lvl>
    <w:lvl w:ilvl="2">
      <w:start w:val="1"/>
      <w:numFmt w:val="decimal"/>
      <w:lvlText w:val="%1.%2.%3."/>
      <w:legacy w:legacy="1" w:legacySpace="0" w:legacyIndent="708"/>
      <w:lvlJc w:val="left"/>
      <w:pPr>
        <w:ind w:left="1701" w:hanging="708"/>
      </w:pPr>
    </w:lvl>
    <w:lvl w:ilvl="3">
      <w:start w:val="1"/>
      <w:numFmt w:val="decimal"/>
      <w:lvlText w:val="%1.%2.%3.%4."/>
      <w:legacy w:legacy="1" w:legacySpace="0" w:legacyIndent="708"/>
      <w:lvlJc w:val="left"/>
      <w:pPr>
        <w:ind w:left="2268" w:hanging="708"/>
      </w:pPr>
      <w:rPr>
        <w:color w:val="0070C0"/>
      </w:rPr>
    </w:lvl>
    <w:lvl w:ilvl="4">
      <w:start w:val="1"/>
      <w:numFmt w:val="decimal"/>
      <w:lvlText w:val="%1.%2.%3.%4.%5."/>
      <w:legacy w:legacy="1" w:legacySpace="0" w:legacyIndent="708"/>
      <w:lvlJc w:val="left"/>
      <w:pPr>
        <w:ind w:left="3540" w:hanging="708"/>
      </w:pPr>
    </w:lvl>
    <w:lvl w:ilvl="5">
      <w:start w:val="1"/>
      <w:numFmt w:val="decimal"/>
      <w:lvlText w:val="%1.%2.%3.%4.%5.%6."/>
      <w:legacy w:legacy="1" w:legacySpace="0" w:legacyIndent="708"/>
      <w:lvlJc w:val="left"/>
      <w:pPr>
        <w:ind w:left="4248" w:hanging="708"/>
      </w:pPr>
    </w:lvl>
    <w:lvl w:ilvl="6">
      <w:start w:val="1"/>
      <w:numFmt w:val="decimal"/>
      <w:lvlText w:val="%1.%2.%3.%4.%5.%6.%7."/>
      <w:legacy w:legacy="1" w:legacySpace="0" w:legacyIndent="708"/>
      <w:lvlJc w:val="left"/>
      <w:pPr>
        <w:ind w:left="4956" w:hanging="708"/>
      </w:pPr>
    </w:lvl>
    <w:lvl w:ilvl="7">
      <w:start w:val="1"/>
      <w:numFmt w:val="decimal"/>
      <w:lvlText w:val="%1.%2.%3.%4.%5.%6.%7.%8."/>
      <w:legacy w:legacy="1" w:legacySpace="0" w:legacyIndent="708"/>
      <w:lvlJc w:val="left"/>
      <w:pPr>
        <w:ind w:left="5664" w:hanging="708"/>
      </w:pPr>
    </w:lvl>
    <w:lvl w:ilvl="8">
      <w:start w:val="1"/>
      <w:numFmt w:val="decimal"/>
      <w:lvlText w:val="%1.%2.%3.%4.%5.%6.%7.%8.%9."/>
      <w:legacy w:legacy="1" w:legacySpace="0" w:legacyIndent="708"/>
      <w:lvlJc w:val="left"/>
      <w:pPr>
        <w:ind w:left="6372" w:hanging="708"/>
      </w:pPr>
    </w:lvl>
  </w:abstractNum>
  <w:abstractNum w:abstractNumId="51">
    <w:nsid w:val="75CB3723"/>
    <w:multiLevelType w:val="hybridMultilevel"/>
    <w:tmpl w:val="FC88995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
    <w:nsid w:val="7A7C2A16"/>
    <w:multiLevelType w:val="hybridMultilevel"/>
    <w:tmpl w:val="8D4C0D8E"/>
    <w:lvl w:ilvl="0" w:tplc="040C0003">
      <w:start w:val="1"/>
      <w:numFmt w:val="bullet"/>
      <w:lvlText w:val="o"/>
      <w:lvlJc w:val="left"/>
      <w:pPr>
        <w:ind w:left="1440" w:hanging="360"/>
      </w:pPr>
      <w:rPr>
        <w:rFonts w:ascii="Courier New" w:hAnsi="Courier New" w:cs="Courier New"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53">
    <w:nsid w:val="7E50102C"/>
    <w:multiLevelType w:val="hybridMultilevel"/>
    <w:tmpl w:val="43B03FA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26"/>
  </w:num>
  <w:num w:numId="2">
    <w:abstractNumId w:val="4"/>
  </w:num>
  <w:num w:numId="3">
    <w:abstractNumId w:val="17"/>
  </w:num>
  <w:num w:numId="4">
    <w:abstractNumId w:val="0"/>
  </w:num>
  <w:num w:numId="5">
    <w:abstractNumId w:val="9"/>
  </w:num>
  <w:num w:numId="6">
    <w:abstractNumId w:val="31"/>
  </w:num>
  <w:num w:numId="7">
    <w:abstractNumId w:val="44"/>
  </w:num>
  <w:num w:numId="8">
    <w:abstractNumId w:val="46"/>
  </w:num>
  <w:num w:numId="9">
    <w:abstractNumId w:val="18"/>
  </w:num>
  <w:num w:numId="10">
    <w:abstractNumId w:val="48"/>
  </w:num>
  <w:num w:numId="11">
    <w:abstractNumId w:val="2"/>
  </w:num>
  <w:num w:numId="12">
    <w:abstractNumId w:val="25"/>
  </w:num>
  <w:num w:numId="13">
    <w:abstractNumId w:val="41"/>
  </w:num>
  <w:num w:numId="14">
    <w:abstractNumId w:val="50"/>
  </w:num>
  <w:num w:numId="15">
    <w:abstractNumId w:val="38"/>
  </w:num>
  <w:num w:numId="16">
    <w:abstractNumId w:val="32"/>
  </w:num>
  <w:num w:numId="17">
    <w:abstractNumId w:val="7"/>
  </w:num>
  <w:num w:numId="18">
    <w:abstractNumId w:val="42"/>
  </w:num>
  <w:num w:numId="19">
    <w:abstractNumId w:val="37"/>
  </w:num>
  <w:num w:numId="20">
    <w:abstractNumId w:val="52"/>
  </w:num>
  <w:num w:numId="21">
    <w:abstractNumId w:val="10"/>
  </w:num>
  <w:num w:numId="22">
    <w:abstractNumId w:val="35"/>
  </w:num>
  <w:num w:numId="23">
    <w:abstractNumId w:val="13"/>
  </w:num>
  <w:num w:numId="24">
    <w:abstractNumId w:val="27"/>
  </w:num>
  <w:num w:numId="25">
    <w:abstractNumId w:val="24"/>
  </w:num>
  <w:num w:numId="26">
    <w:abstractNumId w:val="6"/>
  </w:num>
  <w:num w:numId="27">
    <w:abstractNumId w:val="23"/>
  </w:num>
  <w:num w:numId="28">
    <w:abstractNumId w:val="16"/>
  </w:num>
  <w:num w:numId="29">
    <w:abstractNumId w:val="47"/>
  </w:num>
  <w:num w:numId="30">
    <w:abstractNumId w:val="1"/>
  </w:num>
  <w:num w:numId="31">
    <w:abstractNumId w:val="22"/>
  </w:num>
  <w:num w:numId="32">
    <w:abstractNumId w:val="45"/>
  </w:num>
  <w:num w:numId="33">
    <w:abstractNumId w:val="51"/>
  </w:num>
  <w:num w:numId="34">
    <w:abstractNumId w:val="5"/>
  </w:num>
  <w:num w:numId="35">
    <w:abstractNumId w:val="34"/>
  </w:num>
  <w:num w:numId="36">
    <w:abstractNumId w:val="19"/>
  </w:num>
  <w:num w:numId="37">
    <w:abstractNumId w:val="11"/>
  </w:num>
  <w:num w:numId="38">
    <w:abstractNumId w:val="39"/>
  </w:num>
  <w:num w:numId="39">
    <w:abstractNumId w:val="20"/>
  </w:num>
  <w:num w:numId="40">
    <w:abstractNumId w:val="3"/>
  </w:num>
  <w:num w:numId="41">
    <w:abstractNumId w:val="12"/>
  </w:num>
  <w:num w:numId="42">
    <w:abstractNumId w:val="36"/>
  </w:num>
  <w:num w:numId="43">
    <w:abstractNumId w:val="30"/>
  </w:num>
  <w:num w:numId="44">
    <w:abstractNumId w:val="40"/>
  </w:num>
  <w:num w:numId="45">
    <w:abstractNumId w:val="21"/>
  </w:num>
  <w:num w:numId="46">
    <w:abstractNumId w:val="14"/>
  </w:num>
  <w:num w:numId="47">
    <w:abstractNumId w:val="43"/>
  </w:num>
  <w:num w:numId="48">
    <w:abstractNumId w:val="53"/>
  </w:num>
  <w:num w:numId="49">
    <w:abstractNumId w:val="8"/>
  </w:num>
  <w:num w:numId="50">
    <w:abstractNumId w:val="49"/>
  </w:num>
  <w:num w:numId="51">
    <w:abstractNumId w:val="28"/>
  </w:num>
  <w:num w:numId="52">
    <w:abstractNumId w:val="15"/>
  </w:num>
  <w:num w:numId="53">
    <w:abstractNumId w:val="29"/>
  </w:num>
  <w:num w:numId="54">
    <w:abstractNumId w:val="33"/>
  </w:num>
  <w:numIdMacAtCleanup w:val="5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isplayBackgroundShape/>
  <w:defaultTabStop w:val="720"/>
  <w:hyphenationZone w:val="425"/>
  <w:drawingGridHorizontalSpacing w:val="110"/>
  <w:displayHorizontalDrawingGridEvery w:val="2"/>
  <w:characterSpacingControl w:val="doNotCompress"/>
  <w:hdrShapeDefaults>
    <o:shapedefaults v:ext="edit" spidmax="14338"/>
  </w:hdrShapeDefaults>
  <w:footnotePr>
    <w:footnote w:id="0"/>
    <w:footnote w:id="1"/>
  </w:footnotePr>
  <w:endnotePr>
    <w:endnote w:id="0"/>
    <w:endnote w:id="1"/>
  </w:endnotePr>
  <w:compat>
    <w:useFELayout/>
  </w:compat>
  <w:rsids>
    <w:rsidRoot w:val="00534142"/>
    <w:rsid w:val="00007D70"/>
    <w:rsid w:val="00025BF9"/>
    <w:rsid w:val="00035185"/>
    <w:rsid w:val="000401A6"/>
    <w:rsid w:val="000430C9"/>
    <w:rsid w:val="00052E15"/>
    <w:rsid w:val="000561AA"/>
    <w:rsid w:val="000627CD"/>
    <w:rsid w:val="000655B6"/>
    <w:rsid w:val="00084208"/>
    <w:rsid w:val="000A2381"/>
    <w:rsid w:val="000A68F4"/>
    <w:rsid w:val="000B0176"/>
    <w:rsid w:val="000B29AB"/>
    <w:rsid w:val="000B4F7E"/>
    <w:rsid w:val="000B6E50"/>
    <w:rsid w:val="000B76E1"/>
    <w:rsid w:val="000B7ABC"/>
    <w:rsid w:val="000D01F6"/>
    <w:rsid w:val="000E0C42"/>
    <w:rsid w:val="000F2C92"/>
    <w:rsid w:val="000F5B0F"/>
    <w:rsid w:val="0010096C"/>
    <w:rsid w:val="001033A1"/>
    <w:rsid w:val="001043C5"/>
    <w:rsid w:val="001137EC"/>
    <w:rsid w:val="001200FE"/>
    <w:rsid w:val="0012503A"/>
    <w:rsid w:val="00141FB0"/>
    <w:rsid w:val="001468FD"/>
    <w:rsid w:val="00147CB3"/>
    <w:rsid w:val="001513D8"/>
    <w:rsid w:val="00171BB2"/>
    <w:rsid w:val="00172D02"/>
    <w:rsid w:val="00174ABC"/>
    <w:rsid w:val="00190204"/>
    <w:rsid w:val="00197FEE"/>
    <w:rsid w:val="001A395A"/>
    <w:rsid w:val="001B5B08"/>
    <w:rsid w:val="001D5588"/>
    <w:rsid w:val="001D5F2D"/>
    <w:rsid w:val="001E3675"/>
    <w:rsid w:val="00207FA0"/>
    <w:rsid w:val="00214143"/>
    <w:rsid w:val="00222711"/>
    <w:rsid w:val="00231DA1"/>
    <w:rsid w:val="002619D3"/>
    <w:rsid w:val="002644F9"/>
    <w:rsid w:val="00276A3E"/>
    <w:rsid w:val="00283C00"/>
    <w:rsid w:val="00290A0E"/>
    <w:rsid w:val="002941B1"/>
    <w:rsid w:val="002B237B"/>
    <w:rsid w:val="002B2B8C"/>
    <w:rsid w:val="002B643E"/>
    <w:rsid w:val="002B71F3"/>
    <w:rsid w:val="002C16B7"/>
    <w:rsid w:val="002D2B41"/>
    <w:rsid w:val="002E4AC0"/>
    <w:rsid w:val="002F3ADC"/>
    <w:rsid w:val="002F4151"/>
    <w:rsid w:val="002F4577"/>
    <w:rsid w:val="002F5A5E"/>
    <w:rsid w:val="0031393F"/>
    <w:rsid w:val="003141D6"/>
    <w:rsid w:val="00315E3F"/>
    <w:rsid w:val="003219D2"/>
    <w:rsid w:val="00321DAE"/>
    <w:rsid w:val="00322838"/>
    <w:rsid w:val="00327579"/>
    <w:rsid w:val="00340D3F"/>
    <w:rsid w:val="003421FC"/>
    <w:rsid w:val="00346E65"/>
    <w:rsid w:val="0035167C"/>
    <w:rsid w:val="00357A39"/>
    <w:rsid w:val="00371FD9"/>
    <w:rsid w:val="00392FE3"/>
    <w:rsid w:val="0039385A"/>
    <w:rsid w:val="003976D3"/>
    <w:rsid w:val="003A125D"/>
    <w:rsid w:val="003A5E5E"/>
    <w:rsid w:val="003C1A09"/>
    <w:rsid w:val="003C47B9"/>
    <w:rsid w:val="003D505B"/>
    <w:rsid w:val="003F02D1"/>
    <w:rsid w:val="003F70BC"/>
    <w:rsid w:val="003F7F9A"/>
    <w:rsid w:val="0040130F"/>
    <w:rsid w:val="00411FFB"/>
    <w:rsid w:val="00412159"/>
    <w:rsid w:val="004121A7"/>
    <w:rsid w:val="004135A3"/>
    <w:rsid w:val="00415701"/>
    <w:rsid w:val="0041661A"/>
    <w:rsid w:val="00420A2A"/>
    <w:rsid w:val="00431CB1"/>
    <w:rsid w:val="00432205"/>
    <w:rsid w:val="0043267B"/>
    <w:rsid w:val="00434914"/>
    <w:rsid w:val="00450319"/>
    <w:rsid w:val="0046360E"/>
    <w:rsid w:val="004710B3"/>
    <w:rsid w:val="00471B3A"/>
    <w:rsid w:val="0047206B"/>
    <w:rsid w:val="004736D9"/>
    <w:rsid w:val="00475DF5"/>
    <w:rsid w:val="00480A7C"/>
    <w:rsid w:val="0049475C"/>
    <w:rsid w:val="00495708"/>
    <w:rsid w:val="004A5DB5"/>
    <w:rsid w:val="004A6656"/>
    <w:rsid w:val="004B5E6D"/>
    <w:rsid w:val="004C0A83"/>
    <w:rsid w:val="004C21DF"/>
    <w:rsid w:val="004D2C76"/>
    <w:rsid w:val="004D715B"/>
    <w:rsid w:val="004F59DF"/>
    <w:rsid w:val="005156B5"/>
    <w:rsid w:val="00516F19"/>
    <w:rsid w:val="005321E6"/>
    <w:rsid w:val="005339D1"/>
    <w:rsid w:val="00534142"/>
    <w:rsid w:val="00535D99"/>
    <w:rsid w:val="0054141D"/>
    <w:rsid w:val="00547D50"/>
    <w:rsid w:val="00560A54"/>
    <w:rsid w:val="00562124"/>
    <w:rsid w:val="005654E9"/>
    <w:rsid w:val="0057183F"/>
    <w:rsid w:val="00572334"/>
    <w:rsid w:val="00574989"/>
    <w:rsid w:val="00576D70"/>
    <w:rsid w:val="00582D45"/>
    <w:rsid w:val="00583073"/>
    <w:rsid w:val="0058595B"/>
    <w:rsid w:val="00592D51"/>
    <w:rsid w:val="00596169"/>
    <w:rsid w:val="005A3EF8"/>
    <w:rsid w:val="005B3A73"/>
    <w:rsid w:val="005C4961"/>
    <w:rsid w:val="005C52B4"/>
    <w:rsid w:val="005D7F25"/>
    <w:rsid w:val="005F7C1A"/>
    <w:rsid w:val="00600627"/>
    <w:rsid w:val="00601C07"/>
    <w:rsid w:val="00611222"/>
    <w:rsid w:val="00630D33"/>
    <w:rsid w:val="00636C10"/>
    <w:rsid w:val="006407A6"/>
    <w:rsid w:val="006437EE"/>
    <w:rsid w:val="00643DEB"/>
    <w:rsid w:val="006511FE"/>
    <w:rsid w:val="006533B6"/>
    <w:rsid w:val="006770FE"/>
    <w:rsid w:val="00686221"/>
    <w:rsid w:val="00687A4D"/>
    <w:rsid w:val="00693453"/>
    <w:rsid w:val="00695619"/>
    <w:rsid w:val="0069600E"/>
    <w:rsid w:val="006A2745"/>
    <w:rsid w:val="006B27DB"/>
    <w:rsid w:val="006C44AC"/>
    <w:rsid w:val="006C6386"/>
    <w:rsid w:val="006D1FB6"/>
    <w:rsid w:val="006D54F1"/>
    <w:rsid w:val="006D627D"/>
    <w:rsid w:val="006E02B2"/>
    <w:rsid w:val="006E6E11"/>
    <w:rsid w:val="006F3606"/>
    <w:rsid w:val="00704E0C"/>
    <w:rsid w:val="00705A06"/>
    <w:rsid w:val="00720EE3"/>
    <w:rsid w:val="00725D4C"/>
    <w:rsid w:val="00743F62"/>
    <w:rsid w:val="007473D3"/>
    <w:rsid w:val="0075209C"/>
    <w:rsid w:val="00756EA4"/>
    <w:rsid w:val="00767632"/>
    <w:rsid w:val="00775F09"/>
    <w:rsid w:val="007829CF"/>
    <w:rsid w:val="00786049"/>
    <w:rsid w:val="00790A99"/>
    <w:rsid w:val="0079354E"/>
    <w:rsid w:val="007A1D85"/>
    <w:rsid w:val="007A5A3D"/>
    <w:rsid w:val="007B0779"/>
    <w:rsid w:val="007B2C2D"/>
    <w:rsid w:val="007B5FC8"/>
    <w:rsid w:val="007C1478"/>
    <w:rsid w:val="007D2637"/>
    <w:rsid w:val="007E0814"/>
    <w:rsid w:val="007F26D2"/>
    <w:rsid w:val="008013E0"/>
    <w:rsid w:val="00816910"/>
    <w:rsid w:val="00822F73"/>
    <w:rsid w:val="0082323F"/>
    <w:rsid w:val="0083031A"/>
    <w:rsid w:val="008358EE"/>
    <w:rsid w:val="00846799"/>
    <w:rsid w:val="008478DF"/>
    <w:rsid w:val="00854260"/>
    <w:rsid w:val="00855997"/>
    <w:rsid w:val="00857604"/>
    <w:rsid w:val="00863D97"/>
    <w:rsid w:val="0087098A"/>
    <w:rsid w:val="00874406"/>
    <w:rsid w:val="00884A0E"/>
    <w:rsid w:val="008863D9"/>
    <w:rsid w:val="00895002"/>
    <w:rsid w:val="008C2B4C"/>
    <w:rsid w:val="008C5BE5"/>
    <w:rsid w:val="008C60B0"/>
    <w:rsid w:val="008D0E0A"/>
    <w:rsid w:val="008D20D1"/>
    <w:rsid w:val="008D2F1C"/>
    <w:rsid w:val="008D4B62"/>
    <w:rsid w:val="008D5261"/>
    <w:rsid w:val="008D5B65"/>
    <w:rsid w:val="008F04A4"/>
    <w:rsid w:val="008F1C1F"/>
    <w:rsid w:val="009027EB"/>
    <w:rsid w:val="00902E96"/>
    <w:rsid w:val="0090427E"/>
    <w:rsid w:val="00906483"/>
    <w:rsid w:val="00921FFE"/>
    <w:rsid w:val="00932DEA"/>
    <w:rsid w:val="00935C06"/>
    <w:rsid w:val="00947051"/>
    <w:rsid w:val="0097088E"/>
    <w:rsid w:val="009746E8"/>
    <w:rsid w:val="009763DF"/>
    <w:rsid w:val="00976A75"/>
    <w:rsid w:val="00997692"/>
    <w:rsid w:val="009A2EF9"/>
    <w:rsid w:val="009B0EBC"/>
    <w:rsid w:val="009B232D"/>
    <w:rsid w:val="009C0F0A"/>
    <w:rsid w:val="009C3076"/>
    <w:rsid w:val="009D5089"/>
    <w:rsid w:val="009E21E1"/>
    <w:rsid w:val="009E3736"/>
    <w:rsid w:val="009E46BE"/>
    <w:rsid w:val="009F7737"/>
    <w:rsid w:val="00A012A6"/>
    <w:rsid w:val="00A21855"/>
    <w:rsid w:val="00A431A6"/>
    <w:rsid w:val="00A434F4"/>
    <w:rsid w:val="00A459F0"/>
    <w:rsid w:val="00A47EBD"/>
    <w:rsid w:val="00A55E3C"/>
    <w:rsid w:val="00A62C52"/>
    <w:rsid w:val="00A75E66"/>
    <w:rsid w:val="00A84DF5"/>
    <w:rsid w:val="00A905E3"/>
    <w:rsid w:val="00AA001F"/>
    <w:rsid w:val="00AC4D86"/>
    <w:rsid w:val="00AD5C29"/>
    <w:rsid w:val="00AF3723"/>
    <w:rsid w:val="00B06283"/>
    <w:rsid w:val="00B17FB4"/>
    <w:rsid w:val="00B237AC"/>
    <w:rsid w:val="00B27EAF"/>
    <w:rsid w:val="00B3182F"/>
    <w:rsid w:val="00B31E54"/>
    <w:rsid w:val="00B32289"/>
    <w:rsid w:val="00B329CF"/>
    <w:rsid w:val="00B346CD"/>
    <w:rsid w:val="00B40113"/>
    <w:rsid w:val="00B45881"/>
    <w:rsid w:val="00B53FAE"/>
    <w:rsid w:val="00B54E74"/>
    <w:rsid w:val="00B55CF1"/>
    <w:rsid w:val="00B64298"/>
    <w:rsid w:val="00B74DB4"/>
    <w:rsid w:val="00B77989"/>
    <w:rsid w:val="00B80847"/>
    <w:rsid w:val="00B90CCF"/>
    <w:rsid w:val="00B91DEB"/>
    <w:rsid w:val="00B94021"/>
    <w:rsid w:val="00B940A5"/>
    <w:rsid w:val="00BA40EE"/>
    <w:rsid w:val="00BA7042"/>
    <w:rsid w:val="00BB32AF"/>
    <w:rsid w:val="00BB6896"/>
    <w:rsid w:val="00BC6116"/>
    <w:rsid w:val="00BC7DD5"/>
    <w:rsid w:val="00BD4E13"/>
    <w:rsid w:val="00BE4BCE"/>
    <w:rsid w:val="00BE64BF"/>
    <w:rsid w:val="00BE7013"/>
    <w:rsid w:val="00BE7F04"/>
    <w:rsid w:val="00C2275F"/>
    <w:rsid w:val="00C47B2C"/>
    <w:rsid w:val="00C541DF"/>
    <w:rsid w:val="00C65700"/>
    <w:rsid w:val="00C65C49"/>
    <w:rsid w:val="00C66F23"/>
    <w:rsid w:val="00C74DB0"/>
    <w:rsid w:val="00C7787D"/>
    <w:rsid w:val="00C81479"/>
    <w:rsid w:val="00C91CA2"/>
    <w:rsid w:val="00C95900"/>
    <w:rsid w:val="00C96B42"/>
    <w:rsid w:val="00CA2380"/>
    <w:rsid w:val="00CA61A8"/>
    <w:rsid w:val="00CC404C"/>
    <w:rsid w:val="00CE22AF"/>
    <w:rsid w:val="00CE3F5A"/>
    <w:rsid w:val="00CF5479"/>
    <w:rsid w:val="00CF6790"/>
    <w:rsid w:val="00CF6FCF"/>
    <w:rsid w:val="00D00DAF"/>
    <w:rsid w:val="00D03819"/>
    <w:rsid w:val="00D0393A"/>
    <w:rsid w:val="00D03A06"/>
    <w:rsid w:val="00D06B36"/>
    <w:rsid w:val="00D25BA7"/>
    <w:rsid w:val="00D337A7"/>
    <w:rsid w:val="00D3430A"/>
    <w:rsid w:val="00D36922"/>
    <w:rsid w:val="00D41A68"/>
    <w:rsid w:val="00D41E31"/>
    <w:rsid w:val="00D454FD"/>
    <w:rsid w:val="00D47DB0"/>
    <w:rsid w:val="00D51852"/>
    <w:rsid w:val="00D7086B"/>
    <w:rsid w:val="00D7266C"/>
    <w:rsid w:val="00D745BD"/>
    <w:rsid w:val="00D834C1"/>
    <w:rsid w:val="00D83D71"/>
    <w:rsid w:val="00D95FAE"/>
    <w:rsid w:val="00DD2DA5"/>
    <w:rsid w:val="00DE53FE"/>
    <w:rsid w:val="00DE61B9"/>
    <w:rsid w:val="00E102D3"/>
    <w:rsid w:val="00E1552F"/>
    <w:rsid w:val="00E2695B"/>
    <w:rsid w:val="00E34780"/>
    <w:rsid w:val="00E377A6"/>
    <w:rsid w:val="00E42E58"/>
    <w:rsid w:val="00E45999"/>
    <w:rsid w:val="00E645EE"/>
    <w:rsid w:val="00E6612F"/>
    <w:rsid w:val="00E71E92"/>
    <w:rsid w:val="00E743BB"/>
    <w:rsid w:val="00E823FC"/>
    <w:rsid w:val="00E854F7"/>
    <w:rsid w:val="00E86E68"/>
    <w:rsid w:val="00E86F33"/>
    <w:rsid w:val="00E96734"/>
    <w:rsid w:val="00E97D03"/>
    <w:rsid w:val="00EA0FF1"/>
    <w:rsid w:val="00EC1ED1"/>
    <w:rsid w:val="00EC2799"/>
    <w:rsid w:val="00EC6A0A"/>
    <w:rsid w:val="00EE4580"/>
    <w:rsid w:val="00EE778D"/>
    <w:rsid w:val="00EF5920"/>
    <w:rsid w:val="00F04EA6"/>
    <w:rsid w:val="00F0777D"/>
    <w:rsid w:val="00F13704"/>
    <w:rsid w:val="00F17FD2"/>
    <w:rsid w:val="00F25FF9"/>
    <w:rsid w:val="00F27954"/>
    <w:rsid w:val="00F34A77"/>
    <w:rsid w:val="00F44DC5"/>
    <w:rsid w:val="00F76D4A"/>
    <w:rsid w:val="00F8521D"/>
    <w:rsid w:val="00F857A6"/>
    <w:rsid w:val="00F90BA9"/>
    <w:rsid w:val="00FA0A98"/>
    <w:rsid w:val="00FB6B93"/>
    <w:rsid w:val="00FD56CF"/>
    <w:rsid w:val="00FE05A1"/>
    <w:rsid w:val="00FF5B42"/>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433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2" w:uiPriority="0"/>
    <w:lsdException w:name="toc 3" w:uiPriority="0"/>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footnote text" w:uiPriority="0"/>
    <w:lsdException w:name="caption" w:uiPriority="0" w:qFormat="1"/>
    <w:lsdException w:name="annotation reference" w:uiPriority="0"/>
    <w:lsdException w:name="toa heading" w:uiPriority="0"/>
    <w:lsdException w:name="List" w:uiPriority="0"/>
    <w:lsdException w:name="List Bullet" w:uiPriority="0"/>
    <w:lsdException w:name="List Bullet 2" w:uiPriority="0"/>
    <w:lsdException w:name="List Bullet 4" w:uiPriority="0"/>
    <w:lsdException w:name="Title" w:semiHidden="0" w:uiPriority="0" w:unhideWhenUsed="0" w:qFormat="1"/>
    <w:lsdException w:name="Default Paragraph Font" w:uiPriority="1"/>
    <w:lsdException w:name="Body Text" w:uiPriority="1" w:qFormat="1"/>
    <w:lsdException w:name="List Continue" w:uiPriority="0"/>
    <w:lsdException w:name="List Continue 2" w:uiPriority="0"/>
    <w:lsdException w:name="List Continue 4" w:uiPriority="0"/>
    <w:lsdException w:name="Message Header" w:uiPriority="0"/>
    <w:lsdException w:name="Subtitle" w:semiHidden="0" w:unhideWhenUsed="0" w:qFormat="1"/>
    <w:lsdException w:name="Salutation" w:uiPriority="0"/>
    <w:lsdException w:name="Date" w:uiPriority="0"/>
    <w:lsdException w:name="Body Text First Indent" w:uiPriority="0"/>
    <w:lsdException w:name="Body Text First Indent 2" w:uiPriority="0"/>
    <w:lsdException w:name="Hyperlink"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C5BE5"/>
    <w:rPr>
      <w:lang w:val="fr-FR"/>
    </w:rPr>
  </w:style>
  <w:style w:type="paragraph" w:styleId="Titre1">
    <w:name w:val="heading 1"/>
    <w:basedOn w:val="Normal"/>
    <w:next w:val="Normal"/>
    <w:link w:val="Titre1Car"/>
    <w:qFormat/>
    <w:rsid w:val="00534142"/>
    <w:pPr>
      <w:keepNext/>
      <w:numPr>
        <w:numId w:val="1"/>
      </w:numPr>
      <w:spacing w:after="0" w:line="240" w:lineRule="auto"/>
      <w:outlineLvl w:val="0"/>
    </w:pPr>
    <w:rPr>
      <w:rFonts w:ascii="Times New Roman" w:eastAsia="Times New Roman" w:hAnsi="Times New Roman" w:cs="Times New Roman"/>
      <w:b/>
      <w:bCs/>
      <w:sz w:val="28"/>
      <w:szCs w:val="20"/>
      <w:lang w:eastAsia="fr-FR"/>
    </w:rPr>
  </w:style>
  <w:style w:type="paragraph" w:styleId="Titre2">
    <w:name w:val="heading 2"/>
    <w:aliases w:val="Title Header2,H2,Second level,T2,Überschrift 2 Anhang,Überschrift 2 Anhang1,Überschrift 2 Anhang2,Überschrift 2 Anhang11,Überschrift 2 Anhang21,Titre2,Chapter Title,paragraphe,Contrat 2,Ctt,niveau 2,h2,Heading 2 Hidden,CHS,H2-Heading 2,2"/>
    <w:basedOn w:val="Normal"/>
    <w:next w:val="Normal"/>
    <w:link w:val="Titre2Car"/>
    <w:qFormat/>
    <w:rsid w:val="00534142"/>
    <w:pPr>
      <w:keepNext/>
      <w:numPr>
        <w:ilvl w:val="1"/>
        <w:numId w:val="1"/>
      </w:numPr>
      <w:spacing w:after="0" w:line="240" w:lineRule="auto"/>
      <w:outlineLvl w:val="1"/>
    </w:pPr>
    <w:rPr>
      <w:rFonts w:ascii="Times New Roman" w:eastAsia="Times New Roman" w:hAnsi="Times New Roman" w:cs="Times New Roman"/>
      <w:b/>
      <w:bCs/>
      <w:sz w:val="28"/>
      <w:szCs w:val="20"/>
      <w:lang w:eastAsia="fr-FR"/>
    </w:rPr>
  </w:style>
  <w:style w:type="paragraph" w:styleId="Titre3">
    <w:name w:val="heading 3"/>
    <w:basedOn w:val="Normal"/>
    <w:next w:val="Normal"/>
    <w:link w:val="Titre3Car"/>
    <w:qFormat/>
    <w:rsid w:val="00534142"/>
    <w:pPr>
      <w:keepNext/>
      <w:numPr>
        <w:ilvl w:val="2"/>
        <w:numId w:val="1"/>
      </w:numPr>
      <w:spacing w:after="0" w:line="240" w:lineRule="auto"/>
      <w:outlineLvl w:val="2"/>
    </w:pPr>
    <w:rPr>
      <w:rFonts w:ascii="Times New Roman" w:eastAsia="Times New Roman" w:hAnsi="Times New Roman" w:cs="Times New Roman"/>
      <w:sz w:val="28"/>
      <w:szCs w:val="20"/>
      <w:lang w:eastAsia="fr-FR"/>
    </w:rPr>
  </w:style>
  <w:style w:type="paragraph" w:styleId="Titre4">
    <w:name w:val="heading 4"/>
    <w:basedOn w:val="Normal"/>
    <w:next w:val="Normal"/>
    <w:link w:val="Titre4Car"/>
    <w:qFormat/>
    <w:rsid w:val="00534142"/>
    <w:pPr>
      <w:keepNext/>
      <w:numPr>
        <w:ilvl w:val="3"/>
        <w:numId w:val="1"/>
      </w:numPr>
      <w:spacing w:after="0" w:line="240" w:lineRule="auto"/>
      <w:outlineLvl w:val="3"/>
    </w:pPr>
    <w:rPr>
      <w:rFonts w:ascii="Times New Roman" w:eastAsia="Times New Roman" w:hAnsi="Times New Roman" w:cs="Times New Roman"/>
      <w:b/>
      <w:bCs/>
      <w:noProof/>
      <w:sz w:val="24"/>
      <w:szCs w:val="20"/>
      <w:lang w:eastAsia="fr-FR"/>
    </w:rPr>
  </w:style>
  <w:style w:type="paragraph" w:styleId="Titre5">
    <w:name w:val="heading 5"/>
    <w:basedOn w:val="Normal"/>
    <w:next w:val="Normal"/>
    <w:link w:val="Titre5Car"/>
    <w:qFormat/>
    <w:rsid w:val="00534142"/>
    <w:pPr>
      <w:keepNext/>
      <w:numPr>
        <w:ilvl w:val="4"/>
        <w:numId w:val="1"/>
      </w:numPr>
      <w:spacing w:after="0" w:line="240" w:lineRule="auto"/>
      <w:jc w:val="center"/>
      <w:outlineLvl w:val="4"/>
    </w:pPr>
    <w:rPr>
      <w:rFonts w:ascii="Times New Roman" w:eastAsia="Times New Roman" w:hAnsi="Times New Roman" w:cs="Times New Roman"/>
      <w:b/>
      <w:bCs/>
      <w:noProof/>
      <w:sz w:val="28"/>
      <w:szCs w:val="20"/>
      <w:lang w:eastAsia="fr-FR"/>
    </w:rPr>
  </w:style>
  <w:style w:type="paragraph" w:styleId="Titre6">
    <w:name w:val="heading 6"/>
    <w:basedOn w:val="Normal"/>
    <w:next w:val="Normal"/>
    <w:link w:val="Titre6Car"/>
    <w:qFormat/>
    <w:rsid w:val="00534142"/>
    <w:pPr>
      <w:keepNext/>
      <w:numPr>
        <w:ilvl w:val="5"/>
        <w:numId w:val="1"/>
      </w:numPr>
      <w:spacing w:after="0" w:line="240" w:lineRule="auto"/>
      <w:outlineLvl w:val="5"/>
    </w:pPr>
    <w:rPr>
      <w:rFonts w:ascii="Times New Roman" w:eastAsia="Times New Roman" w:hAnsi="Times New Roman" w:cs="Times New Roman"/>
      <w:noProof/>
      <w:sz w:val="24"/>
      <w:szCs w:val="20"/>
      <w:lang w:eastAsia="fr-FR"/>
    </w:rPr>
  </w:style>
  <w:style w:type="paragraph" w:styleId="Titre7">
    <w:name w:val="heading 7"/>
    <w:basedOn w:val="Normal"/>
    <w:next w:val="Normal"/>
    <w:link w:val="Titre7Car"/>
    <w:qFormat/>
    <w:rsid w:val="00534142"/>
    <w:pPr>
      <w:keepNext/>
      <w:numPr>
        <w:ilvl w:val="6"/>
        <w:numId w:val="1"/>
      </w:numPr>
      <w:spacing w:after="0" w:line="240" w:lineRule="auto"/>
      <w:outlineLvl w:val="6"/>
    </w:pPr>
    <w:rPr>
      <w:rFonts w:ascii="Times New Roman" w:eastAsia="Times New Roman" w:hAnsi="Times New Roman" w:cs="Times New Roman"/>
      <w:b/>
      <w:bCs/>
      <w:szCs w:val="20"/>
      <w:lang w:eastAsia="fr-FR"/>
    </w:rPr>
  </w:style>
  <w:style w:type="paragraph" w:styleId="Titre8">
    <w:name w:val="heading 8"/>
    <w:basedOn w:val="Normal"/>
    <w:next w:val="Normal"/>
    <w:link w:val="Titre8Car"/>
    <w:qFormat/>
    <w:rsid w:val="00534142"/>
    <w:pPr>
      <w:keepNext/>
      <w:numPr>
        <w:ilvl w:val="7"/>
        <w:numId w:val="1"/>
      </w:numPr>
      <w:spacing w:after="0" w:line="240" w:lineRule="auto"/>
      <w:jc w:val="center"/>
      <w:outlineLvl w:val="7"/>
    </w:pPr>
    <w:rPr>
      <w:rFonts w:ascii="Times New Roman" w:eastAsia="Times New Roman" w:hAnsi="Times New Roman" w:cs="Times New Roman"/>
      <w:b/>
      <w:bCs/>
      <w:sz w:val="20"/>
      <w:szCs w:val="20"/>
    </w:rPr>
  </w:style>
  <w:style w:type="paragraph" w:styleId="Titre9">
    <w:name w:val="heading 9"/>
    <w:basedOn w:val="Normal"/>
    <w:next w:val="Normal"/>
    <w:link w:val="Titre9Car"/>
    <w:qFormat/>
    <w:rsid w:val="00534142"/>
    <w:pPr>
      <w:keepNext/>
      <w:numPr>
        <w:ilvl w:val="8"/>
        <w:numId w:val="1"/>
      </w:numPr>
      <w:spacing w:after="0" w:line="240" w:lineRule="auto"/>
      <w:jc w:val="center"/>
      <w:outlineLvl w:val="8"/>
    </w:pPr>
    <w:rPr>
      <w:rFonts w:ascii="Times New Roman" w:eastAsia="Times New Roman" w:hAnsi="Times New Roman" w:cs="Times New Roman"/>
      <w:b/>
      <w:bCs/>
      <w:color w:val="FF0000"/>
      <w:sz w:val="20"/>
      <w:szCs w:val="20"/>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rsid w:val="00534142"/>
    <w:rPr>
      <w:rFonts w:ascii="Times New Roman" w:eastAsia="Times New Roman" w:hAnsi="Times New Roman" w:cs="Times New Roman"/>
      <w:b/>
      <w:bCs/>
      <w:sz w:val="28"/>
      <w:szCs w:val="20"/>
      <w:lang w:val="fr-FR" w:eastAsia="fr-FR"/>
    </w:rPr>
  </w:style>
  <w:style w:type="character" w:customStyle="1" w:styleId="Titre2Car">
    <w:name w:val="Titre 2 Car"/>
    <w:aliases w:val="Title Header2 Car,H2 Car,Second level Car,T2 Car,Überschrift 2 Anhang Car,Überschrift 2 Anhang1 Car,Überschrift 2 Anhang2 Car,Überschrift 2 Anhang11 Car,Überschrift 2 Anhang21 Car,Titre2 Car,Chapter Title Car,paragraphe Car,Contrat 2 Car"/>
    <w:basedOn w:val="Policepardfaut"/>
    <w:link w:val="Titre2"/>
    <w:rsid w:val="00534142"/>
    <w:rPr>
      <w:rFonts w:ascii="Times New Roman" w:eastAsia="Times New Roman" w:hAnsi="Times New Roman" w:cs="Times New Roman"/>
      <w:b/>
      <w:bCs/>
      <w:sz w:val="28"/>
      <w:szCs w:val="20"/>
      <w:lang w:val="fr-FR" w:eastAsia="fr-FR"/>
    </w:rPr>
  </w:style>
  <w:style w:type="character" w:customStyle="1" w:styleId="Titre3Car">
    <w:name w:val="Titre 3 Car"/>
    <w:basedOn w:val="Policepardfaut"/>
    <w:link w:val="Titre3"/>
    <w:rsid w:val="00534142"/>
    <w:rPr>
      <w:rFonts w:ascii="Times New Roman" w:eastAsia="Times New Roman" w:hAnsi="Times New Roman" w:cs="Times New Roman"/>
      <w:sz w:val="28"/>
      <w:szCs w:val="20"/>
      <w:lang w:val="fr-FR" w:eastAsia="fr-FR"/>
    </w:rPr>
  </w:style>
  <w:style w:type="character" w:customStyle="1" w:styleId="Titre4Car">
    <w:name w:val="Titre 4 Car"/>
    <w:basedOn w:val="Policepardfaut"/>
    <w:link w:val="Titre4"/>
    <w:rsid w:val="00534142"/>
    <w:rPr>
      <w:rFonts w:ascii="Times New Roman" w:eastAsia="Times New Roman" w:hAnsi="Times New Roman" w:cs="Times New Roman"/>
      <w:b/>
      <w:bCs/>
      <w:noProof/>
      <w:sz w:val="24"/>
      <w:szCs w:val="20"/>
      <w:lang w:val="fr-FR" w:eastAsia="fr-FR"/>
    </w:rPr>
  </w:style>
  <w:style w:type="character" w:customStyle="1" w:styleId="Titre5Car">
    <w:name w:val="Titre 5 Car"/>
    <w:basedOn w:val="Policepardfaut"/>
    <w:link w:val="Titre5"/>
    <w:rsid w:val="00534142"/>
    <w:rPr>
      <w:rFonts w:ascii="Times New Roman" w:eastAsia="Times New Roman" w:hAnsi="Times New Roman" w:cs="Times New Roman"/>
      <w:b/>
      <w:bCs/>
      <w:noProof/>
      <w:sz w:val="28"/>
      <w:szCs w:val="20"/>
      <w:lang w:val="fr-FR" w:eastAsia="fr-FR"/>
    </w:rPr>
  </w:style>
  <w:style w:type="character" w:customStyle="1" w:styleId="Titre6Car">
    <w:name w:val="Titre 6 Car"/>
    <w:basedOn w:val="Policepardfaut"/>
    <w:link w:val="Titre6"/>
    <w:rsid w:val="00534142"/>
    <w:rPr>
      <w:rFonts w:ascii="Times New Roman" w:eastAsia="Times New Roman" w:hAnsi="Times New Roman" w:cs="Times New Roman"/>
      <w:noProof/>
      <w:sz w:val="24"/>
      <w:szCs w:val="20"/>
      <w:lang w:val="fr-FR" w:eastAsia="fr-FR"/>
    </w:rPr>
  </w:style>
  <w:style w:type="character" w:customStyle="1" w:styleId="Titre7Car">
    <w:name w:val="Titre 7 Car"/>
    <w:basedOn w:val="Policepardfaut"/>
    <w:link w:val="Titre7"/>
    <w:rsid w:val="00534142"/>
    <w:rPr>
      <w:rFonts w:ascii="Times New Roman" w:eastAsia="Times New Roman" w:hAnsi="Times New Roman" w:cs="Times New Roman"/>
      <w:b/>
      <w:bCs/>
      <w:szCs w:val="20"/>
      <w:lang w:val="fr-FR" w:eastAsia="fr-FR"/>
    </w:rPr>
  </w:style>
  <w:style w:type="character" w:customStyle="1" w:styleId="Titre8Car">
    <w:name w:val="Titre 8 Car"/>
    <w:basedOn w:val="Policepardfaut"/>
    <w:link w:val="Titre8"/>
    <w:rsid w:val="00534142"/>
    <w:rPr>
      <w:rFonts w:ascii="Times New Roman" w:eastAsia="Times New Roman" w:hAnsi="Times New Roman" w:cs="Times New Roman"/>
      <w:b/>
      <w:bCs/>
      <w:sz w:val="20"/>
      <w:szCs w:val="20"/>
      <w:lang w:val="fr-FR"/>
    </w:rPr>
  </w:style>
  <w:style w:type="character" w:customStyle="1" w:styleId="Titre9Car">
    <w:name w:val="Titre 9 Car"/>
    <w:basedOn w:val="Policepardfaut"/>
    <w:link w:val="Titre9"/>
    <w:rsid w:val="00534142"/>
    <w:rPr>
      <w:rFonts w:ascii="Times New Roman" w:eastAsia="Times New Roman" w:hAnsi="Times New Roman" w:cs="Times New Roman"/>
      <w:b/>
      <w:bCs/>
      <w:color w:val="FF0000"/>
      <w:sz w:val="20"/>
      <w:szCs w:val="20"/>
      <w:lang w:val="fr-FR" w:eastAsia="fr-FR"/>
    </w:rPr>
  </w:style>
  <w:style w:type="paragraph" w:styleId="Lgende">
    <w:name w:val="caption"/>
    <w:basedOn w:val="Normal"/>
    <w:next w:val="Normal"/>
    <w:qFormat/>
    <w:rsid w:val="00534142"/>
    <w:pPr>
      <w:spacing w:after="0" w:line="240" w:lineRule="auto"/>
    </w:pPr>
    <w:rPr>
      <w:rFonts w:ascii="Times New Roman" w:eastAsia="Times New Roman" w:hAnsi="Times New Roman" w:cs="Times New Roman"/>
      <w:b/>
      <w:bCs/>
      <w:sz w:val="24"/>
      <w:szCs w:val="24"/>
      <w:lang w:eastAsia="fr-FR" w:bidi="ar-TN"/>
    </w:rPr>
  </w:style>
  <w:style w:type="paragraph" w:styleId="Titre">
    <w:name w:val="Title"/>
    <w:basedOn w:val="Normal"/>
    <w:link w:val="TitreCar"/>
    <w:qFormat/>
    <w:rsid w:val="00534142"/>
    <w:pPr>
      <w:suppressAutoHyphens/>
      <w:spacing w:after="0" w:line="240" w:lineRule="auto"/>
      <w:jc w:val="center"/>
    </w:pPr>
    <w:rPr>
      <w:rFonts w:ascii="Times New Roman" w:eastAsia="Times New Roman" w:hAnsi="Times New Roman" w:cs="Times New Roman"/>
      <w:i/>
      <w:iCs/>
      <w:sz w:val="24"/>
      <w:szCs w:val="24"/>
      <w:lang w:eastAsia="fr-FR"/>
    </w:rPr>
  </w:style>
  <w:style w:type="character" w:customStyle="1" w:styleId="TitreCar">
    <w:name w:val="Titre Car"/>
    <w:basedOn w:val="Policepardfaut"/>
    <w:link w:val="Titre"/>
    <w:rsid w:val="00534142"/>
    <w:rPr>
      <w:rFonts w:ascii="Times New Roman" w:eastAsia="Times New Roman" w:hAnsi="Times New Roman" w:cs="Times New Roman"/>
      <w:i/>
      <w:iCs/>
      <w:sz w:val="24"/>
      <w:szCs w:val="24"/>
      <w:lang w:val="fr-FR" w:eastAsia="fr-FR"/>
    </w:rPr>
  </w:style>
  <w:style w:type="paragraph" w:styleId="Sous-titre">
    <w:name w:val="Subtitle"/>
    <w:basedOn w:val="Normal"/>
    <w:link w:val="Sous-titreCar"/>
    <w:uiPriority w:val="99"/>
    <w:qFormat/>
    <w:rsid w:val="00534142"/>
    <w:pPr>
      <w:spacing w:after="0" w:line="240" w:lineRule="auto"/>
      <w:jc w:val="both"/>
    </w:pPr>
    <w:rPr>
      <w:rFonts w:ascii="Times New Roman" w:eastAsia="Times New Roman" w:hAnsi="Times New Roman" w:cs="Times New Roman"/>
      <w:b/>
      <w:bCs/>
      <w:sz w:val="24"/>
      <w:szCs w:val="24"/>
      <w:lang w:eastAsia="fr-FR"/>
    </w:rPr>
  </w:style>
  <w:style w:type="character" w:customStyle="1" w:styleId="Sous-titreCar">
    <w:name w:val="Sous-titre Car"/>
    <w:basedOn w:val="Policepardfaut"/>
    <w:link w:val="Sous-titre"/>
    <w:uiPriority w:val="99"/>
    <w:rsid w:val="00534142"/>
    <w:rPr>
      <w:rFonts w:ascii="Times New Roman" w:eastAsia="Times New Roman" w:hAnsi="Times New Roman" w:cs="Times New Roman"/>
      <w:b/>
      <w:bCs/>
      <w:sz w:val="24"/>
      <w:szCs w:val="24"/>
      <w:lang w:val="fr-FR" w:eastAsia="fr-FR"/>
    </w:rPr>
  </w:style>
  <w:style w:type="character" w:styleId="lev">
    <w:name w:val="Strong"/>
    <w:basedOn w:val="Policepardfaut"/>
    <w:uiPriority w:val="22"/>
    <w:qFormat/>
    <w:rsid w:val="00534142"/>
    <w:rPr>
      <w:b/>
      <w:bCs/>
    </w:rPr>
  </w:style>
  <w:style w:type="paragraph" w:styleId="Sansinterligne">
    <w:name w:val="No Spacing"/>
    <w:link w:val="SansinterligneCar"/>
    <w:uiPriority w:val="1"/>
    <w:qFormat/>
    <w:rsid w:val="00534142"/>
    <w:pPr>
      <w:spacing w:after="0" w:line="240" w:lineRule="auto"/>
    </w:pPr>
    <w:rPr>
      <w:rFonts w:ascii="Calibri" w:eastAsia="Times New Roman" w:hAnsi="Calibri" w:cs="Arial"/>
      <w:lang w:val="fr-FR"/>
    </w:rPr>
  </w:style>
  <w:style w:type="character" w:customStyle="1" w:styleId="SansinterligneCar">
    <w:name w:val="Sans interligne Car"/>
    <w:basedOn w:val="Policepardfaut"/>
    <w:link w:val="Sansinterligne"/>
    <w:uiPriority w:val="1"/>
    <w:rsid w:val="00534142"/>
    <w:rPr>
      <w:rFonts w:ascii="Calibri" w:eastAsia="Times New Roman" w:hAnsi="Calibri" w:cs="Arial"/>
      <w:lang w:val="fr-FR"/>
    </w:rPr>
  </w:style>
  <w:style w:type="paragraph" w:styleId="Paragraphedeliste">
    <w:name w:val="List Paragraph"/>
    <w:aliases w:val="Titre 2 - paragraphe,lp1,List Paragraph1,Texte-Nelite"/>
    <w:basedOn w:val="Normal"/>
    <w:link w:val="ParagraphedelisteCar"/>
    <w:uiPriority w:val="1"/>
    <w:qFormat/>
    <w:rsid w:val="00534142"/>
    <w:pPr>
      <w:ind w:left="720"/>
      <w:contextualSpacing/>
    </w:pPr>
    <w:rPr>
      <w:rFonts w:ascii="Calibri" w:eastAsia="Calibri" w:hAnsi="Calibri" w:cs="Arial"/>
    </w:rPr>
  </w:style>
  <w:style w:type="paragraph" w:styleId="Listepuces3">
    <w:name w:val="List Bullet 3"/>
    <w:basedOn w:val="Normal"/>
    <w:autoRedefine/>
    <w:uiPriority w:val="99"/>
    <w:rsid w:val="00534142"/>
    <w:pPr>
      <w:spacing w:after="0" w:line="240" w:lineRule="auto"/>
      <w:ind w:firstLine="668"/>
      <w:jc w:val="both"/>
    </w:pPr>
    <w:rPr>
      <w:rFonts w:asciiTheme="majorBidi" w:eastAsia="Times New Roman" w:hAnsiTheme="majorBidi" w:cstheme="majorBidi"/>
      <w:sz w:val="24"/>
      <w:szCs w:val="24"/>
      <w:lang w:eastAsia="fr-FR"/>
    </w:rPr>
  </w:style>
  <w:style w:type="paragraph" w:styleId="TM1">
    <w:name w:val="toc 1"/>
    <w:basedOn w:val="Normal"/>
    <w:next w:val="Normal"/>
    <w:autoRedefine/>
    <w:uiPriority w:val="99"/>
    <w:semiHidden/>
    <w:rsid w:val="005B3A73"/>
    <w:pPr>
      <w:widowControl w:val="0"/>
      <w:suppressAutoHyphens/>
      <w:spacing w:before="240" w:after="240" w:line="240" w:lineRule="auto"/>
      <w:jc w:val="both"/>
    </w:pPr>
    <w:rPr>
      <w:rFonts w:asciiTheme="majorBidi" w:eastAsia="Times New Roman" w:hAnsiTheme="majorBidi" w:cstheme="majorBidi"/>
      <w:b/>
      <w:bCs/>
      <w:sz w:val="24"/>
      <w:szCs w:val="24"/>
    </w:rPr>
  </w:style>
  <w:style w:type="paragraph" w:styleId="TM3">
    <w:name w:val="toc 3"/>
    <w:basedOn w:val="Normal"/>
    <w:next w:val="Normal"/>
    <w:autoRedefine/>
    <w:rsid w:val="00534142"/>
    <w:pPr>
      <w:tabs>
        <w:tab w:val="right" w:leader="dot" w:pos="9000"/>
      </w:tabs>
      <w:suppressAutoHyphens/>
      <w:spacing w:after="0" w:line="240" w:lineRule="auto"/>
      <w:ind w:right="720"/>
    </w:pPr>
    <w:rPr>
      <w:rFonts w:ascii="Times New Roman" w:eastAsia="Times New Roman" w:hAnsi="Times New Roman" w:cs="Times New Roman"/>
      <w:b/>
      <w:bCs/>
      <w:noProof/>
      <w:sz w:val="24"/>
      <w:szCs w:val="24"/>
      <w:lang w:eastAsia="fr-FR"/>
    </w:rPr>
  </w:style>
  <w:style w:type="paragraph" w:styleId="Corpsdetexte">
    <w:name w:val="Body Text"/>
    <w:basedOn w:val="Normal"/>
    <w:link w:val="CorpsdetexteCar"/>
    <w:uiPriority w:val="1"/>
    <w:qFormat/>
    <w:rsid w:val="00534142"/>
    <w:pPr>
      <w:spacing w:after="0" w:line="240" w:lineRule="auto"/>
    </w:pPr>
    <w:rPr>
      <w:rFonts w:ascii="Times New Roman" w:eastAsia="Times New Roman" w:hAnsi="Times New Roman" w:cs="Times New Roman"/>
      <w:sz w:val="24"/>
      <w:szCs w:val="20"/>
      <w:lang w:eastAsia="fr-FR"/>
    </w:rPr>
  </w:style>
  <w:style w:type="character" w:customStyle="1" w:styleId="CorpsdetexteCar">
    <w:name w:val="Corps de texte Car"/>
    <w:basedOn w:val="Policepardfaut"/>
    <w:link w:val="Corpsdetexte"/>
    <w:uiPriority w:val="1"/>
    <w:rsid w:val="00534142"/>
    <w:rPr>
      <w:rFonts w:ascii="Times New Roman" w:eastAsia="Times New Roman" w:hAnsi="Times New Roman" w:cs="Times New Roman"/>
      <w:sz w:val="24"/>
      <w:szCs w:val="20"/>
      <w:lang w:val="fr-FR" w:eastAsia="fr-FR"/>
    </w:rPr>
  </w:style>
  <w:style w:type="paragraph" w:styleId="Notedebasdepage">
    <w:name w:val="footnote text"/>
    <w:basedOn w:val="Normal"/>
    <w:link w:val="NotedebasdepageCar"/>
    <w:rsid w:val="00534142"/>
    <w:pPr>
      <w:spacing w:after="0" w:line="240" w:lineRule="auto"/>
      <w:jc w:val="both"/>
    </w:pPr>
    <w:rPr>
      <w:rFonts w:ascii="Times New Roman" w:eastAsia="Times New Roman" w:hAnsi="Times New Roman" w:cs="Times New Roman"/>
      <w:sz w:val="20"/>
      <w:szCs w:val="20"/>
      <w:lang w:eastAsia="fr-FR"/>
    </w:rPr>
  </w:style>
  <w:style w:type="character" w:customStyle="1" w:styleId="NotedebasdepageCar">
    <w:name w:val="Note de bas de page Car"/>
    <w:basedOn w:val="Policepardfaut"/>
    <w:link w:val="Notedebasdepage"/>
    <w:rsid w:val="00534142"/>
    <w:rPr>
      <w:rFonts w:ascii="Times New Roman" w:eastAsia="Times New Roman" w:hAnsi="Times New Roman" w:cs="Times New Roman"/>
      <w:sz w:val="20"/>
      <w:szCs w:val="20"/>
      <w:lang w:eastAsia="fr-FR"/>
    </w:rPr>
  </w:style>
  <w:style w:type="paragraph" w:styleId="Retraitcorpsdetexte">
    <w:name w:val="Body Text Indent"/>
    <w:basedOn w:val="Normal"/>
    <w:link w:val="RetraitcorpsdetexteCar"/>
    <w:uiPriority w:val="99"/>
    <w:unhideWhenUsed/>
    <w:rsid w:val="00534142"/>
    <w:pPr>
      <w:spacing w:after="120" w:line="240" w:lineRule="auto"/>
      <w:ind w:left="283"/>
    </w:pPr>
    <w:rPr>
      <w:rFonts w:ascii="Times New Roman" w:eastAsia="Times New Roman" w:hAnsi="Times New Roman" w:cs="Times New Roman"/>
      <w:sz w:val="24"/>
      <w:szCs w:val="24"/>
      <w:lang w:eastAsia="fr-FR"/>
    </w:rPr>
  </w:style>
  <w:style w:type="character" w:customStyle="1" w:styleId="RetraitcorpsdetexteCar">
    <w:name w:val="Retrait corps de texte Car"/>
    <w:basedOn w:val="Policepardfaut"/>
    <w:link w:val="Retraitcorpsdetexte"/>
    <w:uiPriority w:val="99"/>
    <w:rsid w:val="00534142"/>
    <w:rPr>
      <w:rFonts w:ascii="Times New Roman" w:eastAsia="Times New Roman" w:hAnsi="Times New Roman" w:cs="Times New Roman"/>
      <w:sz w:val="24"/>
      <w:szCs w:val="24"/>
      <w:lang w:val="fr-FR" w:eastAsia="fr-FR"/>
    </w:rPr>
  </w:style>
  <w:style w:type="paragraph" w:styleId="Corpsdetexte2">
    <w:name w:val="Body Text 2"/>
    <w:basedOn w:val="Normal"/>
    <w:link w:val="Corpsdetexte2Car"/>
    <w:uiPriority w:val="99"/>
    <w:unhideWhenUsed/>
    <w:rsid w:val="00534142"/>
    <w:pPr>
      <w:spacing w:after="120" w:line="480" w:lineRule="auto"/>
    </w:pPr>
    <w:rPr>
      <w:rFonts w:ascii="Times New Roman" w:eastAsia="Times New Roman" w:hAnsi="Times New Roman" w:cs="Times New Roman"/>
      <w:sz w:val="24"/>
      <w:szCs w:val="24"/>
      <w:lang w:eastAsia="fr-FR"/>
    </w:rPr>
  </w:style>
  <w:style w:type="character" w:customStyle="1" w:styleId="Corpsdetexte2Car">
    <w:name w:val="Corps de texte 2 Car"/>
    <w:basedOn w:val="Policepardfaut"/>
    <w:link w:val="Corpsdetexte2"/>
    <w:uiPriority w:val="99"/>
    <w:rsid w:val="00534142"/>
    <w:rPr>
      <w:rFonts w:ascii="Times New Roman" w:eastAsia="Times New Roman" w:hAnsi="Times New Roman" w:cs="Times New Roman"/>
      <w:sz w:val="24"/>
      <w:szCs w:val="24"/>
      <w:lang w:val="fr-FR" w:eastAsia="fr-FR"/>
    </w:rPr>
  </w:style>
  <w:style w:type="paragraph" w:styleId="Retraitcorpsdetexte2">
    <w:name w:val="Body Text Indent 2"/>
    <w:basedOn w:val="Normal"/>
    <w:link w:val="Retraitcorpsdetexte2Car"/>
    <w:uiPriority w:val="99"/>
    <w:unhideWhenUsed/>
    <w:rsid w:val="00534142"/>
    <w:pPr>
      <w:spacing w:after="120" w:line="480" w:lineRule="auto"/>
      <w:ind w:left="283"/>
    </w:pPr>
    <w:rPr>
      <w:rFonts w:ascii="Times New Roman" w:eastAsia="Times New Roman" w:hAnsi="Times New Roman" w:cs="Times New Roman"/>
      <w:sz w:val="24"/>
      <w:szCs w:val="24"/>
      <w:lang w:eastAsia="fr-FR"/>
    </w:rPr>
  </w:style>
  <w:style w:type="character" w:customStyle="1" w:styleId="Retraitcorpsdetexte2Car">
    <w:name w:val="Retrait corps de texte 2 Car"/>
    <w:basedOn w:val="Policepardfaut"/>
    <w:link w:val="Retraitcorpsdetexte2"/>
    <w:uiPriority w:val="99"/>
    <w:rsid w:val="00534142"/>
    <w:rPr>
      <w:rFonts w:ascii="Times New Roman" w:eastAsia="Times New Roman" w:hAnsi="Times New Roman" w:cs="Times New Roman"/>
      <w:sz w:val="24"/>
      <w:szCs w:val="24"/>
      <w:lang w:val="fr-FR" w:eastAsia="fr-FR"/>
    </w:rPr>
  </w:style>
  <w:style w:type="paragraph" w:customStyle="1" w:styleId="Head21">
    <w:name w:val="Head 2.1"/>
    <w:basedOn w:val="Normal"/>
    <w:uiPriority w:val="99"/>
    <w:rsid w:val="00534142"/>
    <w:pPr>
      <w:suppressAutoHyphens/>
      <w:spacing w:after="0" w:line="240" w:lineRule="auto"/>
      <w:jc w:val="center"/>
    </w:pPr>
    <w:rPr>
      <w:rFonts w:ascii="Times New Roman" w:eastAsia="Times New Roman" w:hAnsi="Times New Roman" w:cs="Times New Roman"/>
      <w:b/>
      <w:bCs/>
      <w:sz w:val="24"/>
      <w:szCs w:val="24"/>
      <w:lang w:eastAsia="fr-FR"/>
    </w:rPr>
  </w:style>
  <w:style w:type="paragraph" w:customStyle="1" w:styleId="C1">
    <w:name w:val="C1"/>
    <w:basedOn w:val="Normal"/>
    <w:autoRedefine/>
    <w:uiPriority w:val="99"/>
    <w:rsid w:val="00534142"/>
    <w:pPr>
      <w:tabs>
        <w:tab w:val="right" w:pos="4860"/>
      </w:tabs>
      <w:spacing w:before="240" w:after="0" w:line="240" w:lineRule="auto"/>
      <w:jc w:val="center"/>
    </w:pPr>
    <w:rPr>
      <w:rFonts w:asciiTheme="majorBidi" w:eastAsia="Times New Roman" w:hAnsiTheme="majorBidi" w:cstheme="majorBidi"/>
      <w:b/>
      <w:bCs/>
      <w:i/>
      <w:iCs/>
      <w:kern w:val="2"/>
      <w:sz w:val="32"/>
      <w:szCs w:val="32"/>
      <w:lang w:eastAsia="fr-FR"/>
    </w:rPr>
  </w:style>
  <w:style w:type="paragraph" w:styleId="Normalcentr">
    <w:name w:val="Block Text"/>
    <w:basedOn w:val="Normal"/>
    <w:uiPriority w:val="99"/>
    <w:rsid w:val="00534142"/>
    <w:pPr>
      <w:suppressAutoHyphens/>
      <w:spacing w:after="0" w:line="240" w:lineRule="auto"/>
      <w:ind w:left="708" w:right="-72"/>
    </w:pPr>
    <w:rPr>
      <w:rFonts w:ascii="Times New Roman" w:eastAsia="Times New Roman" w:hAnsi="Times New Roman" w:cs="Times New Roman"/>
      <w:bCs/>
      <w:sz w:val="24"/>
      <w:szCs w:val="24"/>
      <w:lang w:eastAsia="fr-FR"/>
    </w:rPr>
  </w:style>
  <w:style w:type="paragraph" w:styleId="Liste3">
    <w:name w:val="List 3"/>
    <w:basedOn w:val="Normal"/>
    <w:uiPriority w:val="99"/>
    <w:rsid w:val="00534142"/>
    <w:pPr>
      <w:spacing w:after="0" w:line="240" w:lineRule="auto"/>
      <w:ind w:left="849" w:hanging="283"/>
    </w:pPr>
    <w:rPr>
      <w:rFonts w:ascii="Times New Roman" w:eastAsia="Times New Roman" w:hAnsi="Times New Roman" w:cs="Times New Roman"/>
      <w:sz w:val="24"/>
      <w:szCs w:val="24"/>
      <w:lang w:eastAsia="fr-FR"/>
    </w:rPr>
  </w:style>
  <w:style w:type="paragraph" w:styleId="Listecontinue3">
    <w:name w:val="List Continue 3"/>
    <w:basedOn w:val="Normal"/>
    <w:uiPriority w:val="99"/>
    <w:rsid w:val="00534142"/>
    <w:pPr>
      <w:spacing w:after="120" w:line="240" w:lineRule="auto"/>
      <w:ind w:left="849"/>
    </w:pPr>
    <w:rPr>
      <w:rFonts w:ascii="Times New Roman" w:eastAsia="Times New Roman" w:hAnsi="Times New Roman" w:cs="Times New Roman"/>
      <w:sz w:val="24"/>
      <w:szCs w:val="24"/>
      <w:lang w:eastAsia="fr-FR"/>
    </w:rPr>
  </w:style>
  <w:style w:type="paragraph" w:customStyle="1" w:styleId="Technical4">
    <w:name w:val="Technical 4"/>
    <w:uiPriority w:val="99"/>
    <w:rsid w:val="00534142"/>
    <w:pPr>
      <w:tabs>
        <w:tab w:val="left" w:pos="-720"/>
      </w:tabs>
      <w:suppressAutoHyphens/>
      <w:spacing w:after="0" w:line="240" w:lineRule="auto"/>
    </w:pPr>
    <w:rPr>
      <w:rFonts w:ascii="CG Times" w:eastAsia="Times New Roman" w:hAnsi="CG Times" w:cs="Times New Roman"/>
      <w:b/>
      <w:bCs/>
      <w:sz w:val="24"/>
      <w:szCs w:val="24"/>
      <w:lang w:eastAsia="fr-FR"/>
    </w:rPr>
  </w:style>
  <w:style w:type="paragraph" w:styleId="Retraitcorpsdetexte3">
    <w:name w:val="Body Text Indent 3"/>
    <w:basedOn w:val="Normal"/>
    <w:link w:val="Retraitcorpsdetexte3Car"/>
    <w:uiPriority w:val="99"/>
    <w:unhideWhenUsed/>
    <w:rsid w:val="00534142"/>
    <w:pPr>
      <w:spacing w:after="120" w:line="240" w:lineRule="auto"/>
      <w:ind w:left="283"/>
    </w:pPr>
    <w:rPr>
      <w:rFonts w:ascii="Times New Roman" w:eastAsia="Times New Roman" w:hAnsi="Times New Roman" w:cs="Times New Roman"/>
      <w:sz w:val="16"/>
      <w:szCs w:val="16"/>
      <w:lang w:eastAsia="fr-FR"/>
    </w:rPr>
  </w:style>
  <w:style w:type="character" w:customStyle="1" w:styleId="Retraitcorpsdetexte3Car">
    <w:name w:val="Retrait corps de texte 3 Car"/>
    <w:basedOn w:val="Policepardfaut"/>
    <w:link w:val="Retraitcorpsdetexte3"/>
    <w:uiPriority w:val="99"/>
    <w:rsid w:val="00534142"/>
    <w:rPr>
      <w:rFonts w:ascii="Times New Roman" w:eastAsia="Times New Roman" w:hAnsi="Times New Roman" w:cs="Times New Roman"/>
      <w:sz w:val="16"/>
      <w:szCs w:val="16"/>
      <w:lang w:val="fr-FR" w:eastAsia="fr-FR"/>
    </w:rPr>
  </w:style>
  <w:style w:type="paragraph" w:styleId="Liste2">
    <w:name w:val="List 2"/>
    <w:basedOn w:val="Normal"/>
    <w:uiPriority w:val="99"/>
    <w:unhideWhenUsed/>
    <w:rsid w:val="00534142"/>
    <w:pPr>
      <w:spacing w:after="0" w:line="240" w:lineRule="auto"/>
      <w:ind w:left="566" w:hanging="283"/>
      <w:contextualSpacing/>
    </w:pPr>
    <w:rPr>
      <w:rFonts w:ascii="Times New Roman" w:eastAsia="Times New Roman" w:hAnsi="Times New Roman" w:cs="Times New Roman"/>
      <w:sz w:val="24"/>
      <w:szCs w:val="24"/>
      <w:lang w:eastAsia="fr-FR"/>
    </w:rPr>
  </w:style>
  <w:style w:type="paragraph" w:styleId="Corpsdetexte3">
    <w:name w:val="Body Text 3"/>
    <w:basedOn w:val="Normal"/>
    <w:link w:val="Corpsdetexte3Car"/>
    <w:uiPriority w:val="99"/>
    <w:unhideWhenUsed/>
    <w:rsid w:val="00534142"/>
    <w:pPr>
      <w:spacing w:after="120" w:line="240" w:lineRule="auto"/>
    </w:pPr>
    <w:rPr>
      <w:rFonts w:ascii="Times New Roman" w:eastAsia="Times New Roman" w:hAnsi="Times New Roman" w:cs="Times New Roman"/>
      <w:sz w:val="16"/>
      <w:szCs w:val="16"/>
      <w:lang w:eastAsia="fr-FR"/>
    </w:rPr>
  </w:style>
  <w:style w:type="character" w:customStyle="1" w:styleId="Corpsdetexte3Car">
    <w:name w:val="Corps de texte 3 Car"/>
    <w:basedOn w:val="Policepardfaut"/>
    <w:link w:val="Corpsdetexte3"/>
    <w:uiPriority w:val="99"/>
    <w:rsid w:val="00534142"/>
    <w:rPr>
      <w:rFonts w:ascii="Times New Roman" w:eastAsia="Times New Roman" w:hAnsi="Times New Roman" w:cs="Times New Roman"/>
      <w:sz w:val="16"/>
      <w:szCs w:val="16"/>
      <w:lang w:val="fr-FR" w:eastAsia="fr-FR"/>
    </w:rPr>
  </w:style>
  <w:style w:type="paragraph" w:customStyle="1" w:styleId="Header2-SubClauses">
    <w:name w:val="Header 2 - SubClauses"/>
    <w:basedOn w:val="Normal"/>
    <w:uiPriority w:val="99"/>
    <w:rsid w:val="00534142"/>
    <w:pPr>
      <w:tabs>
        <w:tab w:val="left" w:pos="619"/>
      </w:tabs>
      <w:spacing w:line="240" w:lineRule="auto"/>
      <w:jc w:val="both"/>
    </w:pPr>
    <w:rPr>
      <w:rFonts w:ascii="Times New Roman" w:eastAsia="Times New Roman" w:hAnsi="Times New Roman" w:cs="Times New Roman"/>
      <w:sz w:val="24"/>
      <w:szCs w:val="24"/>
      <w:lang w:val="es-ES_tradnl" w:eastAsia="fr-FR"/>
    </w:rPr>
  </w:style>
  <w:style w:type="paragraph" w:customStyle="1" w:styleId="N1">
    <w:name w:val="N1"/>
    <w:basedOn w:val="Normal"/>
    <w:autoRedefine/>
    <w:uiPriority w:val="99"/>
    <w:rsid w:val="00534142"/>
    <w:pPr>
      <w:widowControl w:val="0"/>
      <w:suppressAutoHyphens/>
      <w:spacing w:after="0" w:line="240" w:lineRule="auto"/>
      <w:jc w:val="lowKashida"/>
    </w:pPr>
    <w:rPr>
      <w:rFonts w:asciiTheme="majorHAnsi" w:eastAsia="Times New Roman" w:hAnsiTheme="majorHAnsi" w:cs="Times New Roman"/>
      <w:snapToGrid w:val="0"/>
      <w:spacing w:val="-3"/>
      <w:sz w:val="24"/>
    </w:rPr>
  </w:style>
  <w:style w:type="paragraph" w:customStyle="1" w:styleId="Head52">
    <w:name w:val="Head 5.2"/>
    <w:basedOn w:val="Normal"/>
    <w:rsid w:val="00534142"/>
    <w:pPr>
      <w:tabs>
        <w:tab w:val="left" w:pos="533"/>
      </w:tabs>
      <w:suppressAutoHyphens/>
      <w:spacing w:after="0" w:line="240" w:lineRule="auto"/>
      <w:ind w:left="533" w:hanging="533"/>
      <w:jc w:val="both"/>
    </w:pPr>
    <w:rPr>
      <w:rFonts w:ascii="Times New Roman" w:eastAsia="Times New Roman" w:hAnsi="Times New Roman" w:cs="Times New Roman"/>
      <w:b/>
      <w:bCs/>
      <w:sz w:val="24"/>
      <w:szCs w:val="24"/>
      <w:lang w:eastAsia="fr-FR"/>
    </w:rPr>
  </w:style>
  <w:style w:type="paragraph" w:styleId="En-tte">
    <w:name w:val="header"/>
    <w:basedOn w:val="Normal"/>
    <w:link w:val="En-tteCar"/>
    <w:uiPriority w:val="99"/>
    <w:unhideWhenUsed/>
    <w:rsid w:val="00534142"/>
    <w:pPr>
      <w:tabs>
        <w:tab w:val="center" w:pos="4536"/>
        <w:tab w:val="right" w:pos="9072"/>
      </w:tabs>
      <w:spacing w:after="0" w:line="240" w:lineRule="auto"/>
    </w:pPr>
    <w:rPr>
      <w:rFonts w:ascii="Times New Roman" w:eastAsia="Times New Roman" w:hAnsi="Times New Roman" w:cs="Times New Roman"/>
      <w:sz w:val="24"/>
      <w:szCs w:val="24"/>
      <w:lang w:eastAsia="fr-FR"/>
    </w:rPr>
  </w:style>
  <w:style w:type="character" w:customStyle="1" w:styleId="En-tteCar">
    <w:name w:val="En-tête Car"/>
    <w:basedOn w:val="Policepardfaut"/>
    <w:link w:val="En-tte"/>
    <w:uiPriority w:val="99"/>
    <w:rsid w:val="00534142"/>
    <w:rPr>
      <w:rFonts w:ascii="Times New Roman" w:eastAsia="Times New Roman" w:hAnsi="Times New Roman" w:cs="Times New Roman"/>
      <w:sz w:val="24"/>
      <w:szCs w:val="24"/>
      <w:lang w:val="fr-FR" w:eastAsia="fr-FR"/>
    </w:rPr>
  </w:style>
  <w:style w:type="paragraph" w:styleId="Pieddepage">
    <w:name w:val="footer"/>
    <w:basedOn w:val="Normal"/>
    <w:link w:val="PieddepageCar"/>
    <w:uiPriority w:val="99"/>
    <w:unhideWhenUsed/>
    <w:rsid w:val="00534142"/>
    <w:pPr>
      <w:tabs>
        <w:tab w:val="center" w:pos="4536"/>
        <w:tab w:val="right" w:pos="9072"/>
      </w:tabs>
      <w:spacing w:after="0" w:line="240" w:lineRule="auto"/>
    </w:pPr>
    <w:rPr>
      <w:rFonts w:ascii="Times New Roman" w:eastAsia="Times New Roman" w:hAnsi="Times New Roman" w:cs="Times New Roman"/>
      <w:sz w:val="24"/>
      <w:szCs w:val="24"/>
      <w:lang w:eastAsia="fr-FR"/>
    </w:rPr>
  </w:style>
  <w:style w:type="character" w:customStyle="1" w:styleId="PieddepageCar">
    <w:name w:val="Pied de page Car"/>
    <w:basedOn w:val="Policepardfaut"/>
    <w:link w:val="Pieddepage"/>
    <w:uiPriority w:val="99"/>
    <w:rsid w:val="00534142"/>
    <w:rPr>
      <w:rFonts w:ascii="Times New Roman" w:eastAsia="Times New Roman" w:hAnsi="Times New Roman" w:cs="Times New Roman"/>
      <w:sz w:val="24"/>
      <w:szCs w:val="24"/>
      <w:lang w:val="fr-FR" w:eastAsia="fr-FR"/>
    </w:rPr>
  </w:style>
  <w:style w:type="paragraph" w:styleId="TitreTR">
    <w:name w:val="toa heading"/>
    <w:basedOn w:val="Normal"/>
    <w:next w:val="Normal"/>
    <w:rsid w:val="00534142"/>
    <w:pPr>
      <w:tabs>
        <w:tab w:val="left" w:pos="9000"/>
        <w:tab w:val="right" w:pos="9360"/>
      </w:tabs>
      <w:suppressAutoHyphens/>
      <w:spacing w:after="0" w:line="240" w:lineRule="auto"/>
      <w:jc w:val="both"/>
    </w:pPr>
    <w:rPr>
      <w:rFonts w:ascii="Times New Roman" w:eastAsia="Times New Roman" w:hAnsi="Times New Roman" w:cs="Times New Roman"/>
      <w:sz w:val="24"/>
      <w:szCs w:val="24"/>
      <w:lang w:eastAsia="fr-FR"/>
    </w:rPr>
  </w:style>
  <w:style w:type="paragraph" w:customStyle="1" w:styleId="TM10">
    <w:name w:val="TM1"/>
    <w:basedOn w:val="Normal"/>
    <w:uiPriority w:val="99"/>
    <w:rsid w:val="00534142"/>
    <w:pPr>
      <w:suppressAutoHyphens/>
      <w:spacing w:after="0" w:line="360" w:lineRule="auto"/>
      <w:jc w:val="center"/>
    </w:pPr>
    <w:rPr>
      <w:rFonts w:ascii="Times New Roman" w:eastAsia="Times New Roman" w:hAnsi="Times New Roman" w:cs="Times New Roman"/>
      <w:b/>
      <w:bCs/>
      <w:sz w:val="27"/>
      <w:szCs w:val="27"/>
      <w:u w:val="single"/>
      <w:lang w:val="es-ES_tradnl" w:eastAsia="fr-FR"/>
    </w:rPr>
  </w:style>
  <w:style w:type="paragraph" w:styleId="Textebrut">
    <w:name w:val="Plain Text"/>
    <w:basedOn w:val="Normal"/>
    <w:link w:val="TextebrutCar"/>
    <w:uiPriority w:val="99"/>
    <w:rsid w:val="00534142"/>
    <w:pPr>
      <w:spacing w:after="0" w:line="240" w:lineRule="auto"/>
    </w:pPr>
    <w:rPr>
      <w:rFonts w:ascii="Courier New" w:eastAsia="Times New Roman" w:hAnsi="Courier New" w:cs="Times New Roman"/>
      <w:sz w:val="20"/>
      <w:szCs w:val="20"/>
      <w:lang w:eastAsia="fr-FR"/>
    </w:rPr>
  </w:style>
  <w:style w:type="character" w:customStyle="1" w:styleId="TextebrutCar">
    <w:name w:val="Texte brut Car"/>
    <w:basedOn w:val="Policepardfaut"/>
    <w:link w:val="Textebrut"/>
    <w:uiPriority w:val="99"/>
    <w:rsid w:val="00534142"/>
    <w:rPr>
      <w:rFonts w:ascii="Courier New" w:eastAsia="Times New Roman" w:hAnsi="Courier New" w:cs="Times New Roman"/>
      <w:sz w:val="20"/>
      <w:szCs w:val="20"/>
      <w:lang w:val="fr-FR" w:eastAsia="fr-FR"/>
    </w:rPr>
  </w:style>
  <w:style w:type="paragraph" w:styleId="Textedebulles">
    <w:name w:val="Balloon Text"/>
    <w:basedOn w:val="Normal"/>
    <w:link w:val="TextedebullesCar"/>
    <w:uiPriority w:val="99"/>
    <w:unhideWhenUsed/>
    <w:rsid w:val="00534142"/>
    <w:pPr>
      <w:spacing w:after="0" w:line="240" w:lineRule="auto"/>
    </w:pPr>
    <w:rPr>
      <w:rFonts w:ascii="Tahoma" w:eastAsia="Times New Roman" w:hAnsi="Tahoma" w:cs="Tahoma"/>
      <w:sz w:val="16"/>
      <w:szCs w:val="16"/>
      <w:lang w:eastAsia="fr-FR"/>
    </w:rPr>
  </w:style>
  <w:style w:type="character" w:customStyle="1" w:styleId="TextedebullesCar">
    <w:name w:val="Texte de bulles Car"/>
    <w:basedOn w:val="Policepardfaut"/>
    <w:link w:val="Textedebulles"/>
    <w:uiPriority w:val="99"/>
    <w:rsid w:val="00534142"/>
    <w:rPr>
      <w:rFonts w:ascii="Tahoma" w:eastAsia="Times New Roman" w:hAnsi="Tahoma" w:cs="Tahoma"/>
      <w:sz w:val="16"/>
      <w:szCs w:val="16"/>
      <w:lang w:val="fr-FR" w:eastAsia="fr-FR"/>
    </w:rPr>
  </w:style>
  <w:style w:type="paragraph" w:styleId="Listepuces">
    <w:name w:val="List Bullet"/>
    <w:basedOn w:val="Normal"/>
    <w:unhideWhenUsed/>
    <w:rsid w:val="00534142"/>
    <w:pPr>
      <w:numPr>
        <w:numId w:val="4"/>
      </w:numPr>
      <w:spacing w:after="0" w:line="240" w:lineRule="auto"/>
      <w:contextualSpacing/>
    </w:pPr>
    <w:rPr>
      <w:rFonts w:ascii="Times New Roman" w:eastAsia="Times New Roman" w:hAnsi="Times New Roman" w:cs="Times New Roman"/>
      <w:sz w:val="24"/>
      <w:szCs w:val="24"/>
      <w:lang w:eastAsia="fr-FR"/>
    </w:rPr>
  </w:style>
  <w:style w:type="table" w:styleId="Grilledutableau">
    <w:name w:val="Table Grid"/>
    <w:basedOn w:val="TableauNormal"/>
    <w:uiPriority w:val="39"/>
    <w:rsid w:val="00534142"/>
    <w:pPr>
      <w:spacing w:after="0" w:line="240" w:lineRule="auto"/>
    </w:pPr>
    <w:rPr>
      <w:rFonts w:eastAsiaTheme="minorHAnsi"/>
      <w:lang w:val="fr-FR"/>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H-TextFormat">
    <w:name w:val="H-TextFormat"/>
    <w:rsid w:val="00534142"/>
    <w:pPr>
      <w:autoSpaceDE w:val="0"/>
      <w:autoSpaceDN w:val="0"/>
      <w:adjustRightInd w:val="0"/>
      <w:spacing w:after="0" w:line="240" w:lineRule="auto"/>
    </w:pPr>
    <w:rPr>
      <w:rFonts w:ascii="Arial" w:eastAsia="Times New Roman" w:hAnsi="Arial" w:cs="Arial"/>
      <w:color w:val="000000"/>
      <w:u w:color="000000"/>
      <w:lang w:eastAsia="de-DE"/>
    </w:rPr>
  </w:style>
  <w:style w:type="character" w:customStyle="1" w:styleId="apple-converted-space">
    <w:name w:val="apple-converted-space"/>
    <w:basedOn w:val="Policepardfaut"/>
    <w:rsid w:val="00534142"/>
  </w:style>
  <w:style w:type="paragraph" w:styleId="Listepuces2">
    <w:name w:val="List Bullet 2"/>
    <w:basedOn w:val="Normal"/>
    <w:autoRedefine/>
    <w:rsid w:val="00534142"/>
    <w:pPr>
      <w:numPr>
        <w:ilvl w:val="1"/>
        <w:numId w:val="5"/>
      </w:numPr>
      <w:tabs>
        <w:tab w:val="clear" w:pos="1353"/>
        <w:tab w:val="num" w:pos="426"/>
      </w:tabs>
      <w:spacing w:after="0" w:line="240" w:lineRule="auto"/>
      <w:ind w:left="360" w:firstLine="0"/>
      <w:jc w:val="both"/>
    </w:pPr>
    <w:rPr>
      <w:rFonts w:ascii="Times New Roman" w:eastAsia="Times New Roman" w:hAnsi="Times New Roman" w:cs="Times New Roman"/>
      <w:sz w:val="24"/>
      <w:szCs w:val="24"/>
      <w:lang w:eastAsia="fr-FR"/>
    </w:rPr>
  </w:style>
  <w:style w:type="paragraph" w:customStyle="1" w:styleId="C2">
    <w:name w:val="C2"/>
    <w:basedOn w:val="Normal"/>
    <w:autoRedefine/>
    <w:rsid w:val="00534142"/>
    <w:pPr>
      <w:widowControl w:val="0"/>
      <w:tabs>
        <w:tab w:val="left" w:pos="-720"/>
      </w:tabs>
      <w:suppressAutoHyphens/>
      <w:spacing w:after="0" w:line="240" w:lineRule="auto"/>
      <w:ind w:left="576"/>
      <w:jc w:val="center"/>
    </w:pPr>
    <w:rPr>
      <w:rFonts w:ascii="CG Times" w:eastAsia="Times New Roman" w:hAnsi="CG Times" w:cs="Times New Roman"/>
      <w:b/>
      <w:snapToGrid w:val="0"/>
      <w:spacing w:val="-3"/>
      <w:sz w:val="24"/>
      <w:szCs w:val="20"/>
    </w:rPr>
  </w:style>
  <w:style w:type="paragraph" w:styleId="TM2">
    <w:name w:val="toc 2"/>
    <w:basedOn w:val="Normal"/>
    <w:next w:val="Normal"/>
    <w:autoRedefine/>
    <w:rsid w:val="00534142"/>
    <w:pPr>
      <w:widowControl w:val="0"/>
      <w:tabs>
        <w:tab w:val="left" w:pos="1440"/>
        <w:tab w:val="right" w:leader="dot" w:pos="9000"/>
        <w:tab w:val="right" w:leader="dot" w:pos="9360"/>
      </w:tabs>
      <w:suppressAutoHyphens/>
      <w:spacing w:after="0" w:line="240" w:lineRule="auto"/>
      <w:ind w:right="720"/>
    </w:pPr>
    <w:rPr>
      <w:rFonts w:ascii="Times New Roman" w:eastAsia="Times New Roman" w:hAnsi="Times New Roman" w:cs="Times New Roman"/>
      <w:sz w:val="24"/>
      <w:szCs w:val="24"/>
      <w:lang w:eastAsia="fr-FR"/>
    </w:rPr>
  </w:style>
  <w:style w:type="paragraph" w:customStyle="1" w:styleId="Head22">
    <w:name w:val="Head 2.2"/>
    <w:basedOn w:val="Normal"/>
    <w:rsid w:val="00534142"/>
    <w:pPr>
      <w:suppressAutoHyphens/>
      <w:spacing w:after="0" w:line="240" w:lineRule="auto"/>
      <w:ind w:left="360" w:hanging="360"/>
    </w:pPr>
    <w:rPr>
      <w:rFonts w:ascii="Times New Roman" w:eastAsia="Times New Roman" w:hAnsi="Times New Roman" w:cs="Times New Roman"/>
      <w:b/>
      <w:bCs/>
      <w:sz w:val="24"/>
      <w:szCs w:val="24"/>
      <w:lang w:eastAsia="fr-FR"/>
    </w:rPr>
  </w:style>
  <w:style w:type="paragraph" w:styleId="Liste">
    <w:name w:val="List"/>
    <w:basedOn w:val="Normal"/>
    <w:rsid w:val="00534142"/>
    <w:pPr>
      <w:spacing w:after="0" w:line="240" w:lineRule="auto"/>
      <w:ind w:left="283" w:hanging="283"/>
    </w:pPr>
    <w:rPr>
      <w:rFonts w:ascii="Times New Roman" w:eastAsia="Times New Roman" w:hAnsi="Times New Roman" w:cs="Times New Roman"/>
      <w:sz w:val="24"/>
      <w:szCs w:val="24"/>
      <w:lang w:eastAsia="fr-FR"/>
    </w:rPr>
  </w:style>
  <w:style w:type="paragraph" w:customStyle="1" w:styleId="Document1">
    <w:name w:val="Document 1"/>
    <w:uiPriority w:val="99"/>
    <w:rsid w:val="00534142"/>
    <w:pPr>
      <w:keepNext/>
      <w:keepLines/>
      <w:tabs>
        <w:tab w:val="left" w:pos="-720"/>
      </w:tabs>
      <w:suppressAutoHyphens/>
      <w:spacing w:after="0" w:line="240" w:lineRule="auto"/>
    </w:pPr>
    <w:rPr>
      <w:rFonts w:ascii="CG Times" w:eastAsia="Times New Roman" w:hAnsi="CG Times" w:cs="Times New Roman"/>
      <w:sz w:val="24"/>
      <w:szCs w:val="24"/>
      <w:lang w:eastAsia="fr-FR"/>
    </w:rPr>
  </w:style>
  <w:style w:type="character" w:styleId="Numrodepage">
    <w:name w:val="page number"/>
    <w:basedOn w:val="Policepardfaut"/>
    <w:uiPriority w:val="99"/>
    <w:rsid w:val="00534142"/>
  </w:style>
  <w:style w:type="character" w:customStyle="1" w:styleId="Document3">
    <w:name w:val="Document 3"/>
    <w:basedOn w:val="Policepardfaut"/>
    <w:rsid w:val="00534142"/>
    <w:rPr>
      <w:rFonts w:ascii="Courier" w:hAnsi="Courier"/>
      <w:noProof w:val="0"/>
      <w:sz w:val="24"/>
      <w:szCs w:val="24"/>
      <w:lang w:val="en-US"/>
    </w:rPr>
  </w:style>
  <w:style w:type="paragraph" w:customStyle="1" w:styleId="AA">
    <w:name w:val="AA"/>
    <w:basedOn w:val="Titre"/>
    <w:rsid w:val="00534142"/>
    <w:pPr>
      <w:shd w:val="clear" w:color="auto" w:fill="E0E0E0"/>
      <w:suppressAutoHyphens w:val="0"/>
    </w:pPr>
    <w:rPr>
      <w:rFonts w:ascii="Arial" w:hAnsi="Arial" w:cs="Arial"/>
      <w:b/>
      <w:bCs/>
      <w:i w:val="0"/>
      <w:iCs w:val="0"/>
      <w:sz w:val="32"/>
      <w:szCs w:val="32"/>
    </w:rPr>
  </w:style>
  <w:style w:type="paragraph" w:customStyle="1" w:styleId="BB">
    <w:name w:val="BB"/>
    <w:basedOn w:val="Normal"/>
    <w:uiPriority w:val="99"/>
    <w:rsid w:val="00534142"/>
    <w:pPr>
      <w:spacing w:after="0" w:line="240" w:lineRule="auto"/>
    </w:pPr>
    <w:rPr>
      <w:rFonts w:ascii="Bimini" w:eastAsia="Times New Roman" w:hAnsi="Bimini" w:cs="Times New Roman"/>
      <w:b/>
      <w:bCs/>
      <w:sz w:val="28"/>
      <w:szCs w:val="28"/>
      <w:lang w:eastAsia="fr-FR"/>
    </w:rPr>
  </w:style>
  <w:style w:type="paragraph" w:customStyle="1" w:styleId="CC">
    <w:name w:val="CC"/>
    <w:basedOn w:val="Normal"/>
    <w:rsid w:val="00534142"/>
    <w:pPr>
      <w:spacing w:after="0" w:line="240" w:lineRule="auto"/>
    </w:pPr>
    <w:rPr>
      <w:rFonts w:ascii="Tahoma" w:eastAsia="Times New Roman" w:hAnsi="Tahoma" w:cs="Tahoma"/>
      <w:b/>
      <w:bCs/>
      <w:sz w:val="26"/>
      <w:szCs w:val="26"/>
      <w:lang w:eastAsia="fr-FR"/>
    </w:rPr>
  </w:style>
  <w:style w:type="paragraph" w:styleId="Explorateurdedocuments">
    <w:name w:val="Document Map"/>
    <w:basedOn w:val="Normal"/>
    <w:link w:val="ExplorateurdedocumentsCar"/>
    <w:uiPriority w:val="99"/>
    <w:semiHidden/>
    <w:unhideWhenUsed/>
    <w:rsid w:val="00534142"/>
    <w:pPr>
      <w:spacing w:after="0" w:line="240" w:lineRule="auto"/>
    </w:pPr>
    <w:rPr>
      <w:rFonts w:ascii="Tahoma" w:eastAsia="Times New Roman" w:hAnsi="Tahoma" w:cs="Tahoma"/>
      <w:sz w:val="16"/>
      <w:szCs w:val="16"/>
      <w:lang w:eastAsia="fr-FR"/>
    </w:rPr>
  </w:style>
  <w:style w:type="character" w:customStyle="1" w:styleId="ExplorateurdedocumentsCar">
    <w:name w:val="Explorateur de documents Car"/>
    <w:basedOn w:val="Policepardfaut"/>
    <w:link w:val="Explorateurdedocuments"/>
    <w:uiPriority w:val="99"/>
    <w:semiHidden/>
    <w:rsid w:val="00534142"/>
    <w:rPr>
      <w:rFonts w:ascii="Tahoma" w:eastAsia="Times New Roman" w:hAnsi="Tahoma" w:cs="Tahoma"/>
      <w:sz w:val="16"/>
      <w:szCs w:val="16"/>
      <w:lang w:val="fr-FR" w:eastAsia="fr-FR"/>
    </w:rPr>
  </w:style>
  <w:style w:type="character" w:styleId="Textedelespacerserv">
    <w:name w:val="Placeholder Text"/>
    <w:basedOn w:val="Policepardfaut"/>
    <w:uiPriority w:val="99"/>
    <w:semiHidden/>
    <w:rsid w:val="00534142"/>
    <w:rPr>
      <w:color w:val="808080"/>
    </w:rPr>
  </w:style>
  <w:style w:type="paragraph" w:customStyle="1" w:styleId="Style3">
    <w:name w:val="Style3"/>
    <w:basedOn w:val="C2"/>
    <w:link w:val="Style3Char"/>
    <w:qFormat/>
    <w:rsid w:val="00534142"/>
    <w:rPr>
      <w:rFonts w:ascii="Comic Sans MS" w:hAnsi="Comic Sans MS"/>
      <w:sz w:val="20"/>
    </w:rPr>
  </w:style>
  <w:style w:type="paragraph" w:customStyle="1" w:styleId="StyleRetraitcorpset1religComicSansMS10pt">
    <w:name w:val="Style Retrait corps et 1re lig. + Comic Sans MS 10 pt"/>
    <w:basedOn w:val="Retraitcorpset1relig"/>
    <w:autoRedefine/>
    <w:rsid w:val="00534142"/>
    <w:pPr>
      <w:jc w:val="center"/>
    </w:pPr>
    <w:rPr>
      <w:rFonts w:ascii="Comic Sans MS" w:hAnsi="Comic Sans MS"/>
      <w:sz w:val="20"/>
      <w:szCs w:val="20"/>
    </w:rPr>
  </w:style>
  <w:style w:type="paragraph" w:styleId="Retraitcorpset1relig">
    <w:name w:val="Body Text First Indent 2"/>
    <w:basedOn w:val="Retraitcorpsdetexte"/>
    <w:link w:val="Retraitcorpset1religCar"/>
    <w:rsid w:val="00534142"/>
    <w:pPr>
      <w:ind w:firstLine="210"/>
    </w:pPr>
  </w:style>
  <w:style w:type="character" w:customStyle="1" w:styleId="Retraitcorpset1religCar">
    <w:name w:val="Retrait corps et 1re lig. Car"/>
    <w:basedOn w:val="RetraitcorpsdetexteCar"/>
    <w:link w:val="Retraitcorpset1relig"/>
    <w:rsid w:val="00534142"/>
    <w:rPr>
      <w:rFonts w:ascii="Times New Roman" w:eastAsia="Times New Roman" w:hAnsi="Times New Roman" w:cs="Times New Roman"/>
      <w:sz w:val="24"/>
      <w:szCs w:val="24"/>
      <w:lang w:val="fr-FR" w:eastAsia="fr-FR"/>
    </w:rPr>
  </w:style>
  <w:style w:type="paragraph" w:customStyle="1" w:styleId="Adressedelexpditeursimplifie">
    <w:name w:val="Adresse de l'expéditeur simplifiée"/>
    <w:basedOn w:val="Normal"/>
    <w:rsid w:val="00534142"/>
    <w:pPr>
      <w:spacing w:after="0" w:line="240" w:lineRule="auto"/>
    </w:pPr>
    <w:rPr>
      <w:rFonts w:ascii="Times New Roman" w:eastAsia="Times New Roman" w:hAnsi="Times New Roman" w:cs="Times New Roman"/>
      <w:sz w:val="24"/>
      <w:szCs w:val="24"/>
      <w:lang w:eastAsia="fr-FR"/>
    </w:rPr>
  </w:style>
  <w:style w:type="paragraph" w:customStyle="1" w:styleId="Adressedest">
    <w:name w:val="Adresse dest."/>
    <w:basedOn w:val="Normal"/>
    <w:rsid w:val="00534142"/>
    <w:pPr>
      <w:spacing w:after="0" w:line="240" w:lineRule="auto"/>
    </w:pPr>
    <w:rPr>
      <w:rFonts w:ascii="Times New Roman" w:eastAsia="Times New Roman" w:hAnsi="Times New Roman" w:cs="Times New Roman"/>
      <w:sz w:val="24"/>
      <w:szCs w:val="24"/>
      <w:lang w:eastAsia="fr-FR"/>
    </w:rPr>
  </w:style>
  <w:style w:type="paragraph" w:styleId="En-ttedemessage">
    <w:name w:val="Message Header"/>
    <w:basedOn w:val="Normal"/>
    <w:link w:val="En-ttedemessageCar"/>
    <w:rsid w:val="00534142"/>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Arial" w:eastAsia="Times New Roman" w:hAnsi="Arial" w:cs="Arial"/>
      <w:sz w:val="24"/>
      <w:szCs w:val="24"/>
      <w:lang w:eastAsia="fr-FR"/>
    </w:rPr>
  </w:style>
  <w:style w:type="character" w:customStyle="1" w:styleId="En-ttedemessageCar">
    <w:name w:val="En-tête de message Car"/>
    <w:basedOn w:val="Policepardfaut"/>
    <w:link w:val="En-ttedemessage"/>
    <w:rsid w:val="00534142"/>
    <w:rPr>
      <w:rFonts w:ascii="Arial" w:eastAsia="Times New Roman" w:hAnsi="Arial" w:cs="Arial"/>
      <w:sz w:val="24"/>
      <w:szCs w:val="24"/>
      <w:shd w:val="pct20" w:color="auto" w:fill="auto"/>
      <w:lang w:val="fr-FR" w:eastAsia="fr-FR"/>
    </w:rPr>
  </w:style>
  <w:style w:type="paragraph" w:customStyle="1" w:styleId="FR1">
    <w:name w:val="FR1"/>
    <w:rsid w:val="00534142"/>
    <w:pPr>
      <w:widowControl w:val="0"/>
      <w:autoSpaceDE w:val="0"/>
      <w:autoSpaceDN w:val="0"/>
      <w:adjustRightInd w:val="0"/>
      <w:spacing w:after="0" w:line="300" w:lineRule="auto"/>
      <w:ind w:left="800" w:right="800"/>
      <w:jc w:val="center"/>
    </w:pPr>
    <w:rPr>
      <w:rFonts w:ascii="Times New Roman" w:eastAsia="Times New Roman" w:hAnsi="Times New Roman" w:cs="Times New Roman"/>
      <w:b/>
      <w:bCs/>
      <w:sz w:val="24"/>
      <w:szCs w:val="24"/>
      <w:lang w:val="fr-FR" w:eastAsia="fr-FR"/>
    </w:rPr>
  </w:style>
  <w:style w:type="character" w:styleId="Lienhypertexte">
    <w:name w:val="Hyperlink"/>
    <w:basedOn w:val="Policepardfaut"/>
    <w:rsid w:val="00534142"/>
    <w:rPr>
      <w:color w:val="0000FF"/>
      <w:u w:val="single"/>
    </w:rPr>
  </w:style>
  <w:style w:type="character" w:styleId="Lienhypertextesuivivisit">
    <w:name w:val="FollowedHyperlink"/>
    <w:basedOn w:val="Policepardfaut"/>
    <w:uiPriority w:val="99"/>
    <w:rsid w:val="00534142"/>
    <w:rPr>
      <w:color w:val="800080"/>
      <w:u w:val="single"/>
    </w:rPr>
  </w:style>
  <w:style w:type="paragraph" w:customStyle="1" w:styleId="Lignederfrence">
    <w:name w:val="Ligne de référence"/>
    <w:basedOn w:val="Corpsdetexte"/>
    <w:rsid w:val="00534142"/>
  </w:style>
  <w:style w:type="paragraph" w:styleId="Listepuces4">
    <w:name w:val="List Bullet 4"/>
    <w:basedOn w:val="Normal"/>
    <w:autoRedefine/>
    <w:rsid w:val="00534142"/>
    <w:pPr>
      <w:spacing w:after="0" w:line="240" w:lineRule="auto"/>
    </w:pPr>
    <w:rPr>
      <w:rFonts w:ascii="Times New Roman" w:eastAsia="Times New Roman" w:hAnsi="Times New Roman" w:cs="Times New Roman"/>
      <w:sz w:val="24"/>
      <w:szCs w:val="24"/>
      <w:lang w:eastAsia="fr-FR"/>
    </w:rPr>
  </w:style>
  <w:style w:type="paragraph" w:styleId="Listecontinue">
    <w:name w:val="List Continue"/>
    <w:basedOn w:val="Normal"/>
    <w:rsid w:val="00534142"/>
    <w:pPr>
      <w:spacing w:after="120" w:line="240" w:lineRule="auto"/>
      <w:ind w:left="283"/>
    </w:pPr>
    <w:rPr>
      <w:rFonts w:ascii="Times New Roman" w:eastAsia="Times New Roman" w:hAnsi="Times New Roman" w:cs="Times New Roman"/>
      <w:sz w:val="24"/>
      <w:szCs w:val="24"/>
      <w:lang w:eastAsia="fr-FR"/>
    </w:rPr>
  </w:style>
  <w:style w:type="paragraph" w:styleId="Listecontinue2">
    <w:name w:val="List Continue 2"/>
    <w:basedOn w:val="Normal"/>
    <w:rsid w:val="00534142"/>
    <w:pPr>
      <w:spacing w:after="120" w:line="240" w:lineRule="auto"/>
      <w:ind w:left="566"/>
    </w:pPr>
    <w:rPr>
      <w:rFonts w:ascii="Times New Roman" w:eastAsia="Times New Roman" w:hAnsi="Times New Roman" w:cs="Times New Roman"/>
      <w:sz w:val="24"/>
      <w:szCs w:val="24"/>
      <w:lang w:eastAsia="fr-FR"/>
    </w:rPr>
  </w:style>
  <w:style w:type="paragraph" w:styleId="Listecontinue4">
    <w:name w:val="List Continue 4"/>
    <w:basedOn w:val="Normal"/>
    <w:rsid w:val="00534142"/>
    <w:pPr>
      <w:spacing w:after="120" w:line="240" w:lineRule="auto"/>
      <w:ind w:left="1132"/>
    </w:pPr>
    <w:rPr>
      <w:rFonts w:ascii="Times New Roman" w:eastAsia="Times New Roman" w:hAnsi="Times New Roman" w:cs="Times New Roman"/>
      <w:sz w:val="24"/>
      <w:szCs w:val="24"/>
      <w:lang w:eastAsia="fr-FR"/>
    </w:rPr>
  </w:style>
  <w:style w:type="paragraph" w:customStyle="1" w:styleId="Listeencopie">
    <w:name w:val="Liste en copie"/>
    <w:basedOn w:val="Normal"/>
    <w:rsid w:val="00534142"/>
    <w:pPr>
      <w:spacing w:after="0" w:line="240" w:lineRule="auto"/>
    </w:pPr>
    <w:rPr>
      <w:rFonts w:ascii="Times New Roman" w:eastAsia="Times New Roman" w:hAnsi="Times New Roman" w:cs="Times New Roman"/>
      <w:sz w:val="24"/>
      <w:szCs w:val="24"/>
      <w:lang w:eastAsia="fr-FR"/>
    </w:rPr>
  </w:style>
  <w:style w:type="paragraph" w:styleId="Retrait1religne">
    <w:name w:val="Body Text First Indent"/>
    <w:basedOn w:val="Corpsdetexte"/>
    <w:link w:val="Retrait1religneCar"/>
    <w:rsid w:val="00534142"/>
    <w:pPr>
      <w:spacing w:after="120"/>
      <w:ind w:firstLine="210"/>
    </w:pPr>
    <w:rPr>
      <w:szCs w:val="24"/>
    </w:rPr>
  </w:style>
  <w:style w:type="character" w:customStyle="1" w:styleId="Retrait1religneCar">
    <w:name w:val="Retrait 1re ligne Car"/>
    <w:basedOn w:val="CorpsdetexteCar"/>
    <w:link w:val="Retrait1religne"/>
    <w:rsid w:val="00534142"/>
    <w:rPr>
      <w:rFonts w:ascii="Times New Roman" w:eastAsia="Times New Roman" w:hAnsi="Times New Roman" w:cs="Times New Roman"/>
      <w:sz w:val="24"/>
      <w:szCs w:val="24"/>
      <w:lang w:val="fr-FR" w:eastAsia="fr-FR"/>
    </w:rPr>
  </w:style>
  <w:style w:type="paragraph" w:styleId="Retraitnormal">
    <w:name w:val="Normal Indent"/>
    <w:basedOn w:val="Normal"/>
    <w:rsid w:val="00534142"/>
    <w:pPr>
      <w:spacing w:after="0" w:line="240" w:lineRule="auto"/>
      <w:ind w:left="708"/>
    </w:pPr>
    <w:rPr>
      <w:rFonts w:ascii="Times New Roman" w:eastAsia="Times New Roman" w:hAnsi="Times New Roman" w:cs="Times New Roman"/>
      <w:sz w:val="24"/>
      <w:szCs w:val="24"/>
      <w:lang w:eastAsia="fr-FR"/>
    </w:rPr>
  </w:style>
  <w:style w:type="paragraph" w:customStyle="1" w:styleId="StyleTechnical4ComicSansMS10ptCentr">
    <w:name w:val="Style Technical 4 + Comic Sans MS 10 pt Centré"/>
    <w:basedOn w:val="Normal"/>
    <w:autoRedefine/>
    <w:rsid w:val="00534142"/>
    <w:pPr>
      <w:tabs>
        <w:tab w:val="left" w:pos="-720"/>
      </w:tabs>
      <w:suppressAutoHyphens/>
      <w:spacing w:after="0" w:line="240" w:lineRule="auto"/>
      <w:jc w:val="both"/>
    </w:pPr>
    <w:rPr>
      <w:rFonts w:ascii="Comic Sans MS" w:eastAsia="Times New Roman" w:hAnsi="Comic Sans MS" w:cs="Times New Roman"/>
      <w:b/>
      <w:bCs/>
      <w:sz w:val="20"/>
      <w:szCs w:val="20"/>
      <w:lang w:eastAsia="fr-FR"/>
    </w:rPr>
  </w:style>
  <w:style w:type="paragraph" w:customStyle="1" w:styleId="Style1">
    <w:name w:val="Style1"/>
    <w:basedOn w:val="C1"/>
    <w:qFormat/>
    <w:rsid w:val="00534142"/>
    <w:pPr>
      <w:keepNext/>
      <w:jc w:val="both"/>
    </w:pPr>
    <w:rPr>
      <w:rFonts w:ascii="Comic Sans MS" w:hAnsi="Comic Sans MS"/>
      <w:sz w:val="24"/>
      <w:szCs w:val="24"/>
    </w:rPr>
  </w:style>
  <w:style w:type="paragraph" w:customStyle="1" w:styleId="Style2">
    <w:name w:val="Style2"/>
    <w:basedOn w:val="C1"/>
    <w:autoRedefine/>
    <w:rsid w:val="00534142"/>
    <w:pPr>
      <w:keepNext/>
    </w:pPr>
    <w:rPr>
      <w:rFonts w:ascii="Comic Sans MS" w:hAnsi="Comic Sans MS"/>
      <w:sz w:val="24"/>
      <w:szCs w:val="24"/>
    </w:rPr>
  </w:style>
  <w:style w:type="paragraph" w:customStyle="1" w:styleId="xl24">
    <w:name w:val="xl24"/>
    <w:basedOn w:val="Normal"/>
    <w:rsid w:val="00534142"/>
    <w:pPr>
      <w:pBdr>
        <w:top w:val="single" w:sz="8" w:space="0" w:color="auto"/>
        <w:left w:val="single" w:sz="4" w:space="0" w:color="auto"/>
        <w:bottom w:val="single" w:sz="8" w:space="0" w:color="auto"/>
        <w:right w:val="single" w:sz="8" w:space="0" w:color="auto"/>
      </w:pBdr>
      <w:spacing w:before="100" w:beforeAutospacing="1" w:after="100" w:afterAutospacing="1" w:line="240" w:lineRule="auto"/>
      <w:jc w:val="center"/>
    </w:pPr>
    <w:rPr>
      <w:rFonts w:ascii="Times New Roman" w:eastAsia="Times New Roman" w:hAnsi="Times New Roman" w:cs="Times New Roman"/>
      <w:b/>
      <w:bCs/>
      <w:sz w:val="24"/>
      <w:szCs w:val="24"/>
      <w:lang w:eastAsia="fr-FR"/>
    </w:rPr>
  </w:style>
  <w:style w:type="paragraph" w:customStyle="1" w:styleId="xl25">
    <w:name w:val="xl25"/>
    <w:basedOn w:val="Normal"/>
    <w:uiPriority w:val="99"/>
    <w:rsid w:val="00534142"/>
    <w:pPr>
      <w:pBdr>
        <w:top w:val="single" w:sz="8" w:space="0" w:color="auto"/>
        <w:left w:val="single" w:sz="8" w:space="0" w:color="auto"/>
        <w:right w:val="single" w:sz="8" w:space="0" w:color="auto"/>
      </w:pBd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xl26">
    <w:name w:val="xl26"/>
    <w:basedOn w:val="Normal"/>
    <w:uiPriority w:val="99"/>
    <w:rsid w:val="00534142"/>
    <w:pPr>
      <w:pBdr>
        <w:top w:val="single" w:sz="8" w:space="0" w:color="auto"/>
        <w:left w:val="single" w:sz="8" w:space="0" w:color="auto"/>
        <w:right w:val="single" w:sz="8" w:space="0" w:color="auto"/>
      </w:pBd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xl27">
    <w:name w:val="xl27"/>
    <w:basedOn w:val="Normal"/>
    <w:uiPriority w:val="99"/>
    <w:rsid w:val="00534142"/>
    <w:pPr>
      <w:pBdr>
        <w:top w:val="single" w:sz="8" w:space="0" w:color="auto"/>
        <w:left w:val="single" w:sz="8" w:space="0" w:color="auto"/>
        <w:right w:val="single" w:sz="8" w:space="0" w:color="auto"/>
      </w:pBdr>
      <w:spacing w:before="100" w:beforeAutospacing="1" w:after="100" w:afterAutospacing="1" w:line="240" w:lineRule="auto"/>
      <w:jc w:val="right"/>
    </w:pPr>
    <w:rPr>
      <w:rFonts w:ascii="Times New Roman" w:eastAsia="Times New Roman" w:hAnsi="Times New Roman" w:cs="Times New Roman"/>
      <w:sz w:val="24"/>
      <w:szCs w:val="24"/>
      <w:lang w:eastAsia="fr-FR"/>
    </w:rPr>
  </w:style>
  <w:style w:type="paragraph" w:customStyle="1" w:styleId="xl28">
    <w:name w:val="xl28"/>
    <w:basedOn w:val="Normal"/>
    <w:rsid w:val="00534142"/>
    <w:pPr>
      <w:pBdr>
        <w:left w:val="single" w:sz="8" w:space="0" w:color="auto"/>
        <w:right w:val="single" w:sz="8" w:space="0" w:color="auto"/>
      </w:pBd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xl29">
    <w:name w:val="xl29"/>
    <w:basedOn w:val="Normal"/>
    <w:rsid w:val="00534142"/>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xl30">
    <w:name w:val="xl30"/>
    <w:basedOn w:val="Normal"/>
    <w:rsid w:val="00534142"/>
    <w:pPr>
      <w:pBdr>
        <w:left w:val="single" w:sz="8" w:space="0" w:color="auto"/>
        <w:right w:val="single" w:sz="8" w:space="0" w:color="auto"/>
      </w:pBd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xl31">
    <w:name w:val="xl31"/>
    <w:basedOn w:val="Normal"/>
    <w:rsid w:val="00534142"/>
    <w:pPr>
      <w:pBdr>
        <w:left w:val="single" w:sz="8" w:space="0" w:color="auto"/>
        <w:right w:val="single" w:sz="8" w:space="0" w:color="auto"/>
      </w:pBdr>
      <w:spacing w:before="100" w:beforeAutospacing="1" w:after="100" w:afterAutospacing="1" w:line="240" w:lineRule="auto"/>
      <w:jc w:val="right"/>
    </w:pPr>
    <w:rPr>
      <w:rFonts w:ascii="Times New Roman" w:eastAsia="Times New Roman" w:hAnsi="Times New Roman" w:cs="Times New Roman"/>
      <w:sz w:val="24"/>
      <w:szCs w:val="24"/>
      <w:lang w:eastAsia="fr-FR"/>
    </w:rPr>
  </w:style>
  <w:style w:type="paragraph" w:customStyle="1" w:styleId="xl32">
    <w:name w:val="xl32"/>
    <w:basedOn w:val="Normal"/>
    <w:rsid w:val="00534142"/>
    <w:pPr>
      <w:pBdr>
        <w:bottom w:val="single" w:sz="8" w:space="0" w:color="auto"/>
      </w:pBd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xl33">
    <w:name w:val="xl33"/>
    <w:basedOn w:val="Normal"/>
    <w:uiPriority w:val="99"/>
    <w:rsid w:val="00534142"/>
    <w:pPr>
      <w:pBdr>
        <w:bottom w:val="single" w:sz="8" w:space="0" w:color="auto"/>
      </w:pBdr>
      <w:spacing w:before="100" w:beforeAutospacing="1" w:after="100" w:afterAutospacing="1" w:line="240" w:lineRule="auto"/>
      <w:jc w:val="right"/>
    </w:pPr>
    <w:rPr>
      <w:rFonts w:ascii="Times New Roman" w:eastAsia="Times New Roman" w:hAnsi="Times New Roman" w:cs="Times New Roman"/>
      <w:sz w:val="24"/>
      <w:szCs w:val="24"/>
      <w:lang w:eastAsia="fr-FR"/>
    </w:rPr>
  </w:style>
  <w:style w:type="paragraph" w:customStyle="1" w:styleId="xl34">
    <w:name w:val="xl34"/>
    <w:basedOn w:val="Normal"/>
    <w:rsid w:val="00534142"/>
    <w:pPr>
      <w:pBdr>
        <w:left w:val="single" w:sz="8" w:space="0" w:color="auto"/>
        <w:bottom w:val="single" w:sz="8" w:space="0" w:color="auto"/>
      </w:pBd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xl35">
    <w:name w:val="xl35"/>
    <w:basedOn w:val="Normal"/>
    <w:rsid w:val="00534142"/>
    <w:pPr>
      <w:pBdr>
        <w:bottom w:val="single" w:sz="8" w:space="0" w:color="auto"/>
      </w:pBd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xl36">
    <w:name w:val="xl36"/>
    <w:basedOn w:val="Normal"/>
    <w:rsid w:val="00534142"/>
    <w:pPr>
      <w:pBdr>
        <w:left w:val="single" w:sz="8" w:space="0" w:color="auto"/>
        <w:bottom w:val="single" w:sz="8" w:space="0" w:color="auto"/>
        <w:right w:val="single" w:sz="8" w:space="0" w:color="auto"/>
      </w:pBd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xl37">
    <w:name w:val="xl37"/>
    <w:basedOn w:val="Normal"/>
    <w:rsid w:val="00534142"/>
    <w:pPr>
      <w:pBdr>
        <w:left w:val="single" w:sz="8" w:space="0" w:color="auto"/>
        <w:bottom w:val="single" w:sz="8" w:space="0" w:color="auto"/>
        <w:right w:val="single" w:sz="8" w:space="0" w:color="auto"/>
      </w:pBd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xl38">
    <w:name w:val="xl38"/>
    <w:basedOn w:val="Normal"/>
    <w:rsid w:val="00534142"/>
    <w:pPr>
      <w:pBdr>
        <w:left w:val="single" w:sz="8" w:space="0" w:color="auto"/>
        <w:bottom w:val="single" w:sz="8" w:space="0" w:color="auto"/>
        <w:right w:val="single" w:sz="8" w:space="0" w:color="auto"/>
      </w:pBdr>
      <w:spacing w:before="100" w:beforeAutospacing="1" w:after="100" w:afterAutospacing="1" w:line="240" w:lineRule="auto"/>
      <w:jc w:val="right"/>
    </w:pPr>
    <w:rPr>
      <w:rFonts w:ascii="Times New Roman" w:eastAsia="Times New Roman" w:hAnsi="Times New Roman" w:cs="Times New Roman"/>
      <w:sz w:val="24"/>
      <w:szCs w:val="24"/>
      <w:lang w:eastAsia="fr-FR"/>
    </w:rPr>
  </w:style>
  <w:style w:type="paragraph" w:customStyle="1" w:styleId="xl39">
    <w:name w:val="xl39"/>
    <w:basedOn w:val="Normal"/>
    <w:rsid w:val="00534142"/>
    <w:pPr>
      <w:pBdr>
        <w:top w:val="single" w:sz="8" w:space="0" w:color="auto"/>
      </w:pBd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Style4">
    <w:name w:val="Style4"/>
    <w:basedOn w:val="Normal"/>
    <w:autoRedefine/>
    <w:rsid w:val="00534142"/>
    <w:pPr>
      <w:spacing w:after="0" w:line="240" w:lineRule="auto"/>
      <w:ind w:left="720"/>
      <w:jc w:val="center"/>
    </w:pPr>
    <w:rPr>
      <w:rFonts w:ascii="Times New Roman" w:eastAsia="Times New Roman" w:hAnsi="Times New Roman" w:cs="Times New Roman"/>
      <w:b/>
      <w:bCs/>
      <w:sz w:val="24"/>
      <w:szCs w:val="24"/>
      <w:lang w:eastAsia="fr-FR"/>
    </w:rPr>
  </w:style>
  <w:style w:type="paragraph" w:styleId="NormalWeb">
    <w:name w:val="Normal (Web)"/>
    <w:basedOn w:val="Normal"/>
    <w:uiPriority w:val="99"/>
    <w:rsid w:val="00534142"/>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Salutations">
    <w:name w:val="Salutation"/>
    <w:basedOn w:val="Normal"/>
    <w:next w:val="Normal"/>
    <w:link w:val="SalutationsCar"/>
    <w:rsid w:val="00534142"/>
    <w:pPr>
      <w:spacing w:after="0" w:line="240" w:lineRule="auto"/>
    </w:pPr>
    <w:rPr>
      <w:rFonts w:ascii="Times New Roman" w:eastAsia="Times New Roman" w:hAnsi="Times New Roman" w:cs="Times New Roman"/>
      <w:sz w:val="24"/>
      <w:szCs w:val="24"/>
      <w:lang w:eastAsia="fr-FR"/>
    </w:rPr>
  </w:style>
  <w:style w:type="character" w:customStyle="1" w:styleId="SalutationsCar">
    <w:name w:val="Salutations Car"/>
    <w:basedOn w:val="Policepardfaut"/>
    <w:link w:val="Salutations"/>
    <w:rsid w:val="00534142"/>
    <w:rPr>
      <w:rFonts w:ascii="Times New Roman" w:eastAsia="Times New Roman" w:hAnsi="Times New Roman" w:cs="Times New Roman"/>
      <w:sz w:val="24"/>
      <w:szCs w:val="24"/>
      <w:lang w:val="fr-FR" w:eastAsia="fr-FR"/>
    </w:rPr>
  </w:style>
  <w:style w:type="paragraph" w:styleId="Date">
    <w:name w:val="Date"/>
    <w:basedOn w:val="Normal"/>
    <w:next w:val="Normal"/>
    <w:link w:val="DateCar"/>
    <w:rsid w:val="00534142"/>
    <w:pPr>
      <w:spacing w:after="0" w:line="240" w:lineRule="auto"/>
    </w:pPr>
    <w:rPr>
      <w:rFonts w:ascii="Times New Roman" w:eastAsia="Times New Roman" w:hAnsi="Times New Roman" w:cs="Times New Roman"/>
      <w:sz w:val="24"/>
      <w:szCs w:val="24"/>
      <w:lang w:eastAsia="fr-FR"/>
    </w:rPr>
  </w:style>
  <w:style w:type="character" w:customStyle="1" w:styleId="DateCar">
    <w:name w:val="Date Car"/>
    <w:basedOn w:val="Policepardfaut"/>
    <w:link w:val="Date"/>
    <w:rsid w:val="00534142"/>
    <w:rPr>
      <w:rFonts w:ascii="Times New Roman" w:eastAsia="Times New Roman" w:hAnsi="Times New Roman" w:cs="Times New Roman"/>
      <w:sz w:val="24"/>
      <w:szCs w:val="24"/>
      <w:lang w:val="fr-FR" w:eastAsia="fr-FR"/>
    </w:rPr>
  </w:style>
  <w:style w:type="character" w:customStyle="1" w:styleId="CarCar17">
    <w:name w:val="Car Car17"/>
    <w:basedOn w:val="Policepardfaut"/>
    <w:rsid w:val="00534142"/>
    <w:rPr>
      <w:b/>
      <w:bCs/>
      <w:sz w:val="28"/>
    </w:rPr>
  </w:style>
  <w:style w:type="character" w:customStyle="1" w:styleId="CarCar2">
    <w:name w:val="Car Car2"/>
    <w:basedOn w:val="Policepardfaut"/>
    <w:locked/>
    <w:rsid w:val="00534142"/>
    <w:rPr>
      <w:rFonts w:ascii="Courier New" w:hAnsi="Courier New" w:cs="Courier New"/>
      <w:lang w:val="fr-FR" w:eastAsia="fr-FR" w:bidi="ar-SA"/>
    </w:rPr>
  </w:style>
  <w:style w:type="character" w:customStyle="1" w:styleId="CarCar7">
    <w:name w:val="Car Car7"/>
    <w:basedOn w:val="Policepardfaut"/>
    <w:rsid w:val="00534142"/>
    <w:rPr>
      <w:sz w:val="24"/>
      <w:szCs w:val="28"/>
    </w:rPr>
  </w:style>
  <w:style w:type="character" w:customStyle="1" w:styleId="CarCar16">
    <w:name w:val="Car Car16"/>
    <w:basedOn w:val="Policepardfaut"/>
    <w:rsid w:val="00534142"/>
    <w:rPr>
      <w:b/>
      <w:bCs/>
      <w:sz w:val="28"/>
      <w:lang w:val="fr-FR" w:eastAsia="fr-FR" w:bidi="ar-SA"/>
    </w:rPr>
  </w:style>
  <w:style w:type="paragraph" w:customStyle="1" w:styleId="FR4">
    <w:name w:val="FR4"/>
    <w:rsid w:val="00534142"/>
    <w:pPr>
      <w:widowControl w:val="0"/>
      <w:autoSpaceDE w:val="0"/>
      <w:autoSpaceDN w:val="0"/>
      <w:adjustRightInd w:val="0"/>
      <w:spacing w:before="120" w:after="0" w:line="240" w:lineRule="auto"/>
      <w:ind w:left="1240"/>
    </w:pPr>
    <w:rPr>
      <w:rFonts w:ascii="Times New Roman" w:eastAsia="Times New Roman" w:hAnsi="Times New Roman" w:cs="Times New Roman"/>
      <w:lang w:val="fr-FR" w:eastAsia="fr-FR"/>
    </w:rPr>
  </w:style>
  <w:style w:type="paragraph" w:customStyle="1" w:styleId="WW-Corpsdetexte2">
    <w:name w:val="WW-Corps de texte 2"/>
    <w:basedOn w:val="Normal"/>
    <w:uiPriority w:val="99"/>
    <w:rsid w:val="00534142"/>
    <w:pPr>
      <w:suppressAutoHyphens/>
      <w:overflowPunct w:val="0"/>
      <w:autoSpaceDE w:val="0"/>
      <w:autoSpaceDN w:val="0"/>
      <w:adjustRightInd w:val="0"/>
      <w:spacing w:after="0" w:line="240" w:lineRule="auto"/>
      <w:textAlignment w:val="baseline"/>
    </w:pPr>
    <w:rPr>
      <w:rFonts w:ascii="Arial" w:eastAsia="Times New Roman" w:hAnsi="Arial" w:cs="Times New Roman"/>
      <w:sz w:val="16"/>
      <w:szCs w:val="16"/>
      <w:lang w:eastAsia="fr-FR"/>
    </w:rPr>
  </w:style>
  <w:style w:type="paragraph" w:customStyle="1" w:styleId="font5">
    <w:name w:val="font5"/>
    <w:basedOn w:val="Normal"/>
    <w:uiPriority w:val="99"/>
    <w:rsid w:val="00534142"/>
    <w:pPr>
      <w:spacing w:before="100" w:beforeAutospacing="1" w:after="100" w:afterAutospacing="1" w:line="240" w:lineRule="auto"/>
    </w:pPr>
    <w:rPr>
      <w:rFonts w:ascii="Times New Roman" w:eastAsia="Times New Roman" w:hAnsi="Times New Roman" w:cs="Times New Roman"/>
      <w:b/>
      <w:bCs/>
      <w:color w:val="000000"/>
      <w:sz w:val="14"/>
      <w:szCs w:val="14"/>
      <w:lang w:eastAsia="fr-FR"/>
    </w:rPr>
  </w:style>
  <w:style w:type="paragraph" w:customStyle="1" w:styleId="NormalJustifi">
    <w:name w:val="Normal + Justifié"/>
    <w:basedOn w:val="Normal"/>
    <w:uiPriority w:val="99"/>
    <w:rsid w:val="00534142"/>
    <w:pPr>
      <w:spacing w:after="0" w:line="240" w:lineRule="auto"/>
    </w:pPr>
    <w:rPr>
      <w:rFonts w:ascii="Times New Roman" w:eastAsia="Times New Roman" w:hAnsi="Times New Roman" w:cs="Times New Roman"/>
      <w:sz w:val="24"/>
      <w:szCs w:val="24"/>
      <w:lang w:eastAsia="fr-FR"/>
    </w:rPr>
  </w:style>
  <w:style w:type="character" w:customStyle="1" w:styleId="apple-style-span">
    <w:name w:val="apple-style-span"/>
    <w:basedOn w:val="Policepardfaut"/>
    <w:rsid w:val="00534142"/>
  </w:style>
  <w:style w:type="paragraph" w:customStyle="1" w:styleId="Heading21">
    <w:name w:val="Heading 21"/>
    <w:basedOn w:val="Normal"/>
    <w:uiPriority w:val="1"/>
    <w:qFormat/>
    <w:rsid w:val="00FF5B42"/>
    <w:pPr>
      <w:widowControl w:val="0"/>
      <w:autoSpaceDE w:val="0"/>
      <w:autoSpaceDN w:val="0"/>
      <w:adjustRightInd w:val="0"/>
      <w:spacing w:after="0" w:line="240" w:lineRule="auto"/>
      <w:ind w:left="115"/>
      <w:outlineLvl w:val="1"/>
    </w:pPr>
    <w:rPr>
      <w:rFonts w:ascii="Times New Roman" w:eastAsia="Times New Roman" w:hAnsi="Times New Roman" w:cs="Times New Roman"/>
      <w:b/>
      <w:bCs/>
      <w:i/>
      <w:iCs/>
      <w:sz w:val="24"/>
      <w:szCs w:val="24"/>
      <w:lang w:eastAsia="fr-FR"/>
    </w:rPr>
  </w:style>
  <w:style w:type="paragraph" w:customStyle="1" w:styleId="Style10">
    <w:name w:val="Style 1"/>
    <w:basedOn w:val="Normal"/>
    <w:uiPriority w:val="99"/>
    <w:rsid w:val="00FF5B42"/>
    <w:pPr>
      <w:widowControl w:val="0"/>
      <w:autoSpaceDE w:val="0"/>
      <w:autoSpaceDN w:val="0"/>
      <w:adjustRightInd w:val="0"/>
      <w:spacing w:after="0" w:line="240" w:lineRule="auto"/>
    </w:pPr>
    <w:rPr>
      <w:rFonts w:ascii="Times New Roman" w:eastAsia="SimSun" w:hAnsi="Times New Roman" w:cs="Times New Roman"/>
      <w:sz w:val="24"/>
      <w:szCs w:val="24"/>
      <w:lang w:eastAsia="zh-CN"/>
    </w:rPr>
  </w:style>
  <w:style w:type="character" w:styleId="Marquedecommentaire">
    <w:name w:val="annotation reference"/>
    <w:rsid w:val="00FF5B42"/>
    <w:rPr>
      <w:sz w:val="16"/>
      <w:szCs w:val="16"/>
    </w:rPr>
  </w:style>
  <w:style w:type="paragraph" w:styleId="Commentaire">
    <w:name w:val="annotation text"/>
    <w:basedOn w:val="Normal"/>
    <w:link w:val="CommentaireCar"/>
    <w:uiPriority w:val="99"/>
    <w:rsid w:val="00FF5B42"/>
    <w:pPr>
      <w:spacing w:after="0" w:line="240" w:lineRule="auto"/>
    </w:pPr>
    <w:rPr>
      <w:rFonts w:ascii="Times New Roman" w:eastAsia="Times New Roman" w:hAnsi="Times New Roman" w:cs="Times New Roman"/>
      <w:sz w:val="20"/>
      <w:szCs w:val="20"/>
      <w:lang w:eastAsia="fr-FR"/>
    </w:rPr>
  </w:style>
  <w:style w:type="character" w:customStyle="1" w:styleId="CommentaireCar">
    <w:name w:val="Commentaire Car"/>
    <w:basedOn w:val="Policepardfaut"/>
    <w:link w:val="Commentaire"/>
    <w:uiPriority w:val="99"/>
    <w:rsid w:val="00FF5B42"/>
    <w:rPr>
      <w:rFonts w:ascii="Times New Roman" w:eastAsia="Times New Roman" w:hAnsi="Times New Roman" w:cs="Times New Roman"/>
      <w:sz w:val="20"/>
      <w:szCs w:val="20"/>
      <w:lang w:val="fr-FR" w:eastAsia="fr-FR"/>
    </w:rPr>
  </w:style>
  <w:style w:type="paragraph" w:styleId="Objetducommentaire">
    <w:name w:val="annotation subject"/>
    <w:basedOn w:val="Commentaire"/>
    <w:next w:val="Commentaire"/>
    <w:link w:val="ObjetducommentaireCar"/>
    <w:uiPriority w:val="99"/>
    <w:rsid w:val="00FF5B42"/>
    <w:rPr>
      <w:b/>
      <w:bCs/>
    </w:rPr>
  </w:style>
  <w:style w:type="character" w:customStyle="1" w:styleId="ObjetducommentaireCar">
    <w:name w:val="Objet du commentaire Car"/>
    <w:basedOn w:val="CommentaireCar"/>
    <w:link w:val="Objetducommentaire"/>
    <w:uiPriority w:val="99"/>
    <w:rsid w:val="00FF5B42"/>
    <w:rPr>
      <w:rFonts w:ascii="Times New Roman" w:eastAsia="Times New Roman" w:hAnsi="Times New Roman" w:cs="Times New Roman"/>
      <w:b/>
      <w:bCs/>
      <w:sz w:val="20"/>
      <w:szCs w:val="20"/>
      <w:lang w:val="fr-FR" w:eastAsia="fr-FR"/>
    </w:rPr>
  </w:style>
  <w:style w:type="table" w:customStyle="1" w:styleId="Grilledutableau1">
    <w:name w:val="Grille du tableau1"/>
    <w:basedOn w:val="TableauNormal"/>
    <w:next w:val="Grilledutableau"/>
    <w:uiPriority w:val="59"/>
    <w:rsid w:val="00FF5B42"/>
    <w:pPr>
      <w:spacing w:after="0" w:line="240" w:lineRule="auto"/>
    </w:pPr>
    <w:rPr>
      <w:rFonts w:ascii="Calibri" w:eastAsia="Calibri" w:hAnsi="Calibri" w:cs="Arial"/>
      <w:lang w:val="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Rvision">
    <w:name w:val="Revision"/>
    <w:hidden/>
    <w:uiPriority w:val="99"/>
    <w:semiHidden/>
    <w:rsid w:val="00FF5B42"/>
    <w:pPr>
      <w:spacing w:after="0" w:line="240" w:lineRule="auto"/>
    </w:pPr>
    <w:rPr>
      <w:rFonts w:ascii="Times New Roman" w:eastAsia="Times New Roman" w:hAnsi="Times New Roman" w:cs="Times New Roman"/>
      <w:sz w:val="24"/>
      <w:szCs w:val="24"/>
      <w:lang w:val="fr-FR" w:eastAsia="fr-FR"/>
    </w:rPr>
  </w:style>
  <w:style w:type="paragraph" w:styleId="PrformatHTML">
    <w:name w:val="HTML Preformatted"/>
    <w:basedOn w:val="Normal"/>
    <w:link w:val="PrformatHTMLCar"/>
    <w:uiPriority w:val="99"/>
    <w:unhideWhenUsed/>
    <w:rsid w:val="00FF5B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Times New Roman"/>
      <w:sz w:val="20"/>
      <w:szCs w:val="20"/>
      <w:lang w:eastAsia="fr-FR"/>
    </w:rPr>
  </w:style>
  <w:style w:type="character" w:customStyle="1" w:styleId="PrformatHTMLCar">
    <w:name w:val="Préformaté HTML Car"/>
    <w:basedOn w:val="Policepardfaut"/>
    <w:link w:val="PrformatHTML"/>
    <w:uiPriority w:val="99"/>
    <w:rsid w:val="00FF5B42"/>
    <w:rPr>
      <w:rFonts w:ascii="Courier New" w:eastAsia="Times New Roman" w:hAnsi="Courier New" w:cs="Times New Roman"/>
      <w:sz w:val="20"/>
      <w:szCs w:val="20"/>
      <w:lang w:val="fr-FR" w:eastAsia="fr-FR"/>
    </w:rPr>
  </w:style>
  <w:style w:type="paragraph" w:customStyle="1" w:styleId="Paragraphedeliste1">
    <w:name w:val="Paragraphe de liste1"/>
    <w:basedOn w:val="Normal"/>
    <w:uiPriority w:val="99"/>
    <w:rsid w:val="00FF5B42"/>
    <w:pPr>
      <w:spacing w:after="160" w:line="259" w:lineRule="auto"/>
      <w:ind w:left="720"/>
    </w:pPr>
    <w:rPr>
      <w:rFonts w:ascii="Calibri" w:eastAsia="Times New Roman" w:hAnsi="Calibri" w:cs="Arial"/>
    </w:rPr>
  </w:style>
  <w:style w:type="paragraph" w:customStyle="1" w:styleId="Default">
    <w:name w:val="Default"/>
    <w:uiPriority w:val="99"/>
    <w:rsid w:val="00FF5B42"/>
    <w:pPr>
      <w:autoSpaceDE w:val="0"/>
      <w:autoSpaceDN w:val="0"/>
      <w:adjustRightInd w:val="0"/>
      <w:spacing w:after="0" w:line="240" w:lineRule="auto"/>
    </w:pPr>
    <w:rPr>
      <w:rFonts w:ascii="Cambria" w:eastAsia="Calibri" w:hAnsi="Cambria" w:cs="Cambria"/>
      <w:color w:val="000000"/>
      <w:sz w:val="24"/>
      <w:szCs w:val="24"/>
      <w:lang w:val="fr-FR"/>
    </w:rPr>
  </w:style>
  <w:style w:type="table" w:styleId="Listeclaire-Accent4">
    <w:name w:val="Light List Accent 4"/>
    <w:basedOn w:val="TableauNormal"/>
    <w:uiPriority w:val="61"/>
    <w:rsid w:val="00FF5B42"/>
    <w:pPr>
      <w:spacing w:after="0" w:line="240" w:lineRule="auto"/>
    </w:pPr>
    <w:rPr>
      <w:rFonts w:ascii="Calibri" w:eastAsia="Calibri" w:hAnsi="Calibri" w:cs="Arial"/>
      <w:lang w:val="fr-F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paragraph" w:customStyle="1" w:styleId="Heading41">
    <w:name w:val="Heading 41"/>
    <w:basedOn w:val="Normal"/>
    <w:uiPriority w:val="1"/>
    <w:qFormat/>
    <w:rsid w:val="00FF5B42"/>
    <w:pPr>
      <w:widowControl w:val="0"/>
      <w:autoSpaceDE w:val="0"/>
      <w:autoSpaceDN w:val="0"/>
      <w:adjustRightInd w:val="0"/>
      <w:spacing w:after="0" w:line="240" w:lineRule="auto"/>
      <w:ind w:left="140" w:firstLine="360"/>
      <w:outlineLvl w:val="3"/>
    </w:pPr>
    <w:rPr>
      <w:rFonts w:ascii="Calibri" w:eastAsia="Times New Roman" w:hAnsi="Calibri" w:cs="Calibri"/>
      <w:b/>
      <w:bCs/>
      <w:lang w:eastAsia="fr-FR"/>
    </w:rPr>
  </w:style>
  <w:style w:type="paragraph" w:customStyle="1" w:styleId="Heading11">
    <w:name w:val="Heading 11"/>
    <w:basedOn w:val="Normal"/>
    <w:uiPriority w:val="1"/>
    <w:qFormat/>
    <w:rsid w:val="00FF5B42"/>
    <w:pPr>
      <w:widowControl w:val="0"/>
      <w:autoSpaceDE w:val="0"/>
      <w:autoSpaceDN w:val="0"/>
      <w:adjustRightInd w:val="0"/>
      <w:spacing w:after="0" w:line="240" w:lineRule="auto"/>
      <w:ind w:left="462" w:hanging="346"/>
      <w:outlineLvl w:val="0"/>
    </w:pPr>
    <w:rPr>
      <w:rFonts w:ascii="Times New Roman" w:eastAsia="Times New Roman" w:hAnsi="Times New Roman" w:cs="Times New Roman"/>
      <w:b/>
      <w:bCs/>
      <w:sz w:val="24"/>
      <w:szCs w:val="24"/>
      <w:lang w:eastAsia="fr-FR"/>
    </w:rPr>
  </w:style>
  <w:style w:type="paragraph" w:customStyle="1" w:styleId="TableParagraph">
    <w:name w:val="Table Paragraph"/>
    <w:basedOn w:val="Normal"/>
    <w:uiPriority w:val="1"/>
    <w:qFormat/>
    <w:rsid w:val="00FF5B42"/>
    <w:pPr>
      <w:widowControl w:val="0"/>
      <w:autoSpaceDE w:val="0"/>
      <w:autoSpaceDN w:val="0"/>
      <w:adjustRightInd w:val="0"/>
      <w:spacing w:after="0" w:line="240" w:lineRule="auto"/>
    </w:pPr>
    <w:rPr>
      <w:rFonts w:ascii="Times New Roman" w:eastAsia="Times New Roman" w:hAnsi="Times New Roman" w:cs="Times New Roman"/>
      <w:sz w:val="24"/>
      <w:szCs w:val="24"/>
      <w:lang w:eastAsia="fr-FR"/>
    </w:rPr>
  </w:style>
  <w:style w:type="paragraph" w:customStyle="1" w:styleId="Heading31">
    <w:name w:val="Heading 31"/>
    <w:basedOn w:val="Normal"/>
    <w:uiPriority w:val="1"/>
    <w:qFormat/>
    <w:rsid w:val="00FF5B42"/>
    <w:pPr>
      <w:widowControl w:val="0"/>
      <w:autoSpaceDE w:val="0"/>
      <w:autoSpaceDN w:val="0"/>
      <w:adjustRightInd w:val="0"/>
      <w:spacing w:after="0" w:line="240" w:lineRule="auto"/>
      <w:ind w:left="116"/>
      <w:outlineLvl w:val="2"/>
    </w:pPr>
    <w:rPr>
      <w:rFonts w:ascii="Times New Roman" w:eastAsia="Times New Roman" w:hAnsi="Times New Roman" w:cs="Times New Roman"/>
      <w:b/>
      <w:bCs/>
      <w:sz w:val="28"/>
      <w:szCs w:val="28"/>
      <w:u w:val="single"/>
      <w:lang w:eastAsia="fr-FR"/>
    </w:rPr>
  </w:style>
  <w:style w:type="paragraph" w:customStyle="1" w:styleId="Heading51">
    <w:name w:val="Heading 51"/>
    <w:basedOn w:val="Normal"/>
    <w:uiPriority w:val="1"/>
    <w:qFormat/>
    <w:rsid w:val="00FF5B42"/>
    <w:pPr>
      <w:widowControl w:val="0"/>
      <w:autoSpaceDE w:val="0"/>
      <w:autoSpaceDN w:val="0"/>
      <w:adjustRightInd w:val="0"/>
      <w:spacing w:before="3" w:after="0" w:line="240" w:lineRule="auto"/>
      <w:ind w:left="116"/>
      <w:outlineLvl w:val="4"/>
    </w:pPr>
    <w:rPr>
      <w:rFonts w:ascii="Book Antiqua" w:eastAsia="Times New Roman" w:hAnsi="Book Antiqua" w:cs="Book Antiqua"/>
      <w:b/>
      <w:bCs/>
      <w:i/>
      <w:iCs/>
      <w:sz w:val="26"/>
      <w:szCs w:val="26"/>
      <w:lang w:eastAsia="fr-FR"/>
    </w:rPr>
  </w:style>
  <w:style w:type="numbering" w:customStyle="1" w:styleId="Aucuneliste1">
    <w:name w:val="Aucune liste1"/>
    <w:next w:val="Aucuneliste"/>
    <w:uiPriority w:val="99"/>
    <w:semiHidden/>
    <w:unhideWhenUsed/>
    <w:rsid w:val="00FF5B42"/>
  </w:style>
  <w:style w:type="paragraph" w:customStyle="1" w:styleId="Titre21">
    <w:name w:val="Titre 21"/>
    <w:basedOn w:val="Normal"/>
    <w:uiPriority w:val="1"/>
    <w:qFormat/>
    <w:rsid w:val="00FF5B42"/>
    <w:pPr>
      <w:widowControl w:val="0"/>
      <w:autoSpaceDE w:val="0"/>
      <w:autoSpaceDN w:val="0"/>
      <w:adjustRightInd w:val="0"/>
      <w:spacing w:after="0" w:line="240" w:lineRule="auto"/>
      <w:ind w:left="115"/>
      <w:outlineLvl w:val="1"/>
    </w:pPr>
    <w:rPr>
      <w:rFonts w:ascii="Times New Roman" w:eastAsia="Times New Roman" w:hAnsi="Times New Roman" w:cs="Times New Roman"/>
      <w:b/>
      <w:bCs/>
      <w:i/>
      <w:iCs/>
      <w:sz w:val="24"/>
      <w:szCs w:val="24"/>
      <w:lang w:eastAsia="fr-FR"/>
    </w:rPr>
  </w:style>
  <w:style w:type="paragraph" w:customStyle="1" w:styleId="Titre41">
    <w:name w:val="Titre 41"/>
    <w:basedOn w:val="Normal"/>
    <w:uiPriority w:val="1"/>
    <w:qFormat/>
    <w:rsid w:val="00FF5B42"/>
    <w:pPr>
      <w:widowControl w:val="0"/>
      <w:autoSpaceDE w:val="0"/>
      <w:autoSpaceDN w:val="0"/>
      <w:adjustRightInd w:val="0"/>
      <w:spacing w:after="0" w:line="240" w:lineRule="auto"/>
      <w:ind w:left="140" w:firstLine="360"/>
      <w:outlineLvl w:val="3"/>
    </w:pPr>
    <w:rPr>
      <w:rFonts w:ascii="Calibri" w:eastAsia="Times New Roman" w:hAnsi="Calibri" w:cs="Calibri"/>
      <w:b/>
      <w:bCs/>
      <w:lang w:eastAsia="fr-FR"/>
    </w:rPr>
  </w:style>
  <w:style w:type="paragraph" w:customStyle="1" w:styleId="Titre11">
    <w:name w:val="Titre 11"/>
    <w:basedOn w:val="Normal"/>
    <w:uiPriority w:val="1"/>
    <w:qFormat/>
    <w:rsid w:val="00FF5B42"/>
    <w:pPr>
      <w:widowControl w:val="0"/>
      <w:autoSpaceDE w:val="0"/>
      <w:autoSpaceDN w:val="0"/>
      <w:adjustRightInd w:val="0"/>
      <w:spacing w:after="0" w:line="240" w:lineRule="auto"/>
      <w:ind w:left="462" w:hanging="346"/>
      <w:outlineLvl w:val="0"/>
    </w:pPr>
    <w:rPr>
      <w:rFonts w:ascii="Times New Roman" w:eastAsia="Times New Roman" w:hAnsi="Times New Roman" w:cs="Times New Roman"/>
      <w:b/>
      <w:bCs/>
      <w:sz w:val="24"/>
      <w:szCs w:val="24"/>
      <w:lang w:eastAsia="fr-FR"/>
    </w:rPr>
  </w:style>
  <w:style w:type="paragraph" w:customStyle="1" w:styleId="Titre31">
    <w:name w:val="Titre 31"/>
    <w:basedOn w:val="Normal"/>
    <w:uiPriority w:val="1"/>
    <w:qFormat/>
    <w:rsid w:val="00FF5B42"/>
    <w:pPr>
      <w:widowControl w:val="0"/>
      <w:autoSpaceDE w:val="0"/>
      <w:autoSpaceDN w:val="0"/>
      <w:adjustRightInd w:val="0"/>
      <w:spacing w:after="0" w:line="240" w:lineRule="auto"/>
      <w:ind w:left="116"/>
      <w:outlineLvl w:val="2"/>
    </w:pPr>
    <w:rPr>
      <w:rFonts w:ascii="Times New Roman" w:eastAsia="Times New Roman" w:hAnsi="Times New Roman" w:cs="Times New Roman"/>
      <w:b/>
      <w:bCs/>
      <w:sz w:val="28"/>
      <w:szCs w:val="28"/>
      <w:u w:val="single"/>
      <w:lang w:eastAsia="fr-FR"/>
    </w:rPr>
  </w:style>
  <w:style w:type="paragraph" w:customStyle="1" w:styleId="Titre51">
    <w:name w:val="Titre 51"/>
    <w:basedOn w:val="Normal"/>
    <w:uiPriority w:val="1"/>
    <w:qFormat/>
    <w:rsid w:val="00FF5B42"/>
    <w:pPr>
      <w:widowControl w:val="0"/>
      <w:autoSpaceDE w:val="0"/>
      <w:autoSpaceDN w:val="0"/>
      <w:adjustRightInd w:val="0"/>
      <w:spacing w:before="3" w:after="0" w:line="240" w:lineRule="auto"/>
      <w:ind w:left="116"/>
      <w:outlineLvl w:val="4"/>
    </w:pPr>
    <w:rPr>
      <w:rFonts w:ascii="Book Antiqua" w:eastAsia="Times New Roman" w:hAnsi="Book Antiqua" w:cs="Book Antiqua"/>
      <w:b/>
      <w:bCs/>
      <w:i/>
      <w:iCs/>
      <w:sz w:val="26"/>
      <w:szCs w:val="26"/>
      <w:lang w:eastAsia="fr-FR"/>
    </w:rPr>
  </w:style>
  <w:style w:type="character" w:customStyle="1" w:styleId="ParagraphedelisteCar">
    <w:name w:val="Paragraphe de liste Car"/>
    <w:aliases w:val="Titre 2 - paragraphe Car,lp1 Car,List Paragraph1 Car,Texte-Nelite Car"/>
    <w:link w:val="Paragraphedeliste"/>
    <w:uiPriority w:val="1"/>
    <w:rsid w:val="00FF5B42"/>
    <w:rPr>
      <w:rFonts w:ascii="Calibri" w:eastAsia="Calibri" w:hAnsi="Calibri" w:cs="Arial"/>
      <w:lang w:val="fr-FR"/>
    </w:rPr>
  </w:style>
  <w:style w:type="paragraph" w:customStyle="1" w:styleId="TITRE411">
    <w:name w:val="TITRE411"/>
    <w:basedOn w:val="Normal"/>
    <w:rsid w:val="00FF5B42"/>
    <w:pPr>
      <w:tabs>
        <w:tab w:val="left" w:pos="567"/>
      </w:tabs>
      <w:spacing w:after="0" w:line="240" w:lineRule="auto"/>
    </w:pPr>
    <w:rPr>
      <w:rFonts w:ascii="Century Schoolbook" w:eastAsia="Times New Roman" w:hAnsi="Century Schoolbook" w:cs="Times New Roman"/>
      <w:b/>
      <w:bCs/>
      <w:sz w:val="24"/>
      <w:szCs w:val="24"/>
      <w:lang w:eastAsia="fr-FR"/>
    </w:rPr>
  </w:style>
  <w:style w:type="table" w:customStyle="1" w:styleId="TableGrid1">
    <w:name w:val="Table Grid1"/>
    <w:basedOn w:val="TableauNormal"/>
    <w:uiPriority w:val="59"/>
    <w:rsid w:val="00FF5B42"/>
    <w:pPr>
      <w:spacing w:after="0" w:line="240" w:lineRule="auto"/>
    </w:pPr>
    <w:rPr>
      <w:rFonts w:ascii="Times New Roman" w:eastAsia="Times New Roman" w:hAnsi="Times New Roman" w:cs="Times New Roman"/>
      <w:sz w:val="20"/>
      <w:szCs w:val="20"/>
      <w:lang w:val="fr-FR"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ccentuation">
    <w:name w:val="Emphasis"/>
    <w:basedOn w:val="Policepardfaut"/>
    <w:uiPriority w:val="20"/>
    <w:qFormat/>
    <w:rsid w:val="00C541DF"/>
    <w:rPr>
      <w:i/>
      <w:iCs/>
    </w:rPr>
  </w:style>
  <w:style w:type="table" w:customStyle="1" w:styleId="TableNormal1">
    <w:name w:val="Table Normal1"/>
    <w:uiPriority w:val="2"/>
    <w:semiHidden/>
    <w:unhideWhenUsed/>
    <w:qFormat/>
    <w:rsid w:val="007F26D2"/>
    <w:pPr>
      <w:widowControl w:val="0"/>
      <w:autoSpaceDE w:val="0"/>
      <w:autoSpaceDN w:val="0"/>
      <w:spacing w:after="0" w:line="240" w:lineRule="auto"/>
    </w:pPr>
    <w:rPr>
      <w:rFonts w:eastAsiaTheme="minorHAnsi"/>
    </w:rPr>
    <w:tblPr>
      <w:tblInd w:w="0" w:type="dxa"/>
      <w:tblCellMar>
        <w:top w:w="0" w:type="dxa"/>
        <w:left w:w="0" w:type="dxa"/>
        <w:bottom w:w="0" w:type="dxa"/>
        <w:right w:w="0" w:type="dxa"/>
      </w:tblCellMar>
    </w:tblPr>
  </w:style>
  <w:style w:type="character" w:customStyle="1" w:styleId="Style3Char">
    <w:name w:val="Style3 Char"/>
    <w:link w:val="Style3"/>
    <w:rsid w:val="00B74DB4"/>
    <w:rPr>
      <w:rFonts w:ascii="Comic Sans MS" w:eastAsia="Times New Roman" w:hAnsi="Comic Sans MS" w:cs="Times New Roman"/>
      <w:b/>
      <w:snapToGrid w:val="0"/>
      <w:spacing w:val="-3"/>
      <w:sz w:val="20"/>
      <w:szCs w:val="20"/>
      <w:lang w:val="fr-FR"/>
    </w:rPr>
  </w:style>
  <w:style w:type="table" w:customStyle="1" w:styleId="PlainTable1">
    <w:name w:val="Plain Table 1"/>
    <w:basedOn w:val="TableauNormal"/>
    <w:uiPriority w:val="41"/>
    <w:rsid w:val="00B74DB4"/>
    <w:pPr>
      <w:spacing w:after="0" w:line="240" w:lineRule="auto"/>
    </w:pPr>
    <w:rPr>
      <w:rFonts w:eastAsiaTheme="minorHAnsi"/>
      <w:lang w:val="fr-FR"/>
    </w:r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r="http://schemas.openxmlformats.org/officeDocument/2006/relationships" xmlns:w="http://schemas.openxmlformats.org/wordprocessingml/2006/main">
  <w:divs>
    <w:div w:id="365375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yperlink" Target="http://www.tuneps.tn"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1C9E14E-DF69-4DC1-B8DF-A39DBE8CFC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37</Pages>
  <Words>9315</Words>
  <Characters>51233</Characters>
  <Application>Microsoft Office Word</Application>
  <DocSecurity>0</DocSecurity>
  <Lines>426</Lines>
  <Paragraphs>120</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CAHIER DES CHARGES CONSULTATION INF01/2026 (2 ème publication)</vt:lpstr>
      <vt:lpstr>CAHIER DES CHARGES CONSULTATION N  XX/2026</vt:lpstr>
    </vt:vector>
  </TitlesOfParts>
  <Company>REPUBLIQUE TUNISIENNE</Company>
  <LinksUpToDate>false</LinksUpToDate>
  <CharactersWithSpaces>60428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CONSULTATION INF01/2026 (2 ème publication)</dc:title>
  <dc:subject>Travaux d’installation et de mise en place d’un système de pointage biométrique</dc:subject>
  <dc:creator>Mehdi</dc:creator>
  <cp:lastModifiedBy>Fathi_Achats</cp:lastModifiedBy>
  <cp:revision>7</cp:revision>
  <cp:lastPrinted>2026-03-09T08:40:00Z</cp:lastPrinted>
  <dcterms:created xsi:type="dcterms:W3CDTF">2026-03-28T11:02:00Z</dcterms:created>
  <dcterms:modified xsi:type="dcterms:W3CDTF">2026-08-22T11:16:00Z</dcterms:modified>
</cp:coreProperties>
</file>