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218" w:rsidRPr="007010B5" w:rsidRDefault="005A4218" w:rsidP="005A4218">
      <w:pPr>
        <w:jc w:val="center"/>
        <w:rPr>
          <w:b/>
        </w:rPr>
      </w:pPr>
      <w:r w:rsidRPr="007010B5">
        <w:rPr>
          <w:b/>
          <w:sz w:val="24"/>
        </w:rPr>
        <w:t>REVIEW</w:t>
      </w:r>
    </w:p>
    <w:tbl>
      <w:tblPr>
        <w:tblStyle w:val="TableGrid"/>
        <w:tblW w:w="0" w:type="auto"/>
        <w:tblLook w:val="04A0" w:firstRow="1" w:lastRow="0" w:firstColumn="1" w:lastColumn="0" w:noHBand="0" w:noVBand="1"/>
      </w:tblPr>
      <w:tblGrid>
        <w:gridCol w:w="2067"/>
        <w:gridCol w:w="6949"/>
      </w:tblGrid>
      <w:tr w:rsidR="005A4218" w:rsidRPr="007010B5" w:rsidTr="00D71C6F">
        <w:tc>
          <w:tcPr>
            <w:tcW w:w="2093" w:type="dxa"/>
          </w:tcPr>
          <w:p w:rsidR="005A4218" w:rsidRPr="007010B5" w:rsidRDefault="005A4218" w:rsidP="00D71C6F">
            <w:pPr>
              <w:rPr>
                <w:sz w:val="24"/>
                <w:szCs w:val="24"/>
              </w:rPr>
            </w:pPr>
            <w:r w:rsidRPr="007010B5">
              <w:rPr>
                <w:sz w:val="24"/>
                <w:szCs w:val="24"/>
              </w:rPr>
              <w:t>Title</w:t>
            </w:r>
          </w:p>
        </w:tc>
        <w:tc>
          <w:tcPr>
            <w:tcW w:w="7149" w:type="dxa"/>
          </w:tcPr>
          <w:p w:rsidR="005A4218" w:rsidRPr="00E97A4C" w:rsidRDefault="005A4218" w:rsidP="00D71C6F">
            <w:pPr>
              <w:rPr>
                <w:b/>
                <w:sz w:val="24"/>
                <w:szCs w:val="24"/>
              </w:rPr>
            </w:pPr>
            <w:r w:rsidRPr="00E97A4C">
              <w:rPr>
                <w:b/>
                <w:sz w:val="24"/>
                <w:szCs w:val="24"/>
              </w:rPr>
              <w:t xml:space="preserve">Security in </w:t>
            </w:r>
            <w:r>
              <w:rPr>
                <w:b/>
                <w:sz w:val="24"/>
                <w:szCs w:val="24"/>
              </w:rPr>
              <w:t xml:space="preserve">the </w:t>
            </w:r>
            <w:r w:rsidRPr="00E97A4C">
              <w:rPr>
                <w:b/>
                <w:sz w:val="24"/>
                <w:szCs w:val="24"/>
              </w:rPr>
              <w:t xml:space="preserve">Internet of Things </w:t>
            </w:r>
            <w:r>
              <w:rPr>
                <w:b/>
                <w:sz w:val="24"/>
                <w:szCs w:val="24"/>
              </w:rPr>
              <w:t>: A Review</w:t>
            </w:r>
          </w:p>
          <w:p w:rsidR="005A4218" w:rsidRPr="00E97A4C" w:rsidRDefault="005A4218" w:rsidP="00D71C6F">
            <w:pPr>
              <w:rPr>
                <w:b/>
                <w:sz w:val="24"/>
                <w:szCs w:val="24"/>
              </w:rPr>
            </w:pPr>
          </w:p>
        </w:tc>
      </w:tr>
      <w:tr w:rsidR="005A4218" w:rsidRPr="007010B5" w:rsidTr="00D71C6F">
        <w:tc>
          <w:tcPr>
            <w:tcW w:w="2093" w:type="dxa"/>
          </w:tcPr>
          <w:p w:rsidR="005A4218" w:rsidRPr="007010B5" w:rsidRDefault="005A4218" w:rsidP="00D71C6F">
            <w:pPr>
              <w:rPr>
                <w:sz w:val="24"/>
                <w:szCs w:val="24"/>
              </w:rPr>
            </w:pPr>
            <w:r>
              <w:rPr>
                <w:sz w:val="24"/>
                <w:szCs w:val="24"/>
              </w:rPr>
              <w:t>=</w:t>
            </w:r>
            <w:r w:rsidRPr="007010B5">
              <w:rPr>
                <w:sz w:val="24"/>
                <w:szCs w:val="24"/>
              </w:rPr>
              <w:t xml:space="preserve">Type </w:t>
            </w:r>
          </w:p>
        </w:tc>
        <w:tc>
          <w:tcPr>
            <w:tcW w:w="7149" w:type="dxa"/>
          </w:tcPr>
          <w:p w:rsidR="005A4218" w:rsidRPr="007010B5" w:rsidRDefault="005A4218" w:rsidP="00D71C6F">
            <w:pPr>
              <w:rPr>
                <w:sz w:val="24"/>
                <w:szCs w:val="24"/>
              </w:rPr>
            </w:pPr>
            <w:r w:rsidRPr="005D632C">
              <w:rPr>
                <w:sz w:val="24"/>
                <w:szCs w:val="24"/>
              </w:rPr>
              <w:t>International Conference on Computer Science and Electronics Engineering</w:t>
            </w:r>
            <w:r w:rsidRPr="007010B5">
              <w:rPr>
                <w:sz w:val="24"/>
                <w:szCs w:val="24"/>
              </w:rPr>
              <w:t xml:space="preserve"> </w:t>
            </w:r>
          </w:p>
        </w:tc>
      </w:tr>
      <w:tr w:rsidR="005A4218" w:rsidRPr="007010B5" w:rsidTr="00D71C6F">
        <w:tc>
          <w:tcPr>
            <w:tcW w:w="2093" w:type="dxa"/>
          </w:tcPr>
          <w:p w:rsidR="005A4218" w:rsidRPr="007010B5" w:rsidRDefault="005A4218" w:rsidP="00D71C6F">
            <w:pPr>
              <w:rPr>
                <w:sz w:val="24"/>
                <w:szCs w:val="24"/>
              </w:rPr>
            </w:pPr>
            <w:r w:rsidRPr="007010B5">
              <w:rPr>
                <w:sz w:val="24"/>
                <w:szCs w:val="24"/>
              </w:rPr>
              <w:t>Volume &amp; Page</w:t>
            </w:r>
          </w:p>
        </w:tc>
        <w:tc>
          <w:tcPr>
            <w:tcW w:w="7149" w:type="dxa"/>
          </w:tcPr>
          <w:p w:rsidR="005A4218" w:rsidRPr="00D73FAF" w:rsidRDefault="00D73FAF" w:rsidP="00D71C6F">
            <w:pPr>
              <w:rPr>
                <w:sz w:val="24"/>
                <w:szCs w:val="24"/>
                <w:lang w:val="en-US"/>
              </w:rPr>
            </w:pPr>
            <w:r>
              <w:rPr>
                <w:sz w:val="24"/>
                <w:szCs w:val="24"/>
                <w:lang w:val="en-US"/>
              </w:rPr>
              <w:t>-</w:t>
            </w:r>
            <w:bookmarkStart w:id="0" w:name="_GoBack"/>
            <w:bookmarkEnd w:id="0"/>
          </w:p>
        </w:tc>
      </w:tr>
      <w:tr w:rsidR="005A4218" w:rsidRPr="007010B5" w:rsidTr="00D71C6F">
        <w:tc>
          <w:tcPr>
            <w:tcW w:w="2093" w:type="dxa"/>
          </w:tcPr>
          <w:p w:rsidR="005A4218" w:rsidRPr="007010B5" w:rsidRDefault="005A4218" w:rsidP="00D71C6F">
            <w:pPr>
              <w:rPr>
                <w:sz w:val="24"/>
                <w:szCs w:val="24"/>
              </w:rPr>
            </w:pPr>
            <w:r w:rsidRPr="007010B5">
              <w:rPr>
                <w:sz w:val="24"/>
                <w:szCs w:val="24"/>
              </w:rPr>
              <w:t>Year</w:t>
            </w:r>
          </w:p>
        </w:tc>
        <w:tc>
          <w:tcPr>
            <w:tcW w:w="7149" w:type="dxa"/>
          </w:tcPr>
          <w:p w:rsidR="005A4218" w:rsidRPr="007010B5" w:rsidRDefault="005A4218" w:rsidP="00D71C6F">
            <w:pPr>
              <w:rPr>
                <w:sz w:val="24"/>
                <w:szCs w:val="24"/>
              </w:rPr>
            </w:pPr>
            <w:r w:rsidRPr="005D632C">
              <w:rPr>
                <w:sz w:val="24"/>
                <w:szCs w:val="24"/>
              </w:rPr>
              <w:t>2012</w:t>
            </w:r>
            <w:r w:rsidRPr="005D632C">
              <w:rPr>
                <w:sz w:val="24"/>
                <w:szCs w:val="24"/>
              </w:rPr>
              <w:tab/>
            </w:r>
          </w:p>
        </w:tc>
      </w:tr>
      <w:tr w:rsidR="005A4218" w:rsidRPr="007010B5" w:rsidTr="00D71C6F">
        <w:tc>
          <w:tcPr>
            <w:tcW w:w="2093" w:type="dxa"/>
          </w:tcPr>
          <w:p w:rsidR="005A4218" w:rsidRPr="007010B5" w:rsidRDefault="005A4218" w:rsidP="00D71C6F">
            <w:pPr>
              <w:rPr>
                <w:sz w:val="24"/>
                <w:szCs w:val="24"/>
              </w:rPr>
            </w:pPr>
            <w:r w:rsidRPr="007010B5">
              <w:rPr>
                <w:sz w:val="24"/>
                <w:szCs w:val="24"/>
              </w:rPr>
              <w:t>Author</w:t>
            </w:r>
          </w:p>
        </w:tc>
        <w:tc>
          <w:tcPr>
            <w:tcW w:w="7149" w:type="dxa"/>
          </w:tcPr>
          <w:p w:rsidR="005A4218" w:rsidRDefault="005A4218" w:rsidP="00D71C6F">
            <w:pPr>
              <w:rPr>
                <w:sz w:val="24"/>
                <w:szCs w:val="24"/>
              </w:rPr>
            </w:pPr>
            <w:r w:rsidRPr="00EE11A0">
              <w:rPr>
                <w:sz w:val="24"/>
                <w:szCs w:val="24"/>
              </w:rPr>
              <w:t>Hui Suoa, Jiafu Wan</w:t>
            </w:r>
            <w:r>
              <w:rPr>
                <w:sz w:val="24"/>
                <w:szCs w:val="24"/>
              </w:rPr>
              <w:t>a,b</w:t>
            </w:r>
          </w:p>
          <w:p w:rsidR="005A4218" w:rsidRPr="007010B5" w:rsidRDefault="005A4218" w:rsidP="00D71C6F">
            <w:pPr>
              <w:spacing w:line="0" w:lineRule="atLeast"/>
              <w:rPr>
                <w:sz w:val="24"/>
                <w:szCs w:val="24"/>
              </w:rPr>
            </w:pPr>
            <w:r w:rsidRPr="00EE11A0">
              <w:rPr>
                <w:sz w:val="24"/>
                <w:szCs w:val="24"/>
              </w:rPr>
              <w:t>Caifeng Zoua, Jianqi Liu</w:t>
            </w:r>
            <w:r>
              <w:rPr>
                <w:sz w:val="24"/>
                <w:szCs w:val="24"/>
              </w:rPr>
              <w:t>a</w:t>
            </w:r>
          </w:p>
        </w:tc>
      </w:tr>
      <w:tr w:rsidR="005A4218" w:rsidRPr="007010B5" w:rsidTr="00D71C6F">
        <w:tc>
          <w:tcPr>
            <w:tcW w:w="2093" w:type="dxa"/>
          </w:tcPr>
          <w:p w:rsidR="005A4218" w:rsidRPr="007010B5" w:rsidRDefault="005A4218" w:rsidP="00D71C6F">
            <w:pPr>
              <w:rPr>
                <w:sz w:val="24"/>
                <w:szCs w:val="24"/>
              </w:rPr>
            </w:pPr>
            <w:r>
              <w:rPr>
                <w:sz w:val="24"/>
                <w:szCs w:val="24"/>
              </w:rPr>
              <w:t>Reviewer</w:t>
            </w:r>
          </w:p>
        </w:tc>
        <w:tc>
          <w:tcPr>
            <w:tcW w:w="7149" w:type="dxa"/>
          </w:tcPr>
          <w:p w:rsidR="005A4218" w:rsidRPr="007010B5" w:rsidRDefault="005A4218" w:rsidP="00D71C6F">
            <w:pPr>
              <w:rPr>
                <w:sz w:val="24"/>
                <w:szCs w:val="24"/>
              </w:rPr>
            </w:pPr>
            <w:r>
              <w:rPr>
                <w:sz w:val="24"/>
                <w:szCs w:val="24"/>
              </w:rPr>
              <w:t xml:space="preserve">Hendri Purnomo ,  </w:t>
            </w:r>
            <w:r w:rsidRPr="00334889">
              <w:rPr>
                <w:sz w:val="24"/>
                <w:szCs w:val="24"/>
              </w:rPr>
              <w:t>Asep Irawan</w:t>
            </w:r>
            <w:r>
              <w:rPr>
                <w:sz w:val="24"/>
                <w:szCs w:val="24"/>
              </w:rPr>
              <w:t xml:space="preserve">, </w:t>
            </w:r>
            <w:r w:rsidRPr="00334889">
              <w:rPr>
                <w:sz w:val="24"/>
                <w:szCs w:val="24"/>
              </w:rPr>
              <w:t>Danang A.M</w:t>
            </w:r>
            <w:r>
              <w:rPr>
                <w:sz w:val="24"/>
                <w:szCs w:val="24"/>
              </w:rPr>
              <w:t xml:space="preserve">, </w:t>
            </w:r>
            <w:r w:rsidRPr="00334889">
              <w:rPr>
                <w:sz w:val="24"/>
                <w:szCs w:val="24"/>
              </w:rPr>
              <w:t>Tetra P</w:t>
            </w:r>
            <w:r>
              <w:rPr>
                <w:sz w:val="24"/>
                <w:szCs w:val="24"/>
              </w:rPr>
              <w:t>raja</w:t>
            </w:r>
            <w:r w:rsidRPr="00334889">
              <w:rPr>
                <w:sz w:val="24"/>
                <w:szCs w:val="24"/>
              </w:rPr>
              <w:t>.U</w:t>
            </w:r>
          </w:p>
        </w:tc>
      </w:tr>
      <w:tr w:rsidR="005A4218" w:rsidRPr="007010B5" w:rsidTr="00D71C6F">
        <w:tc>
          <w:tcPr>
            <w:tcW w:w="2093" w:type="dxa"/>
          </w:tcPr>
          <w:p w:rsidR="005A4218" w:rsidRDefault="005A4218" w:rsidP="00D71C6F">
            <w:pPr>
              <w:rPr>
                <w:sz w:val="24"/>
                <w:szCs w:val="24"/>
              </w:rPr>
            </w:pPr>
            <w:r>
              <w:rPr>
                <w:sz w:val="24"/>
                <w:szCs w:val="24"/>
              </w:rPr>
              <w:t>Date</w:t>
            </w:r>
          </w:p>
        </w:tc>
        <w:tc>
          <w:tcPr>
            <w:tcW w:w="7149" w:type="dxa"/>
          </w:tcPr>
          <w:p w:rsidR="005A4218" w:rsidRPr="007010B5" w:rsidRDefault="005A4218" w:rsidP="00D71C6F">
            <w:pPr>
              <w:rPr>
                <w:sz w:val="24"/>
                <w:szCs w:val="24"/>
              </w:rPr>
            </w:pPr>
            <w:r>
              <w:rPr>
                <w:sz w:val="24"/>
                <w:szCs w:val="24"/>
              </w:rPr>
              <w:t>25 November 2019</w:t>
            </w:r>
          </w:p>
        </w:tc>
      </w:tr>
      <w:tr w:rsidR="005A4218" w:rsidRPr="007010B5" w:rsidTr="00D71C6F">
        <w:tc>
          <w:tcPr>
            <w:tcW w:w="2093" w:type="dxa"/>
          </w:tcPr>
          <w:p w:rsidR="005A4218" w:rsidRDefault="005A4218" w:rsidP="00D71C6F">
            <w:pPr>
              <w:rPr>
                <w:sz w:val="24"/>
                <w:szCs w:val="24"/>
              </w:rPr>
            </w:pPr>
            <w:r>
              <w:rPr>
                <w:sz w:val="24"/>
                <w:szCs w:val="24"/>
              </w:rPr>
              <w:t xml:space="preserve">Introduction </w:t>
            </w:r>
          </w:p>
        </w:tc>
        <w:tc>
          <w:tcPr>
            <w:tcW w:w="7149" w:type="dxa"/>
          </w:tcPr>
          <w:p w:rsidR="005A4218" w:rsidRDefault="005A4218" w:rsidP="005A4218">
            <w:pPr>
              <w:pStyle w:val="ListParagraph"/>
              <w:numPr>
                <w:ilvl w:val="0"/>
                <w:numId w:val="2"/>
              </w:numPr>
            </w:pPr>
            <w:r>
              <w:t xml:space="preserve">Internet of things is </w:t>
            </w:r>
            <w:r w:rsidRPr="002D4B32">
              <w:t>a concept where internet connectivity can exchange information with each other with the objects that are around it</w:t>
            </w:r>
          </w:p>
          <w:p w:rsidR="005A4218" w:rsidRDefault="005A4218" w:rsidP="005A4218">
            <w:pPr>
              <w:pStyle w:val="ListParagraph"/>
              <w:numPr>
                <w:ilvl w:val="0"/>
                <w:numId w:val="2"/>
              </w:numPr>
            </w:pPr>
            <w:r w:rsidRPr="00F00904">
              <w:t>security hole on iot</w:t>
            </w:r>
            <w:r>
              <w:t xml:space="preserve"> ( munication data, hardware device, web service, aplication)</w:t>
            </w:r>
          </w:p>
          <w:p w:rsidR="005A4218" w:rsidRPr="007C6C29" w:rsidRDefault="005A4218" w:rsidP="005A4218">
            <w:pPr>
              <w:pStyle w:val="ListParagraph"/>
              <w:numPr>
                <w:ilvl w:val="0"/>
                <w:numId w:val="2"/>
              </w:numPr>
            </w:pPr>
            <w:r w:rsidRPr="00F00904">
              <w:t>type of attack on iot</w:t>
            </w:r>
            <w:r>
              <w:t xml:space="preserve"> (DDOS, </w:t>
            </w:r>
            <w:r>
              <w:rPr>
                <w:rFonts w:ascii="Arial" w:hAnsi="Arial" w:cs="Arial"/>
                <w:color w:val="222222"/>
                <w:shd w:val="clear" w:color="auto" w:fill="FFFFFF"/>
              </w:rPr>
              <w:t> </w:t>
            </w:r>
            <w:r w:rsidRPr="007C6C29">
              <w:rPr>
                <w:rFonts w:cstheme="minorHAnsi"/>
                <w:color w:val="222222"/>
                <w:shd w:val="clear" w:color="auto" w:fill="FFFFFF"/>
              </w:rPr>
              <w:t>Brute Force Attack, Sql injection</w:t>
            </w:r>
            <w:r>
              <w:rPr>
                <w:rFonts w:cstheme="minorHAnsi"/>
                <w:color w:val="222222"/>
                <w:shd w:val="clear" w:color="auto" w:fill="FFFFFF"/>
              </w:rPr>
              <w:t xml:space="preserve"> etc.</w:t>
            </w:r>
            <w:r>
              <w:rPr>
                <w:rFonts w:ascii="Arial" w:hAnsi="Arial" w:cs="Arial"/>
                <w:color w:val="222222"/>
                <w:shd w:val="clear" w:color="auto" w:fill="FFFFFF"/>
              </w:rPr>
              <w:t>)</w:t>
            </w:r>
          </w:p>
          <w:p w:rsidR="005A4218" w:rsidRPr="00F00904" w:rsidRDefault="005A4218" w:rsidP="005A4218">
            <w:pPr>
              <w:pStyle w:val="ListParagraph"/>
              <w:numPr>
                <w:ilvl w:val="0"/>
                <w:numId w:val="2"/>
              </w:numPr>
            </w:pPr>
            <w:r>
              <w:t>solution to overcome attacks</w:t>
            </w:r>
          </w:p>
        </w:tc>
      </w:tr>
      <w:tr w:rsidR="005A4218" w:rsidRPr="007010B5" w:rsidTr="00D71C6F">
        <w:tc>
          <w:tcPr>
            <w:tcW w:w="2093" w:type="dxa"/>
          </w:tcPr>
          <w:p w:rsidR="005A4218" w:rsidRPr="007010B5" w:rsidRDefault="005A4218" w:rsidP="00D71C6F">
            <w:pPr>
              <w:rPr>
                <w:sz w:val="24"/>
                <w:szCs w:val="24"/>
              </w:rPr>
            </w:pPr>
            <w:r w:rsidRPr="007010B5">
              <w:rPr>
                <w:sz w:val="24"/>
                <w:szCs w:val="24"/>
              </w:rPr>
              <w:t>Objective(s)</w:t>
            </w:r>
          </w:p>
        </w:tc>
        <w:tc>
          <w:tcPr>
            <w:tcW w:w="7149" w:type="dxa"/>
          </w:tcPr>
          <w:p w:rsidR="005A4218" w:rsidRDefault="005A4218" w:rsidP="00D71C6F">
            <w:pPr>
              <w:rPr>
                <w:sz w:val="24"/>
                <w:szCs w:val="24"/>
              </w:rPr>
            </w:pPr>
            <w:r w:rsidRPr="00EE11A0">
              <w:rPr>
                <w:sz w:val="24"/>
                <w:szCs w:val="24"/>
              </w:rPr>
              <w:t xml:space="preserve">The research </w:t>
            </w:r>
            <w:r>
              <w:rPr>
                <w:sz w:val="24"/>
                <w:szCs w:val="24"/>
              </w:rPr>
              <w:t xml:space="preserve">is to show the </w:t>
            </w:r>
            <w:r w:rsidRPr="00EE11A0">
              <w:rPr>
                <w:sz w:val="24"/>
                <w:szCs w:val="24"/>
              </w:rPr>
              <w:t xml:space="preserve">status of key technologies including </w:t>
            </w:r>
            <w:r>
              <w:rPr>
                <w:sz w:val="24"/>
                <w:szCs w:val="24"/>
              </w:rPr>
              <w:t xml:space="preserve">: </w:t>
            </w:r>
          </w:p>
          <w:p w:rsidR="005A4218" w:rsidRDefault="005A4218" w:rsidP="00D71C6F">
            <w:pPr>
              <w:rPr>
                <w:sz w:val="24"/>
                <w:szCs w:val="24"/>
              </w:rPr>
            </w:pPr>
            <w:r w:rsidRPr="00EE11A0">
              <w:rPr>
                <w:sz w:val="24"/>
                <w:szCs w:val="24"/>
              </w:rPr>
              <w:t>encryption mechanism</w:t>
            </w:r>
          </w:p>
          <w:p w:rsidR="005A4218" w:rsidRDefault="005A4218" w:rsidP="00D71C6F">
            <w:pPr>
              <w:rPr>
                <w:sz w:val="24"/>
                <w:szCs w:val="24"/>
              </w:rPr>
            </w:pPr>
            <w:r w:rsidRPr="00EE11A0">
              <w:rPr>
                <w:sz w:val="24"/>
                <w:szCs w:val="24"/>
              </w:rPr>
              <w:t>communication security</w:t>
            </w:r>
          </w:p>
          <w:p w:rsidR="005A4218" w:rsidRDefault="005A4218" w:rsidP="00D71C6F">
            <w:pPr>
              <w:rPr>
                <w:sz w:val="24"/>
                <w:szCs w:val="24"/>
              </w:rPr>
            </w:pPr>
            <w:r w:rsidRPr="00EE11A0">
              <w:rPr>
                <w:sz w:val="24"/>
                <w:szCs w:val="24"/>
              </w:rPr>
              <w:t xml:space="preserve">protecting sensor data </w:t>
            </w:r>
          </w:p>
          <w:p w:rsidR="005A4218" w:rsidRPr="007010B5" w:rsidRDefault="005A4218" w:rsidP="00D71C6F">
            <w:pPr>
              <w:rPr>
                <w:sz w:val="24"/>
                <w:szCs w:val="24"/>
              </w:rPr>
            </w:pPr>
            <w:r w:rsidRPr="00EE11A0">
              <w:rPr>
                <w:sz w:val="24"/>
                <w:szCs w:val="24"/>
              </w:rPr>
              <w:t>cryptographic algorithms</w:t>
            </w:r>
          </w:p>
        </w:tc>
      </w:tr>
      <w:tr w:rsidR="005A4218" w:rsidRPr="007010B5" w:rsidTr="00D71C6F">
        <w:tc>
          <w:tcPr>
            <w:tcW w:w="2093" w:type="dxa"/>
          </w:tcPr>
          <w:p w:rsidR="005A4218" w:rsidRPr="007010B5" w:rsidRDefault="005A4218" w:rsidP="00D71C6F">
            <w:pPr>
              <w:rPr>
                <w:sz w:val="24"/>
                <w:szCs w:val="24"/>
              </w:rPr>
            </w:pPr>
            <w:r>
              <w:rPr>
                <w:sz w:val="24"/>
                <w:szCs w:val="24"/>
              </w:rPr>
              <w:t>Conclution</w:t>
            </w:r>
          </w:p>
        </w:tc>
        <w:tc>
          <w:tcPr>
            <w:tcW w:w="7149" w:type="dxa"/>
          </w:tcPr>
          <w:p w:rsidR="005A4218" w:rsidRPr="00EE11A0" w:rsidRDefault="005A4218" w:rsidP="00D71C6F">
            <w:pPr>
              <w:rPr>
                <w:sz w:val="24"/>
                <w:szCs w:val="24"/>
              </w:rPr>
            </w:pPr>
            <w:r w:rsidRPr="00EE11A0">
              <w:rPr>
                <w:sz w:val="24"/>
                <w:szCs w:val="24"/>
              </w:rPr>
              <w:t>Brief review</w:t>
            </w:r>
            <w:r>
              <w:rPr>
                <w:sz w:val="24"/>
                <w:szCs w:val="24"/>
              </w:rPr>
              <w:t xml:space="preserve"> of</w:t>
            </w:r>
            <w:r w:rsidRPr="00EE11A0">
              <w:rPr>
                <w:sz w:val="24"/>
                <w:szCs w:val="24"/>
              </w:rPr>
              <w:t xml:space="preserve"> the research progress of IoT</w:t>
            </w:r>
            <w:r>
              <w:rPr>
                <w:sz w:val="24"/>
                <w:szCs w:val="24"/>
              </w:rPr>
              <w:t xml:space="preserve"> about</w:t>
            </w:r>
            <w:r w:rsidRPr="00EE11A0">
              <w:rPr>
                <w:sz w:val="24"/>
                <w:szCs w:val="24"/>
              </w:rPr>
              <w:t xml:space="preserve"> the security. By means of deeply analyzing the security architecture and features, the security requirements are given..</w:t>
            </w:r>
          </w:p>
          <w:p w:rsidR="005A4218" w:rsidRPr="007010B5" w:rsidRDefault="005A4218" w:rsidP="00D71C6F">
            <w:pPr>
              <w:rPr>
                <w:sz w:val="24"/>
                <w:szCs w:val="24"/>
              </w:rPr>
            </w:pPr>
          </w:p>
        </w:tc>
      </w:tr>
    </w:tbl>
    <w:p w:rsidR="005A4218" w:rsidRDefault="005A4218" w:rsidP="004A393C">
      <w:pPr>
        <w:jc w:val="center"/>
        <w:rPr>
          <w:b/>
          <w:sz w:val="24"/>
        </w:rPr>
      </w:pPr>
      <w:r>
        <w:rPr>
          <w:b/>
          <w:sz w:val="24"/>
        </w:rPr>
        <w:br w:type="page"/>
      </w:r>
    </w:p>
    <w:p w:rsidR="004A393C" w:rsidRDefault="004A393C" w:rsidP="004A393C">
      <w:pPr>
        <w:jc w:val="center"/>
        <w:rPr>
          <w:b/>
        </w:rPr>
      </w:pPr>
      <w:r>
        <w:rPr>
          <w:b/>
          <w:sz w:val="24"/>
        </w:rPr>
        <w:t>REVIEW</w:t>
      </w:r>
    </w:p>
    <w:tbl>
      <w:tblPr>
        <w:tblStyle w:val="TableGrid"/>
        <w:tblW w:w="0" w:type="auto"/>
        <w:tblLook w:val="04A0" w:firstRow="1" w:lastRow="0" w:firstColumn="1" w:lastColumn="0" w:noHBand="0" w:noVBand="1"/>
      </w:tblPr>
      <w:tblGrid>
        <w:gridCol w:w="2072"/>
        <w:gridCol w:w="6944"/>
      </w:tblGrid>
      <w:tr w:rsidR="004A393C" w:rsidTr="000138C0">
        <w:tc>
          <w:tcPr>
            <w:tcW w:w="2093" w:type="dxa"/>
          </w:tcPr>
          <w:p w:rsidR="004A393C" w:rsidRDefault="004A393C" w:rsidP="000138C0">
            <w:pPr>
              <w:rPr>
                <w:sz w:val="24"/>
                <w:szCs w:val="24"/>
              </w:rPr>
            </w:pPr>
            <w:r>
              <w:rPr>
                <w:sz w:val="24"/>
                <w:szCs w:val="24"/>
              </w:rPr>
              <w:t>Title</w:t>
            </w:r>
          </w:p>
        </w:tc>
        <w:tc>
          <w:tcPr>
            <w:tcW w:w="7149" w:type="dxa"/>
          </w:tcPr>
          <w:p w:rsidR="004A393C" w:rsidRDefault="004A393C" w:rsidP="000138C0">
            <w:pPr>
              <w:rPr>
                <w:b/>
                <w:sz w:val="24"/>
                <w:szCs w:val="24"/>
              </w:rPr>
            </w:pPr>
            <w:r>
              <w:rPr>
                <w:b/>
                <w:sz w:val="24"/>
                <w:szCs w:val="24"/>
              </w:rPr>
              <w:t>Vulnerabilities of Fingerprints Authentication Systems and Their Securities</w:t>
            </w:r>
          </w:p>
          <w:p w:rsidR="004A393C" w:rsidRDefault="004A393C" w:rsidP="000138C0">
            <w:pPr>
              <w:rPr>
                <w:b/>
                <w:sz w:val="24"/>
                <w:szCs w:val="24"/>
              </w:rPr>
            </w:pPr>
          </w:p>
        </w:tc>
      </w:tr>
      <w:tr w:rsidR="004A393C" w:rsidTr="000138C0">
        <w:tc>
          <w:tcPr>
            <w:tcW w:w="2093" w:type="dxa"/>
          </w:tcPr>
          <w:p w:rsidR="004A393C" w:rsidRDefault="004A393C" w:rsidP="000138C0">
            <w:pPr>
              <w:rPr>
                <w:sz w:val="24"/>
                <w:szCs w:val="24"/>
              </w:rPr>
            </w:pPr>
            <w:r>
              <w:rPr>
                <w:sz w:val="24"/>
                <w:szCs w:val="24"/>
              </w:rPr>
              <w:t xml:space="preserve">Type </w:t>
            </w:r>
          </w:p>
        </w:tc>
        <w:tc>
          <w:tcPr>
            <w:tcW w:w="7149" w:type="dxa"/>
          </w:tcPr>
          <w:p w:rsidR="004A393C" w:rsidRDefault="004A393C" w:rsidP="000138C0">
            <w:pPr>
              <w:rPr>
                <w:sz w:val="24"/>
                <w:szCs w:val="24"/>
              </w:rPr>
            </w:pPr>
            <w:bookmarkStart w:id="1" w:name="page1"/>
            <w:bookmarkEnd w:id="1"/>
            <w:r>
              <w:rPr>
                <w:sz w:val="24"/>
                <w:szCs w:val="24"/>
              </w:rPr>
              <w:t>International Journal of Computer Science and Information Security (IJCSIS)</w:t>
            </w:r>
          </w:p>
        </w:tc>
      </w:tr>
      <w:tr w:rsidR="004A393C" w:rsidTr="000138C0">
        <w:tc>
          <w:tcPr>
            <w:tcW w:w="2093" w:type="dxa"/>
          </w:tcPr>
          <w:p w:rsidR="004A393C" w:rsidRDefault="004A393C" w:rsidP="000138C0">
            <w:pPr>
              <w:rPr>
                <w:sz w:val="24"/>
                <w:szCs w:val="24"/>
              </w:rPr>
            </w:pPr>
            <w:r>
              <w:rPr>
                <w:sz w:val="24"/>
                <w:szCs w:val="24"/>
              </w:rPr>
              <w:t>Volume &amp; Page</w:t>
            </w:r>
          </w:p>
        </w:tc>
        <w:tc>
          <w:tcPr>
            <w:tcW w:w="7149" w:type="dxa"/>
          </w:tcPr>
          <w:p w:rsidR="004A393C" w:rsidRDefault="004A393C" w:rsidP="000138C0">
            <w:pPr>
              <w:rPr>
                <w:sz w:val="24"/>
                <w:szCs w:val="24"/>
              </w:rPr>
            </w:pPr>
            <w:r>
              <w:rPr>
                <w:sz w:val="24"/>
                <w:szCs w:val="24"/>
              </w:rPr>
              <w:t xml:space="preserve">Vol. 16, No. 3 </w:t>
            </w:r>
          </w:p>
        </w:tc>
      </w:tr>
      <w:tr w:rsidR="004A393C" w:rsidTr="000138C0">
        <w:tc>
          <w:tcPr>
            <w:tcW w:w="2093" w:type="dxa"/>
          </w:tcPr>
          <w:p w:rsidR="004A393C" w:rsidRDefault="004A393C" w:rsidP="000138C0">
            <w:pPr>
              <w:rPr>
                <w:sz w:val="24"/>
                <w:szCs w:val="24"/>
              </w:rPr>
            </w:pPr>
            <w:r>
              <w:rPr>
                <w:sz w:val="24"/>
                <w:szCs w:val="24"/>
              </w:rPr>
              <w:t>Year</w:t>
            </w:r>
          </w:p>
        </w:tc>
        <w:tc>
          <w:tcPr>
            <w:tcW w:w="7149" w:type="dxa"/>
          </w:tcPr>
          <w:p w:rsidR="004A393C" w:rsidRDefault="004A393C" w:rsidP="000138C0">
            <w:pPr>
              <w:rPr>
                <w:sz w:val="24"/>
                <w:szCs w:val="24"/>
              </w:rPr>
            </w:pPr>
            <w:r>
              <w:rPr>
                <w:sz w:val="24"/>
                <w:szCs w:val="24"/>
              </w:rPr>
              <w:t>2018</w:t>
            </w:r>
          </w:p>
        </w:tc>
      </w:tr>
      <w:tr w:rsidR="004A393C" w:rsidTr="000138C0">
        <w:tc>
          <w:tcPr>
            <w:tcW w:w="2093" w:type="dxa"/>
          </w:tcPr>
          <w:p w:rsidR="004A393C" w:rsidRDefault="004A393C" w:rsidP="000138C0">
            <w:pPr>
              <w:rPr>
                <w:sz w:val="24"/>
                <w:szCs w:val="24"/>
              </w:rPr>
            </w:pPr>
            <w:r>
              <w:rPr>
                <w:sz w:val="24"/>
                <w:szCs w:val="24"/>
              </w:rPr>
              <w:t>Author</w:t>
            </w:r>
          </w:p>
        </w:tc>
        <w:tc>
          <w:tcPr>
            <w:tcW w:w="7149" w:type="dxa"/>
          </w:tcPr>
          <w:p w:rsidR="004A393C" w:rsidRDefault="004A393C" w:rsidP="000138C0">
            <w:pPr>
              <w:rPr>
                <w:sz w:val="24"/>
                <w:szCs w:val="24"/>
              </w:rPr>
            </w:pPr>
            <w:r>
              <w:rPr>
                <w:sz w:val="24"/>
                <w:szCs w:val="24"/>
              </w:rPr>
              <w:t>Tanjarul Islam Mishu</w:t>
            </w:r>
          </w:p>
          <w:p w:rsidR="004A393C" w:rsidRDefault="004A393C" w:rsidP="000138C0">
            <w:pPr>
              <w:rPr>
                <w:sz w:val="24"/>
                <w:szCs w:val="24"/>
              </w:rPr>
            </w:pPr>
            <w:r>
              <w:rPr>
                <w:sz w:val="24"/>
                <w:szCs w:val="24"/>
              </w:rPr>
              <w:t>Dr. Md. Mijanur Rahman</w:t>
            </w:r>
          </w:p>
          <w:p w:rsidR="004A393C" w:rsidRDefault="004A393C" w:rsidP="000138C0">
            <w:pPr>
              <w:rPr>
                <w:sz w:val="24"/>
                <w:szCs w:val="24"/>
              </w:rPr>
            </w:pPr>
          </w:p>
        </w:tc>
      </w:tr>
      <w:tr w:rsidR="004A393C" w:rsidTr="000138C0">
        <w:tc>
          <w:tcPr>
            <w:tcW w:w="2093" w:type="dxa"/>
          </w:tcPr>
          <w:p w:rsidR="004A393C" w:rsidRDefault="004A393C" w:rsidP="000138C0">
            <w:pPr>
              <w:rPr>
                <w:sz w:val="24"/>
                <w:szCs w:val="24"/>
              </w:rPr>
            </w:pPr>
            <w:r>
              <w:rPr>
                <w:sz w:val="24"/>
                <w:szCs w:val="24"/>
              </w:rPr>
              <w:t>Reviewer</w:t>
            </w:r>
          </w:p>
        </w:tc>
        <w:tc>
          <w:tcPr>
            <w:tcW w:w="7149" w:type="dxa"/>
          </w:tcPr>
          <w:p w:rsidR="004A393C" w:rsidRDefault="004A393C" w:rsidP="000138C0">
            <w:pPr>
              <w:rPr>
                <w:sz w:val="24"/>
                <w:szCs w:val="24"/>
              </w:rPr>
            </w:pPr>
            <w:r>
              <w:rPr>
                <w:sz w:val="24"/>
                <w:szCs w:val="24"/>
              </w:rPr>
              <w:t>Hendri Purnomo</w:t>
            </w:r>
          </w:p>
        </w:tc>
      </w:tr>
      <w:tr w:rsidR="004A393C" w:rsidTr="000138C0">
        <w:tc>
          <w:tcPr>
            <w:tcW w:w="2093" w:type="dxa"/>
          </w:tcPr>
          <w:p w:rsidR="004A393C" w:rsidRDefault="004A393C" w:rsidP="000138C0">
            <w:pPr>
              <w:rPr>
                <w:sz w:val="24"/>
                <w:szCs w:val="24"/>
              </w:rPr>
            </w:pPr>
            <w:r>
              <w:rPr>
                <w:sz w:val="24"/>
                <w:szCs w:val="24"/>
              </w:rPr>
              <w:t>Date</w:t>
            </w:r>
          </w:p>
        </w:tc>
        <w:tc>
          <w:tcPr>
            <w:tcW w:w="7149" w:type="dxa"/>
          </w:tcPr>
          <w:p w:rsidR="004A393C" w:rsidRDefault="004A393C" w:rsidP="004A393C">
            <w:pPr>
              <w:rPr>
                <w:sz w:val="24"/>
                <w:szCs w:val="24"/>
              </w:rPr>
            </w:pPr>
            <w:r>
              <w:rPr>
                <w:sz w:val="24"/>
                <w:szCs w:val="24"/>
              </w:rPr>
              <w:t>06 December 2019</w:t>
            </w:r>
          </w:p>
        </w:tc>
      </w:tr>
      <w:tr w:rsidR="004A393C" w:rsidTr="000138C0">
        <w:tc>
          <w:tcPr>
            <w:tcW w:w="2093" w:type="dxa"/>
          </w:tcPr>
          <w:p w:rsidR="004A393C" w:rsidRDefault="004A393C" w:rsidP="000138C0">
            <w:pPr>
              <w:rPr>
                <w:sz w:val="24"/>
                <w:szCs w:val="24"/>
              </w:rPr>
            </w:pPr>
            <w:r>
              <w:rPr>
                <w:sz w:val="24"/>
                <w:szCs w:val="24"/>
              </w:rPr>
              <w:t>Objective(s)</w:t>
            </w:r>
          </w:p>
        </w:tc>
        <w:tc>
          <w:tcPr>
            <w:tcW w:w="7149" w:type="dxa"/>
          </w:tcPr>
          <w:p w:rsidR="004A393C" w:rsidRDefault="004A393C" w:rsidP="004A393C">
            <w:pPr>
              <w:rPr>
                <w:sz w:val="24"/>
                <w:szCs w:val="24"/>
              </w:rPr>
            </w:pPr>
            <w:r>
              <w:rPr>
                <w:sz w:val="24"/>
                <w:szCs w:val="24"/>
              </w:rPr>
              <w:t>The objective of the study is to summerize the vulnerabilities of fingerprint authentication system and to highlight the types of securities available agains those challenges.</w:t>
            </w:r>
          </w:p>
        </w:tc>
      </w:tr>
      <w:tr w:rsidR="004A393C" w:rsidTr="000138C0">
        <w:tc>
          <w:tcPr>
            <w:tcW w:w="2093" w:type="dxa"/>
          </w:tcPr>
          <w:p w:rsidR="004A393C" w:rsidRDefault="004A393C" w:rsidP="000138C0">
            <w:pPr>
              <w:rPr>
                <w:sz w:val="24"/>
                <w:szCs w:val="24"/>
              </w:rPr>
            </w:pPr>
            <w:r>
              <w:rPr>
                <w:sz w:val="24"/>
                <w:szCs w:val="24"/>
              </w:rPr>
              <w:t>Subject</w:t>
            </w:r>
          </w:p>
        </w:tc>
        <w:tc>
          <w:tcPr>
            <w:tcW w:w="7149" w:type="dxa"/>
          </w:tcPr>
          <w:p w:rsidR="004A393C" w:rsidRPr="004A393C" w:rsidRDefault="004A393C" w:rsidP="000138C0">
            <w:r>
              <w:rPr>
                <w:sz w:val="24"/>
                <w:szCs w:val="24"/>
              </w:rPr>
              <w:t xml:space="preserve">Types of attacks on fingerprints systemz: </w:t>
            </w:r>
            <w:r>
              <w:t>Fake Biometric, Replay Attack, Override Feature Extractor, Synthesized Feature Set, Override Matcher, . Template Database Attack, Database-Matcher Channel Attack, Override Final Decision</w:t>
            </w:r>
          </w:p>
        </w:tc>
      </w:tr>
      <w:tr w:rsidR="004A393C" w:rsidTr="000138C0">
        <w:tc>
          <w:tcPr>
            <w:tcW w:w="2093" w:type="dxa"/>
          </w:tcPr>
          <w:p w:rsidR="004A393C" w:rsidRDefault="004A393C" w:rsidP="000138C0">
            <w:pPr>
              <w:rPr>
                <w:sz w:val="24"/>
                <w:szCs w:val="24"/>
              </w:rPr>
            </w:pPr>
            <w:r>
              <w:rPr>
                <w:sz w:val="24"/>
                <w:szCs w:val="24"/>
              </w:rPr>
              <w:t>Strength(s)</w:t>
            </w:r>
          </w:p>
        </w:tc>
        <w:tc>
          <w:tcPr>
            <w:tcW w:w="7149" w:type="dxa"/>
          </w:tcPr>
          <w:p w:rsidR="004A393C" w:rsidRPr="004A393C" w:rsidRDefault="004A393C" w:rsidP="004A393C">
            <w:pPr>
              <w:pStyle w:val="ListParagraph"/>
              <w:numPr>
                <w:ilvl w:val="0"/>
                <w:numId w:val="1"/>
              </w:numPr>
              <w:ind w:left="317" w:hanging="283"/>
              <w:rPr>
                <w:sz w:val="24"/>
                <w:szCs w:val="24"/>
              </w:rPr>
            </w:pPr>
            <w:r>
              <w:t>This study conveys a prominent analysis on the vulnerabilities of Fingerprint Authentication System of each point of the model and shows the effective security system existing now. This work brings vulnerabilities and securities, compacted together, of fingerprint authentication system. Different types of attack such as fake biometric, replay data, synthesized feature set and template database have been explained about how they occur.</w:t>
            </w:r>
          </w:p>
          <w:p w:rsidR="004A393C" w:rsidRPr="004A393C" w:rsidRDefault="004A393C" w:rsidP="004A393C">
            <w:pPr>
              <w:pStyle w:val="ListParagraph"/>
              <w:numPr>
                <w:ilvl w:val="0"/>
                <w:numId w:val="1"/>
              </w:numPr>
              <w:ind w:left="317" w:hanging="283"/>
              <w:rPr>
                <w:sz w:val="24"/>
                <w:szCs w:val="24"/>
              </w:rPr>
            </w:pPr>
            <w:r>
              <w:t>The paper also contains the prevention techniques against the corresponding attacks.</w:t>
            </w:r>
          </w:p>
          <w:p w:rsidR="004A393C" w:rsidRPr="004A393C" w:rsidRDefault="004A393C" w:rsidP="004A393C">
            <w:pPr>
              <w:pStyle w:val="ListParagraph"/>
              <w:numPr>
                <w:ilvl w:val="0"/>
                <w:numId w:val="1"/>
              </w:numPr>
              <w:ind w:left="317" w:hanging="283"/>
              <w:rPr>
                <w:sz w:val="24"/>
                <w:szCs w:val="24"/>
              </w:rPr>
            </w:pPr>
            <w:r>
              <w:t>This paper even shows very small attempts taken such as match on card for the security of fingerprint template.</w:t>
            </w:r>
          </w:p>
        </w:tc>
      </w:tr>
      <w:tr w:rsidR="004A393C" w:rsidTr="000138C0">
        <w:tc>
          <w:tcPr>
            <w:tcW w:w="2093" w:type="dxa"/>
          </w:tcPr>
          <w:p w:rsidR="004A393C" w:rsidRDefault="004A393C" w:rsidP="000138C0">
            <w:pPr>
              <w:rPr>
                <w:sz w:val="24"/>
                <w:szCs w:val="24"/>
              </w:rPr>
            </w:pPr>
            <w:r>
              <w:rPr>
                <w:sz w:val="24"/>
                <w:szCs w:val="24"/>
              </w:rPr>
              <w:t>Weakness(es)</w:t>
            </w:r>
          </w:p>
        </w:tc>
        <w:tc>
          <w:tcPr>
            <w:tcW w:w="7149" w:type="dxa"/>
          </w:tcPr>
          <w:p w:rsidR="004A393C" w:rsidRDefault="004025FD" w:rsidP="004025FD">
            <w:pPr>
              <w:rPr>
                <w:b/>
                <w:sz w:val="24"/>
                <w:szCs w:val="24"/>
              </w:rPr>
            </w:pPr>
            <w:r>
              <w:t>Though several types of work have been done on the template security, they are not able to satisfy all the requirements such as recoverability, security, privacy, high matching accuracy etc. So, the probable next project is to generate an efficient template security scheme.</w:t>
            </w:r>
          </w:p>
        </w:tc>
      </w:tr>
    </w:tbl>
    <w:p w:rsidR="004A393C" w:rsidRDefault="004A393C" w:rsidP="004A393C"/>
    <w:p w:rsidR="004A393C" w:rsidRDefault="004A393C" w:rsidP="004A393C"/>
    <w:p w:rsidR="004A393C" w:rsidRDefault="004A393C" w:rsidP="004A393C"/>
    <w:p w:rsidR="004A393C" w:rsidRDefault="004A393C" w:rsidP="004A393C"/>
    <w:p w:rsidR="007C70EC" w:rsidRDefault="00F80FCD"/>
    <w:sectPr w:rsidR="007C7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55B50"/>
    <w:multiLevelType w:val="hybridMultilevel"/>
    <w:tmpl w:val="885A6D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735F506B"/>
    <w:multiLevelType w:val="hybridMultilevel"/>
    <w:tmpl w:val="A9A47458"/>
    <w:lvl w:ilvl="0" w:tplc="7EA88D56">
      <w:start w:val="25"/>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3C"/>
    <w:rsid w:val="004025FD"/>
    <w:rsid w:val="004A393C"/>
    <w:rsid w:val="005A4218"/>
    <w:rsid w:val="007F08CE"/>
    <w:rsid w:val="00CF5E63"/>
    <w:rsid w:val="00D73FAF"/>
    <w:rsid w:val="00E72BF1"/>
    <w:rsid w:val="00F80F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3491"/>
  <w15:docId w15:val="{CEC96FF4-420D-4C03-A388-7555A0C0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3C"/>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393C"/>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3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dc:creator>
  <cp:lastModifiedBy>danang muktiawan</cp:lastModifiedBy>
  <cp:revision>2</cp:revision>
  <cp:lastPrinted>2019-12-06T07:52:00Z</cp:lastPrinted>
  <dcterms:created xsi:type="dcterms:W3CDTF">2019-12-06T23:01:00Z</dcterms:created>
  <dcterms:modified xsi:type="dcterms:W3CDTF">2019-12-06T23:01:00Z</dcterms:modified>
</cp:coreProperties>
</file>