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left="0" w:firstLine="0"/>
        <w:spacing w:line="276" w:lineRule="auto"/>
        <w:jc w:val="center"/>
        <w:rPr>
          <w:sz w:val="22"/>
          <w:lang w:val="ru-ru"/>
        </w:rPr>
      </w:pPr>
      <w:r>
        <w:rPr>
          <w:sz w:val="22"/>
          <w:lang w:val="ru-ru"/>
        </w:rPr>
        <w:t>МИНИСТЕРСТВО НАУКИ И ВЫСШЕГО ОБРАЗОВАНИЯ РОССИЙСКОЙ ФЕДЕРАЦИИ</w:t>
      </w:r>
    </w:p>
    <w:p>
      <w:pPr>
        <w:ind w:left="0" w:firstLine="0"/>
        <w:spacing w:line="276" w:lineRule="auto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федеральное государственное бюджетное образовательное учреждение</w:t>
      </w:r>
    </w:p>
    <w:p>
      <w:pPr>
        <w:ind w:left="0" w:firstLine="0"/>
        <w:spacing w:line="276" w:lineRule="auto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высшего образования</w:t>
      </w:r>
    </w:p>
    <w:p>
      <w:pPr>
        <w:ind w:left="0" w:firstLine="0"/>
        <w:spacing w:line="276" w:lineRule="auto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«Российский экономический университет им. Г.В. Плеханова»</w:t>
      </w:r>
    </w:p>
    <w:p>
      <w:pPr>
        <w:ind w:left="0" w:firstLine="0"/>
        <w:spacing w:line="276" w:lineRule="auto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Московский приборостроительный техникум</w:t>
      </w:r>
    </w:p>
    <w:p>
      <w:pPr>
        <w:ind w:left="0" w:firstLine="0"/>
        <w:spacing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ind w:left="0" w:firstLine="0"/>
        <w:spacing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ind w:left="0" w:firstLine="0"/>
        <w:spacing/>
        <w:jc w:val="center"/>
        <w:rPr>
          <w:b/>
          <w:sz w:val="36"/>
          <w:szCs w:val="28"/>
          <w:lang w:val="ru-ru"/>
        </w:rPr>
      </w:pPr>
      <w:r>
        <w:rPr>
          <w:b/>
          <w:sz w:val="36"/>
          <w:szCs w:val="28"/>
          <w:lang w:val="ru-ru"/>
        </w:rPr>
        <w:t>Курсовой проект</w:t>
      </w:r>
    </w:p>
    <w:p>
      <w:pPr>
        <w:ind w:left="0" w:firstLine="0"/>
      </w:pPr>
      <w:r>
        <w:rPr>
          <w:rStyle w:val="char33"/>
          <w:rFonts w:eastAsia="Droid Sans Fallback"/>
          <w:szCs w:val="28"/>
          <w:lang w:val="ru-ru" w:eastAsia="zh-cn" w:bidi="hi-in"/>
        </w:rPr>
        <w:t>ПМ 02 Осуществление интеграции программных модулей</w:t>
      </w:r>
      <w:r/>
    </w:p>
    <w:p>
      <w:pPr>
        <w:ind w:left="0" w:firstLine="0"/>
        <w:rPr>
          <w:rFonts w:eastAsia="Droid Sans Fallback"/>
          <w:szCs w:val="28"/>
          <w:u w:color="auto" w:val="single"/>
        </w:rPr>
      </w:pPr>
      <w:r>
        <w:rPr>
          <w:rStyle w:val="char33"/>
          <w:rFonts w:eastAsia="Droid Sans Fallback"/>
          <w:szCs w:val="28"/>
          <w:lang w:val="ru-ru" w:eastAsia="zh-cn" w:bidi="hi-in"/>
        </w:rPr>
        <w:t>МДК 11.01 «Технология разработки и защиты баз данных»</w:t>
      </w:r>
      <w:r>
        <w:rPr>
          <w:rFonts w:eastAsia="Droid Sans Fallback"/>
          <w:szCs w:val="28"/>
          <w:u w:color="auto" w:val="single"/>
        </w:rPr>
      </w:r>
    </w:p>
    <w:p>
      <w:pPr>
        <w:ind w:left="0" w:firstLine="0"/>
        <w:rPr>
          <w:iCs/>
          <w:szCs w:val="28"/>
          <w:lang w:val="ru-ru"/>
        </w:rPr>
      </w:pPr>
      <w:r>
        <w:rPr>
          <w:iCs/>
          <w:szCs w:val="28"/>
          <w:lang w:val="ru-ru"/>
        </w:rPr>
        <w:t>Специальность 09.02.07 «Информационные системы и программирование»</w:t>
      </w:r>
    </w:p>
    <w:p>
      <w:pPr>
        <w:ind w:left="0" w:firstLine="0"/>
        <w:rPr>
          <w:iCs/>
          <w:szCs w:val="28"/>
          <w:lang w:val="ru-ru"/>
        </w:rPr>
      </w:pPr>
      <w:r>
        <w:rPr>
          <w:iCs/>
          <w:szCs w:val="28"/>
          <w:lang w:val="ru-ru"/>
        </w:rPr>
        <w:t>Квалификация: Программист</w:t>
      </w:r>
    </w:p>
    <w:p>
      <w:pPr>
        <w:ind w:left="0" w:firstLine="0"/>
        <w:rPr>
          <w:iCs/>
          <w:szCs w:val="28"/>
          <w:lang w:val="ru-ru"/>
        </w:rPr>
      </w:pPr>
      <w:r>
        <w:rPr>
          <w:iCs/>
          <w:szCs w:val="28"/>
          <w:lang w:val="ru-ru"/>
        </w:rPr>
      </w:r>
    </w:p>
    <w:p>
      <w:pPr>
        <w:ind w:left="0" w:firstLine="0"/>
        <w:rPr>
          <w:szCs w:val="28"/>
          <w:lang w:val="ru-ru"/>
        </w:rPr>
      </w:pPr>
      <w:r>
        <w:rPr>
          <w:iCs/>
          <w:szCs w:val="28"/>
          <w:lang w:val="ru-ru"/>
        </w:rPr>
        <w:t>Тема:</w:t>
      </w:r>
      <w:r>
        <w:rPr>
          <w:szCs w:val="28"/>
          <w:lang w:val="ru-ru"/>
        </w:rPr>
        <w:t xml:space="preserve"> «Разработка </w:t>
      </w:r>
      <w:r>
        <w:rPr>
          <w:szCs w:val="28"/>
          <w:lang w:val="ru-ru"/>
        </w:rPr>
        <w:t xml:space="preserve">системы для детского </w:t>
      </w:r>
      <w:r>
        <w:rPr>
          <w:szCs w:val="28"/>
          <w:lang w:val="ru-ru"/>
        </w:rPr>
        <w:t>нейроцентра</w:t>
      </w:r>
      <w:r>
        <w:rPr>
          <w:szCs w:val="28"/>
          <w:lang w:val="ru-ru"/>
        </w:rPr>
        <w:t xml:space="preserve"> «Природа разума»»</w:t>
      </w:r>
      <w:r>
        <w:rPr>
          <w:szCs w:val="28"/>
          <w:lang w:val="ru-ru"/>
        </w:rPr>
      </w:r>
    </w:p>
    <w:p>
      <w:pPr>
        <w:ind w:left="0" w:firstLine="0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ind w:left="0" w:firstLine="0"/>
        <w:spacing/>
        <w:jc w:val="center"/>
        <w:rPr>
          <w:b/>
          <w:sz w:val="36"/>
          <w:szCs w:val="28"/>
          <w:lang w:val="ru-ru"/>
        </w:rPr>
      </w:pPr>
      <w:r>
        <w:rPr>
          <w:b/>
          <w:sz w:val="36"/>
          <w:szCs w:val="28"/>
          <w:lang w:val="ru-ru"/>
        </w:rPr>
        <w:t>Пояснительная записка</w:t>
      </w:r>
    </w:p>
    <w:p>
      <w:pPr>
        <w:ind w:left="0" w:firstLine="0"/>
        <w:spacing/>
        <w:jc w:val="center"/>
        <w:rPr>
          <w:szCs w:val="28"/>
          <w:lang w:val="ru-ru"/>
        </w:rPr>
      </w:pPr>
      <w:r>
        <w:rPr>
          <w:szCs w:val="28"/>
          <w:lang w:val="ru-ru"/>
        </w:rPr>
        <w:t>Листов: 51</w:t>
      </w:r>
    </w:p>
    <w:p>
      <w:pPr>
        <w:ind w:left="0" w:firstLine="0"/>
        <w:spacing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ind w:left="0" w:firstLine="0"/>
        <w:spacing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ind w:left="0" w:firstLine="0"/>
        <w:rPr>
          <w:szCs w:val="28"/>
          <w:lang w:val="ru-ru"/>
        </w:rPr>
      </w:pPr>
      <w:r>
        <w:rPr>
          <w:szCs w:val="28"/>
          <w:lang w:val="ru-ru"/>
        </w:rPr>
      </w:r>
    </w:p>
    <w:tbl>
      <w:tblPr>
        <w:tblStyle w:val="TableGrid"/>
        <w:name w:val="Table1"/>
        <w:tabOrder w:val="0"/>
        <w:jc w:val="left"/>
        <w:tblInd w:w="903" w:type="dxa"/>
        <w:tblW w:w="8647" w:type="dxa"/>
        <w:pPr>
          <w:spacing/>
          <w:jc w:val="left"/>
        </w:pPr>
        <w:tblLook w:val="04A0" w:firstRow="1" w:lastRow="0" w:firstColumn="1" w:lastColumn="0" w:noHBand="0" w:noVBand="1"/>
      </w:tblPr>
      <w:tblGrid>
        <w:gridCol w:w="4303"/>
        <w:gridCol w:w="4344"/>
      </w:tblGrid>
      <w:tr>
        <w:trPr>
          <w:tblHeader w:val="0"/>
          <w:cantSplit w:val="0"/>
          <w:trHeight w:val="0" w:hRule="auto"/>
        </w:trPr>
        <w:tc>
          <w:tcPr>
            <w:tcW w:w="4303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0" w:firstLine="0"/>
              <w:spacing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</w:r>
          </w:p>
        </w:tc>
        <w:tc>
          <w:tcPr>
            <w:tcW w:w="4344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0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Руководитель</w:t>
            </w:r>
          </w:p>
          <w:p>
            <w:pPr>
              <w:ind w:left="0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______________ / Е.Ю. Бойцова</w:t>
            </w:r>
          </w:p>
          <w:p>
            <w:pPr>
              <w:ind w:left="0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«____» _____________ 2025 год</w:t>
            </w:r>
          </w:p>
          <w:p>
            <w:pPr>
              <w:ind w:left="0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</w:r>
          </w:p>
          <w:p>
            <w:pPr>
              <w:ind w:left="0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Исполнитель</w:t>
            </w:r>
          </w:p>
          <w:p>
            <w:pPr>
              <w:ind w:left="0"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______________ / С.А. Мельников</w:t>
            </w:r>
          </w:p>
          <w:p>
            <w:pPr>
              <w:ind w:left="0" w:firstLine="0"/>
              <w:rPr>
                <w:sz w:val="32"/>
                <w:szCs w:val="32"/>
                <w:lang w:val="ru-ru"/>
              </w:rPr>
            </w:pPr>
            <w:r>
              <w:rPr>
                <w:szCs w:val="28"/>
                <w:lang w:val="ru-ru"/>
              </w:rPr>
              <w:t>«____» _____________ 2025 год</w:t>
            </w:r>
            <w:r>
              <w:rPr>
                <w:sz w:val="32"/>
                <w:szCs w:val="32"/>
                <w:lang w:val="ru-ru"/>
              </w:rPr>
            </w:r>
          </w:p>
        </w:tc>
      </w:tr>
    </w:tbl>
    <w:p>
      <w:pPr>
        <w:ind w:left="0" w:firstLine="0"/>
        <w:spacing w:after="160"/>
        <w:jc w:val="center"/>
        <w:rPr>
          <w:szCs w:val="32"/>
          <w:lang w:val="ru-ru"/>
        </w:rPr>
      </w:pPr>
      <w:r>
        <w:rPr>
          <w:szCs w:val="32"/>
          <w:lang w:val="ru-ru"/>
        </w:rPr>
      </w:r>
    </w:p>
    <w:p>
      <w:pPr>
        <w:ind w:left="0" w:firstLine="0"/>
        <w:spacing w:after="160"/>
        <w:jc w:val="center"/>
        <w:rPr>
          <w:szCs w:val="32"/>
          <w:lang w:val="ru-ru"/>
        </w:rPr>
      </w:pPr>
      <w:r>
        <w:rPr>
          <w:szCs w:val="32"/>
          <w:lang w:val="ru-ru"/>
        </w:rPr>
      </w:r>
    </w:p>
    <w:p>
      <w:pPr>
        <w:ind w:left="0" w:firstLine="0"/>
        <w:spacing w:after="160"/>
        <w:jc w:val="center"/>
        <w:rPr>
          <w:szCs w:val="32"/>
          <w:lang w:val="ru-ru"/>
        </w:rPr>
      </w:pPr>
      <w:r>
        <w:rPr>
          <w:szCs w:val="32"/>
          <w:lang w:val="ru-ru"/>
        </w:rPr>
      </w:r>
    </w:p>
    <w:p>
      <w:pPr>
        <w:ind w:left="0" w:firstLine="0"/>
        <w:spacing w:after="160"/>
        <w:jc w:val="center"/>
        <w:rPr>
          <w:szCs w:val="32"/>
          <w:lang w:val="ru-ru"/>
        </w:rPr>
      </w:pPr>
      <w:r>
        <w:rPr>
          <w:szCs w:val="32"/>
          <w:lang w:val="ru-ru"/>
        </w:rPr>
      </w:r>
    </w:p>
    <w:p>
      <w:pPr>
        <w:ind w:left="0" w:firstLine="0"/>
        <w:spacing w:after="160"/>
        <w:jc w:val="center"/>
        <w:rPr>
          <w:szCs w:val="32"/>
          <w:lang w:val="ru-ru"/>
        </w:rPr>
      </w:pPr>
      <w:r>
        <w:rPr>
          <w:szCs w:val="32"/>
          <w:lang w:val="ru-ru"/>
        </w:rPr>
      </w:r>
    </w:p>
    <w:p>
      <w:pPr>
        <w:ind w:left="0" w:firstLine="0"/>
        <w:spacing w:after="160"/>
        <w:rPr>
          <w:lang w:val="ru-ru"/>
        </w:rPr>
      </w:pPr>
      <w:r>
        <w:rPr>
          <w:lang w:val="ru-ru"/>
        </w:rPr>
      </w:r>
    </w:p>
    <w:p>
      <w:pPr>
        <w:ind w:left="0" w:firstLine="0"/>
        <w:spacing/>
        <w:jc w:val="center"/>
        <w:rPr>
          <w:lang w:val="ru-ru"/>
        </w:rPr>
      </w:pPr>
      <w:r>
        <w:rPr>
          <w:lang w:val="ru-ru"/>
        </w:rPr>
      </w:r>
    </w:p>
    <w:p>
      <w:pPr>
        <w:ind w:left="0" w:firstLine="0"/>
        <w:spacing/>
        <w:jc w:val="center"/>
        <w:rPr>
          <w:lang w:val="ru-ru"/>
        </w:rPr>
      </w:pPr>
      <w:r>
        <w:rPr>
          <w:lang w:val="ru-ru"/>
        </w:rPr>
      </w:r>
    </w:p>
    <w:p>
      <w:pPr>
        <w:ind w:left="0" w:firstLine="0"/>
        <w:spacing/>
        <w:jc w:val="center"/>
        <w:rPr>
          <w:lang w:val="ru-ru"/>
        </w:rPr>
      </w:pPr>
      <w:r>
        <w:rPr>
          <w:lang w:val="ru-ru"/>
        </w:rPr>
      </w:r>
    </w:p>
    <w:p>
      <w:pPr>
        <w:ind w:left="0" w:firstLine="0"/>
        <w:spacing/>
        <w:jc w:val="center"/>
        <w:rPr>
          <w:szCs w:val="32"/>
          <w:lang w:val="ru-ru"/>
        </w:rPr>
      </w:pPr>
      <w:r>
        <w:rPr>
          <w:szCs w:val="32"/>
          <w:lang w:val="ru-ru"/>
        </w:rPr>
        <w:t>2025</w:t>
      </w:r>
    </w:p>
    <w:p>
      <w:pPr>
        <w:pStyle w:val="para27"/>
      </w:pPr>
      <w:r>
        <w:t>Министерство науки и высшего образования Российской Федерации</w:t>
      </w:r>
    </w:p>
    <w:p>
      <w:pPr>
        <w:pStyle w:val="para2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>
      <w:pPr>
        <w:pStyle w:val="para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«Российский экономический университет имени Г.В. Плеханова»</w:t>
      </w:r>
    </w:p>
    <w:p>
      <w:pPr>
        <w:pStyle w:val="para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Московский приборостроительный техникум</w:t>
      </w:r>
    </w:p>
    <w:p>
      <w:pPr>
        <w:pStyle w:val="para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</w:p>
    <w:p>
      <w:pPr>
        <w:pStyle w:val="para30"/>
        <w:ind w:left="6237"/>
        <w:spacing/>
        <w:jc w:val="left"/>
        <w:rPr>
          <w:rFonts w:ascii="Times New Roman" w:hAnsi="Times New Roman" w:cs="Times New Roman"/>
        </w:rPr>
      </w:pPr>
      <w:r>
        <w:rPr>
          <w:rStyle w:val="char34"/>
          <w:rFonts w:ascii="Times New Roman" w:hAnsi="Times New Roman" w:cs="Times New Roman"/>
        </w:rPr>
        <w:t>«Утверждаю»</w:t>
      </w:r>
      <w:r>
        <w:rPr>
          <w:rFonts w:ascii="Times New Roman" w:hAnsi="Times New Roman" w:cs="Times New Roman"/>
        </w:rPr>
      </w:r>
    </w:p>
    <w:p>
      <w:pPr>
        <w:pStyle w:val="para30"/>
        <w:ind w:left="6237"/>
        <w:spacing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Заместитель директора по учебной работе</w:t>
      </w:r>
    </w:p>
    <w:p>
      <w:pPr>
        <w:pStyle w:val="para30"/>
        <w:ind w:left="6237"/>
        <w:spacing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 Д.А. Клопов</w:t>
      </w:r>
    </w:p>
    <w:p>
      <w:pPr>
        <w:pStyle w:val="para30"/>
        <w:ind w:left="6237"/>
        <w:spacing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«____» ______________ 2025 г.</w:t>
      </w:r>
    </w:p>
    <w:p>
      <w:pPr>
        <w:pStyle w:val="para30"/>
        <w:spacing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</w:p>
    <w:p>
      <w:pPr>
        <w:pStyle w:val="para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</w:t>
      </w:r>
    </w:p>
    <w:p>
      <w:pPr>
        <w:pStyle w:val="para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выполнение курсового проекта (курсовой работы)</w:t>
      </w:r>
    </w:p>
    <w:p>
      <w:pPr>
        <w:pStyle w:val="para26"/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Мельникову Сергею Александровичу</w:t>
      </w:r>
    </w:p>
    <w:p>
      <w:pPr>
        <w:pStyle w:val="para33"/>
        <w: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(фамилия, имя, отчество студента — полностью)</w:t>
      </w:r>
    </w:p>
    <w:p>
      <w:pPr>
        <w:pStyle w:val="para26"/>
        <w:rPr>
          <w:rFonts w:ascii="Times New Roman" w:hAnsi="Times New Roman" w:cs="Times New Roman"/>
          <w:sz w:val="24"/>
          <w:u w:color="auto" w:val="single"/>
        </w:rPr>
      </w:pPr>
      <w:r>
        <w:rPr>
          <w:rFonts w:ascii="Times New Roman" w:hAnsi="Times New Roman" w:cs="Times New Roman"/>
          <w:sz w:val="24"/>
        </w:rPr>
        <w:t xml:space="preserve">студенту группы </w:t>
      </w:r>
      <w:r>
        <w:rPr>
          <w:rStyle w:val="char33"/>
          <w:rFonts w:ascii="Times New Roman" w:hAnsi="Times New Roman" w:cs="Times New Roman"/>
          <w:sz w:val="24"/>
        </w:rPr>
        <w:t>П50-6-21</w:t>
      </w:r>
      <w:r>
        <w:rPr>
          <w:rFonts w:ascii="Times New Roman" w:hAnsi="Times New Roman" w:cs="Times New Roman"/>
          <w:sz w:val="24"/>
        </w:rPr>
        <w:t xml:space="preserve"> специальности </w:t>
      </w:r>
      <w:r>
        <w:rPr>
          <w:rStyle w:val="char33"/>
          <w:rFonts w:ascii="Times New Roman" w:hAnsi="Times New Roman" w:cs="Times New Roman"/>
          <w:sz w:val="24"/>
        </w:rPr>
        <w:t>09.02.07 «Информационные системы и программирование»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Style w:val="char33"/>
          <w:rFonts w:ascii="Times New Roman" w:hAnsi="Times New Roman" w:cs="Times New Roman"/>
          <w:sz w:val="24"/>
        </w:rPr>
        <w:t>по МДК 11.01 «Технология разработки и защиты баз данных»</w:t>
      </w:r>
      <w:r>
        <w:rPr>
          <w:rFonts w:ascii="Times New Roman" w:hAnsi="Times New Roman" w:cs="Times New Roman"/>
          <w:sz w:val="24"/>
          <w:u w:color="auto" w:val="single"/>
        </w:rPr>
      </w:r>
    </w:p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</w:r>
    </w:p>
    <w:p>
      <w:pPr>
        <w:pStyle w:val="para34"/>
        <w:numPr>
          <w:ilvl w:val="0"/>
          <w:numId w:val="25"/>
        </w:numPr>
        <w:ind w:left="0" w:firstLine="0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Исходные данные к проекту (работе): </w:t>
      </w:r>
    </w:p>
    <w:p>
      <w:pPr>
        <w:pStyle w:val="para34"/>
        <w:numPr>
          <w:ilvl w:val="1"/>
          <w:numId w:val="25"/>
        </w:numPr>
        <w:ind w:left="0" w:firstLine="0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Тема: «Разработка программного комплекса для интернет магазина «FlowBow</w:t>
      </w:r>
      <w:r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</w:r>
    </w:p>
    <w:p>
      <w:pPr>
        <w:pStyle w:val="para34"/>
        <w:numPr>
          <w:ilvl w:val="1"/>
          <w:numId w:val="25"/>
        </w:numPr>
        <w:ind w:left="0" w:firstLine="0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Состав курсового проекта:</w:t>
      </w:r>
      <w:r>
        <w:rPr>
          <w:rFonts w:ascii="Times New Roman" w:hAnsi="Times New Roman" w:cs="Times New Roman"/>
          <w:sz w:val="24"/>
        </w:rPr>
      </w:r>
    </w:p>
    <w:p>
      <w:pPr>
        <w:pStyle w:val="para34"/>
        <w:numPr>
          <w:ilvl w:val="2"/>
          <w:numId w:val="25"/>
        </w:numPr>
        <w:ind w:left="1224" w:hanging="504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Задание КП</w:t>
      </w:r>
    </w:p>
    <w:p>
      <w:pPr>
        <w:pStyle w:val="para34"/>
        <w:numPr>
          <w:ilvl w:val="2"/>
          <w:numId w:val="25"/>
        </w:numPr>
        <w:ind w:left="1224" w:hanging="504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Пояснительная записка</w:t>
      </w:r>
    </w:p>
    <w:p>
      <w:pPr>
        <w:pStyle w:val="para34"/>
        <w:numPr>
          <w:ilvl w:val="2"/>
          <w:numId w:val="25"/>
        </w:numPr>
        <w:ind w:left="1224" w:hanging="504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Программа (исходные данные) на электронном носителе</w:t>
      </w:r>
    </w:p>
    <w:p>
      <w:pPr>
        <w:pStyle w:val="para34"/>
        <w:numPr>
          <w:ilvl w:val="2"/>
          <w:numId w:val="25"/>
        </w:numPr>
        <w:ind w:left="1224" w:hanging="504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Презентация и инсталляционный пакет программы на электронном носителе</w:t>
      </w:r>
    </w:p>
    <w:p>
      <w:pPr>
        <w:pStyle w:val="para34"/>
        <w:numPr>
          <w:ilvl w:val="1"/>
          <w:numId w:val="25"/>
        </w:numPr>
        <w:ind w:left="0" w:firstLine="0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Содержание пояснительной записки:</w:t>
      </w:r>
    </w:p>
    <w:p>
      <w:pPr>
        <w:pStyle w:val="para34"/>
        <w:ind w:left="709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ВВЕДЕНИЕ</w:t>
      </w:r>
    </w:p>
    <w:p>
      <w:pPr>
        <w:pStyle w:val="para34"/>
        <w:numPr>
          <w:ilvl w:val="0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ОБЩАЯ ЧАСТЬ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Цель разработки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Средства разработки</w:t>
      </w:r>
    </w:p>
    <w:p>
      <w:pPr>
        <w:pStyle w:val="para34"/>
        <w:numPr>
          <w:ilvl w:val="0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СПЕЦИАЛЬНАЯ ЧАСТЬ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>
      <w:pPr>
        <w:pStyle w:val="para34"/>
        <w:numPr>
          <w:ilvl w:val="2"/>
          <w:numId w:val="23"/>
        </w:numPr>
        <w:ind w:left="1224" w:hanging="231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sz w:val="24"/>
        </w:rPr>
        <w:t xml:space="preserve">Входные данные предметной области </w:t>
      </w:r>
      <w:r>
        <w:rPr>
          <w:rFonts w:ascii="Times New Roman" w:hAnsi="Times New Roman" w:cs="Times New Roman"/>
          <w:sz w:val="24"/>
        </w:rPr>
      </w:r>
    </w:p>
    <w:p>
      <w:pPr>
        <w:pStyle w:val="para34"/>
        <w:numPr>
          <w:ilvl w:val="2"/>
          <w:numId w:val="23"/>
        </w:numPr>
        <w:ind w:left="1224" w:hanging="231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Выходные данные предметной области</w:t>
      </w:r>
    </w:p>
    <w:p>
      <w:pPr>
        <w:pStyle w:val="para34"/>
        <w:numPr>
          <w:ilvl w:val="2"/>
          <w:numId w:val="23"/>
        </w:numPr>
        <w:ind w:left="1224" w:hanging="231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Требования к проекту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Внешняя спецификация</w:t>
      </w:r>
    </w:p>
    <w:p>
      <w:pPr>
        <w:pStyle w:val="para34"/>
        <w:numPr>
          <w:ilvl w:val="2"/>
          <w:numId w:val="23"/>
        </w:numPr>
        <w:ind w:left="0" w:firstLine="993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задачи</w:t>
      </w:r>
    </w:p>
    <w:p>
      <w:pPr>
        <w:pStyle w:val="para34"/>
        <w:numPr>
          <w:ilvl w:val="2"/>
          <w:numId w:val="23"/>
        </w:numPr>
        <w:ind w:left="0" w:firstLine="993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Входные и выходные данные</w:t>
      </w:r>
    </w:p>
    <w:p>
      <w:pPr>
        <w:pStyle w:val="para34"/>
        <w:numPr>
          <w:ilvl w:val="2"/>
          <w:numId w:val="23"/>
        </w:numPr>
        <w:ind w:left="0" w:firstLine="993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Методы</w:t>
      </w:r>
    </w:p>
    <w:p>
      <w:pPr>
        <w:pStyle w:val="para34"/>
        <w:numPr>
          <w:ilvl w:val="2"/>
          <w:numId w:val="23"/>
        </w:numPr>
        <w:ind w:left="0" w:firstLine="993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Тесты</w:t>
      </w:r>
    </w:p>
    <w:p>
      <w:pPr>
        <w:pStyle w:val="para34"/>
        <w:numPr>
          <w:ilvl w:val="2"/>
          <w:numId w:val="23"/>
        </w:numPr>
        <w:ind w:left="0" w:firstLine="993"/>
        <w:outlineLvl w:val="9"/>
        <w:tabs defTabSz="720">
          <w:tab w:val="left" w:pos="1560" w:leader="none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 целостности данных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Проектирование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Схема архитектуры приложения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Логическая схема данных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Физическая схема данных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Структурная схема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Функциональная схема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Диаграмма классов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Схема тестирования</w:t>
      </w:r>
    </w:p>
    <w:p>
      <w:pPr>
        <w:pStyle w:val="para34"/>
        <w:numPr>
          <w:ilvl w:val="2"/>
          <w:numId w:val="23"/>
        </w:numPr>
        <w:ind w:left="1560" w:hanging="567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Схема пользовательского интерфейса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 работы программы</w:t>
      </w:r>
    </w:p>
    <w:p>
      <w:pPr>
        <w:pStyle w:val="para34"/>
        <w:numPr>
          <w:ilvl w:val="0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ТЕХНОЛОГИЧЕСКАЯ ЧАСТЬ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Инструментальные средства</w:t>
      </w:r>
      <w:r>
        <w:rPr>
          <w:rFonts w:ascii="Times New Roman" w:hAnsi="Times New Roman" w:cs="Times New Roman"/>
          <w:sz w:val="24"/>
        </w:rPr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Отладка программы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Защитное программирование</w:t>
      </w:r>
    </w:p>
    <w:p>
      <w:pPr>
        <w:pStyle w:val="para34"/>
        <w:numPr>
          <w:ilvl w:val="1"/>
          <w:numId w:val="23"/>
        </w:numPr>
        <w:ind w:left="1134" w:hanging="425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Характеристики программы</w:t>
      </w:r>
    </w:p>
    <w:p>
      <w:pPr>
        <w:pStyle w:val="para34"/>
        <w:ind w:left="709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ЗАКЛЮЧЕНИЕ</w:t>
      </w:r>
    </w:p>
    <w:p>
      <w:pPr>
        <w:pStyle w:val="para34"/>
        <w:ind w:left="709"/>
        <w:outlineLvl w:val="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ИСПОЛЬЗУЕМЫХ МАТЕРИАЛОВ</w:t>
      </w:r>
    </w:p>
    <w:p>
      <w:pPr>
        <w:spacing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1. ПРИЛОЖЕНИЕ А. Сценарий тестовых испытаний. </w:t>
      </w:r>
    </w:p>
    <w:p>
      <w:pPr>
        <w:spacing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2. ПРИЛОЖЕНИЕ А.1. Результат тестовых испытаний. </w:t>
      </w:r>
    </w:p>
    <w:p>
      <w:pPr>
        <w:spacing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3. ПРИЛОЖЕНИЕ Б. Руководство пользователя.</w:t>
      </w:r>
    </w:p>
    <w:p>
      <w:pPr>
        <w:spacing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4. ПРИЛОЖЕНИЕ В. Скрипт базы данных. </w:t>
      </w:r>
    </w:p>
    <w:p>
      <w:pPr>
        <w:spacing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5. ПРИЛОЖЕНИЕ Г. Текст программы. </w:t>
      </w:r>
    </w:p>
    <w:p>
      <w:pPr>
        <w:pStyle w:val="para34"/>
        <w:ind w:left="-425"/>
        <w:outlineLvl w:val="9"/>
        <w:rPr>
          <w:rFonts w:ascii="Times New Roman" w:hAnsi="Times New Roman" w:cs="Times New Roman"/>
          <w:sz w:val="24"/>
        </w:rPr>
      </w:pPr>
      <w:r>
        <w:rPr>
          <w:rFonts w:eastAsia="Times New Roman" w:cs="Times New Roman"/>
          <w:color w:val="000000"/>
        </w:rPr>
        <w:t xml:space="preserve">2. </w:t>
      </w:r>
      <w:r>
        <w:rPr>
          <w:rFonts w:ascii="Times New Roman" w:hAnsi="Times New Roman" w:cs="Times New Roman"/>
          <w:sz w:val="24"/>
        </w:rPr>
        <w:t xml:space="preserve">Содержание задания по проекту (работе) </w:t>
      </w:r>
      <w:r>
        <w:rPr>
          <w:rFonts w:ascii="Segoe UI Symbol" w:hAnsi="Segoe UI Symbol" w:cs="Segoe UI Symbol"/>
          <w:sz w:val="24"/>
        </w:rPr>
        <w:t>⁠</w:t>
      </w:r>
      <w:r>
        <w:rPr>
          <w:rFonts w:ascii="Times New Roman" w:hAnsi="Times New Roman" w:cs="Times New Roman"/>
          <w:sz w:val="24"/>
        </w:rPr>
        <w:t>— перечень вопросов, подлежащих разработке</w:t>
      </w:r>
      <w:r>
        <w:rPr>
          <w:rFonts w:ascii="Times New Roman" w:hAnsi="Times New Roman" w:cs="Times New Roman"/>
          <w:sz w:val="24"/>
        </w:rPr>
      </w:r>
    </w:p>
    <w:tbl>
      <w:tblPr>
        <w:tblStyle w:val="TableNormal"/>
        <w:name w:val="Table2"/>
        <w:tabOrder w:val="0"/>
        <w:jc w:val="left"/>
        <w:tblInd w:w="-429" w:type="dxa"/>
        <w:tblW w:w="10291" w:type="dxa"/>
        <w:pPr>
          <w:ind w:left="-429"/>
          <w:spacing/>
          <w:jc w:val="left"/>
        </w:pPr>
        <w:tblLook w:val="0000" w:firstRow="0" w:lastRow="0" w:firstColumn="0" w:lastColumn="0" w:noHBand="0" w:noVBand="0"/>
      </w:tblPr>
      <w:tblGrid>
        <w:gridCol w:w="425"/>
        <w:gridCol w:w="6747"/>
        <w:gridCol w:w="1701"/>
        <w:gridCol w:w="1418"/>
      </w:tblGrid>
      <w:tr>
        <w:trPr>
          <w:tblHeader/>
          <w:cantSplit w:val="0"/>
          <w:trHeight w:val="0" w:hRule="auto"/>
        </w:trPr>
        <w:tc>
          <w:tcPr>
            <w:tcW w:w="425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6"/>
              <w:ind w:left="-429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6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Разрабатываемый вопрос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6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Объем от всего задания, %</w:t>
            </w:r>
          </w:p>
        </w:tc>
        <w:tc>
          <w:tcPr>
            <w:tcW w:w="1418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6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Срок выполнения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А</w:t>
            </w:r>
          </w:p>
        </w:tc>
        <w:tc>
          <w:tcPr>
            <w:tcW w:w="6747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Описательная часть проекта (введение, общее описание и т. д.)</w:t>
            </w:r>
          </w:p>
        </w:tc>
        <w:tc>
          <w:tcPr>
            <w:tcW w:w="1701" w:type="dxa"/>
            <w:shd w:val="solid" w:color="CCCCCC" tmshd="6553856, 13421772, 16777215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shd w:val="clear" w:fill="cccccc"/>
              </w:rPr>
              <w:t>16.01.2025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Введение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16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Цель разработки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16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Средства разработки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16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Б</w:t>
            </w:r>
          </w:p>
        </w:tc>
        <w:tc>
          <w:tcPr>
            <w:tcW w:w="6747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Анализ задачи и её постановка</w:t>
            </w:r>
          </w:p>
        </w:tc>
        <w:tc>
          <w:tcPr>
            <w:tcW w:w="1701" w:type="dxa"/>
            <w:shd w:val="solid" w:color="CCCCCC" tmshd="6553856, 13421772, 16777215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hd w:val="clear" w:fill="cccccc"/>
              </w:rPr>
              <w:t>23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shd w:val="clear" w:fill="cccccc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Определение требований к программе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Спецификация программы (описание задачи, описание входных и выходных данных, методы)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Тесты, контроль целостности данных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.01.2025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</w:t>
            </w:r>
          </w:p>
        </w:tc>
        <w:tc>
          <w:tcPr>
            <w:tcW w:w="6747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Проектирование и реализация</w:t>
            </w:r>
          </w:p>
        </w:tc>
        <w:tc>
          <w:tcPr>
            <w:tcW w:w="1701" w:type="dxa"/>
            <w:shd w:val="solid" w:color="CCCCCC" tmshd="6553856, 13421772, 16777215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55</w:t>
            </w:r>
          </w:p>
        </w:tc>
        <w:tc>
          <w:tcPr>
            <w:tcW w:w="1418" w:type="dxa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hd w:val="clear" w:fill="cccccc"/>
              </w:rPr>
              <w:t>0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shd w:val="clear" w:fill="cccccc"/>
              </w:rPr>
              <w:t>3.02.2025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Схемы проекта (схема архитектуры, логическая схема данных, физическая схема данных, функциональная и структурная схемы, диаграмма классов, схема тестирования, схема пользовательского интерфейса)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Реализация в инструментальной среде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Г</w:t>
            </w:r>
          </w:p>
        </w:tc>
        <w:tc>
          <w:tcPr>
            <w:tcW w:w="6747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Технологическая часть проекта</w:t>
            </w:r>
          </w:p>
        </w:tc>
        <w:tc>
          <w:tcPr>
            <w:tcW w:w="1701" w:type="dxa"/>
            <w:shd w:val="solid" w:color="CCCCCC" tmshd="6553856, 13421772, 16777215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hd w:val="clear" w:fill="cccccc"/>
              </w:rPr>
              <w:t>25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shd w:val="clear" w:fill="cccccc"/>
              </w:rPr>
              <w:t>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Инструментальные средства разработки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25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Отладка программа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25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Защитное программирование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25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4.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Характеристика программы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25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.02.2025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Д</w:t>
            </w:r>
          </w:p>
        </w:tc>
        <w:tc>
          <w:tcPr>
            <w:tcW w:w="6747" w:type="dxa"/>
            <w:vAlign w:val="center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Программная документация</w:t>
            </w:r>
          </w:p>
        </w:tc>
        <w:tc>
          <w:tcPr>
            <w:tcW w:w="1701" w:type="dxa"/>
            <w:shd w:val="solid" w:color="CCCCCC" tmshd="6553856, 13421772, 16777215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418" w:type="dxa"/>
            <w:shd w:val="solid" w:color="CCCCCC" tmshd="6553856, 13421772, 16777215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hd w:val="clear" w:fill="cccccc"/>
              </w:rPr>
              <w:t>09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shd w:val="clear" w:fill="cccccc"/>
              </w:rPr>
              <w:t>.03.2025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Приложение А. Сценарий тестовых испытаний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19.03.2025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Приложение А.1. Результаты тестовых испытаний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19.03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Приложение Б. Руководство пользователя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23.03.2025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4.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Приложение В. Скрипт базы данных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23.03.2025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Приложение Г. Текст программы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23.03.2025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25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spacing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vAlign w:val="center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Программа на машинном носителе. </w:t>
            </w:r>
          </w:p>
          <w:p>
            <w:pPr>
              <w:pStyle w:val="para35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Информация на носителе разбита на разделы: эксплуатационный пакет, тексты программы, документация.</w:t>
            </w:r>
          </w:p>
        </w:tc>
        <w:tc>
          <w:tcPr>
            <w:tcW w:w="1701" w:type="dxa"/>
            <w:tcMar>
              <w:left w:w="10" w:type="dxa"/>
              <w:right w:w="10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tcBorders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744953975" protected="0"/>
          </w:tcPr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</w:rPr>
              <w:t>11.04.2025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  <w:p>
            <w:pPr>
              <w:pStyle w:val="para37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</w:tbl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</w:r>
    </w:p>
    <w:p>
      <w:pPr>
        <w:pStyle w:val="para26"/>
        <w:rPr>
          <w:rFonts w:ascii="Times New Roman" w:hAnsi="Times New Roman" w:cs="Times New Roman"/>
          <w:sz w:val="24"/>
          <w:u w:color="auto" w:val="single"/>
        </w:rPr>
      </w:pPr>
      <w:r>
        <w:rPr>
          <w:rFonts w:ascii="Times New Roman" w:hAnsi="Times New Roman" w:cs="Times New Roman"/>
          <w:sz w:val="24"/>
        </w:rPr>
        <w:t xml:space="preserve">Руководитель курсового проекта (работы) </w:t>
      </w:r>
      <w:r>
        <w:rPr>
          <w:rStyle w:val="char33"/>
          <w:rFonts w:ascii="Times New Roman" w:hAnsi="Times New Roman" w:cs="Times New Roman"/>
          <w:sz w:val="24"/>
        </w:rPr>
        <w:t>Екатерина Юрьевна Бойцова, преподаватель</w:t>
      </w:r>
      <w:r>
        <w:rPr>
          <w:rFonts w:ascii="Times New Roman" w:hAnsi="Times New Roman" w:cs="Times New Roman"/>
          <w:sz w:val="24"/>
          <w:u w:color="auto" w:val="single"/>
        </w:rPr>
      </w:r>
    </w:p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«11» апреля 2025 года __________________________ / Е. Ю. Бойцова /</w:t>
      </w:r>
    </w:p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</w:r>
    </w:p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Дата выдачи курсового задания </w:t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«13» января 2025 года </w:t>
      </w:r>
      <w:r>
        <w:rPr>
          <w:rFonts w:ascii="Times New Roman" w:hAnsi="Times New Roman" w:cs="Times New Roman"/>
          <w:sz w:val="24"/>
        </w:rPr>
      </w:r>
    </w:p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Срок сдачи законченного проекта (работы) </w:t>
        <w:tab/>
        <w:t>«11» апреля 2025 года</w:t>
      </w:r>
      <w:r>
        <w:rPr>
          <w:rFonts w:ascii="Times New Roman" w:hAnsi="Times New Roman" w:cs="Times New Roman"/>
          <w:sz w:val="24"/>
        </w:rPr>
      </w:r>
    </w:p>
    <w:p>
      <w:pPr>
        <w:pStyle w:val="para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</w:r>
    </w:p>
    <w:p>
      <w:pPr>
        <w:pStyle w:val="para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Задание принял к исполнению</w:t>
      </w:r>
    </w:p>
    <w:p>
      <w:pPr>
        <w:pStyle w:val="para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«13» января 2025 года __________________________ /Мельников. С. А./</w:t>
      </w:r>
    </w:p>
    <w:p>
      <w:pPr>
        <w:pStyle w:val="para22"/>
        <w:spacing/>
        <w:jc w:val="center"/>
        <w:tabs defTabSz="720">
          <w:tab w:val="left" w:pos="567" w:leader="none"/>
          <w:tab w:val="right" w:pos="9981" w:leader="none"/>
        </w:tabs>
        <w:rPr>
          <w:sz w:val="32"/>
          <w:szCs w:val="32"/>
        </w:rPr>
      </w:pPr>
      <w:r>
        <w:br w:type="page"/>
      </w:r>
      <w:r>
        <w:rPr>
          <w:sz w:val="32"/>
          <w:szCs w:val="32"/>
          <w:lang w:val="ru-ru"/>
        </w:rPr>
        <w:t>СОДЕРЖЕНИЕ</w:t>
      </w:r>
      <w:r>
        <w:rPr>
          <w:sz w:val="32"/>
          <w:szCs w:val="32"/>
        </w:rPr>
      </w:r>
    </w:p>
    <w:p>
      <w:pPr>
        <w:pStyle w:val="para22"/>
        <w:tabs defTabSz="720">
          <w:tab w:val="left" w:pos="567" w:leader="none"/>
          <w:tab w:val="right" w:pos="9981" w:leader="none"/>
        </w:tabs>
      </w:pPr>
      <w:r>
        <w:fldChar w:fldCharType="begin"/>
      </w:r>
      <w:r>
        <w:instrText xml:space="preserve"> TOC \o "1 - 2" \z \h </w:instrText>
      </w:r>
      <w:r>
        <w:fldChar w:fldCharType="separate"/>
      </w:r>
      <w:hyperlink w:anchor="_Toc1" w:history="1">
        <w:r>
          <w:t>1.</w:t>
          <w:tab/>
        </w:r>
        <w:r>
          <w:rPr>
            <w:rStyle w:val="char32"/>
            <w:color w:val="000000"/>
            <w:u w:color="auto" w:val="none"/>
            <w:lang w:val="ru-ru"/>
          </w:rPr>
          <w:t>ОБЩАЯ ЧАСТЬ</w:t>
        </w:r>
        <w:r>
          <w:tab/>
        </w:r>
        <w:r>
          <w:fldChar w:fldCharType="begin"/>
          <w:instrText xml:space="preserve"> PAGEREF _Toc1 \h \* Arabic </w:instrText>
          <w:fldChar w:fldCharType="separate"/>
          <w:t>6</w:t>
          <w:fldChar w:fldCharType="end"/>
        </w:r>
      </w:hyperlink>
    </w:p>
    <w:p>
      <w:pPr>
        <w:pStyle w:val="para23"/>
        <w:tabs defTabSz="720">
          <w:tab w:val="left" w:pos="1701" w:leader="none"/>
          <w:tab w:val="right" w:pos="9981" w:leader="none"/>
        </w:tabs>
      </w:pPr>
      <w:hyperlink w:anchor="_Toc2" w:history="1">
        <w:r>
          <w:t>1.1</w:t>
          <w:tab/>
        </w:r>
        <w:r>
          <w:rPr>
            <w:rStyle w:val="char32"/>
            <w:color w:val="000000"/>
            <w:u w:color="auto" w:val="none"/>
          </w:rPr>
          <w:t>Цель Разработки</w:t>
        </w:r>
        <w:r>
          <w:tab/>
        </w:r>
        <w:r>
          <w:fldChar w:fldCharType="begin"/>
          <w:instrText xml:space="preserve"> PAGEREF _Toc2 \h \* Arabic </w:instrText>
          <w:fldChar w:fldCharType="separate"/>
          <w:t>6</w:t>
          <w:fldChar w:fldCharType="end"/>
        </w:r>
      </w:hyperlink>
    </w:p>
    <w:p>
      <w:pPr>
        <w:pStyle w:val="para23"/>
        <w:tabs defTabSz="720">
          <w:tab w:val="left" w:pos="1701" w:leader="none"/>
          <w:tab w:val="right" w:pos="9981" w:leader="none"/>
        </w:tabs>
      </w:pPr>
      <w:hyperlink w:anchor="_Toc3" w:history="1">
        <w:r>
          <w:t>1.2</w:t>
          <w:tab/>
        </w:r>
        <w:r>
          <w:rPr>
            <w:rStyle w:val="char32"/>
            <w:color w:val="000000"/>
            <w:u w:color="auto" w:val="none"/>
          </w:rPr>
          <w:t>Средства разработки</w:t>
        </w:r>
        <w:r>
          <w:tab/>
        </w:r>
        <w:r>
          <w:fldChar w:fldCharType="begin"/>
          <w:instrText xml:space="preserve"> PAGEREF _Toc3 \h \* Arabic </w:instrText>
          <w:fldChar w:fldCharType="separate"/>
          <w:t>6</w:t>
          <w:fldChar w:fldCharType="end"/>
        </w:r>
      </w:hyperlink>
    </w:p>
    <w:p>
      <w:pPr>
        <w:pStyle w:val="para22"/>
        <w:tabs defTabSz="720">
          <w:tab w:val="left" w:pos="567" w:leader="none"/>
          <w:tab w:val="right" w:pos="9981" w:leader="none"/>
        </w:tabs>
      </w:pPr>
      <w:hyperlink w:anchor="_Toc4" w:history="1">
        <w:r>
          <w:t>2.</w:t>
          <w:tab/>
        </w:r>
        <w:r>
          <w:rPr>
            <w:rStyle w:val="char32"/>
            <w:color w:val="000000"/>
            <w:u w:color="auto" w:val="none"/>
          </w:rPr>
          <w:t>СПЕЦИАЛЬНАЯ ЧАСТЬ</w:t>
        </w:r>
        <w:r>
          <w:tab/>
        </w:r>
        <w:r>
          <w:fldChar w:fldCharType="begin"/>
          <w:instrText xml:space="preserve"> PAGEREF _Toc4 \h \* Arabic </w:instrText>
          <w:fldChar w:fldCharType="separate"/>
          <w:t>9</w:t>
          <w:fldChar w:fldCharType="end"/>
        </w:r>
      </w:hyperlink>
    </w:p>
    <w:p>
      <w:pPr>
        <w:pStyle w:val="para23"/>
        <w:tabs defTabSz="720">
          <w:tab w:val="left" w:pos="1701" w:leader="none"/>
          <w:tab w:val="right" w:pos="9981" w:leader="none"/>
        </w:tabs>
      </w:pPr>
      <w:hyperlink w:anchor="_Toc5" w:history="1">
        <w:r>
          <w:t>2.1</w:t>
          <w:tab/>
        </w:r>
        <w:r>
          <w:rPr>
            <w:rStyle w:val="char32"/>
            <w:color w:val="000000"/>
            <w:u w:color="auto" w:val="none"/>
          </w:rPr>
          <w:t>Постан</w:t>
        </w:r>
        <w:r>
          <w:rPr>
            <w:rStyle w:val="char32"/>
            <w:color w:val="000000"/>
            <w:u w:color="auto" w:val="none"/>
          </w:rPr>
          <w:t>овка задачи</w:t>
        </w:r>
        <w:r>
          <w:tab/>
        </w:r>
        <w:r>
          <w:fldChar w:fldCharType="begin"/>
          <w:instrText xml:space="preserve"> PAGEREF _Toc5 \h \* Arabic </w:instrText>
          <w:fldChar w:fldCharType="separate"/>
          <w:t>9</w:t>
          <w:fldChar w:fldCharType="end"/>
        </w:r>
      </w:hyperlink>
    </w:p>
    <w:p>
      <w:pPr>
        <w:pStyle w:val="para22"/>
        <w:tabs defTabSz="720">
          <w:tab w:val="right" w:pos="9981" w:leader="none"/>
        </w:tabs>
      </w:pPr>
      <w:hyperlink w:anchor="_Toc6" w:history="1">
        <w:r>
          <w:rPr>
            <w:rStyle w:val="char32"/>
            <w:color w:val="000000"/>
            <w:u w:color="auto" w:val="none"/>
          </w:rPr>
          <w:t xml:space="preserve">2.1.1 Входные данные предметной области </w:t>
        </w:r>
        <w:r>
          <w:tab/>
        </w:r>
        <w:r>
          <w:fldChar w:fldCharType="begin"/>
          <w:instrText xml:space="preserve"> PAGEREF _Toc6 \h \* Arabic </w:instrText>
          <w:fldChar w:fldCharType="separate"/>
          <w:t>9</w:t>
          <w:fldChar w:fldCharType="end"/>
        </w:r>
      </w:hyperlink>
    </w:p>
    <w:p>
      <w:pPr>
        <w:pStyle w:val="para23"/>
        <w:tabs defTabSz="720">
          <w:tab w:val="right" w:pos="9981" w:leader="none"/>
        </w:tabs>
      </w:pPr>
      <w:hyperlink w:anchor="_Toc7" w:history="1">
        <w:r>
          <w:rPr>
            <w:rStyle w:val="char32"/>
            <w:color w:val="000000"/>
            <w:u w:color="auto" w:val="none"/>
          </w:rPr>
          <w:t>2.2. Внешняя специ</w:t>
        </w:r>
        <w:r>
          <w:rPr>
            <w:rStyle w:val="char32"/>
            <w:color w:val="000000"/>
            <w:u w:color="auto" w:val="none"/>
          </w:rPr>
          <w:t>фикация</w:t>
        </w:r>
        <w:r>
          <w:tab/>
        </w:r>
        <w:r>
          <w:fldChar w:fldCharType="begin"/>
          <w:instrText xml:space="preserve"> PAGEREF _Toc7 \h \* Arabic </w:instrText>
          <w:fldChar w:fldCharType="separate"/>
          <w:t>11</w:t>
          <w:fldChar w:fldCharType="end"/>
        </w:r>
      </w:hyperlink>
    </w:p>
    <w:p>
      <w:pPr>
        <w:pStyle w:val="para23"/>
        <w:tabs defTabSz="720">
          <w:tab w:val="right" w:pos="9981" w:leader="none"/>
        </w:tabs>
      </w:pPr>
      <w:hyperlink w:anchor="_Toc8" w:history="1">
        <w:r>
          <w:rPr>
            <w:rStyle w:val="char32"/>
            <w:color w:val="000000"/>
            <w:u w:color="auto" w:val="none"/>
          </w:rPr>
          <w:t>2.3 Проектирование</w:t>
        </w:r>
        <w:r>
          <w:tab/>
        </w:r>
        <w:r>
          <w:fldChar w:fldCharType="begin"/>
          <w:instrText xml:space="preserve"> PAGEREF _Toc8 \h \* Arabic </w:instrText>
          <w:fldChar w:fldCharType="separate"/>
          <w:t>19</w:t>
          <w:fldChar w:fldCharType="end"/>
        </w:r>
      </w:hyperlink>
    </w:p>
    <w:p>
      <w:pPr>
        <w:pStyle w:val="para22"/>
        <w:tabs defTabSz="720">
          <w:tab w:val="right" w:pos="9981" w:leader="none"/>
        </w:tabs>
      </w:pPr>
      <w:hyperlink w:anchor="_Toc9" w:history="1">
        <w:r>
          <w:rPr>
            <w:rStyle w:val="char32"/>
            <w:color w:val="000000"/>
            <w:u w:color="auto" w:val="none"/>
          </w:rPr>
          <w:t>2.4. Результаты работы программы</w:t>
        </w:r>
        <w:r>
          <w:tab/>
        </w:r>
        <w:r>
          <w:fldChar w:fldCharType="begin"/>
          <w:instrText xml:space="preserve"> PAGEREF _Toc9 \h \* Arabic </w:instrText>
          <w:fldChar w:fldCharType="separate"/>
          <w:t>29</w:t>
          <w:fldChar w:fldCharType="end"/>
        </w:r>
      </w:hyperlink>
    </w:p>
    <w:p>
      <w:pPr>
        <w:pStyle w:val="para22"/>
        <w:tabs defTabSz="720">
          <w:tab w:val="left" w:pos="567" w:leader="none"/>
          <w:tab w:val="right" w:pos="9981" w:leader="none"/>
        </w:tabs>
      </w:pPr>
      <w:hyperlink w:anchor="_Toc10" w:history="1">
        <w:r>
          <w:t>3.</w:t>
          <w:tab/>
        </w:r>
        <w:r>
          <w:rPr>
            <w:rStyle w:val="char32"/>
            <w:color w:val="000000"/>
            <w:u w:color="auto" w:val="none"/>
          </w:rPr>
          <w:t>ТЕХНОЛОГИЧЕСКАЯ ЧАСТЬ</w:t>
        </w:r>
        <w:r>
          <w:tab/>
        </w:r>
        <w:r>
          <w:fldChar w:fldCharType="begin"/>
          <w:instrText xml:space="preserve"> PAGEREF _Toc10 \h \* Arabic </w:instrText>
          <w:fldChar w:fldCharType="separate"/>
          <w:t>35</w:t>
          <w:fldChar w:fldCharType="end"/>
        </w:r>
      </w:hyperlink>
    </w:p>
    <w:p>
      <w:pPr>
        <w:pStyle w:val="para23"/>
        <w:tabs defTabSz="720">
          <w:tab w:val="right" w:pos="9981" w:leader="none"/>
        </w:tabs>
      </w:pPr>
      <w:hyperlink w:anchor="_Toc11" w:history="1">
        <w:r>
          <w:rPr>
            <w:rStyle w:val="char32"/>
            <w:color w:val="000000"/>
            <w:u w:color="auto" w:val="none"/>
          </w:rPr>
          <w:t>3.1. Инструментальные средства разработки</w:t>
        </w:r>
        <w:r>
          <w:tab/>
        </w:r>
        <w:r>
          <w:fldChar w:fldCharType="begin"/>
          <w:instrText xml:space="preserve"> PAGEREF _Toc11 \h \* Arabic </w:instrText>
          <w:fldChar w:fldCharType="separate"/>
          <w:t>35</w:t>
          <w:fldChar w:fldCharType="end"/>
        </w:r>
      </w:hyperlink>
    </w:p>
    <w:p>
      <w:pPr>
        <w:pStyle w:val="para22"/>
        <w:tabs defTabSz="720">
          <w:tab w:val="right" w:pos="9981" w:leader="none"/>
        </w:tabs>
      </w:pPr>
      <w:hyperlink w:anchor="_Toc12" w:history="1">
        <w:r>
          <w:rPr>
            <w:rStyle w:val="char32"/>
            <w:color w:val="000000"/>
            <w:u w:color="auto" w:val="none"/>
          </w:rPr>
          <w:t>3.2. Отладка программы</w:t>
        </w:r>
        <w:r>
          <w:tab/>
        </w:r>
        <w:r>
          <w:fldChar w:fldCharType="begin"/>
          <w:instrText xml:space="preserve"> PAGEREF _Toc12 \h \* Arabic </w:instrText>
          <w:fldChar w:fldCharType="separate"/>
          <w:t>36</w:t>
          <w:fldChar w:fldCharType="end"/>
        </w:r>
      </w:hyperlink>
    </w:p>
    <w:p>
      <w:pPr>
        <w:pStyle w:val="para22"/>
        <w:tabs defTabSz="720">
          <w:tab w:val="right" w:pos="9981" w:leader="none"/>
        </w:tabs>
      </w:pPr>
      <w:hyperlink w:anchor="_Toc13" w:history="1">
        <w:r>
          <w:rPr>
            <w:rStyle w:val="char32"/>
            <w:color w:val="000000"/>
            <w:u w:color="auto" w:val="none"/>
          </w:rPr>
          <w:t xml:space="preserve">3.3. Защитное программирование </w:t>
        </w:r>
        <w:r>
          <w:tab/>
        </w:r>
        <w:r>
          <w:fldChar w:fldCharType="begin"/>
          <w:instrText xml:space="preserve"> PAGEREF _Toc13 \h \* Arabic </w:instrText>
          <w:fldChar w:fldCharType="separate"/>
          <w:t>37</w:t>
          <w:fldChar w:fldCharType="end"/>
        </w:r>
      </w:hyperlink>
    </w:p>
    <w:p>
      <w:pPr>
        <w:pStyle w:val="para22"/>
        <w:tabs defTabSz="720">
          <w:tab w:val="right" w:pos="9981" w:leader="none"/>
        </w:tabs>
      </w:pPr>
      <w:hyperlink w:anchor="_Toc14" w:history="1">
        <w:r>
          <w:rPr>
            <w:rStyle w:val="char32"/>
            <w:color w:val="000000"/>
            <w:u w:color="auto" w:val="none"/>
          </w:rPr>
          <w:t xml:space="preserve">3.4. </w:t>
        </w:r>
        <w:r>
          <w:rPr>
            <w:rStyle w:val="char32"/>
            <w:color w:val="000000"/>
            <w:u w:color="auto" w:val="none"/>
          </w:rPr>
          <w:t>Характеристики программы</w:t>
        </w:r>
        <w:r>
          <w:tab/>
        </w:r>
        <w:r>
          <w:fldChar w:fldCharType="begin"/>
          <w:instrText xml:space="preserve"> PAGEREF _Toc14 \h \* Arabic </w:instrText>
          <w:fldChar w:fldCharType="separate"/>
          <w:t>37</w:t>
          <w:fldChar w:fldCharType="end"/>
        </w:r>
      </w:hyperlink>
    </w:p>
    <w:p>
      <w:pPr>
        <w:pStyle w:val="para22"/>
        <w:tabs defTabSz="720">
          <w:tab w:val="right" w:pos="9981" w:leader="none"/>
        </w:tabs>
      </w:pPr>
      <w:hyperlink w:anchor="_Toc15" w:history="1">
        <w:r>
          <w:rPr>
            <w:rStyle w:val="char32"/>
            <w:color w:val="000000"/>
            <w:u w:color="auto" w:val="none"/>
          </w:rPr>
          <w:t>ЗАКЛЮЧЕНИЕ</w:t>
        </w:r>
        <w:r>
          <w:tab/>
        </w:r>
        <w:r>
          <w:fldChar w:fldCharType="begin"/>
          <w:instrText xml:space="preserve"> PAGEREF _Toc15 \h \* Arabic </w:instrText>
          <w:fldChar w:fldCharType="separate"/>
          <w:t>46</w:t>
          <w:fldChar w:fldCharType="end"/>
        </w:r>
      </w:hyperlink>
    </w:p>
    <w:p>
      <w:pPr>
        <w:rPr>
          <w:lang w:val="ru-ru"/>
        </w:rPr>
      </w:pPr>
      <w:r>
        <w:rPr>
          <w:lang w:val="ru-ru"/>
        </w:rPr>
        <w:fldChar w:fldCharType="end"/>
      </w:r>
      <w:r>
        <w:rPr>
          <w:lang w:val="ru-ru"/>
        </w:rPr>
      </w:r>
    </w:p>
    <w:p>
      <w:pPr>
        <w:ind w:left="-15" w:right="67" w:firstLine="711"/>
        <w:spacing w:after="0" w:line="360" w:lineRule="auto"/>
        <w:rPr>
          <w:lang w:val="ru-ru"/>
        </w:rPr>
      </w:pPr>
      <w:r>
        <w:rPr>
          <w:lang w:val="ru-ru"/>
        </w:rPr>
      </w:r>
    </w:p>
    <w:p>
      <w:pPr>
        <w:pStyle w:val="para3"/>
        <w:ind w:left="0" w:firstLine="0"/>
        <w:spacing/>
        <w:jc w:val="center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br w:type="page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ru-ru"/>
        </w:rPr>
        <w:t>ВВЕДЕНИЕ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rStyle w:val="char17"/>
          <w:i w:val="0"/>
          <w:iCs w:val="0"/>
          <w:lang w:val="ru-ru"/>
        </w:rPr>
        <w:t>В условиях стремительного развития технологий, где прозрачность, безопасность и скорость взаимодействия становятся основными требованиями, всё больше людей обращаются к программным комплексам, таким как "Природа разума", вместо традиционных решени</w:t>
      </w:r>
      <w:r>
        <w:rPr>
          <w:rStyle w:val="char17"/>
          <w:i w:val="0"/>
          <w:iCs w:val="0"/>
          <w:lang w:val="ru-ru"/>
        </w:rPr>
        <w:t xml:space="preserve">й. Это особенно актуально для сферы </w:t>
      </w:r>
      <w:r>
        <w:rPr>
          <w:rStyle w:val="char17"/>
          <w:i w:val="0"/>
          <w:iCs w:val="0"/>
          <w:lang w:val="ru-ru"/>
        </w:rPr>
        <w:t>нейроинтеграции</w:t>
      </w:r>
      <w:r>
        <w:rPr>
          <w:rStyle w:val="char17"/>
          <w:i w:val="0"/>
          <w:iCs w:val="0"/>
          <w:lang w:val="ru-ru"/>
        </w:rPr>
        <w:t xml:space="preserve"> и развития интеллектуальных систем, где необходимы доверие и защита данных.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rStyle w:val="char17"/>
          <w:i w:val="0"/>
          <w:iCs w:val="0"/>
          <w:lang w:val="ru-ru"/>
        </w:rPr>
        <w:t>Программный комплекс "Природа разума" не только упрощает процесс анализа и обработки информации, но и предлагает инновационные р</w:t>
      </w:r>
      <w:r>
        <w:rPr>
          <w:rStyle w:val="char17"/>
          <w:i w:val="0"/>
          <w:iCs w:val="0"/>
          <w:lang w:val="ru-ru"/>
        </w:rPr>
        <w:t xml:space="preserve">ешения, такие как алгоритмы </w:t>
      </w:r>
      <w:r>
        <w:rPr>
          <w:rStyle w:val="char17"/>
          <w:i w:val="0"/>
          <w:iCs w:val="0"/>
          <w:lang w:val="ru-ru"/>
        </w:rPr>
        <w:t>нейросетевого</w:t>
      </w:r>
      <w:r>
        <w:rPr>
          <w:rStyle w:val="char17"/>
          <w:i w:val="0"/>
          <w:iCs w:val="0"/>
          <w:lang w:val="ru-ru"/>
        </w:rPr>
        <w:t xml:space="preserve"> обучения для автоматизации принятия решений и интеграцию различных источников данных. Такие системы обеспечивают высокий уровень безопасности, минимизируют риски ошибок и предоставляют пользователям доступ к мощным</w:t>
      </w:r>
      <w:r>
        <w:rPr>
          <w:rStyle w:val="char17"/>
          <w:i w:val="0"/>
          <w:iCs w:val="0"/>
          <w:lang w:val="ru-ru"/>
        </w:rPr>
        <w:t xml:space="preserve"> аналитическим инструментам в любое время.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rStyle w:val="char17"/>
          <w:i w:val="0"/>
          <w:iCs w:val="0"/>
          <w:lang w:val="ru-ru"/>
        </w:rPr>
        <w:t>Одной из главных проблем традиционных систем остаётся непрозрачность процессов и высокая уязвимость к сбоям или манипуляциям. Из-за этого пользователи часто сталкиваются с недостоверными результатами и высокими за</w:t>
      </w:r>
      <w:r>
        <w:rPr>
          <w:rStyle w:val="char17"/>
          <w:i w:val="0"/>
          <w:iCs w:val="0"/>
          <w:lang w:val="ru-ru"/>
        </w:rPr>
        <w:t>тратами на обслуживание. Кроме того, традиционные платформы не всегда способны обеспечить должный уровень автоматизации и надёжности, что снижает удобство и безопасность работы с данными.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rStyle w:val="char17"/>
          <w:i w:val="0"/>
          <w:iCs w:val="0"/>
          <w:lang w:val="ru-ru"/>
        </w:rPr>
        <w:t xml:space="preserve">Чтобы решить эти проблемы, был создан программный комплекс "Природа </w:t>
      </w:r>
      <w:r>
        <w:rPr>
          <w:rStyle w:val="char17"/>
          <w:i w:val="0"/>
          <w:iCs w:val="0"/>
          <w:lang w:val="ru-ru"/>
        </w:rPr>
        <w:t xml:space="preserve">разума". Платформа предлагает пользователям доступ к центру развития и </w:t>
      </w:r>
      <w:r>
        <w:rPr>
          <w:rStyle w:val="char17"/>
          <w:i w:val="0"/>
          <w:iCs w:val="0"/>
          <w:lang w:val="ru-ru"/>
        </w:rPr>
        <w:t>нейроинтеграции</w:t>
      </w:r>
      <w:r>
        <w:rPr>
          <w:rStyle w:val="char17"/>
          <w:i w:val="0"/>
          <w:iCs w:val="0"/>
          <w:lang w:val="ru-ru"/>
        </w:rPr>
        <w:t xml:space="preserve">, а также функции, упрощающие и ускоряющие процесс анализа данных. "Природа разума" позволяет интегрировать различные </w:t>
      </w:r>
      <w:r>
        <w:rPr>
          <w:rStyle w:val="char17"/>
          <w:i w:val="0"/>
          <w:iCs w:val="0"/>
          <w:lang w:val="ru-ru"/>
        </w:rPr>
        <w:t>нейросетевые</w:t>
      </w:r>
      <w:r>
        <w:rPr>
          <w:rStyle w:val="char17"/>
          <w:i w:val="0"/>
          <w:iCs w:val="0"/>
          <w:lang w:val="ru-ru"/>
        </w:rPr>
        <w:t xml:space="preserve"> модели и отслеживать статус процессов в</w:t>
      </w:r>
      <w:r>
        <w:rPr>
          <w:rStyle w:val="char17"/>
          <w:i w:val="0"/>
          <w:iCs w:val="0"/>
          <w:lang w:val="ru-ru"/>
        </w:rPr>
        <w:t xml:space="preserve"> реальном времени.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rStyle w:val="char17"/>
          <w:i w:val="0"/>
          <w:iCs w:val="0"/>
          <w:lang w:val="ru-ru"/>
        </w:rPr>
        <w:t xml:space="preserve">Техническая основа комплекса построена на современных технологиях, таких как нейронные сети и распределённые вычисления, что гарантирует высокую безопасность и надёжность сервиса. Интеграция с аналитическими </w:t>
      </w:r>
      <w:r>
        <w:rPr>
          <w:rStyle w:val="char17"/>
          <w:i w:val="0"/>
          <w:iCs w:val="0"/>
          <w:lang w:val="ru-ru"/>
        </w:rPr>
        <w:t>инструментами и системами мо</w:t>
      </w:r>
      <w:r>
        <w:rPr>
          <w:rStyle w:val="char17"/>
          <w:i w:val="0"/>
          <w:iCs w:val="0"/>
          <w:lang w:val="ru-ru"/>
        </w:rPr>
        <w:t>ниторинга позволяет отслеживать историю операций и предлагать персонализированные рекомендации пользователям.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rStyle w:val="char17"/>
          <w:i w:val="0"/>
          <w:iCs w:val="0"/>
          <w:lang w:val="ru-ru"/>
        </w:rPr>
        <w:t>"Природа разума" — это не просто программный комплекс, а надёжный партнёр, обеспечивающий прозрачность, безопасность и эффективность каждого проце</w:t>
      </w:r>
      <w:r>
        <w:rPr>
          <w:rStyle w:val="char17"/>
          <w:i w:val="0"/>
          <w:iCs w:val="0"/>
          <w:lang w:val="ru-ru"/>
        </w:rPr>
        <w:t xml:space="preserve">сса, будь то анализ данных, разработка интеллектуальных систем или интеграция </w:t>
      </w:r>
      <w:r>
        <w:rPr>
          <w:rStyle w:val="char17"/>
          <w:i w:val="0"/>
          <w:iCs w:val="0"/>
          <w:lang w:val="ru-ru"/>
        </w:rPr>
        <w:t>нейросетевых</w:t>
      </w:r>
      <w:r>
        <w:rPr>
          <w:rStyle w:val="char17"/>
          <w:i w:val="0"/>
          <w:iCs w:val="0"/>
          <w:lang w:val="ru-ru"/>
        </w:rPr>
        <w:t xml:space="preserve"> решений в бизнес-процессы.</w:t>
      </w:r>
      <w:r>
        <w:rPr>
          <w:lang w:val="ru-ru"/>
        </w:rPr>
      </w:r>
    </w:p>
    <w:p>
      <w:pPr>
        <w:pStyle w:val="para1"/>
        <w:numPr>
          <w:ilvl w:val="0"/>
          <w:numId w:val="20"/>
        </w:numPr>
        <w:ind w:left="0" w:firstLine="0"/>
        <w:spacing w:after="0" w:line="360" w:lineRule="auto"/>
        <w:rPr>
          <w:lang w:val="ru-ru"/>
        </w:rPr>
      </w:pPr>
      <w:r/>
      <w:bookmarkStart w:id="0" w:name="_Toc1"/>
      <w:r/>
      <w:r>
        <w:rPr>
          <w:lang w:val="ru-ru"/>
        </w:rPr>
        <w:t>ОБЩАЯ ЧАСТЬ</w:t>
      </w:r>
      <w:r/>
      <w:bookmarkEnd w:id="0"/>
      <w:r/>
      <w:r>
        <w:rPr>
          <w:lang w:val="ru-ru"/>
        </w:rPr>
      </w:r>
    </w:p>
    <w:p>
      <w:pPr>
        <w:pStyle w:val="para2"/>
        <w:numPr>
          <w:ilvl w:val="1"/>
          <w:numId w:val="20"/>
        </w:numPr>
        <w:ind w:left="903" w:hanging="10"/>
        <w:spacing w:after="0" w:line="360" w:lineRule="auto"/>
      </w:pPr>
      <w:bookmarkStart w:id="1" w:name="_Toc2"/>
      <w:r>
        <w:t>Цель Разработки</w:t>
      </w:r>
      <w:bookmarkEnd w:id="1"/>
      <w:r/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Создать автоматизированную систему для формирования заключений и рекомендаций для детей после диагностики, которая позволит педагогам эффективно использовать базу данных с упражнениями и товарами. Система должна обеспечивать удобный интерфейс для ввода индивидуальных заключений, интеграцию с базой данных для добавления упражнений и товаров, а также обеспечить безопасный доступ для сотрудников через общую авторизацию.</w:t>
      </w:r>
      <w:r>
        <w:rPr>
          <w:lang w:val="ru-ru"/>
        </w:rPr>
      </w:r>
    </w:p>
    <w:p>
      <w:pPr>
        <w:pStyle w:val="para2"/>
        <w:numPr>
          <w:ilvl w:val="1"/>
          <w:numId w:val="20"/>
        </w:numPr>
        <w:ind w:left="903" w:hanging="10"/>
        <w:spacing w:after="0" w:line="360" w:lineRule="auto"/>
      </w:pPr>
      <w:bookmarkStart w:id="2" w:name="_Toc3"/>
      <w:r>
        <w:t>Средства разработки</w:t>
      </w:r>
      <w:bookmarkEnd w:id="2"/>
      <w:r/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В качестве средств вычислительной техники использовался персональный компьютер, характеристики которого представлены в Таблице 1</w:t>
      </w:r>
    </w:p>
    <w:p>
      <w:pPr>
        <w:pStyle w:val="para17"/>
        <w:ind w:left="0"/>
        <w:spacing w:after="0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1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Технические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средства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для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разработки</w:t>
      </w:r>
      <w:r>
        <w:rPr>
          <w:i w:val="0"/>
          <w:color w:val="000000"/>
          <w:sz w:val="24"/>
          <w:szCs w:val="24"/>
        </w:rPr>
      </w:r>
    </w:p>
    <w:tbl>
      <w:tblPr>
        <w:tblStyle w:val="TableNormal"/>
        <w:name w:val="Table3"/>
        <w:tabOrder w:val="0"/>
        <w:jc w:val="center"/>
        <w:tblInd w:w="0" w:type="dxa"/>
        <w:tblW w:w="9623" w:type="dxa"/>
        <w:pPr>
          <w:spacing/>
          <w:jc w:val="center"/>
        </w:pPr>
        <w:tblLook w:val="04A0" w:firstRow="1" w:lastRow="0" w:firstColumn="1" w:lastColumn="0" w:noHBand="0" w:noVBand="1"/>
      </w:tblPr>
      <w:tblGrid>
        <w:gridCol w:w="1247"/>
        <w:gridCol w:w="4412"/>
        <w:gridCol w:w="3964"/>
      </w:tblGrid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after="0"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№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after="0"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оборудования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after="0"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Наименование оборудования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9623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Персональный компьютер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Размер экрана: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26"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Разрешение экрана: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1920х1080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Линейка процессора: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Inter Core i5 10300H 4.5GHz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Количество ядер процессора:</w:t>
            </w:r>
            <w:r>
              <w:rPr>
                <w:sz w:val="24"/>
                <w:szCs w:val="24"/>
                <w:lang w:eastAsia="ru-ru"/>
              </w:rPr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Оперативная память: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16 ГБ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видеокарты: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Дискретный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Видеокарта: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Nvidia GeForce 1650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Конфигурация накопителей: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SSD</w:t>
            </w:r>
          </w:p>
        </w:tc>
      </w:tr>
      <w:tr>
        <w:trPr>
          <w:tblHeader w:val="0"/>
          <w:cantSplit w:val="0"/>
          <w:trHeight w:val="57" w:hRule="atLeast"/>
        </w:trPr>
        <w:tc>
          <w:tcPr>
            <w:tcW w:w="1247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412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Общий объем всех накопителей:</w:t>
            </w:r>
          </w:p>
        </w:tc>
        <w:tc>
          <w:tcPr>
            <w:tcW w:w="3964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512 ГБ</w:t>
            </w:r>
          </w:p>
        </w:tc>
      </w:tr>
    </w:tbl>
    <w:p>
      <w:pPr>
        <w:ind w:left="0" w:firstLine="709"/>
      </w:pPr>
      <w:r/>
    </w:p>
    <w:p>
      <w:pPr>
        <w:ind w:left="0" w:firstLine="709"/>
        <w:spacing w:after="0" w:line="360" w:lineRule="auto"/>
        <w:rPr>
          <w:lang w:val="ru-ru"/>
        </w:rPr>
      </w:pPr>
      <w:r>
        <w:br w:type="page"/>
      </w:r>
      <w:r>
        <w:rPr>
          <w:lang w:val="ru-ru"/>
        </w:rPr>
        <w:t>Для разработки программного продукта инвентаризации и учета оборудования использовались программные средства, представленные в Таблице 2.</w:t>
      </w:r>
    </w:p>
    <w:p>
      <w:pPr>
        <w:pStyle w:val="para17"/>
        <w:ind w:left="0" w:firstLine="0"/>
        <w:spacing w:after="0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2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Программный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средства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tbl>
      <w:tblPr>
        <w:tblStyle w:val="TableNormal"/>
        <w:name w:val="Table4"/>
        <w:tabOrder w:val="0"/>
        <w:jc w:val="center"/>
        <w:tblInd w:w="0" w:type="dxa"/>
        <w:tblW w:w="9618" w:type="dxa"/>
        <w:pPr>
          <w:spacing/>
          <w:jc w:val="center"/>
        </w:pPr>
        <w:tblLook w:val="04A0" w:firstRow="1" w:lastRow="0" w:firstColumn="1" w:lastColumn="0" w:noHBand="0" w:noVBand="1"/>
      </w:tblPr>
      <w:tblGrid>
        <w:gridCol w:w="489"/>
        <w:gridCol w:w="2721"/>
        <w:gridCol w:w="2575"/>
        <w:gridCol w:w="3833"/>
      </w:tblGrid>
      <w:tr>
        <w:trPr>
          <w:tblHeader w:val="0"/>
          <w:cantSplit w:val="0"/>
          <w:trHeight w:val="286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/>
            <w:bookmarkStart w:id="3" w:name="_Hlk185212746"/>
            <w:r/>
            <w:r>
              <w:rPr>
                <w:sz w:val="24"/>
                <w:szCs w:val="24"/>
                <w:lang w:eastAsia="ru-ru"/>
              </w:rPr>
              <w:t>№ </w:t>
            </w:r>
            <w:r>
              <w:rPr>
                <w:sz w:val="24"/>
                <w:szCs w:val="24"/>
                <w:lang w:eastAsia="ru-ru"/>
              </w:rPr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средства </w:t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 средства 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Назначение</w:t>
            </w:r>
          </w:p>
        </w:tc>
      </w:tr>
      <w:tr>
        <w:trPr>
          <w:tblHeader w:val="0"/>
          <w:cantSplit w:val="0"/>
          <w:trHeight w:val="286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1 </w:t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2 </w:t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3 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</w:t>
            </w:r>
          </w:p>
        </w:tc>
      </w:tr>
      <w:tr>
        <w:trPr>
          <w:tblHeader w:val="0"/>
          <w:cantSplit w:val="0"/>
          <w:trHeight w:val="840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1 </w:t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21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Операционная система </w:t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8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Arch Linux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21" w:firstLine="0"/>
              <w:spacing w:line="240" w:lineRule="auto"/>
              <w:jc w:val="left"/>
              <w:rPr>
                <w:sz w:val="24"/>
                <w:szCs w:val="24"/>
                <w:lang w:val="ru-ru" w:eastAsia="ru-ru"/>
              </w:rPr>
            </w:pPr>
            <w:r>
              <w:rPr>
                <w:sz w:val="24"/>
                <w:szCs w:val="24"/>
                <w:lang w:val="ru-ru" w:eastAsia="ru-ru"/>
              </w:rPr>
              <w:t>Организация</w:t>
            </w:r>
            <w:r>
              <w:rPr>
                <w:sz w:val="24"/>
                <w:szCs w:val="24"/>
                <w:lang w:eastAsia="ru-ru"/>
              </w:rPr>
              <w:t>  </w:t>
            </w:r>
            <w:r>
              <w:rPr>
                <w:sz w:val="24"/>
                <w:szCs w:val="24"/>
                <w:lang w:val="ru-ru" w:eastAsia="ru-ru"/>
              </w:rPr>
            </w:r>
          </w:p>
          <w:p>
            <w:pPr>
              <w:ind w:left="118" w:right="95" w:firstLine="0"/>
              <w:spacing w:line="240" w:lineRule="auto"/>
              <w:jc w:val="left"/>
              <w:rPr>
                <w:sz w:val="24"/>
                <w:szCs w:val="24"/>
                <w:lang w:val="ru-ru" w:eastAsia="ru-ru"/>
              </w:rPr>
            </w:pPr>
            <w:r>
              <w:rPr>
                <w:sz w:val="24"/>
                <w:szCs w:val="24"/>
                <w:lang w:val="ru-ru" w:eastAsia="ru-ru"/>
              </w:rPr>
              <w:t>взаимодействия программ</w:t>
            </w:r>
            <w:r>
              <w:rPr>
                <w:sz w:val="24"/>
                <w:szCs w:val="24"/>
                <w:lang w:eastAsia="ru-ru"/>
              </w:rPr>
              <w:t> </w:t>
            </w:r>
            <w:r>
              <w:rPr>
                <w:sz w:val="24"/>
                <w:szCs w:val="24"/>
                <w:lang w:val="ru-ru" w:eastAsia="ru-ru"/>
              </w:rPr>
              <w:t xml:space="preserve"> и</w:t>
            </w:r>
            <w:r>
              <w:rPr>
                <w:sz w:val="24"/>
                <w:szCs w:val="24"/>
                <w:lang w:val="ru-ru" w:eastAsia="ru-ru"/>
              </w:rPr>
              <w:t xml:space="preserve"> пользователя</w:t>
            </w:r>
            <w:r>
              <w:rPr>
                <w:sz w:val="24"/>
                <w:szCs w:val="24"/>
                <w:lang w:val="ru-ru" w:eastAsia="ru-ru"/>
              </w:rPr>
            </w:r>
          </w:p>
        </w:tc>
      </w:tr>
      <w:tr>
        <w:trPr>
          <w:tblHeader w:val="0"/>
          <w:cantSplit w:val="0"/>
          <w:trHeight w:val="531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7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Инструментальное  </w:t>
            </w:r>
          </w:p>
          <w:p>
            <w:pPr>
              <w:ind w:left="118" w:right="470" w:firstLine="3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средство разработки </w:t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9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Visual Studio Code 1.96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7" w:right="376" w:hanging="1"/>
              <w:spacing w:line="240" w:lineRule="auto"/>
              <w:jc w:val="left"/>
              <w:rPr>
                <w:sz w:val="24"/>
                <w:szCs w:val="24"/>
                <w:lang w:val="ru-ru" w:eastAsia="ru-ru"/>
              </w:rPr>
            </w:pPr>
            <w:r>
              <w:rPr>
                <w:sz w:val="24"/>
                <w:szCs w:val="24"/>
                <w:lang w:val="ru-ru" w:eastAsia="ru-ru"/>
              </w:rPr>
              <w:t xml:space="preserve">Разработка клиентского приложения и </w:t>
            </w:r>
            <w:r>
              <w:rPr>
                <w:sz w:val="24"/>
                <w:szCs w:val="24"/>
                <w:lang w:eastAsia="ru-ru"/>
              </w:rPr>
              <w:t>API</w:t>
            </w:r>
            <w:r>
              <w:rPr>
                <w:sz w:val="24"/>
                <w:szCs w:val="24"/>
                <w:lang w:val="ru-ru" w:eastAsia="ru-ru"/>
              </w:rPr>
            </w:r>
          </w:p>
        </w:tc>
      </w:tr>
      <w:tr>
        <w:trPr>
          <w:tblHeader w:val="0"/>
          <w:cantSplit w:val="0"/>
          <w:trHeight w:val="531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7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Средство разработки мобильного </w:t>
            </w:r>
            <w:r>
              <w:rPr>
                <w:sz w:val="24"/>
                <w:szCs w:val="24"/>
                <w:lang w:eastAsia="ru-ru"/>
              </w:rPr>
              <w:t>приложения</w:t>
            </w:r>
            <w:r>
              <w:rPr>
                <w:sz w:val="24"/>
                <w:szCs w:val="24"/>
                <w:lang w:eastAsia="ru-ru"/>
              </w:rPr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9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Android Studio Meerkat 2024.3.1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7" w:right="376" w:hanging="1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Разработка мобильного приложения</w:t>
            </w:r>
          </w:p>
        </w:tc>
      </w:tr>
      <w:tr>
        <w:trPr>
          <w:tblHeader w:val="0"/>
          <w:cantSplit w:val="0"/>
          <w:trHeight w:val="2423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4 </w:t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7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Средство разработки базы </w:t>
            </w:r>
            <w:r>
              <w:rPr>
                <w:sz w:val="24"/>
                <w:szCs w:val="24"/>
                <w:lang w:eastAsia="ru-ru"/>
              </w:rPr>
              <w:t>данных</w:t>
            </w:r>
            <w:r>
              <w:rPr>
                <w:sz w:val="24"/>
                <w:szCs w:val="24"/>
                <w:lang w:eastAsia="ru-ru"/>
              </w:rPr>
              <w:t> </w:t>
            </w:r>
            <w:r>
              <w:rPr>
                <w:sz w:val="24"/>
                <w:szCs w:val="24"/>
                <w:lang w:eastAsia="ru-ru"/>
              </w:rPr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42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PgAdmin4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8" w:right="316" w:firstLine="3"/>
              <w:spacing w:line="240" w:lineRule="auto"/>
              <w:jc w:val="left"/>
              <w:rPr>
                <w:sz w:val="24"/>
                <w:szCs w:val="24"/>
                <w:lang w:val="ru-ru" w:eastAsia="ru-ru"/>
              </w:rPr>
            </w:pPr>
            <w:r>
              <w:rPr>
                <w:sz w:val="24"/>
                <w:szCs w:val="24"/>
                <w:lang w:val="ru-ru" w:eastAsia="ru-ru"/>
              </w:rPr>
              <w:t>Проектирование и разработка базы данных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489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721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7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Пакет офисных  </w:t>
            </w:r>
          </w:p>
          <w:p>
            <w:pPr>
              <w:ind w:left="118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программ</w:t>
            </w:r>
          </w:p>
        </w:tc>
        <w:tc>
          <w:tcPr>
            <w:tcW w:w="2575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8" w:firstLine="0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 ONLYOFFICE</w:t>
            </w:r>
          </w:p>
        </w:tc>
        <w:tc>
          <w:tcPr>
            <w:tcW w:w="3833" w:type="dxa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44953975" protected="0"/>
          </w:tcPr>
          <w:p>
            <w:pPr>
              <w:ind w:left="116" w:right="274" w:firstLine="1"/>
              <w:spacing w:line="240" w:lineRule="auto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Реализация технической  документации</w:t>
            </w:r>
            <w:r/>
            <w:bookmarkEnd w:id="3"/>
            <w:r/>
            <w:r>
              <w:rPr>
                <w:sz w:val="24"/>
                <w:szCs w:val="24"/>
                <w:lang w:eastAsia="ru-ru"/>
              </w:rPr>
            </w:r>
          </w:p>
        </w:tc>
      </w:tr>
    </w:tbl>
    <w:p>
      <w:r/>
    </w:p>
    <w:p>
      <w:pPr>
        <w:pStyle w:val="para1"/>
        <w:numPr>
          <w:ilvl w:val="0"/>
          <w:numId w:val="20"/>
        </w:numPr>
        <w:ind w:left="0" w:hanging="10"/>
      </w:pPr>
      <w:r>
        <w:br w:type="page"/>
      </w:r>
      <w:bookmarkStart w:id="4" w:name="_Toc4"/>
      <w:r>
        <w:t>СПЕЦИАЛЬНАЯ ЧАСТЬ</w:t>
      </w:r>
      <w:bookmarkEnd w:id="4"/>
      <w:r/>
    </w:p>
    <w:p>
      <w:pPr>
        <w:pStyle w:val="para2"/>
        <w:numPr>
          <w:ilvl w:val="1"/>
          <w:numId w:val="20"/>
        </w:numPr>
        <w:ind w:left="903" w:hanging="10"/>
      </w:pPr>
      <w:bookmarkStart w:id="5" w:name="_Toc5"/>
      <w:r>
        <w:t>Постановка задачи</w:t>
      </w:r>
      <w:bookmarkEnd w:id="5"/>
      <w:r/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Разработать базу данных, мобильное и клиентское приложение для центра разваития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Создать пользовательский интерфейс: разработать удобный, интуитивно понятный и визуально привлекательный интерфейс для комфортного использования веб-сервиса.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Разработать административную панель: предоставить администраторам удобный инструмент для управления данными в базе данных, включая функции редактирования, добавления и удаления информации.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Обеспечить безопасность системы: внедрить меры защиты для безопасного взаимодействия пользователей и администраторов с веб-сервисом и его </w:t>
      </w:r>
      <w:r>
        <w:t>API</w:t>
      </w:r>
      <w:r>
        <w:rPr>
          <w:lang w:val="ru-ru"/>
        </w:rPr>
        <w:t>.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Выполнить тестирование и оптимизацию: провести всестороннее тестирование для выявления и устранения ошибок, а также оптимизировать производительность системы для быстрого и стабильного взаимодействия пользователей с веб-сервисом.</w:t>
      </w:r>
    </w:p>
    <w:p>
      <w:pPr>
        <w:pStyle w:val="para1"/>
        <w:numPr>
          <w:ilvl w:val="0"/>
          <w:numId w:val="0"/>
        </w:numPr>
        <w:ind w:left="-3917" w:firstLine="709"/>
        <w:spacing/>
        <w:jc w:val="both"/>
        <w:rPr>
          <w:lang w:val="ru-ru"/>
        </w:rPr>
      </w:pPr>
      <w:r/>
      <w:bookmarkStart w:id="6" w:name="_Toc6"/>
      <w:r/>
      <w:r>
        <w:rPr>
          <w:rStyle w:val="char29"/>
          <w:lang w:val="ru-ru"/>
        </w:rPr>
        <w:t xml:space="preserve">2.1.1 Входные данные предметной области </w:t>
      </w:r>
      <w:r/>
      <w:bookmarkEnd w:id="6"/>
      <w:r/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Входными данными веб-сервиса являются персональные данные клиента, данные о заказе, адрес доставки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2.1.2 Выходные данные предметной области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Выходными данными веб-сервиса являются информация о Пациентах, Пользователях, Ролях и Документах.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2.1.3 </w:t>
      </w:r>
      <w:r>
        <w:rPr>
          <w:color w:val="auto"/>
          <w:szCs w:val="28"/>
          <w:lang w:val="ru-ru"/>
        </w:rPr>
        <w:t>Подробные требования к проекту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Требования к функциям: </w:t>
      </w:r>
    </w:p>
    <w:p>
      <w:pPr>
        <w:pStyle w:val="para13"/>
        <w:ind w:left="0" w:firstLine="709"/>
        <w:spacing w:line="360" w:lineRule="auto"/>
        <w:rPr>
          <w:lang w:val="ru-ru"/>
        </w:rPr>
      </w:pPr>
      <w:r>
        <w:rPr>
          <w:lang w:val="ru-ru"/>
        </w:rPr>
        <w:t>Программа должна реализовать следующие функции:</w:t>
      </w:r>
    </w:p>
    <w:p>
      <w:pPr>
        <w:pStyle w:val="para13"/>
        <w:numPr>
          <w:ilvl w:val="0"/>
          <w:numId w:val="30"/>
        </w:numPr>
        <w:ind w:left="0" w:firstLine="709"/>
        <w:spacing w:line="360" w:lineRule="auto"/>
      </w:pPr>
      <w:r>
        <w:t>Создание Ролей.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Изменение Ролей.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Удаление Ролей.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Создание Пользователя.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Изменение Пользователя.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Удаление Пользователя.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Создание Пациента.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Изменение Пациента.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Удаление Пациента.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Создание Документа.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Изменение Документа.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Удаление Документа.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Просмотр Пользователей.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Просмотр Ролей.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Просмотр Пациентов.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Просмотр Документов.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Скачивание Документа.</w:t>
      </w:r>
    </w:p>
    <w:p>
      <w:pPr>
        <w:pStyle w:val="para13"/>
        <w:numPr>
          <w:ilvl w:val="0"/>
          <w:numId w:val="3"/>
        </w:numPr>
        <w:ind w:left="0" w:firstLine="709"/>
        <w:spacing w:line="360" w:lineRule="auto"/>
      </w:pPr>
      <w:r>
        <w:t>Поиск Пользователей.</w:t>
      </w:r>
    </w:p>
    <w:p>
      <w:pPr>
        <w:pStyle w:val="para13"/>
        <w:numPr>
          <w:ilvl w:val="0"/>
          <w:numId w:val="3"/>
        </w:numPr>
        <w:ind w:left="0" w:firstLine="709"/>
        <w:spacing w:line="360" w:lineRule="auto"/>
      </w:pPr>
      <w:r>
        <w:t>Поиск Ролей.</w:t>
      </w:r>
    </w:p>
    <w:p>
      <w:pPr>
        <w:pStyle w:val="para13"/>
        <w:numPr>
          <w:ilvl w:val="0"/>
          <w:numId w:val="3"/>
        </w:numPr>
        <w:ind w:left="0" w:firstLine="709"/>
        <w:spacing w:line="360" w:lineRule="auto"/>
      </w:pPr>
      <w:r>
        <w:t>Поиск Документов.</w:t>
      </w:r>
    </w:p>
    <w:p>
      <w:pPr>
        <w:pStyle w:val="para13"/>
        <w:numPr>
          <w:ilvl w:val="0"/>
          <w:numId w:val="3"/>
        </w:numPr>
        <w:ind w:left="0" w:firstLine="709"/>
        <w:spacing w:line="360" w:lineRule="auto"/>
      </w:pPr>
      <w:r>
        <w:t>Поиск Пациентов.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Фильтрация Пользователей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Фильтрация Документов</w:t>
      </w:r>
    </w:p>
    <w:p>
      <w:pPr>
        <w:pStyle w:val="para13"/>
        <w:numPr>
          <w:ilvl w:val="0"/>
          <w:numId w:val="21"/>
        </w:numPr>
        <w:ind w:left="0" w:firstLine="709"/>
        <w:spacing w:line="360" w:lineRule="auto"/>
      </w:pPr>
      <w:r>
        <w:t>Фильтрация Пациентов</w:t>
      </w:r>
    </w:p>
    <w:p>
      <w:pPr>
        <w:ind w:left="893" w:firstLine="0"/>
        <w:spacing w:line="360" w:lineRule="auto"/>
      </w:pPr>
      <w:r>
        <w:t>Условия эксплуатации:</w:t>
      </w:r>
    </w:p>
    <w:p>
      <w:pPr>
        <w:pStyle w:val="para13"/>
        <w:numPr>
          <w:ilvl w:val="0"/>
          <w:numId w:val="16"/>
        </w:numPr>
        <w:ind w:left="1429" w:hanging="360"/>
        <w:spacing w:line="360" w:lineRule="auto"/>
        <w:rPr>
          <w:lang w:val="ru-ru"/>
        </w:rPr>
      </w:pPr>
      <w:r>
        <w:rPr>
          <w:lang w:val="ru-ru"/>
        </w:rPr>
        <w:t>Программный комплекс должен быть доступен в локальной сети</w:t>
      </w:r>
    </w:p>
    <w:p>
      <w:pPr>
        <w:spacing w:line="360" w:lineRule="auto"/>
        <w:rPr>
          <w:lang w:val="ru-ru"/>
        </w:rPr>
      </w:pPr>
      <w:r>
        <w:rPr>
          <w:lang w:val="ru-ru"/>
        </w:rPr>
        <w:t>Требования к составу и параметрам технических средств:</w:t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 xml:space="preserve">Сайт должен корректно работать во всех популярных современных браузерах, включая </w:t>
      </w:r>
      <w:r>
        <w:t>Google</w:t>
      </w:r>
      <w:r>
        <w:rPr>
          <w:lang w:val="ru-ru"/>
        </w:rPr>
        <w:t xml:space="preserve"> </w:t>
      </w:r>
      <w:r>
        <w:t>Chrome</w:t>
      </w:r>
      <w:r>
        <w:rPr>
          <w:lang w:val="ru-ru"/>
        </w:rPr>
        <w:t xml:space="preserve">, </w:t>
      </w:r>
      <w:r>
        <w:t>Mozilla</w:t>
      </w:r>
      <w:r>
        <w:rPr>
          <w:lang w:val="ru-ru"/>
        </w:rPr>
        <w:t xml:space="preserve"> </w:t>
      </w:r>
      <w:r>
        <w:t>Firefox</w:t>
      </w:r>
      <w:r>
        <w:rPr>
          <w:lang w:val="ru-ru"/>
        </w:rPr>
        <w:t xml:space="preserve">, </w:t>
      </w:r>
      <w:r>
        <w:t>Safari</w:t>
      </w:r>
      <w:r>
        <w:rPr>
          <w:lang w:val="ru-ru"/>
        </w:rPr>
        <w:t xml:space="preserve"> и </w:t>
      </w:r>
      <w:r>
        <w:t>Microsoft</w:t>
      </w:r>
      <w:r>
        <w:rPr>
          <w:lang w:val="ru-ru"/>
        </w:rPr>
        <w:t xml:space="preserve"> </w:t>
      </w:r>
      <w:r>
        <w:t>Edge</w:t>
      </w:r>
      <w:r>
        <w:rPr>
          <w:lang w:val="ru-ru"/>
        </w:rPr>
        <w:t xml:space="preserve">, поддерживающих стандарты </w:t>
      </w:r>
      <w:r>
        <w:t>HTML</w:t>
      </w:r>
      <w:r>
        <w:rPr>
          <w:lang w:val="ru-ru"/>
        </w:rPr>
        <w:t xml:space="preserve">5 и </w:t>
      </w:r>
      <w:r>
        <w:t>CSS</w:t>
      </w:r>
      <w:r>
        <w:rPr>
          <w:lang w:val="ru-ru"/>
        </w:rPr>
        <w:t>3.</w:t>
      </w:r>
      <w:r>
        <w:rPr>
          <w:lang w:val="ru-ru"/>
        </w:rPr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Интерфейс должен быть адаптивным, обеспечивая удобное и корректное отображение на различных устройствах, таких как смартфоны, планшеты и настольные компьютеры, независимо от разрешения экрана.</w:t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Минимальные технические требования для комфортного использования сайта включают:</w:t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Интернет-соединение со скоростью не менее 10 Мбит/с.</w:t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Устройства с оперативной памятью от 2 ГБ и разрешением экрана 360</w:t>
      </w:r>
      <w:r>
        <w:t>x</w:t>
      </w:r>
      <w:r>
        <w:rPr>
          <w:lang w:val="ru-ru"/>
        </w:rPr>
        <w:t>640 пикселей или выше для мобильных устройств.</w:t>
      </w:r>
      <w:r>
        <w:rPr>
          <w:lang w:val="ru-ru"/>
        </w:rPr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Сайт должен обеспечивать быструю загрузку страниц, минимизируя время ожидания пользователей за счет оптимизации изображений, скриптов и стилей.</w:t>
      </w:r>
    </w:p>
    <w:p>
      <w:pPr>
        <w:pStyle w:val="para13"/>
        <w:numPr>
          <w:ilvl w:val="0"/>
          <w:numId w:val="9"/>
        </w:num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Поддержка доступности для пользователей с ограниченными возможностями, включая совместимость с экранными дикторами, контрастными цветовыми схемами и возможностью навигации с клавиатуры.</w:t>
      </w:r>
    </w:p>
    <w:p>
      <w:pPr>
        <w:ind w:left="0" w:firstLine="709"/>
        <w:spacing w:line="360" w:lineRule="auto"/>
        <w:outlineLvl w:val="1"/>
        <w:rPr>
          <w:lang w:val="ru-ru"/>
        </w:rPr>
      </w:pPr>
      <w:r/>
      <w:bookmarkStart w:id="7" w:name="_Toc7"/>
      <w:r/>
      <w:r>
        <w:rPr>
          <w:lang w:val="ru-ru"/>
        </w:rPr>
        <w:t>2.2. Внешняя спе</w:t>
      </w:r>
      <w:r>
        <w:rPr>
          <w:lang w:val="ru-ru"/>
        </w:rPr>
        <w:t>цификация</w:t>
      </w:r>
      <w:r/>
      <w:bookmarkEnd w:id="7"/>
      <w:r/>
      <w:r>
        <w:rPr>
          <w:lang w:val="ru-ru"/>
        </w:rPr>
      </w:r>
    </w:p>
    <w:p>
      <w:pPr>
        <w:ind w:left="0" w:firstLine="709"/>
        <w:spacing w:line="360" w:lineRule="auto"/>
        <w:outlineLvl w:val="2"/>
        <w:rPr>
          <w:lang w:val="ru-ru"/>
        </w:rPr>
      </w:pPr>
      <w:r>
        <w:rPr>
          <w:lang w:val="ru-ru"/>
        </w:rPr>
        <w:t>2.2.1 Описание задачи</w:t>
      </w:r>
    </w:p>
    <w:p>
      <w:pPr>
        <w:ind w:left="0" w:firstLine="709"/>
        <w:spacing w:line="360" w:lineRule="auto"/>
        <w:outlineLvl w:val="2"/>
        <w:rPr>
          <w:lang w:val="ru-ru"/>
        </w:rPr>
      </w:pPr>
      <w:r>
        <w:rPr>
          <w:lang w:val="ru-ru"/>
        </w:rPr>
        <w:t xml:space="preserve">Основной задачей является разработка программного комплекса “Природа Разума” для удобного взаимодействия с клиентами и реализации менеджмента документов. 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Данное решение состоит из: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Реляционной базы данных для хранения информации о товара</w:t>
      </w:r>
      <w:r>
        <w:rPr>
          <w:lang w:val="ru-ru"/>
        </w:rPr>
        <w:t xml:space="preserve"> и клиентах, веб – приложения для </w:t>
      </w:r>
      <w:r>
        <w:rPr>
          <w:lang w:val="ru-ru"/>
        </w:rPr>
        <w:t>взаимодейтсвия</w:t>
      </w:r>
      <w:r>
        <w:rPr>
          <w:lang w:val="ru-ru"/>
        </w:rPr>
        <w:t xml:space="preserve"> с веб - сайтом, </w:t>
      </w:r>
      <w:r>
        <w:t>API</w:t>
      </w:r>
      <w:r>
        <w:rPr>
          <w:lang w:val="ru-ru"/>
        </w:rPr>
        <w:t xml:space="preserve"> для </w:t>
      </w:r>
      <w:r>
        <w:rPr>
          <w:lang w:val="ru-ru"/>
        </w:rPr>
        <w:t>взаимодейтсвия</w:t>
      </w:r>
      <w:r>
        <w:rPr>
          <w:lang w:val="ru-ru"/>
        </w:rPr>
        <w:t xml:space="preserve"> базы данных с </w:t>
      </w:r>
      <w:r>
        <w:t>backend</w:t>
      </w:r>
      <w:r>
        <w:rPr>
          <w:lang w:val="ru-ru"/>
        </w:rPr>
        <w:t xml:space="preserve"> – стороной приложения, мобильного приложения для представления информации о данной организации.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База Данных Хранит следующие данные: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</w:pPr>
      <w:r>
        <w:t>Поддиректории (Название)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  <w:rPr>
          <w:lang w:val="ru-ru"/>
        </w:rPr>
      </w:pPr>
      <w:r>
        <w:rPr>
          <w:lang w:val="ru-ru"/>
        </w:rPr>
        <w:t>Пользователь (ФИО, Логин, Пароль, Активен ли, Роль, Документы)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</w:pPr>
      <w:r>
        <w:t>Роль (Название, Описание)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  <w:rPr>
          <w:lang w:val="ru-ru"/>
        </w:rPr>
      </w:pPr>
      <w:r>
        <w:rPr>
          <w:lang w:val="ru-ru"/>
        </w:rPr>
        <w:t>Документ (Название, Данные, Пациент, Автор)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</w:pPr>
      <w:r>
        <w:t>Пациент (ФИО, Возраст)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</w:pPr>
      <w:r>
        <w:t>Пользовательские роли: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</w:pPr>
      <w:r>
        <w:t>Администратор</w:t>
      </w:r>
    </w:p>
    <w:p>
      <w:pPr>
        <w:pStyle w:val="para13"/>
        <w:numPr>
          <w:ilvl w:val="0"/>
          <w:numId w:val="14"/>
        </w:numPr>
        <w:ind w:left="0" w:firstLine="709"/>
        <w:spacing w:line="360" w:lineRule="auto"/>
      </w:pPr>
      <w:r>
        <w:t>Педагог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На этапе анализа предметной области были определены 2 роли – Администратор и Педагог. Если Пользователь не зарегистрирован в системе, то для дальнейших действий ему необходимо обратиться к Администратору для создания его аккаунта, если же он уже прошёл данный этап, то ему необходимо войти в систему при помощи логина и пароля, где он получит возможность использовать основной функционал программы (Рисунок 1).</w:t>
      </w:r>
      <w:r>
        <w:rPr>
          <w:lang w:val="ru-ru"/>
        </w:rPr>
      </w:r>
    </w:p>
    <w:p>
      <w:pPr>
        <w:ind w:left="0" w:firstLine="0"/>
        <w:spacing w:line="360" w:lineRule="auto"/>
        <w:jc w:val="center"/>
        <w:rPr>
          <w:sz w:val="24"/>
          <w:szCs w:val="24"/>
        </w:rPr>
      </w:pPr>
      <w:r>
        <w:br w:type="page"/>
      </w:r>
      <w:r/>
      <w:r>
        <w:rPr>
          <w:noProof/>
        </w:rPr>
        <w:drawing>
          <wp:inline distT="0" distB="0" distL="0" distR="0">
            <wp:extent cx="6029960" cy="4672330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MAAAAB6AAAAAAAAAAAAAAAAAAAAAAAAAAAAAAAAAAAAAAAAAAAAAAGCUAAL4c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6723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Диаграмма прецедентов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ind w:left="0" w:firstLine="709"/>
        <w:spacing w:line="360" w:lineRule="auto"/>
        <w:outlineLvl w:val="2"/>
        <w:rPr>
          <w:lang w:val="ru-ru"/>
        </w:rPr>
      </w:pPr>
      <w:r>
        <w:rPr>
          <w:lang w:val="ru-ru"/>
        </w:rPr>
        <w:t>2.2.2. Входные и выходные данные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В таблице 3 представлены входные данные, вводимые пользователем при взаимодействии с программой. При вводе информации пользователем в поля происходит проверка валидации данных, на соответствие формата данных, количество введенных символов, а также дополнительных проверок на ввод спецсимволов.</w:t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</w:r>
    </w:p>
    <w:p>
      <w:pPr>
        <w:pStyle w:val="para17"/>
        <w:ind w:left="0" w:firstLine="0"/>
        <w:rPr>
          <w:i w:val="0"/>
          <w:color w:val="000000"/>
          <w:sz w:val="24"/>
          <w:szCs w:val="24"/>
        </w:rPr>
      </w:pPr>
      <w:r>
        <w:br w:type="page"/>
      </w: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3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Входные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данные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tbl>
      <w:tblPr>
        <w:tblStyle w:val="TableGrid"/>
        <w:name w:val="Table5"/>
        <w:tabOrder w:val="0"/>
        <w:jc w:val="left"/>
        <w:tblInd w:w="903" w:type="dxa"/>
        <w:tblW w:w="8594" w:type="dxa"/>
        <w:pPr>
          <w:spacing/>
          <w:jc w:val="left"/>
        </w:pPr>
        <w:tblLook w:val="04A0" w:firstRow="1" w:lastRow="0" w:firstColumn="1" w:lastColumn="0" w:noHBand="0" w:noVBand="1"/>
      </w:tblPr>
      <w:tblGrid>
        <w:gridCol w:w="385"/>
        <w:gridCol w:w="1709"/>
        <w:gridCol w:w="1191"/>
        <w:gridCol w:w="2025"/>
        <w:gridCol w:w="1562"/>
        <w:gridCol w:w="1722"/>
      </w:tblGrid>
      <w:tr>
        <w:trPr>
          <w:tblHeader w:val="0"/>
          <w:cantSplit w:val="0"/>
          <w:trHeight w:val="288" w:hRule="atLeast"/>
        </w:trPr>
        <w:tc>
          <w:tcPr>
            <w:tcW w:w="38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№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09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Поле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191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96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Тип данных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02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Ограничения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86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Формат ввода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2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Описание </w:t>
            </w: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283" w:hRule="atLeast"/>
        </w:trPr>
        <w:tc>
          <w:tcPr>
            <w:tcW w:w="38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09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191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02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4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4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5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2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6 </w:t>
            </w: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288" w:hRule="atLeast"/>
        </w:trPr>
        <w:tc>
          <w:tcPr>
            <w:tcW w:w="8593" w:type="dxa"/>
            <w:gridSpan w:val="6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0" w:right="26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Страница «Авторизация» </w:t>
            </w: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center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09" w:type="dxa"/>
            <w:vAlign w:val="center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Login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191" w:type="dxa"/>
            <w:vAlign w:val="center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строка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02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[a-z, A-Z, 0-9] {5,50}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Поле для ввода логина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2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Ввод логина для авторизации </w:t>
            </w: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center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09" w:type="dxa"/>
            <w:vAlign w:val="center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Password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191" w:type="dxa"/>
            <w:vAlign w:val="center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строка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02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[a-z, A-Z, 0-9,  !@#$%^&amp;*()_+\-=[\]{};':"\\|,.&lt;&gt;/?] {6,100}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Поле для ввода пароля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2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Ввод пароля для авторизации </w:t>
            </w: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6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«Пользователи»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Login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[a-z, A-Z, 0-9] {5,50}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ввода для логина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 xml:space="preserve">Ввод логина для создания пользователя 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Password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[a-z, A-Z, 0-9,  !@#$%^&amp;*()_+\-=[\]{};':"\\|,.&lt;&gt;/?] {6,100}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ввода для пароля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пароля для создания пользователя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4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Role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Сущность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-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Выпадающий список для выбора роли</w:t>
            </w:r>
          </w:p>
          <w:p>
            <w:pPr>
              <w:pStyle w:val="para24"/>
              <w:spacing w:line="240" w:lineRule="auto"/>
            </w:pPr>
            <w:r/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Выбор роли для создания пользователя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5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isActive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Булево-значение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-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pStyle w:val="para24"/>
              <w:spacing w:line="240" w:lineRule="auto"/>
            </w:pPr>
            <w:r/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Свитч для изменения статуса Пользователя</w:t>
            </w:r>
          </w:p>
          <w:p>
            <w:pPr>
              <w:pStyle w:val="para24"/>
              <w:spacing w:line="240" w:lineRule="auto"/>
            </w:pPr>
            <w:r/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Изменение статуса для создания пользователя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6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</w:pPr>
            <w:r>
              <w:rPr>
                <w:sz w:val="24"/>
                <w:lang w:val="ru-ru"/>
              </w:rPr>
              <w:t>[а-я, А-Я]</w:t>
            </w:r>
            <w:r/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имени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имени для создания пользователя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7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Surname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</w:pPr>
            <w:r>
              <w:rPr>
                <w:sz w:val="24"/>
                <w:lang w:val="ru-ru"/>
              </w:rPr>
              <w:t>[а-я, А-Я]</w:t>
            </w:r>
            <w:r/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фамилии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фамилии для создания пользователя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8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ThirdName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{0, 100}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Отчества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отчества для создания пользователя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6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«Пациенты»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имени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имени для создания пациента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Surname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фамилии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фамилии для создания пациента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3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ThirdName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{0, 100}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Отчества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отчества для создания пациента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4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Age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Цифра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[0-9] 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возраста</w:t>
            </w:r>
          </w:p>
          <w:p>
            <w:pPr>
              <w:pStyle w:val="para24"/>
              <w:spacing w:line="240" w:lineRule="auto"/>
            </w:pPr>
            <w:r/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возраста для создания пациента</w:t>
            </w:r>
          </w:p>
          <w:p>
            <w:pPr>
              <w:pStyle w:val="para24"/>
              <w:spacing w:line="240" w:lineRule="auto"/>
            </w:pPr>
            <w:r/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6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«Документы»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[а-я, А-Я, a-z, A-Z, 0-9] {3, 255}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названия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названия для создания документа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File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Байты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Input для выбора документа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Выбор файла для создания документа</w:t>
            </w:r>
          </w:p>
          <w:p>
            <w:pPr>
              <w:pStyle w:val="para24"/>
              <w:spacing w:line="240" w:lineRule="auto"/>
            </w:pPr>
            <w:r/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3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DirectoryType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Сущность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Выпадающее меню для выбора директории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Выбор поддиректории для создания документа</w:t>
            </w:r>
          </w:p>
          <w:p>
            <w:pPr>
              <w:pStyle w:val="para24"/>
              <w:spacing w:line="240" w:lineRule="auto"/>
            </w:pPr>
            <w:r/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4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Patient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Сущность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-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Выпадающее меню для выбора Пацента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Выбор пациента для создания документа</w:t>
            </w:r>
          </w:p>
          <w:p>
            <w:pPr>
              <w:pStyle w:val="para24"/>
              <w:spacing w:line="240" w:lineRule="auto"/>
            </w:pPr>
            <w:r/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6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«Роли»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[a-z, A-Z, 0-9] {3, 255}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0" w:right="48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названия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названия для создания роли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09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Description</w:t>
            </w:r>
          </w:p>
        </w:tc>
        <w:tc>
          <w:tcPr>
            <w:tcW w:w="119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202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[a-z, A-Z, а-я, А-Я, 0-9,  !@#$%^&amp;*()_+\-=[\]{};':"\\|,.&lt;&gt;/?] {6,1000} </w:t>
            </w:r>
          </w:p>
        </w:tc>
        <w:tc>
          <w:tcPr>
            <w:tcW w:w="156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Поле для ввода описания</w:t>
            </w:r>
          </w:p>
        </w:tc>
        <w:tc>
          <w:tcPr>
            <w:tcW w:w="172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Ввод описания для создания роли</w:t>
            </w:r>
          </w:p>
        </w:tc>
      </w:tr>
    </w:tbl>
    <w:p>
      <w:pPr>
        <w:ind w:left="10" w:firstLine="699"/>
        <w:spacing w:after="0"/>
        <w:rPr>
          <w:lang w:val="ru-ru"/>
        </w:rPr>
      </w:pPr>
      <w:r>
        <w:rPr>
          <w:lang w:val="ru-ru"/>
        </w:rPr>
      </w:r>
    </w:p>
    <w:p>
      <w:pPr>
        <w:ind w:left="10" w:firstLine="699"/>
        <w:spacing w:after="0"/>
        <w:rPr>
          <w:lang w:val="ru-ru"/>
        </w:rPr>
      </w:pPr>
      <w:r>
        <w:br w:type="page"/>
      </w:r>
      <w:r>
        <w:rPr>
          <w:lang w:val="ru-ru"/>
        </w:rPr>
        <w:t xml:space="preserve">Выходные данные указаны в таблице 4. </w:t>
      </w:r>
    </w:p>
    <w:p>
      <w:pPr>
        <w:pStyle w:val="para17"/>
        <w:ind w:left="0" w:firstLine="0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4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Выходные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данные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tbl>
      <w:tblPr>
        <w:tblStyle w:val="TableGrid"/>
        <w:name w:val="Table6"/>
        <w:tabOrder w:val="0"/>
        <w:jc w:val="left"/>
        <w:tblInd w:w="903" w:type="dxa"/>
        <w:tblW w:w="8594" w:type="dxa"/>
        <w:pPr>
          <w:spacing/>
          <w:jc w:val="left"/>
        </w:pPr>
        <w:tblLook w:val="04A0" w:firstRow="1" w:lastRow="0" w:firstColumn="1" w:lastColumn="0" w:noHBand="0" w:noVBand="1"/>
      </w:tblPr>
      <w:tblGrid>
        <w:gridCol w:w="385"/>
        <w:gridCol w:w="1782"/>
        <w:gridCol w:w="1612"/>
        <w:gridCol w:w="1984"/>
        <w:gridCol w:w="2831"/>
      </w:tblGrid>
      <w:tr>
        <w:trPr>
          <w:tblHeader w:val="0"/>
          <w:cantSplit w:val="0"/>
          <w:trHeight w:val="288" w:hRule="atLeast"/>
        </w:trPr>
        <w:tc>
          <w:tcPr>
            <w:tcW w:w="38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№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8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Поле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61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96" w:firstLine="0"/>
              <w:spacing w:after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Тип данных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84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1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Ограничения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 Описание </w:t>
            </w: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283" w:hRule="atLeast"/>
        </w:trPr>
        <w:tc>
          <w:tcPr>
            <w:tcW w:w="385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firstLine="0"/>
              <w:spacing w:after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8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612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84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4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</w:tr>
      <w:tr>
        <w:trPr>
          <w:tblHeader w:val="0"/>
          <w:cantSplit w:val="0"/>
          <w:trHeight w:val="283" w:hRule="atLeast"/>
        </w:trPr>
        <w:tc>
          <w:tcPr>
            <w:tcW w:w="8593" w:type="dxa"/>
            <w:gridSpan w:val="5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Страница «Пользователи»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Login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[a-z, A-Z, 0-9] {5,50}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логина</w:t>
            </w:r>
          </w:p>
        </w:tc>
      </w:tr>
      <w:tr>
        <w:trPr>
          <w:tblHeader w:val="0"/>
          <w:cantSplit w:val="0"/>
          <w:trHeight w:val="884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Role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Сущность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-</w:t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роли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3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isActive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Булево-значение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-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pStyle w:val="para24"/>
              <w:spacing w:line="240" w:lineRule="auto"/>
            </w:pPr>
            <w:r/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статуса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4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имени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5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Surname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фамилии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6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ThirdName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{0, 100}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отчества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5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«Документы»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[а-я, А-Я, a-z, A-Z, 0-9] {3, 255}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названия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DirectoryType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Сущность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поддиректории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3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Patient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Сущность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-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пациента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5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«Роли»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/>
              <w:jc w:val="center"/>
            </w:pPr>
            <w:r>
              <w:rPr>
                <w:sz w:val="24"/>
                <w:lang w:val="ru-ru"/>
              </w:rPr>
              <w:t>[a-z, A-Z, 0-9] {3, 255}</w:t>
            </w:r>
            <w:r/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названия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Description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[a-z, A-Z, а-я, А-Я, 0-9,  !@#$%^&amp;*()_+\-=[\]{};':"\\|,.&lt;&gt;/?] {6,1000} 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 xml:space="preserve">Вывод описания 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8593" w:type="dxa"/>
            <w:gridSpan w:val="5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Страница «Пациенты»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1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имени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2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Surname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{2, 100}</w:t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фамилии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3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ThirdName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Строка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[а-я, А-Я]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>{0, 100}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отчества</w:t>
            </w:r>
          </w:p>
        </w:tc>
      </w:tr>
      <w:tr>
        <w:trPr>
          <w:tblHeader w:val="0"/>
          <w:cantSplit w:val="0"/>
          <w:trHeight w:val="562" w:hRule="atLeast"/>
        </w:trPr>
        <w:tc>
          <w:tcPr>
            <w:tcW w:w="385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4</w:t>
            </w:r>
          </w:p>
        </w:tc>
        <w:tc>
          <w:tcPr>
            <w:tcW w:w="178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Age</w:t>
            </w:r>
          </w:p>
        </w:tc>
        <w:tc>
          <w:tcPr>
            <w:tcW w:w="1612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Цифра</w:t>
            </w:r>
          </w:p>
        </w:tc>
        <w:tc>
          <w:tcPr>
            <w:tcW w:w="1984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lang w:val="ru-ru"/>
              </w:rPr>
              <w:t xml:space="preserve">[0-9] 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ind w:left="58" w:right="48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831" w:type="dxa"/>
            <w:vAlign w:val="bottom"/>
            <w:tcMar>
              <w:top w:w="7" w:type="dxa"/>
              <w:left w:w="110" w:type="dxa"/>
              <w:right w:w="4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pStyle w:val="para24"/>
              <w:spacing w:line="240" w:lineRule="auto"/>
            </w:pPr>
            <w:r>
              <w:t>Вывод возраста</w:t>
            </w:r>
          </w:p>
        </w:tc>
      </w:tr>
    </w:tbl>
    <w:p>
      <w:pPr>
        <w:ind w:left="0" w:firstLine="0"/>
        <w:spacing w:after="285"/>
        <w:jc w:val="left"/>
        <w:rPr>
          <w:lang w:val="ru-ru"/>
        </w:rPr>
      </w:pPr>
      <w:r>
        <w:rPr>
          <w:lang w:val="ru-ru"/>
        </w:rPr>
      </w:r>
    </w:p>
    <w:p>
      <w:pPr>
        <w:ind w:left="0" w:firstLine="709"/>
        <w:spacing w:after="0" w:line="360" w:lineRule="auto"/>
        <w:jc w:val="left"/>
        <w:rPr>
          <w:lang w:val="ru-ru"/>
        </w:rPr>
      </w:pPr>
      <w:r>
        <w:rPr>
          <w:lang w:val="ru-ru"/>
        </w:rPr>
        <w:t>2.2.3 Методы</w:t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При разработке данного программного комплекса была использована "Чистая Архитектура", которая обеспечивает четкое разделение ответственности между компонентами приложения и способствует созданию гибкой и поддерживаемой системы. Этот подход позволяет изолировать бизнес-логику от деталей реализации, что упрощает тестирование и модификацию приложения.</w:t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"Чистая Архитектура" организована в несколько уровней, каждый из которых выполняет свою конкретную роль:</w:t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1. Внешний уровень (</w:t>
      </w:r>
      <w:r>
        <w:t>Interface</w:t>
      </w:r>
      <w:r>
        <w:rPr>
          <w:lang w:val="ru-ru"/>
        </w:rPr>
        <w:t xml:space="preserve"> </w:t>
      </w:r>
      <w:r>
        <w:t>Adapters</w:t>
      </w:r>
      <w:r>
        <w:rPr>
          <w:lang w:val="ru-ru"/>
        </w:rPr>
        <w:t>: Этот уровень отвечает за взаимодействие с пользователем и внешними системами. Он включает в себя контроллеры и представления, которые обрабатывают входящие запросы и формируют ответы. Здесь</w:t>
      </w:r>
      <w:r>
        <w:rPr>
          <w:lang w:val="ru-ru"/>
        </w:rPr>
        <w:t xml:space="preserve"> происходит преобразование данных в формат, удобный для использования на более глубоких уровнях.</w:t>
      </w:r>
      <w:r>
        <w:rPr>
          <w:lang w:val="ru-ru"/>
        </w:rPr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2. Уровень приложений (</w:t>
      </w:r>
      <w:r>
        <w:t>Application</w:t>
      </w:r>
      <w:r>
        <w:rPr>
          <w:lang w:val="ru-ru"/>
        </w:rPr>
        <w:t xml:space="preserve"> </w:t>
      </w:r>
      <w:r>
        <w:t>Layer</w:t>
      </w:r>
      <w:r>
        <w:rPr>
          <w:lang w:val="ru-ru"/>
        </w:rPr>
        <w:t>: На</w:t>
      </w:r>
      <w:r>
        <w:rPr>
          <w:lang w:val="ru-ru"/>
        </w:rPr>
        <w:t xml:space="preserve"> этом уровне реализуется бизнес-логика приложения. Он управляет процессами и правилами, определяющими, как данные д</w:t>
      </w:r>
      <w:r>
        <w:rPr>
          <w:lang w:val="ru-ru"/>
        </w:rPr>
        <w:t>олжны обрабатываться. Этот уровень не зависит от внешних библиотек или фреймворков, что позволяет легко изменять его без влияния на другие компоненты.</w:t>
      </w:r>
      <w:r>
        <w:rPr>
          <w:lang w:val="ru-ru"/>
        </w:rPr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3. Доменный уровень (</w:t>
      </w:r>
      <w:r>
        <w:t>Domain</w:t>
      </w:r>
      <w:r>
        <w:rPr>
          <w:lang w:val="ru-ru"/>
        </w:rPr>
        <w:t xml:space="preserve"> </w:t>
      </w:r>
      <w:r>
        <w:t>Layer</w:t>
      </w:r>
      <w:r>
        <w:rPr>
          <w:lang w:val="ru-ru"/>
        </w:rPr>
        <w:t>: Этот уровень содержит основные бизнес-объекты и правила, которые опред</w:t>
      </w:r>
      <w:r>
        <w:rPr>
          <w:lang w:val="ru-ru"/>
        </w:rPr>
        <w:t>еляют поведение системы. Он является сердцем приложения, где сосредоточена вся бизнес-логика. Доменный уровень не зависит от других уровней, что обеспечивает его независимость и возможность повторного использования.</w:t>
      </w:r>
      <w:r>
        <w:rPr>
          <w:lang w:val="ru-ru"/>
        </w:rPr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>4. Уровень инфраструктуры (</w:t>
      </w:r>
      <w:r>
        <w:t>Infrastructure</w:t>
      </w:r>
      <w:r>
        <w:rPr>
          <w:lang w:val="ru-ru"/>
        </w:rPr>
        <w:t xml:space="preserve"> </w:t>
      </w:r>
      <w:r>
        <w:t>Layer</w:t>
      </w:r>
      <w:r>
        <w:rPr>
          <w:lang w:val="ru-ru"/>
        </w:rPr>
        <w:t xml:space="preserve">: Этот уровень отвечает за взаимодействие с внешними системами, такими как базы данных, </w:t>
      </w:r>
      <w:r>
        <w:t>API</w:t>
      </w:r>
      <w:r>
        <w:rPr>
          <w:lang w:val="ru-ru"/>
        </w:rPr>
        <w:t xml:space="preserve"> и другие сервисы. Он реализует конкретные детали, необходимые для работы </w:t>
      </w:r>
      <w:r>
        <w:rPr>
          <w:lang w:val="ru-ru"/>
        </w:rPr>
        <w:t xml:space="preserve">приложения, но не содержит бизнес-логики. Это позволяет легко заменять или изменять </w:t>
      </w:r>
      <w:r>
        <w:rPr>
          <w:lang w:val="ru-ru"/>
        </w:rPr>
        <w:t>инфраструктурные компоненты без влияния на бизнес-логику.</w:t>
      </w:r>
      <w:r>
        <w:rPr>
          <w:lang w:val="ru-ru"/>
        </w:rPr>
      </w:r>
    </w:p>
    <w:p>
      <w:pPr>
        <w:ind w:left="0" w:firstLine="709"/>
        <w:spacing w:after="0"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ru-ru"/>
        </w:rPr>
      </w:pPr>
      <w:r>
        <w:rPr>
          <w:lang w:val="ru-ru"/>
        </w:rPr>
        <w:t xml:space="preserve">Благодаря такому разделению, "Чистая Архитектура" способствует улучшению тестируемости, поддерживаемости и расширяемости системы. Каждый уровень может быть изменён или протестирован независимо, что </w:t>
      </w:r>
      <w:r>
        <w:rPr>
          <w:lang w:val="ru-ru"/>
        </w:rPr>
        <w:t>минимизирует риски и упрощает процесс разработки. Это также позволяет командам работать параллельно над различными аспектами приложения, что ускоряет его создание и внедрение.</w:t>
      </w:r>
      <w:r>
        <w:rPr>
          <w:lang w:val="ru-ru"/>
        </w:rPr>
      </w:r>
    </w:p>
    <w:p>
      <w:pPr>
        <w:pStyle w:val="para3"/>
        <w:ind w:left="0" w:firstLine="709"/>
        <w:spacing w:before="0" w:after="0" w:line="360" w:lineRule="auto"/>
        <w:rPr>
          <w:rFonts w:ascii="Times New Roman" w:hAnsi="Times New Roman" w:cs="Times New Roman"/>
          <w:color w:val="auto"/>
          <w:lang w:val="ru-ru"/>
        </w:rPr>
      </w:pPr>
      <w:r>
        <w:rPr>
          <w:rFonts w:ascii="Times New Roman" w:hAnsi="Times New Roman" w:cs="Times New Roman"/>
          <w:color w:val="auto"/>
          <w:lang w:val="ru-ru"/>
        </w:rPr>
        <w:t xml:space="preserve">2.2.4. Тесты 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Для тестирования центра развития был разработан и выполнен набор тестовых сценариев, направленных на проверку соответствия системы её функциональным требованиям. Тестирование проводилось с использованием позитивных и негативных сценариев, применялись методы белого ящика и черного ящика, а также были созданы и выполнены модульные тесты для проверки отдельных компонентов.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Детальная информация о тест-кейсах и результатах тестирования представлена в разделе «Приложение В. Сценарии тестирования и результаты испытаний».</w:t>
      </w:r>
    </w:p>
    <w:p>
      <w:pPr>
        <w:pStyle w:val="para3"/>
        <w:ind w:left="0" w:firstLine="709"/>
        <w:spacing w:before="0" w:after="0" w:line="360" w:lineRule="auto"/>
        <w:rPr>
          <w:rFonts w:ascii="Times New Roman" w:hAnsi="Times New Roman" w:cs="Times New Roman"/>
          <w:color w:val="auto"/>
          <w:lang w:val="ru-ru"/>
        </w:rPr>
      </w:pPr>
      <w:r>
        <w:rPr>
          <w:rFonts w:ascii="Times New Roman" w:hAnsi="Times New Roman" w:cs="Times New Roman"/>
          <w:color w:val="auto"/>
          <w:lang w:val="ru-ru"/>
        </w:rPr>
        <w:t xml:space="preserve">2.2.5. Контроль целостности данных 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 xml:space="preserve">Была проведена работа для обеспечения целостности данных. Во  все поля была добавлена защита от некорректно-вводимой информации,  а также обработаны все исключения приложения. 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В Таблице 5 представлены аномалии, которые могут возникнуть в  процессе</w:t>
      </w:r>
      <w:r>
        <w:rPr>
          <w:lang w:val="ru-ru"/>
        </w:rPr>
        <w:t xml:space="preserve"> эксплуатации программного продукта. </w:t>
      </w:r>
      <w:r>
        <w:rPr>
          <w:lang w:val="ru-ru"/>
        </w:rPr>
      </w:r>
    </w:p>
    <w:p>
      <w:pPr>
        <w:pStyle w:val="para17"/>
        <w:ind w:left="0" w:firstLine="0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5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– </w:t>
      </w:r>
      <w:r>
        <w:rPr>
          <w:i w:val="0"/>
          <w:iCs w:val="0"/>
          <w:color w:val="000000"/>
          <w:sz w:val="24"/>
          <w:szCs w:val="24"/>
        </w:rPr>
        <w:t>Контроль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целостности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данных</w:t>
      </w:r>
      <w:r>
        <w:rPr>
          <w:i w:val="0"/>
          <w:color w:val="000000"/>
          <w:sz w:val="24"/>
          <w:szCs w:val="24"/>
        </w:rPr>
      </w:r>
    </w:p>
    <w:tbl>
      <w:tblPr>
        <w:tblStyle w:val="TableGrid"/>
        <w:name w:val="Table7"/>
        <w:tabOrder w:val="0"/>
        <w:jc w:val="left"/>
        <w:tblInd w:w="903" w:type="dxa"/>
        <w:tblW w:w="8646" w:type="dxa"/>
        <w:pPr>
          <w:spacing/>
          <w:jc w:val="left"/>
        </w:pPr>
        <w:tblLook w:val="04A0" w:firstRow="1" w:lastRow="0" w:firstColumn="1" w:lastColumn="0" w:noHBand="0" w:noVBand="1"/>
      </w:tblPr>
      <w:tblGrid>
        <w:gridCol w:w="708"/>
        <w:gridCol w:w="2334"/>
        <w:gridCol w:w="1888"/>
        <w:gridCol w:w="1919"/>
        <w:gridCol w:w="1797"/>
      </w:tblGrid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№  </w:t>
            </w:r>
          </w:p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п/п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Ситуация 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Аномалия </w:t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Реакция  программы</w:t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Описание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1 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2 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3 </w:t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4 </w:t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Вход в личный кабинет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заполнены или введены неправильно данные для одного из обязательных для заполнения полей</w:t>
            </w:r>
          </w:p>
          <w:p>
            <w:pPr>
              <w:ind w:firstLine="0"/>
              <w:spacing w:line="240" w:lineRule="auto"/>
              <w:jc w:val="left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jc w:val="left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Отображается окно с текстом о неудачной авторизацией и ссылкой на ошибку </w:t>
            </w:r>
          </w:p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Данные должны быть верно заполнены</w:t>
            </w:r>
          </w:p>
          <w:p>
            <w:pPr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Добавление или изменение таблицы Пользователи 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заполнены или введены неправильно данные для одного из обязательных для заполнения полей</w:t>
            </w:r>
          </w:p>
          <w:p>
            <w:pPr>
              <w:ind w:firstLine="37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Отображается подсказка под полем с неправильными данными или же пустым значением</w:t>
            </w:r>
          </w:p>
          <w:p>
            <w:pPr>
              <w:ind w:firstLine="37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Данные должны быть верно заполнены</w:t>
            </w:r>
          </w:p>
          <w:p>
            <w:pPr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Добавление или изменение таблицы Роли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заполнены или введены неправильно данные для одного из обязательных для заполнения полей</w:t>
            </w:r>
          </w:p>
          <w:p>
            <w:pPr>
              <w:ind w:firstLine="37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Отображается подсказка под полем с неправильными данными или же пустым значением</w:t>
            </w:r>
          </w:p>
          <w:p>
            <w:pPr>
              <w:ind w:firstLine="37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Данные должны быть верно заполнены</w:t>
            </w:r>
          </w:p>
          <w:p>
            <w:pPr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Добавление или изменение таблицы Документы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заполнены или введены неправильно данные для одного из обязательных для заполнения полей</w:t>
            </w:r>
          </w:p>
          <w:p>
            <w:pPr>
              <w:ind w:firstLine="37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Отображается подсказка под полем с неправильными данными или же пустым значением</w:t>
            </w:r>
          </w:p>
          <w:p>
            <w:pPr>
              <w:ind w:firstLine="37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Данные должны быть верно заполнены</w:t>
            </w:r>
          </w:p>
          <w:p>
            <w:pPr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Добавление или изменение таблицы Пациенты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заполнены или введены неправильно данные для одного из обязательных для заполнения полей</w:t>
            </w:r>
          </w:p>
          <w:p>
            <w:pPr>
              <w:ind w:firstLine="37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Отображается подсказка под полем с неправильными данными или же пустым значением</w:t>
            </w:r>
          </w:p>
          <w:p>
            <w:pPr>
              <w:ind w:firstLine="37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Данные должны быть верно заполнены</w:t>
            </w:r>
          </w:p>
          <w:p>
            <w:pPr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8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2334" w:type="dxa"/>
            <w:tmTcPr id="1744953975" protected="0"/>
          </w:tcPr>
          <w:p>
            <w:pPr>
              <w:ind w:left="0" w:firstLine="0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Изменение пароля в личном кабиенет</w:t>
            </w:r>
          </w:p>
        </w:tc>
        <w:tc>
          <w:tcPr>
            <w:tcW w:w="1888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заполнены или введены неправильно данные для одного из обязательных для заполнения полей</w:t>
            </w:r>
          </w:p>
          <w:p>
            <w:pPr>
              <w:ind w:firstLine="37"/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919" w:type="dxa"/>
            <w:tmTcPr id="1744953975" protected="0"/>
          </w:tcPr>
          <w:p>
            <w:pPr>
              <w:ind w:left="0" w:firstLine="0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Отображается тоаст с ошибкой</w:t>
            </w:r>
          </w:p>
          <w:p>
            <w:pPr>
              <w:ind w:firstLine="37"/>
              <w:spacing w:line="240" w:lineRule="auto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1797" w:type="dxa"/>
            <w:tmTcPr id="1744953975" protected="0"/>
          </w:tcPr>
          <w:p>
            <w:pPr>
              <w:ind w:left="0" w:firstLine="0"/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Данные должны быть верно заполнены</w:t>
            </w:r>
          </w:p>
          <w:p>
            <w:pPr>
              <w:spacing w:line="240" w:lineRule="auto"/>
              <w:jc w:val="center"/>
              <w:widowContro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</w:tbl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</w:r>
    </w:p>
    <w:p>
      <w:pPr>
        <w:pStyle w:val="para2"/>
        <w:numPr>
          <w:ilvl w:val="0"/>
          <w:numId w:val="0"/>
        </w:numPr>
        <w:ind w:left="-3917" w:firstLine="709"/>
        <w:spacing w:line="360" w:lineRule="auto"/>
      </w:pPr>
      <w:bookmarkStart w:id="8" w:name="_Toc8"/>
      <w:r>
        <w:t>2.3 Проектирование</w:t>
      </w:r>
      <w:bookmarkEnd w:id="8"/>
      <w:r/>
    </w:p>
    <w:p>
      <w:pPr>
        <w:ind w:left="0" w:firstLine="709"/>
        <w:spacing w:line="360" w:lineRule="auto"/>
        <w:outlineLvl w:val="2"/>
      </w:pPr>
      <w:r>
        <w:t>2.3.1 Архитектурная схема программы</w:t>
      </w:r>
    </w:p>
    <w:p>
      <w:pPr>
        <w:pStyle w:val="para13"/>
        <w:ind w:left="0" w:firstLine="709"/>
        <w:spacing w:line="360" w:lineRule="auto"/>
      </w:pPr>
      <w:r>
        <w:rPr>
          <w:lang w:val="ru-ru"/>
        </w:rPr>
        <w:t xml:space="preserve">На рисунке 2 представлена архитектурная схема программного комплекса. </w:t>
      </w:r>
      <w:r>
        <w:t>Она позволяет понять взаимодействие между модулями комплекса.</w:t>
      </w:r>
    </w:p>
    <w:p>
      <w:pPr>
        <w:ind w:left="0" w:firstLine="0"/>
        <w:spacing w:after="285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437832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tAAAAB6AAAAAAAAAAAAAAAAAAAAAAAAAAAAAAAAAAAAAAAAAAAAAAGCUAAO8a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78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2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– Архитектурная схема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2.3.2. Функциональная схема программы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На рисунке 3 представлена функциональная схема программного продукта веб-приложения интернет, на которой графически продемонстрированы все доступные функции каждой из ролей </w:t>
      </w:r>
      <w:r>
        <w:t>Web</w:t>
      </w:r>
      <w:r>
        <w:rPr>
          <w:lang w:val="ru-ru"/>
        </w:rPr>
        <w:t xml:space="preserve"> приложения. </w:t>
      </w:r>
      <w:r>
        <w:rPr>
          <w:lang w:val="ru-ru"/>
        </w:rPr>
      </w:r>
    </w:p>
    <w:p>
      <w:pPr>
        <w:ind w:left="0" w:firstLine="0"/>
        <w:spacing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6386830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xAAAAB6AAAAAAAAAAAAAAAAAAAAAAAAAAAAAAAAAAAAAAAAAAAAAAGCUAAEon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386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3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Функциональная схема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pStyle w:val="para3"/>
        <w:ind w:left="0" w:firstLine="709"/>
        <w:spacing w:after="0" w:line="360" w:lineRule="auto"/>
        <w:tabs defTabSz="720">
          <w:tab w:val="left" w:pos="2126" w:leader="none"/>
        </w:tabs>
        <w:rPr>
          <w:rFonts w:ascii="Times New Roman" w:hAnsi="Times New Roman" w:cs="Times New Roman"/>
          <w:color w:val="auto"/>
          <w:lang w:val="ru-ru"/>
        </w:rPr>
      </w:pPr>
      <w:r>
        <w:rPr>
          <w:rFonts w:ascii="Times New Roman" w:hAnsi="Times New Roman" w:cs="Times New Roman"/>
          <w:color w:val="auto"/>
          <w:lang w:val="ru-ru"/>
        </w:rPr>
        <w:t>2.3.3. Схема данных</w:t>
      </w:r>
    </w:p>
    <w:p>
      <w:pPr>
        <w:ind w:left="0" w:firstLine="709"/>
        <w:spacing w:after="0" w:line="360" w:lineRule="auto"/>
        <w:tabs defTabSz="720">
          <w:tab w:val="left" w:pos="2126" w:leader="none"/>
        </w:tabs>
      </w:pPr>
      <w:r>
        <w:rPr>
          <w:lang w:val="ru-ru"/>
        </w:rPr>
        <w:t xml:space="preserve">При проектировании базы данных была составлена логическая схема данных с учетом третьей нормализированной формы, с которой взаимодействует программный комплекс. </w:t>
      </w:r>
      <w:r>
        <w:t>На рисунке 4 представлена логическая схема данных</w:t>
      </w:r>
    </w:p>
    <w:p>
      <w:pPr>
        <w:ind w:left="0" w:firstLine="0"/>
        <w:spacing w:after="0" w:line="360" w:lineRule="auto"/>
        <w:jc w:val="center"/>
        <w:tabs defTabSz="720">
          <w:tab w:val="left" w:pos="2126" w:leader="none"/>
        </w:tabs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4237990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">
                          <sm:smNativeData xmlns:sm="sm" val="SMDATA_16_d+IB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1AAAAB6AAAAAAAAAAAAAAAAAAAAAAAAAAAAAAAAAAAAAAAAAAAAAAGCUAABIa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37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4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Логическая схема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База данных состоит из 11 сущностей (таблиц), которые имеют определённый набор атрибутов (полей) для записи информации. Каждая таблица имеет своё уникальное поле идентификатор, по которым формируются связи между таблицами.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При проектировании базы данных была составлена физическая схема данных, которая отображает типы данных атрибутов каждой сущности.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На Рисунке 5 представлена физическая схема данных.</w:t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4311650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6AAAAB6AAAAAAAAAAAAAAAAAAAAAAAAAAAAAAAAAAAAAAAAAAAAAAGCUAAIYa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11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5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Физичес</w:t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кая схема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В приложении использовалась система управления реляционными базами данных </w:t>
      </w:r>
      <w:r>
        <w:t>Pg</w:t>
      </w:r>
      <w:r>
        <w:rPr>
          <w:lang w:val="ru-ru"/>
        </w:rPr>
        <w:t xml:space="preserve"> </w:t>
      </w:r>
      <w:r>
        <w:t>Admin</w:t>
      </w:r>
      <w:r>
        <w:rPr>
          <w:lang w:val="ru-ru"/>
        </w:rPr>
        <w:t>4 ,</w:t>
      </w:r>
      <w:r>
        <w:rPr>
          <w:lang w:val="ru-ru"/>
        </w:rPr>
        <w:t xml:space="preserve"> связи между сущностями были реализованы посредством </w:t>
      </w:r>
      <w:r>
        <w:t>SQLAlchemy</w:t>
      </w:r>
      <w:r>
        <w:rPr>
          <w:lang w:val="ru-ru"/>
        </w:rPr>
        <w:t xml:space="preserve"> </w:t>
      </w:r>
      <w:r>
        <w:t>ORM</w:t>
      </w:r>
      <w:r>
        <w:rPr>
          <w:lang w:val="ru-ru"/>
        </w:rPr>
        <w:t xml:space="preserve"> в связке с </w:t>
      </w:r>
      <w:r>
        <w:t>Pydantic</w:t>
      </w:r>
      <w:r>
        <w:rPr>
          <w:lang w:val="ru-ru"/>
        </w:rPr>
        <w:t>. База данных состоит из 5 таблиц, в которых реализованы связи «Один ко м</w:t>
      </w:r>
      <w:r>
        <w:rPr>
          <w:lang w:val="ru-ru"/>
        </w:rPr>
        <w:t>ногим», «Многие ко многим», «Один к одному». В Таблице 6 представлен словарь данных для разработанной базы данных, с которой взаимодействует приложение.</w:t>
      </w:r>
      <w:r>
        <w:rPr>
          <w:lang w:val="ru-ru"/>
        </w:rPr>
      </w:r>
    </w:p>
    <w:p>
      <w:pPr>
        <w:pStyle w:val="para17"/>
        <w:ind w:left="0" w:firstLine="0"/>
        <w:spacing w:after="0"/>
        <w:rPr>
          <w:i w:val="0"/>
          <w:color w:val="000000"/>
          <w:sz w:val="24"/>
          <w:szCs w:val="24"/>
        </w:rPr>
      </w:pPr>
      <w:r>
        <w:br w:type="page"/>
      </w: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6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Словарь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данных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tbl>
      <w:tblPr>
        <w:tblStyle w:val="TableGrid"/>
        <w:name w:val="Table8"/>
        <w:tabOrder w:val="0"/>
        <w:jc w:val="left"/>
        <w:tblInd w:w="903" w:type="dxa"/>
        <w:tblW w:w="8637" w:type="dxa"/>
        <w:pPr>
          <w:spacing/>
          <w:jc w:val="left"/>
        </w:pPr>
        <w:tblLook w:val="04A0" w:firstRow="1" w:lastRow="0" w:firstColumn="1" w:lastColumn="0" w:noHBand="0" w:noVBand="1"/>
      </w:tblPr>
      <w:tblGrid>
        <w:gridCol w:w="771"/>
        <w:gridCol w:w="2552"/>
        <w:gridCol w:w="1652"/>
        <w:gridCol w:w="1792"/>
        <w:gridCol w:w="1870"/>
      </w:tblGrid>
      <w:tr>
        <w:trPr>
          <w:tblHeader w:val="0"/>
          <w:cantSplit w:val="0"/>
          <w:trHeight w:val="840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30" w:firstLine="0"/>
              <w:spacing w:after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Ключ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Наименование 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Тип данных 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Обязательность заполнения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Назначение </w:t>
            </w:r>
          </w:p>
        </w:tc>
      </w:tr>
      <w:tr>
        <w:trPr>
          <w:tblHeader w:val="0"/>
          <w:cantSplit w:val="0"/>
          <w:trHeight w:val="422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1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3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2 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3 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4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5 </w:t>
            </w:r>
          </w:p>
        </w:tc>
      </w:tr>
      <w:tr>
        <w:trPr>
          <w:tblHeader w:val="0"/>
          <w:cantSplit w:val="0"/>
          <w:trHeight w:val="423" w:hRule="atLeast"/>
        </w:trPr>
        <w:tc>
          <w:tcPr>
            <w:tcW w:w="8637" w:type="dxa"/>
            <w:gridSpan w:val="5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Users – таблица с пользователями</w:t>
            </w:r>
          </w:p>
          <w:p>
            <w:pPr>
              <w:ind w:left="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1253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6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Id 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Int 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4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0" w:firstLine="0"/>
              <w:spacing w:after="3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12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8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7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6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Login 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Varchar (50) 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4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Логин</w:t>
            </w:r>
          </w:p>
        </w:tc>
      </w:tr>
      <w:tr>
        <w:trPr>
          <w:tblHeader w:val="0"/>
          <w:cantSplit w:val="0"/>
          <w:trHeight w:val="422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7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password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Varchar (64) 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4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пароль</w:t>
            </w:r>
          </w:p>
          <w:p>
            <w:pPr>
              <w:ind w:left="2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422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7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uuid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универсальный уникальный идентификатор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75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3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address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4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8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Адрес кошелька</w:t>
            </w:r>
          </w:p>
        </w:tc>
      </w:tr>
      <w:tr>
        <w:trPr>
          <w:tblHeader w:val="0"/>
          <w:cantSplit w:val="0"/>
          <w:trHeight w:val="422" w:hRule="atLeast"/>
        </w:trPr>
        <w:tc>
          <w:tcPr>
            <w:tcW w:w="771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6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FK </w:t>
            </w:r>
          </w:p>
        </w:tc>
        <w:tc>
          <w:tcPr>
            <w:tcW w:w="25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9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role</w:t>
            </w:r>
          </w:p>
        </w:tc>
        <w:tc>
          <w:tcPr>
            <w:tcW w:w="165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0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792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4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28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Роль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right w:w="25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248" w:firstLine="0"/>
              <w:spacing w:after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Roles – таблица с ролями</w:t>
            </w:r>
          </w:p>
        </w:tc>
      </w:tr>
      <w:tr>
        <w:trPr>
          <w:tblHeader w:val="0"/>
          <w:cantSplit w:val="0"/>
          <w:trHeight w:val="836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5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Ключ </w:t>
            </w:r>
          </w:p>
        </w:tc>
        <w:tc>
          <w:tcPr>
            <w:tcW w:w="2552" w:type="dxa"/>
            <w:vAlign w:val="center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Наименование </w:t>
            </w:r>
          </w:p>
        </w:tc>
        <w:tc>
          <w:tcPr>
            <w:tcW w:w="1652" w:type="dxa"/>
            <w:vAlign w:val="center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Тип данных 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Обязательность заполнения </w:t>
            </w:r>
          </w:p>
        </w:tc>
        <w:tc>
          <w:tcPr>
            <w:tcW w:w="1870" w:type="dxa"/>
            <w:vAlign w:val="center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Назначение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1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2 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3 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4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5 </w:t>
            </w:r>
          </w:p>
        </w:tc>
      </w:tr>
      <w:tr>
        <w:trPr>
          <w:tblHeader w:val="0"/>
          <w:cantSplit w:val="0"/>
          <w:trHeight w:val="1248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Id 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Int 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Name 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Varchar (255) 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Название </w:t>
            </w:r>
          </w:p>
        </w:tc>
      </w:tr>
      <w:tr>
        <w:trPr>
          <w:tblHeader w:val="0"/>
          <w:cantSplit w:val="0"/>
          <w:trHeight w:val="422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2223" w:hanging="664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Transactions – таблица с транзакциями</w:t>
            </w:r>
          </w:p>
        </w:tc>
      </w:tr>
      <w:tr>
        <w:trPr>
          <w:tblHeader w:val="0"/>
          <w:cantSplit w:val="0"/>
          <w:trHeight w:val="1253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Id 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Int 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2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Tx_hash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Varchar (64) 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Хэш</w:t>
            </w:r>
          </w:p>
        </w:tc>
      </w:tr>
      <w:tr>
        <w:trPr>
          <w:tblHeader w:val="0"/>
          <w:cantSplit w:val="0"/>
          <w:trHeight w:val="69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Tx_date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timestamp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Дата </w:t>
            </w:r>
          </w:p>
        </w:tc>
      </w:tr>
      <w:tr>
        <w:trPr>
          <w:tblHeader w:val="0"/>
          <w:cantSplit w:val="0"/>
          <w:trHeight w:val="69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Owner_address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Адрес владельца</w:t>
            </w:r>
          </w:p>
        </w:tc>
      </w:tr>
      <w:tr>
        <w:trPr>
          <w:tblHeader w:val="0"/>
          <w:cantSplit w:val="0"/>
          <w:trHeight w:val="69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Receiver_address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Адрес получателя</w:t>
            </w:r>
          </w:p>
        </w:tc>
      </w:tr>
      <w:tr>
        <w:trPr>
          <w:tblHeader w:val="0"/>
          <w:cantSplit w:val="0"/>
          <w:trHeight w:val="69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Smart_contract_id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Смарт контракт</w:t>
            </w:r>
          </w:p>
        </w:tc>
      </w:tr>
      <w:tr>
        <w:trPr>
          <w:tblHeader w:val="0"/>
          <w:cantSplit w:val="0"/>
          <w:trHeight w:val="69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Product_id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Товар</w:t>
            </w:r>
          </w:p>
        </w:tc>
      </w:tr>
      <w:tr>
        <w:trPr>
          <w:tblHeader w:val="0"/>
          <w:cantSplit w:val="0"/>
          <w:trHeight w:val="69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type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2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Тип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1604" w:firstLine="0"/>
              <w:spacing w:after="0"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Smart Contracts – таблица с смарт контрактами</w:t>
            </w:r>
          </w:p>
        </w:tc>
      </w:tr>
      <w:tr>
        <w:trPr>
          <w:tblHeader w:val="0"/>
          <w:cantSplit w:val="0"/>
          <w:trHeight w:val="1248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onchain_address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Ончейн адрес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 w:line="240" w:lineRule="auto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ABI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JSON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ABI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Owner_address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Адрес владельца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status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Varchar(100)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Статус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Created_at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timestamp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Дата создания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Универсальный уникальный идентификатор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Products – таблица с товарами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Name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Название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Description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Varchar(1000)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Описание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Onchain_address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Ончейн адрес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Owner_address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Varchar(60)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Адрес владельца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metadata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text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Метадата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Type_id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Тип продукта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Product Types – таблица с типами продуктов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name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Название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Logs – таблица с логами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Interaction_type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Тип взаимодействия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Created_at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timestamp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Дата создания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Log_type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Тип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name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Varchar(1000)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Название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UserLogs – таблицами с логами пользователей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Универсальный уникальный идентификатор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Log_id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Лог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UserTransactions – таблица с транзакциями пользователей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Универсальный уникальный идентификатор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Tx_id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Транзакция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Requests – Таблица с запросами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created_at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timestamp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Дата создания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description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TEXT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Описание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name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Название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email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Varchar(255)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Электронная почта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8637" w:type="dxa"/>
            <w:gridSpan w:val="5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UserRequests – Таблица с запросами пользователей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PK 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7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Not null 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46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Уникальный идентификатор с </w:t>
            </w:r>
          </w:p>
          <w:p>
            <w:pPr>
              <w:ind w:left="0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атрибутом Auto increment 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uuid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Универсальный уникальный идентификатор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User_id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</w:t>
            </w:r>
          </w:p>
        </w:tc>
      </w:tr>
      <w:tr>
        <w:trPr>
          <w:tblHeader w:val="0"/>
          <w:cantSplit w:val="0"/>
          <w:trHeight w:val="427" w:hRule="atLeast"/>
        </w:trPr>
        <w:tc>
          <w:tcPr>
            <w:tcW w:w="771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FK</w:t>
            </w:r>
          </w:p>
        </w:tc>
        <w:tc>
          <w:tcPr>
            <w:tcW w:w="25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49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request_id</w:t>
            </w:r>
          </w:p>
        </w:tc>
        <w:tc>
          <w:tcPr>
            <w:tcW w:w="165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3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int</w:t>
            </w:r>
          </w:p>
        </w:tc>
        <w:tc>
          <w:tcPr>
            <w:tcW w:w="1792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56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Not null</w:t>
            </w:r>
          </w:p>
        </w:tc>
        <w:tc>
          <w:tcPr>
            <w:tcW w:w="1870" w:type="dxa"/>
            <w:tcMar>
              <w:top w:w="7" w:type="dxa"/>
              <w:left w:w="125" w:type="dxa"/>
              <w:right w:w="7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61" w:firstLine="0"/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Запрос</w:t>
            </w:r>
          </w:p>
        </w:tc>
      </w:tr>
    </w:tbl>
    <w:p>
      <w:pPr>
        <w:pStyle w:val="para3"/>
        <w:ind w:left="0" w:firstLine="709"/>
        <w:spacing w:before="0" w:after="0" w:line="360" w:lineRule="auto"/>
        <w:rPr>
          <w:rFonts w:ascii="Times New Roman" w:hAnsi="Times New Roman" w:cs="Times New Roman"/>
          <w:color w:val="auto"/>
        </w:rPr>
      </w:pPr>
      <w:r>
        <w:br w:type="page"/>
      </w:r>
      <w:r>
        <w:rPr>
          <w:rFonts w:ascii="Times New Roman" w:hAnsi="Times New Roman" w:cs="Times New Roman"/>
          <w:color w:val="auto"/>
        </w:rPr>
        <w:t xml:space="preserve">2.3.5 Схема </w:t>
      </w:r>
      <w:r>
        <w:rPr>
          <w:rFonts w:ascii="Times New Roman" w:hAnsi="Times New Roman" w:cs="Times New Roman"/>
          <w:color w:val="auto"/>
        </w:rPr>
        <w:t>пользовательского</w:t>
      </w: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интерфейса</w:t>
      </w:r>
      <w:r>
        <w:rPr>
          <w:rFonts w:ascii="Times New Roman" w:hAnsi="Times New Roman" w:cs="Times New Roman"/>
          <w:color w:val="auto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На Рисунке 6 продемонстрированы схемы интерфейсов веб-приложения. На данной схеме графически продемонстрированы все страницы, а также переходы между ними.</w:t>
      </w:r>
    </w:p>
    <w:p>
      <w:pPr>
        <w:pStyle w:val="para17"/>
        <w:ind w:left="0" w:firstLine="0"/>
        <w:spacing/>
        <w:jc w:val="center"/>
        <w:rPr>
          <w:i w:val="0"/>
          <w:color w:val="000000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676900" cy="6743700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QAAB6AAAAAAAAAAAAAAAAAAAAAAAAAAAAAAAAAAAAAAAAAAAAAA7CIAAHwp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43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pStyle w:val="para17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6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Схема интерфейса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ind w:left="0" w:firstLine="709"/>
        <w:rPr>
          <w:lang w:val="ru-ru"/>
        </w:rPr>
      </w:pPr>
      <w:r>
        <w:rPr>
          <w:lang w:val="ru-ru"/>
        </w:rPr>
        <w:t>Также представим схему интерфейса всего программного комплекса</w:t>
      </w:r>
    </w:p>
    <w:p>
      <w:pPr>
        <w:ind w:left="0" w:hanging="142"/>
        <w:spacing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676900" cy="6743700"/>
            <wp:effectExtent l="0" t="0" r="0" b="0"/>
            <wp:docPr id="7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6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QAAB6AAAAAAAAAAAAAAAAAAAAAAAAAAAAAAAAAAAAAAAAAAAAAA7CIAAHwp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43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hanging="142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7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Схема Интерфейса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pStyle w:val="para1"/>
        <w:numPr>
          <w:ilvl w:val="0"/>
          <w:numId w:val="0"/>
        </w:numPr>
        <w:ind w:left="-3917" w:firstLine="709"/>
        <w:spacing w:line="360" w:lineRule="auto"/>
        <w:jc w:val="left"/>
        <w:rPr>
          <w:lang w:val="ru-ru"/>
        </w:rPr>
      </w:pPr>
      <w:r/>
      <w:bookmarkStart w:id="9" w:name="_Toc9"/>
      <w:r/>
      <w:r>
        <w:rPr>
          <w:lang w:val="ru-ru"/>
        </w:rPr>
        <w:t>2.4. Результаты работы программы</w:t>
      </w:r>
      <w:r/>
      <w:bookmarkEnd w:id="9"/>
      <w:r/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В результате выполнения поставленной задачи, было разработано требуемое программное решение, которое является программным комплексом центра развития “Природа Разума”. Данное программное решение является клиент-серверным и состоит из: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• Реляционной базы данных;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• Веб - приложения;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• </w:t>
      </w:r>
      <w:r>
        <w:t>API</w:t>
      </w:r>
      <w:r>
        <w:rPr>
          <w:lang w:val="ru-ru"/>
        </w:rPr>
        <w:t>, которое позволяет получать данные базы данных;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• Мобильного приложения;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На рисунках 9-18 представлены результаты работы разработанного веб-приложения, а именно: Страница Авторизации, Страница Личного Кабинета, Страница Документов, Страница Редактирования Документа, Страница Пациентов, Страница Редактирования Пациента, Страница Пользователей, Страница Редактирования Пользователя, Страница Ролей, Страница Редактирования Роли</w:t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2973705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QAAB6AAAAAAAAAAAAAAAAAAAAAAAAAAAAAAAAAAAAAAAAAAAAAAGCUAAEsS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737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8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Авторизации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2932430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QAAB6AAAAAAAAAAAAAAAAAAAAAAAAAAAAAAAAAAAAAAAAAAAAAAGCUAAAoS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324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9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Личного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Кабинета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2911475"/>
            <wp:effectExtent l="0" t="0" r="0" b="0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QAAB6AAAAAAAAAAAAAAAAAAAAAAAAAAAAAAAAAAAAAAAAAAAAAAGCUAAOkR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11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10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Пользователи</w:t>
      </w:r>
      <w:r>
        <w:rPr>
          <w:i w:val="0"/>
          <w:iCs w:val="0"/>
          <w:color w:val="000000"/>
          <w:sz w:val="24"/>
          <w:szCs w:val="24"/>
        </w:rPr>
        <w:t xml:space="preserve"> 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6283960"/>
            <wp:effectExtent l="0" t="0" r="0" b="0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QAAB6AAAAAAAAAAAAAAAAAAAAAAAAAAAAAAAAAAAAAAAAAAAAAAGCUAAKgm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283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11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Редактирования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Пользователя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2891790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QAAB6AAAAAAAAAAAAAAAAAAAAAAAAAAAAAAAAAAAAAAAAAAAAAAGCUAAMoR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91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12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Пациентов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238750" cy="4606290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QAAB6AAAAAAAAAAAAAAAAAAAAAAAAAAAAAAAAAAAAAAAAAAAAAAOiAAAFYc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06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13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Редактирования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Пациента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711190" cy="2781300"/>
            <wp:effectExtent l="0" t="0" r="0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QAAB6AAAAAAAAAAAAAAAAAAAAAAAAAAAAAAAAAAAAAAAAAAAAAAIiMAABwR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781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14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</w:t>
      </w:r>
      <w:r>
        <w:rPr>
          <w:i w:val="0"/>
          <w:iCs w:val="0"/>
          <w:color w:val="000000"/>
          <w:sz w:val="24"/>
          <w:szCs w:val="24"/>
        </w:rPr>
        <w:t>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Документов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5231765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">
                          <sm:smNativeData xmlns:sm="sm" val="SMDATA_16_d+IB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QAAB6AAAAAAAAAAAAAAAAAAAAAAAAAAAAAAAAAAAAAAAAAAAAAAGCUAAC8g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2317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15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Редактирования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Документа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532755" cy="2665095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QAAB6AAAAAAAAAAAAAAAAAAAAAAAAAAAAAAAAAAAAAAAAAAAAAACSIAAGUQ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6650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16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ролей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ind w:left="0" w:firstLine="0"/>
        <w:spacing w:after="0"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213350" cy="3890010"/>
            <wp:effectExtent l="0" t="0" r="0" b="0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QAAB6AAAAAAAAAAAAAAAAAAAAAAAAAAAAAAAAAAAAAAAAAAAAAAEiAAAO4X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8900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17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Страница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редактирования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iCs w:val="0"/>
          <w:color w:val="000000"/>
          <w:sz w:val="24"/>
          <w:szCs w:val="24"/>
        </w:rPr>
        <w:t>роли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p>
      <w:pPr>
        <w:pStyle w:val="para1"/>
        <w:numPr>
          <w:ilvl w:val="0"/>
          <w:numId w:val="20"/>
        </w:numPr>
        <w:ind w:left="0" w:firstLine="0"/>
        <w:rPr>
          <w:sz w:val="32"/>
          <w:szCs w:val="32"/>
        </w:rPr>
      </w:pPr>
      <w:r/>
      <w:bookmarkStart w:id="10" w:name="_Toc10"/>
      <w:r/>
      <w:r>
        <w:rPr>
          <w:sz w:val="32"/>
          <w:szCs w:val="32"/>
        </w:rPr>
        <w:t>ТЕХНОЛОГИЧЕСКАЯ ЧАСТЬ</w:t>
      </w:r>
      <w:r/>
      <w:bookmarkEnd w:id="10"/>
      <w:r/>
      <w:r>
        <w:rPr>
          <w:sz w:val="32"/>
          <w:szCs w:val="32"/>
        </w:rPr>
      </w:r>
    </w:p>
    <w:p>
      <w:pPr>
        <w:pStyle w:val="para2"/>
        <w:numPr>
          <w:ilvl w:val="0"/>
          <w:numId w:val="0"/>
        </w:numPr>
        <w:ind w:left="-3917" w:firstLine="709"/>
        <w:spacing w:line="360" w:lineRule="auto"/>
      </w:pPr>
      <w:bookmarkStart w:id="11" w:name="_Toc11"/>
      <w:r>
        <w:t>3.1. Инструментальные средства разработки</w:t>
      </w:r>
      <w:bookmarkEnd w:id="11"/>
      <w:r/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Для разработки программного комплекса были использованы следующие языки программировния: </w:t>
      </w:r>
      <w:r>
        <w:t>Python</w:t>
      </w:r>
      <w:r>
        <w:rPr>
          <w:lang w:val="ru-ru"/>
        </w:rPr>
        <w:t xml:space="preserve"> и </w:t>
      </w:r>
      <w:r>
        <w:t>Typescript</w:t>
      </w:r>
      <w:r>
        <w:rPr>
          <w:lang w:val="ru-ru"/>
        </w:rPr>
        <w:t xml:space="preserve"> совместно с </w:t>
      </w:r>
      <w:r>
        <w:rPr>
          <w:lang w:val="ru-ru"/>
        </w:rPr>
        <w:t>фреймворкоми</w:t>
      </w:r>
      <w:r>
        <w:rPr>
          <w:lang w:val="ru-ru"/>
        </w:rPr>
        <w:t xml:space="preserve"> </w:t>
      </w:r>
      <w:r>
        <w:t>FastAPI</w:t>
      </w:r>
      <w:r>
        <w:rPr>
          <w:lang w:val="ru-ru"/>
        </w:rPr>
        <w:t xml:space="preserve"> и </w:t>
      </w:r>
      <w:r>
        <w:t>React</w:t>
      </w:r>
      <w:r>
        <w:rPr>
          <w:lang w:val="ru-ru"/>
        </w:rPr>
        <w:t xml:space="preserve"> для создания </w:t>
      </w:r>
      <w:r>
        <w:rPr>
          <w:lang w:val="ru-ru"/>
        </w:rPr>
        <w:t>бэкэнда</w:t>
      </w:r>
      <w:r>
        <w:rPr>
          <w:lang w:val="ru-ru"/>
        </w:rPr>
        <w:t xml:space="preserve"> и </w:t>
      </w:r>
      <w:r>
        <w:rPr>
          <w:lang w:val="ru-ru"/>
        </w:rPr>
        <w:t>фронтэнда</w:t>
      </w:r>
      <w:r>
        <w:rPr>
          <w:lang w:val="ru-ru"/>
        </w:rPr>
        <w:t xml:space="preserve"> приложения. 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Для реализации интерфейса на стороне клиента применялся </w:t>
      </w:r>
      <w:r>
        <w:t>HTML</w:t>
      </w:r>
      <w:r>
        <w:rPr>
          <w:lang w:val="ru-ru"/>
        </w:rPr>
        <w:t xml:space="preserve">, </w:t>
      </w:r>
      <w:r>
        <w:t>CSS</w:t>
      </w:r>
      <w:r>
        <w:rPr>
          <w:lang w:val="ru-ru"/>
        </w:rPr>
        <w:t xml:space="preserve">, а также специальные файлы </w:t>
      </w:r>
      <w:r>
        <w:t>tsx</w:t>
      </w:r>
      <w:r>
        <w:rPr>
          <w:lang w:val="ru-ru"/>
        </w:rPr>
        <w:t xml:space="preserve">, для реализации верстки на </w:t>
      </w:r>
      <w:r>
        <w:t>frontend</w:t>
      </w:r>
      <w:r>
        <w:rPr>
          <w:lang w:val="ru-ru"/>
        </w:rPr>
        <w:t xml:space="preserve">. Данные технологии позволили сделать красивый и очень удобный интерфейс для </w:t>
      </w:r>
      <w:r>
        <w:rPr>
          <w:lang w:val="ru-ru"/>
        </w:rPr>
        <w:t>пользователяю</w:t>
      </w:r>
      <w:r>
        <w:rPr>
          <w:lang w:val="ru-ru"/>
        </w:rPr>
        <w:t xml:space="preserve"> 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В качестве системы управления базами данных использовался </w:t>
      </w:r>
      <w:r>
        <w:t>Pg</w:t>
      </w:r>
      <w:r>
        <w:rPr>
          <w:lang w:val="ru-ru"/>
        </w:rPr>
        <w:t xml:space="preserve"> </w:t>
      </w:r>
      <w:r>
        <w:t>Admin</w:t>
      </w:r>
      <w:r>
        <w:rPr>
          <w:lang w:val="ru-ru"/>
        </w:rPr>
        <w:t xml:space="preserve"> 4. Для построения и взаим</w:t>
      </w:r>
      <w:r>
        <w:rPr>
          <w:lang w:val="ru-ru"/>
        </w:rPr>
        <w:t xml:space="preserve">одействия с базой данных применялся </w:t>
      </w:r>
      <w:r>
        <w:t>Django</w:t>
      </w:r>
      <w:r>
        <w:rPr>
          <w:lang w:val="ru-ru"/>
        </w:rPr>
        <w:t xml:space="preserve"> </w:t>
      </w:r>
      <w:r>
        <w:t>ORM</w:t>
      </w:r>
      <w:r>
        <w:rPr>
          <w:lang w:val="ru-ru"/>
        </w:rPr>
        <w:t xml:space="preserve"> и </w:t>
      </w:r>
      <w:r>
        <w:t>SQLAlchemy</w:t>
      </w:r>
      <w:r>
        <w:rPr>
          <w:lang w:val="ru-ru"/>
        </w:rPr>
        <w:t xml:space="preserve"> </w:t>
      </w:r>
      <w:r>
        <w:t>ORM</w:t>
      </w:r>
      <w:r>
        <w:rPr>
          <w:lang w:val="ru-ru"/>
        </w:rPr>
        <w:t xml:space="preserve">. Взаимодействие с базой данных происходило через модели, которые были разработаны с учетом требований третьей нормальной формы. </w:t>
      </w:r>
      <w:r>
        <w:rPr>
          <w:lang w:val="ru-ru"/>
        </w:rPr>
        <w:br w:type="textWrapping"/>
        <w:t xml:space="preserve">Для работы с </w:t>
      </w:r>
      <w:r>
        <w:t>API</w:t>
      </w:r>
      <w:r>
        <w:rPr>
          <w:lang w:val="ru-ru"/>
        </w:rPr>
        <w:t xml:space="preserve"> на стороне клиента использовалась библиотека </w:t>
      </w:r>
      <w:r>
        <w:t>ApolloClient</w:t>
      </w:r>
      <w:r>
        <w:rPr>
          <w:lang w:val="ru-ru"/>
        </w:rPr>
        <w:t xml:space="preserve">, для реализации самого </w:t>
      </w:r>
      <w:r>
        <w:t>API</w:t>
      </w:r>
      <w:r>
        <w:rPr>
          <w:lang w:val="ru-ru"/>
        </w:rPr>
        <w:t xml:space="preserve"> на стороне </w:t>
      </w:r>
      <w:r>
        <w:rPr>
          <w:lang w:val="ru-ru"/>
        </w:rPr>
        <w:t>бэкэнда</w:t>
      </w:r>
      <w:r>
        <w:rPr>
          <w:lang w:val="ru-ru"/>
        </w:rPr>
        <w:t xml:space="preserve"> использовалась библиотека </w:t>
      </w:r>
      <w:r>
        <w:t>Strawberry</w:t>
      </w:r>
      <w:r>
        <w:rPr>
          <w:lang w:val="ru-ru"/>
        </w:rPr>
        <w:t xml:space="preserve">. Для реализации авторизации при помощи </w:t>
      </w:r>
      <w:r>
        <w:t>JWT</w:t>
      </w:r>
      <w:r>
        <w:rPr>
          <w:lang w:val="ru-ru"/>
        </w:rPr>
        <w:t xml:space="preserve"> токена использовалась библиотека </w:t>
      </w:r>
      <w:r>
        <w:t>jwt</w:t>
      </w:r>
      <w:r>
        <w:rPr>
          <w:lang w:val="ru-ru"/>
        </w:rPr>
        <w:t xml:space="preserve"> </w:t>
      </w:r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 xml:space="preserve">Проект был разработан в среде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</w:t>
      </w:r>
      <w:r>
        <w:t>Code</w:t>
      </w:r>
      <w:r>
        <w:rPr>
          <w:lang w:val="ru-ru"/>
        </w:rPr>
        <w:t>, которая обеспечивает удобность</w:t>
      </w:r>
      <w:r>
        <w:rPr>
          <w:lang w:val="ru-ru"/>
        </w:rPr>
        <w:t xml:space="preserve"> и гибкость разработки для множества фреймворков и технологий. </w:t>
      </w:r>
      <w:r>
        <w:rPr>
          <w:lang w:val="ru-ru"/>
        </w:rPr>
      </w:r>
    </w:p>
    <w:p>
      <w:pPr>
        <w:pStyle w:val="para1"/>
        <w:numPr>
          <w:ilvl w:val="0"/>
          <w:numId w:val="0"/>
        </w:numPr>
        <w:ind w:left="-3917" w:firstLine="709"/>
        <w:spacing w:line="360" w:lineRule="auto"/>
        <w:jc w:val="left"/>
        <w:rPr>
          <w:lang w:val="ru-ru"/>
        </w:rPr>
      </w:pPr>
      <w:r/>
      <w:bookmarkStart w:id="12" w:name="_Toc12"/>
      <w:r/>
      <w:r>
        <w:rPr>
          <w:lang w:val="ru-ru"/>
        </w:rPr>
        <w:t>3.2. Отладка программы</w:t>
      </w:r>
      <w:r/>
      <w:bookmarkEnd w:id="12"/>
      <w:r/>
      <w:r>
        <w:rPr>
          <w:lang w:val="ru-ru"/>
        </w:rPr>
      </w:r>
    </w:p>
    <w:p>
      <w:pPr>
        <w:ind w:left="0" w:firstLine="709"/>
        <w:spacing w:line="360" w:lineRule="auto"/>
        <w:rPr>
          <w:lang w:val="ru-ru"/>
        </w:rPr>
      </w:pPr>
      <w:r>
        <w:rPr>
          <w:lang w:val="ru-ru"/>
        </w:rPr>
        <w:t>Для отладки программы использовались:</w:t>
      </w:r>
    </w:p>
    <w:p>
      <w:pPr>
        <w:ind w:left="0" w:firstLine="709"/>
        <w:spacing w:line="360" w:lineRule="auto"/>
        <w:rPr>
          <w:lang w:val="ru-ru"/>
        </w:rPr>
      </w:pPr>
      <w:r>
        <w:t>Python</w:t>
      </w:r>
      <w:r>
        <w:rPr>
          <w:lang w:val="ru-ru"/>
        </w:rPr>
        <w:t xml:space="preserve"> </w:t>
      </w:r>
      <w:r>
        <w:t>Debugger</w:t>
      </w:r>
      <w:r>
        <w:rPr>
          <w:lang w:val="ru-ru"/>
        </w:rPr>
        <w:t xml:space="preserve"> для </w:t>
      </w:r>
      <w:r>
        <w:rPr>
          <w:lang w:val="ru-ru"/>
        </w:rPr>
        <w:t>дебагга</w:t>
      </w:r>
      <w:r>
        <w:rPr>
          <w:lang w:val="ru-ru"/>
        </w:rPr>
        <w:t xml:space="preserve"> приложения, а также точки остановы для отслеживания артефактов и ошибок в программном коде.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В ходе разработки возникла ошибка при попытке переходе на страницу “Пользователи”</w:t>
      </w:r>
    </w:p>
    <w:p>
      <w:pPr>
        <w:pStyle w:val="para15"/>
        <w:ind w:left="0" w:firstLine="0"/>
        <w:spacing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670550" cy="720725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QAAB6AAAAAAAAAAAAAAAAAAAAAAAAAAAAAAAAAAAAAAAAAAAAAA4iIAAG8E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720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spacing w:after="0" w:line="360" w:lineRule="auto"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18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 - ошибка при получении данных из БД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Решение заключалось в том, что было необходимо вставить недостающий аргумент в функцию для создания Лога.</w:t>
      </w:r>
    </w:p>
    <w:p>
      <w:pPr>
        <w:pStyle w:val="para15"/>
        <w:ind w:left="0" w:firstLine="0"/>
        <w:spacing w:line="360" w:lineRule="auto"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670550" cy="334010"/>
            <wp:effectExtent l="0" t="0" r="0" b="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9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QAAB6AAAAAAAAAAAAAAAAAAAAAAAAAAAAAAAAAAAAAAAAAAAAAA4iIAAA4C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340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 w:after="0" w:line="360" w:lineRule="auto"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19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Добавление недостающего аргумента в функцию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pStyle w:val="para15"/>
        <w:ind w:left="0" w:firstLine="709"/>
        <w:rPr>
          <w:lang w:val="ru-ru"/>
        </w:rPr>
      </w:pPr>
      <w:r>
        <w:rPr>
          <w:lang w:val="ru-ru"/>
        </w:rPr>
      </w:r>
    </w:p>
    <w:p>
      <w:pPr>
        <w:pStyle w:val="para1"/>
        <w:numPr>
          <w:ilvl w:val="0"/>
          <w:numId w:val="0"/>
        </w:numPr>
        <w:ind w:left="903"/>
        <w:spacing/>
        <w:jc w:val="left"/>
        <w:rPr>
          <w:lang w:val="ru-ru"/>
        </w:rPr>
      </w:pPr>
      <w:r/>
      <w:bookmarkStart w:id="13" w:name="_Toc13"/>
      <w:r/>
      <w:r>
        <w:rPr>
          <w:lang w:val="ru-ru"/>
        </w:rPr>
        <w:t xml:space="preserve">3.3. Защитное программирование </w:t>
      </w:r>
      <w:r/>
      <w:bookmarkEnd w:id="13"/>
      <w:r/>
      <w:r>
        <w:rPr>
          <w:lang w:val="ru-ru"/>
        </w:rPr>
      </w:r>
    </w:p>
    <w:p>
      <w:pPr>
        <w:ind w:left="0" w:firstLine="709"/>
        <w:rPr>
          <w:lang w:val="ru-ru"/>
        </w:rPr>
      </w:pPr>
      <w:r>
        <w:rPr>
          <w:lang w:val="ru-ru"/>
        </w:rPr>
        <w:t>Защитное программирование применялось на этапе проектирования приложения, были созданы проверки на корректность введенных данных. В моделях были реализованы валидаторы для проверки правильности ввода данных.</w:t>
      </w:r>
    </w:p>
    <w:p>
      <w:pPr>
        <w:pStyle w:val="para15"/>
        <w:ind w:left="0" w:firstLine="0"/>
        <w:spacing/>
        <w:jc w:val="center"/>
        <w:rPr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6029960" cy="2225675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0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0AQAAB6AAAAAAAAAAAAAAAAAAAAAAAAAAAAAAAAAAAAAAAAAAAAAAGCUAALENAAAAAAAAAAAAAAA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225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4"/>
          <w:szCs w:val="24"/>
        </w:rPr>
      </w:r>
    </w:p>
    <w:p>
      <w:pPr>
        <w:pStyle w:val="para17"/>
        <w:ind w:left="0" w:firstLine="0"/>
        <w:spacing/>
        <w:jc w:val="center"/>
        <w:rPr>
          <w:i w:val="0"/>
          <w:color w:val="000000"/>
          <w:sz w:val="24"/>
          <w:szCs w:val="24"/>
          <w:lang w:val="ru-ru"/>
        </w:rPr>
      </w:pPr>
      <w:r>
        <w:rPr>
          <w:i w:val="0"/>
          <w:iCs w:val="0"/>
          <w:color w:val="000000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/>
          <w:sz w:val="24"/>
          <w:szCs w:val="24"/>
        </w:rPr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"Рисунок" \* Arabic </w:instrText>
        <w:fldChar w:fldCharType="separate"/>
        <w:t>20</w:t>
        <w:fldChar w:fldCharType="end"/>
      </w:r>
      <w:r>
        <w:rPr>
          <w:i w:val="0"/>
          <w:iCs w:val="0"/>
          <w:color w:val="000000"/>
          <w:sz w:val="24"/>
          <w:szCs w:val="24"/>
          <w:lang w:val="ru-ru"/>
        </w:rPr>
        <w:t xml:space="preserve"> - Валидация </w:t>
      </w:r>
      <w:r>
        <w:rPr>
          <w:i w:val="0"/>
          <w:color w:val="000000"/>
          <w:sz w:val="24"/>
          <w:szCs w:val="24"/>
          <w:lang w:val="ru-ru"/>
        </w:rPr>
      </w:r>
    </w:p>
    <w:p>
      <w:pPr>
        <w:pStyle w:val="para1"/>
        <w:numPr>
          <w:ilvl w:val="0"/>
          <w:numId w:val="0"/>
        </w:numPr>
        <w:ind w:left="-3917" w:firstLine="709"/>
        <w:spacing w:after="0" w:line="360" w:lineRule="auto"/>
        <w:jc w:val="left"/>
        <w:rPr>
          <w:lang w:val="ru-ru"/>
        </w:rPr>
      </w:pPr>
      <w:r/>
      <w:bookmarkStart w:id="14" w:name="_Toc14"/>
      <w:r/>
      <w:r>
        <w:rPr>
          <w:lang w:val="ru-ru"/>
        </w:rPr>
        <w:t>3.4. Характеристики программы</w:t>
      </w:r>
      <w:r/>
      <w:bookmarkEnd w:id="14"/>
      <w:r/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 xml:space="preserve">Данный программный комплекс состоит из </w:t>
      </w:r>
      <w:r>
        <w:t>FrontEnd</w:t>
      </w:r>
      <w:r>
        <w:rPr>
          <w:lang w:val="ru-ru"/>
        </w:rPr>
        <w:t xml:space="preserve"> и </w:t>
      </w:r>
      <w:r>
        <w:t>BackEnd</w:t>
      </w:r>
      <w:r>
        <w:rPr>
          <w:lang w:val="ru-ru"/>
        </w:rPr>
        <w:t xml:space="preserve">, а также </w:t>
      </w:r>
      <w:r>
        <w:t>API</w:t>
      </w:r>
      <w:r>
        <w:rPr>
          <w:lang w:val="ru-ru"/>
        </w:rPr>
        <w:t xml:space="preserve">. </w:t>
      </w:r>
      <w:r>
        <w:t>API</w:t>
      </w:r>
      <w:r>
        <w:rPr>
          <w:lang w:val="ru-ru"/>
        </w:rPr>
        <w:t xml:space="preserve"> необходимо для реали</w:t>
      </w:r>
      <w:r>
        <w:rPr>
          <w:lang w:val="ru-ru"/>
        </w:rPr>
        <w:t xml:space="preserve">зации связи между </w:t>
      </w:r>
      <w:r>
        <w:rPr>
          <w:lang w:val="ru-ru"/>
        </w:rPr>
        <w:t>базрй</w:t>
      </w:r>
      <w:r>
        <w:rPr>
          <w:lang w:val="ru-ru"/>
        </w:rPr>
        <w:t xml:space="preserve"> данных и </w:t>
      </w:r>
      <w:r>
        <w:t>FrontEnd</w:t>
      </w:r>
      <w:r>
        <w:rPr>
          <w:lang w:val="ru-ru"/>
        </w:rPr>
        <w:t xml:space="preserve"> частью программного </w:t>
      </w:r>
      <w:r>
        <w:rPr>
          <w:lang w:val="ru-ru"/>
        </w:rPr>
        <w:t>комлекса</w:t>
      </w:r>
      <w:r>
        <w:rPr>
          <w:lang w:val="ru-ru"/>
        </w:rPr>
        <w:t xml:space="preserve">. Главным критерием </w:t>
      </w:r>
      <w:r>
        <w:rPr>
          <w:lang w:val="ru-ru"/>
        </w:rPr>
        <w:t>для запуска</w:t>
      </w:r>
      <w:r>
        <w:rPr>
          <w:lang w:val="ru-ru"/>
        </w:rPr>
        <w:t xml:space="preserve"> данного веб – приложения является нахождения приложения в одной локальной сети с компьютером.</w:t>
      </w:r>
      <w:r>
        <w:rPr>
          <w:lang w:val="ru-ru"/>
        </w:rPr>
      </w:r>
    </w:p>
    <w:p>
      <w:pPr>
        <w:pStyle w:val="para17"/>
        <w:ind w:left="0" w:firstLine="0"/>
        <w:spacing w:after="0"/>
        <w:rPr>
          <w:i w:val="0"/>
          <w:color w:val="000000"/>
          <w:sz w:val="24"/>
          <w:szCs w:val="24"/>
        </w:rPr>
      </w:pPr>
      <w:r>
        <w:rPr>
          <w:i w:val="0"/>
          <w:iCs w:val="0"/>
          <w:color w:val="000000"/>
          <w:sz w:val="24"/>
          <w:szCs w:val="24"/>
        </w:rPr>
        <w:t xml:space="preserve">Таблица </w:t>
      </w:r>
      <w:r>
        <w:rPr>
          <w:i w:val="0"/>
          <w:iCs w:val="0"/>
          <w:color w:val="000000"/>
          <w:sz w:val="24"/>
          <w:szCs w:val="24"/>
        </w:rPr>
        <w:fldChar w:fldCharType="begin"/>
        <w:instrText xml:space="preserve"> SEQ "Таблица" \* Arabic </w:instrText>
        <w:fldChar w:fldCharType="separate"/>
        <w:t>7</w:t>
        <w:fldChar w:fldCharType="end"/>
      </w:r>
      <w:r>
        <w:rPr>
          <w:i w:val="0"/>
          <w:iCs w:val="0"/>
          <w:color w:val="000000"/>
          <w:sz w:val="24"/>
          <w:szCs w:val="24"/>
        </w:rPr>
        <w:t xml:space="preserve"> - </w:t>
      </w:r>
      <w:r>
        <w:rPr>
          <w:i w:val="0"/>
          <w:iCs w:val="0"/>
          <w:color w:val="000000"/>
          <w:sz w:val="24"/>
          <w:szCs w:val="24"/>
        </w:rPr>
        <w:t>Модули</w:t>
      </w:r>
      <w:r>
        <w:rPr>
          <w:i w:val="0"/>
          <w:iCs w:val="0"/>
          <w:color w:val="000000"/>
          <w:sz w:val="24"/>
          <w:szCs w:val="24"/>
        </w:rPr>
        <w:t xml:space="preserve"> </w:t>
      </w:r>
      <w:r>
        <w:rPr>
          <w:i w:val="0"/>
          <w:color w:val="000000"/>
          <w:sz w:val="24"/>
          <w:szCs w:val="24"/>
        </w:rPr>
      </w:r>
    </w:p>
    <w:tbl>
      <w:tblPr>
        <w:tblStyle w:val="TableGrid"/>
        <w:name w:val="Table9"/>
        <w:tabOrder w:val="0"/>
        <w:jc w:val="left"/>
        <w:tblInd w:w="-572" w:type="dxa"/>
        <w:tblW w:w="10051" w:type="dxa"/>
        <w:pPr>
          <w:ind w:left="-572"/>
          <w:spacing/>
          <w:jc w:val="left"/>
        </w:pPr>
        <w:tblLook w:val="04A0" w:firstRow="1" w:lastRow="0" w:firstColumn="1" w:lastColumn="0" w:noHBand="0" w:noVBand="1"/>
      </w:tblPr>
      <w:tblGrid>
        <w:gridCol w:w="1986"/>
        <w:gridCol w:w="4222"/>
        <w:gridCol w:w="2156"/>
        <w:gridCol w:w="1687"/>
      </w:tblGrid>
      <w:tr>
        <w:trPr>
          <w:tblHeader w:val="0"/>
          <w:cantSplit w:val="0"/>
          <w:trHeight w:val="562" w:hRule="atLeast"/>
        </w:trPr>
        <w:tc>
          <w:tcPr>
            <w:tcW w:w="1986" w:type="dxa"/>
            <w:vAlign w:val="center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right="11" w:firstLine="0"/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</w:t>
            </w:r>
          </w:p>
        </w:tc>
        <w:tc>
          <w:tcPr>
            <w:tcW w:w="4222" w:type="dxa"/>
            <w:vAlign w:val="center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"/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</w:t>
            </w:r>
          </w:p>
        </w:tc>
        <w:tc>
          <w:tcPr>
            <w:tcW w:w="2156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Количество строк кода </w:t>
            </w:r>
            <w:r>
              <w:rPr>
                <w:sz w:val="24"/>
                <w:szCs w:val="24"/>
              </w:rPr>
            </w:r>
          </w:p>
        </w:tc>
        <w:tc>
          <w:tcPr>
            <w:tcW w:w="1687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(в Кбайтах) </w:t>
            </w:r>
          </w:p>
        </w:tc>
      </w:tr>
      <w:tr>
        <w:trPr>
          <w:tblHeader w:val="0"/>
          <w:cantSplit w:val="0"/>
          <w:trHeight w:val="283" w:hRule="atLeast"/>
        </w:trPr>
        <w:tc>
          <w:tcPr>
            <w:tcW w:w="1986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right="9"/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right="4"/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</w:p>
        </w:tc>
        <w:tc>
          <w:tcPr>
            <w:tcW w:w="2156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1"/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</w:p>
        </w:tc>
        <w:tc>
          <w:tcPr>
            <w:tcW w:w="1687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</w:p>
        </w:tc>
      </w:tr>
      <w:tr>
        <w:trPr>
          <w:tblHeader w:val="0"/>
          <w:cantSplit w:val="0"/>
          <w:trHeight w:val="1392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src/app.py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представлена основная точка входа в приложение </w:t>
            </w:r>
            <w:r>
              <w:rPr>
                <w:sz w:val="24"/>
                <w:szCs w:val="24"/>
              </w:rPr>
              <w:t>FastAPI</w:t>
            </w:r>
            <w:r>
              <w:rPr>
                <w:sz w:val="24"/>
                <w:szCs w:val="24"/>
                <w:lang w:val="ru-ru"/>
              </w:rPr>
              <w:t xml:space="preserve">. Здесь происходит инициализация сервера, регистрация всех маршрутов и настройка </w:t>
            </w:r>
            <w:r>
              <w:rPr>
                <w:sz w:val="24"/>
                <w:szCs w:val="24"/>
                <w:lang w:val="ru-ru"/>
              </w:rPr>
              <w:t>промежуточного ПО.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tabs defTabSz="720">
                <w:tab w:val="center" w:pos="46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src/config.py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реализованы настройки приложения, загрузка конфигурационных переменных из окружения и установка логгера.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222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src/depends.py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зависимости </w:t>
            </w:r>
            <w:r>
              <w:rPr>
                <w:sz w:val="24"/>
                <w:szCs w:val="24"/>
              </w:rPr>
              <w:t>FastAPI</w:t>
            </w:r>
            <w:r>
              <w:rPr>
                <w:sz w:val="24"/>
                <w:szCs w:val="24"/>
                <w:lang w:val="ru-ru"/>
              </w:rPr>
              <w:t xml:space="preserve"> для внедрения </w:t>
            </w:r>
            <w:r>
              <w:rPr>
                <w:sz w:val="24"/>
                <w:szCs w:val="24"/>
                <w:lang w:val="ru-ru"/>
              </w:rPr>
              <w:t>сервисов, репозиториев и других компонентов в обработчики запросов.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src/auth/auth.py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реализована система аутентификации и авторизации, включая работу с </w:t>
            </w:r>
            <w:r>
              <w:rPr>
                <w:sz w:val="24"/>
                <w:szCs w:val="24"/>
              </w:rPr>
              <w:t>JWT</w:t>
            </w:r>
            <w:r>
              <w:rPr>
                <w:sz w:val="24"/>
                <w:szCs w:val="24"/>
                <w:lang w:val="ru-ru"/>
              </w:rPr>
              <w:t>-токенами и проверку прав доступа.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src/auth/schema.py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схемы </w:t>
            </w:r>
            <w:r>
              <w:rPr>
                <w:sz w:val="24"/>
                <w:szCs w:val="24"/>
              </w:rPr>
              <w:t>Pydantic</w:t>
            </w:r>
            <w:r>
              <w:rPr>
                <w:sz w:val="24"/>
                <w:szCs w:val="24"/>
                <w:lang w:val="ru-ru"/>
              </w:rPr>
              <w:t xml:space="preserve"> для аутентификации и авторизации, определяющие формат запросов и ответов для этих операций.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src/auth/utils.py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реализованы вспомогательные функции для работы с аутентификацией, такие как хеширование паролей и проверка токенов.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src/cache/utils.py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утилиты для работы с кешированием, включая кодировщик </w:t>
            </w:r>
            <w:r>
              <w:rPr>
                <w:sz w:val="24"/>
                <w:szCs w:val="24"/>
              </w:rPr>
              <w:t>Base</w:t>
            </w:r>
            <w:r>
              <w:rPr>
                <w:sz w:val="24"/>
                <w:szCs w:val="24"/>
                <w:lang w:val="ru-ru"/>
              </w:rPr>
              <w:t xml:space="preserve">64 для </w:t>
            </w:r>
            <w:r>
              <w:rPr>
                <w:sz w:val="24"/>
                <w:szCs w:val="24"/>
                <w:lang w:val="ru-ru"/>
              </w:rPr>
              <w:t>сериализации</w:t>
            </w:r>
            <w:r>
              <w:rPr>
                <w:sz w:val="24"/>
                <w:szCs w:val="24"/>
                <w:lang w:val="ru-ru"/>
              </w:rPr>
              <w:t>/</w:t>
            </w:r>
            <w:r>
              <w:rPr>
                <w:sz w:val="24"/>
                <w:szCs w:val="24"/>
                <w:lang w:val="ru-ru"/>
              </w:rPr>
              <w:t>десериализации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кешированных</w:t>
            </w:r>
            <w:r>
              <w:rPr>
                <w:sz w:val="24"/>
                <w:szCs w:val="24"/>
                <w:lang w:val="ru-ru"/>
              </w:rPr>
              <w:t xml:space="preserve"> данных.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src/db/db.py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реализована конфигурация и подключение к базе данных, создание пула соединений и управление транзакциями.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src/migration/env.py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представлена среда для выполнения миграций </w:t>
            </w:r>
            <w:r>
              <w:rPr>
                <w:sz w:val="24"/>
                <w:szCs w:val="24"/>
              </w:rPr>
              <w:t>Alembic</w:t>
            </w:r>
            <w:r>
              <w:rPr>
                <w:sz w:val="24"/>
                <w:szCs w:val="24"/>
                <w:lang w:val="ru-ru"/>
              </w:rPr>
              <w:t xml:space="preserve">, определяющая как генерировать и применять миграции к базе </w:t>
            </w:r>
            <w:r>
              <w:rPr>
                <w:sz w:val="24"/>
                <w:szCs w:val="24"/>
                <w:lang w:val="ru-ru"/>
              </w:rPr>
              <w:t>данных.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src/migration/script.py.mako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 шаблон </w:t>
            </w:r>
            <w:r>
              <w:rPr>
                <w:sz w:val="24"/>
                <w:szCs w:val="24"/>
              </w:rPr>
              <w:t>Mako</w:t>
            </w:r>
            <w:r>
              <w:rPr>
                <w:sz w:val="24"/>
                <w:szCs w:val="24"/>
                <w:lang w:val="ru-ru"/>
              </w:rPr>
              <w:t xml:space="preserve"> для генерации скриптов миграции </w:t>
            </w:r>
            <w:r>
              <w:rPr>
                <w:sz w:val="24"/>
                <w:szCs w:val="24"/>
              </w:rPr>
              <w:t>Alembic</w:t>
            </w:r>
            <w:r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src/models/models.py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модели </w:t>
            </w:r>
            <w:r>
              <w:rPr>
                <w:sz w:val="24"/>
                <w:szCs w:val="24"/>
              </w:rPr>
              <w:t>SQLAlchemy</w:t>
            </w:r>
            <w:r>
              <w:rPr>
                <w:sz w:val="24"/>
                <w:szCs w:val="24"/>
                <w:lang w:val="ru-ru"/>
              </w:rPr>
              <w:t xml:space="preserve"> для всех таблиц базы данных, определяющие схему </w:t>
            </w:r>
            <w:r>
              <w:rPr>
                <w:sz w:val="24"/>
                <w:szCs w:val="24"/>
                <w:lang w:val="ru-ru"/>
              </w:rPr>
              <w:t>данных.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src/repositories/base.py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 базовый репозиторий с общими методами </w:t>
            </w:r>
            <w:r>
              <w:rPr>
                <w:sz w:val="24"/>
                <w:szCs w:val="24"/>
              </w:rPr>
              <w:t>CRUD</w:t>
            </w:r>
            <w:r>
              <w:rPr>
                <w:sz w:val="24"/>
                <w:szCs w:val="24"/>
                <w:lang w:val="ru-ru"/>
              </w:rPr>
              <w:t xml:space="preserve"> для работы с различными сущностями.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src/repositories/documents.py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представлен репозиторий для работы с документами, наследующий от базового репозитория с расширенной функциональностью.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src/repositories/patients.py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 репозиторий для работы с пациентами, включающий специализированные методы для этой сущности.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src/repositories/roles.py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представлен репозиторий для работы с ролями пользователей, управляющий правами доступа в системе.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src/repositories/users.py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 репозиторий для работы с пользователями системы, включая методы аутентификации.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src/routing/analitics.py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маршруты </w:t>
            </w:r>
            <w:r>
              <w:rPr>
                <w:sz w:val="24"/>
                <w:szCs w:val="24"/>
              </w:rPr>
              <w:t>API</w:t>
            </w:r>
            <w:r>
              <w:rPr>
                <w:sz w:val="24"/>
                <w:szCs w:val="24"/>
                <w:lang w:val="ru-ru"/>
              </w:rPr>
              <w:t xml:space="preserve"> для аналитических запросов и отчетов.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src/routing/base.py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реализована функция создания базовых маршрутов для </w:t>
            </w:r>
            <w:r>
              <w:rPr>
                <w:sz w:val="24"/>
                <w:szCs w:val="24"/>
              </w:rPr>
              <w:t>CRUD</w:t>
            </w:r>
            <w:r>
              <w:rPr>
                <w:sz w:val="24"/>
                <w:szCs w:val="24"/>
                <w:lang w:val="ru-ru"/>
              </w:rPr>
              <w:t>-операций над сущностям</w:t>
            </w:r>
            <w:r>
              <w:rPr>
                <w:sz w:val="24"/>
                <w:szCs w:val="24"/>
                <w:lang w:val="ru-ru"/>
              </w:rPr>
              <w:t>и.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src/routing/documents.py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маршруты </w:t>
            </w:r>
            <w:r>
              <w:rPr>
                <w:sz w:val="24"/>
                <w:szCs w:val="24"/>
              </w:rPr>
              <w:t>API</w:t>
            </w:r>
            <w:r>
              <w:rPr>
                <w:sz w:val="24"/>
                <w:szCs w:val="24"/>
                <w:lang w:val="ru-ru"/>
              </w:rPr>
              <w:t xml:space="preserve"> для работы с документами, включая загрузку и скачивание файлов.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src/routing/patients.py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реализованы маршруты </w:t>
            </w:r>
            <w:r>
              <w:rPr>
                <w:sz w:val="24"/>
                <w:szCs w:val="24"/>
              </w:rPr>
              <w:t>API</w:t>
            </w:r>
            <w:r>
              <w:rPr>
                <w:sz w:val="24"/>
                <w:szCs w:val="24"/>
                <w:lang w:val="ru-ru"/>
              </w:rPr>
              <w:t xml:space="preserve"> для управления данными пациентов.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src/routing/roles.py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маршруты </w:t>
            </w:r>
            <w:r>
              <w:rPr>
                <w:sz w:val="24"/>
                <w:szCs w:val="24"/>
              </w:rPr>
              <w:t>API</w:t>
            </w:r>
            <w:r>
              <w:rPr>
                <w:sz w:val="24"/>
                <w:szCs w:val="24"/>
                <w:lang w:val="ru-ru"/>
              </w:rPr>
              <w:t xml:space="preserve"> для управления ролями и правами доступа.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src/routing/users.py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реализованы маршруты </w:t>
            </w:r>
            <w:r>
              <w:rPr>
                <w:sz w:val="24"/>
                <w:szCs w:val="24"/>
              </w:rPr>
              <w:t>API</w:t>
            </w:r>
            <w:r>
              <w:rPr>
                <w:sz w:val="24"/>
                <w:szCs w:val="24"/>
                <w:lang w:val="ru-ru"/>
              </w:rPr>
              <w:t xml:space="preserve"> для управления пользователями системы.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src/routing/utils.py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представлены вспомогательные функции для маршрутизации и обработки запросов.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src/schemas/analitics.py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реализованы схемы </w:t>
            </w:r>
            <w:r>
              <w:rPr>
                <w:sz w:val="24"/>
                <w:szCs w:val="24"/>
              </w:rPr>
              <w:t>Pydantic</w:t>
            </w:r>
            <w:r>
              <w:rPr>
                <w:sz w:val="24"/>
                <w:szCs w:val="24"/>
                <w:lang w:val="ru-ru"/>
              </w:rPr>
              <w:t xml:space="preserve"> для аналитических данных и отчетов.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src/schemas/documents.py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схемы </w:t>
            </w:r>
            <w:r>
              <w:rPr>
                <w:sz w:val="24"/>
                <w:szCs w:val="24"/>
              </w:rPr>
              <w:t>Pydantic</w:t>
            </w:r>
            <w:r>
              <w:rPr>
                <w:sz w:val="24"/>
                <w:szCs w:val="24"/>
                <w:lang w:val="ru-ru"/>
              </w:rPr>
              <w:t xml:space="preserve"> для валидации и </w:t>
            </w:r>
            <w:r>
              <w:rPr>
                <w:sz w:val="24"/>
                <w:szCs w:val="24"/>
                <w:lang w:val="ru-ru"/>
              </w:rPr>
              <w:t>сериализации</w:t>
            </w:r>
            <w:r>
              <w:rPr>
                <w:sz w:val="24"/>
                <w:szCs w:val="24"/>
                <w:lang w:val="ru-ru"/>
              </w:rPr>
              <w:t xml:space="preserve"> данных документов.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112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src/schemas/patients.py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реализованы схемы </w:t>
            </w:r>
            <w:r>
              <w:rPr>
                <w:sz w:val="24"/>
                <w:szCs w:val="24"/>
              </w:rPr>
              <w:t>Pydantic</w:t>
            </w:r>
            <w:r>
              <w:rPr>
                <w:sz w:val="24"/>
                <w:szCs w:val="24"/>
                <w:lang w:val="ru-ru"/>
              </w:rPr>
              <w:t xml:space="preserve"> для валидации и </w:t>
            </w:r>
            <w:r>
              <w:rPr>
                <w:sz w:val="24"/>
                <w:szCs w:val="24"/>
                <w:lang w:val="ru-ru"/>
              </w:rPr>
              <w:t>сериализации</w:t>
            </w:r>
            <w:r>
              <w:rPr>
                <w:sz w:val="24"/>
                <w:szCs w:val="24"/>
                <w:lang w:val="ru-ru"/>
              </w:rPr>
              <w:t xml:space="preserve"> данных пациентов.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src/schemas/roles.py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представлены схемы </w:t>
            </w:r>
            <w:r>
              <w:rPr>
                <w:sz w:val="24"/>
                <w:szCs w:val="24"/>
              </w:rPr>
              <w:t>Pydantic</w:t>
            </w:r>
            <w:r>
              <w:rPr>
                <w:sz w:val="24"/>
                <w:szCs w:val="24"/>
                <w:lang w:val="ru-ru"/>
              </w:rPr>
              <w:t xml:space="preserve"> для валидации и </w:t>
            </w:r>
            <w:r>
              <w:rPr>
                <w:sz w:val="24"/>
                <w:szCs w:val="24"/>
                <w:lang w:val="ru-ru"/>
              </w:rPr>
              <w:t>сериализации</w:t>
            </w:r>
            <w:r>
              <w:rPr>
                <w:sz w:val="24"/>
                <w:szCs w:val="24"/>
                <w:lang w:val="ru-ru"/>
              </w:rPr>
              <w:t xml:space="preserve"> данных ролей.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src/schemas/users.py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реализованы схемы </w:t>
            </w:r>
            <w:r>
              <w:rPr>
                <w:sz w:val="24"/>
                <w:szCs w:val="24"/>
              </w:rPr>
              <w:t>Pydantic</w:t>
            </w:r>
            <w:r>
              <w:rPr>
                <w:sz w:val="24"/>
                <w:szCs w:val="24"/>
                <w:lang w:val="ru-ru"/>
              </w:rPr>
              <w:t xml:space="preserve"> для валидации и </w:t>
            </w:r>
            <w:r>
              <w:rPr>
                <w:sz w:val="24"/>
                <w:szCs w:val="24"/>
                <w:lang w:val="ru-ru"/>
              </w:rPr>
              <w:t>сериализации</w:t>
            </w:r>
            <w:r>
              <w:rPr>
                <w:sz w:val="24"/>
                <w:szCs w:val="24"/>
                <w:lang w:val="ru-ru"/>
              </w:rPr>
              <w:t xml:space="preserve"> данных пользователей.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src/services/base.py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представлен базовый сервисный слой с бизнес-логикой для работы с сущностями.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src/services/documents.py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реализована бизнес-логика для работы с документами, включая валидацию и преобразование данных.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src/services/patients.py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представлена бизнес-логика для работы с пациентами.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src/services/roles.py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реализована бизнес-логика для работы с ролями и правами доступа.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src/services/users.py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данном модуле представлена бизнес-логика для работы с пользователями, включая регистрацию и управление аккаунтами.</w:t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App.tsx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 корневой компонент приложения, отвечающий за маршрутизацию и общую структуру интерфейса.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tabs defTabSz="720">
                <w:tab w:val="center" w:pos="46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main.tsx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 xml:space="preserve">В данном модуле реализована точка входа в приложение, где происходит рендеринг корневого компонента в </w:t>
            </w:r>
            <w:r>
              <w:rPr>
                <w:color w:val="auto"/>
                <w:sz w:val="24"/>
                <w:szCs w:val="24"/>
              </w:rPr>
              <w:t>DOM</w:t>
            </w:r>
            <w:r>
              <w:rPr>
                <w:color w:val="auto"/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222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features/auth/components/LoginForm.tsx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реализована форма авторизации пользователей с полями для ввода учетных данных.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features/auth/services/api.ts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 xml:space="preserve">В данном модуле представлены функции для взаимодействия с </w:t>
            </w:r>
            <w:r>
              <w:rPr>
                <w:color w:val="auto"/>
                <w:sz w:val="24"/>
                <w:szCs w:val="24"/>
              </w:rPr>
              <w:t>API</w:t>
            </w:r>
            <w:r>
              <w:rPr>
                <w:color w:val="auto"/>
                <w:sz w:val="24"/>
                <w:szCs w:val="24"/>
                <w:lang w:val="ru-ru"/>
              </w:rPr>
              <w:t xml:space="preserve"> аутентификации, включая запросы на вход в систему.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features/auth/services/utils.ts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реализованы вспомогательные утилиты для процессов аутентификации и авторизации.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features/auth/styles/index.css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представлены стили для компонентов аутентификации, определяющие их внешний вид.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features/auth/types/auth.types.ts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реализованы типы данных, связанные с аутентификацией пользователей.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features/panel/components/DocumentChart.tsx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 компонент для визуализации данных о документах в виде графика.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features/panel/components/PasswordChangeModal.tsx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реализовано модальное окно для изменения пароля пользователя.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features/panel/components/PersonalDataModal.tsx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представлено модальное окно для редактирования личных данных пользователя.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features/panel/components/SideBar.tsx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реализована боковая панель навигации административной части приложения.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features/panel/MainPage.tsx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представлена главная страница панели управления с общей информацией и статистикой.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features/panel/PersonalCabinet.tsx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 личный кабинет пользователя с его персональными данными и настройками.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features/panel/models/documents/DocumentForm.tsx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представлена форма для создания и редактирования документов.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features/panel/models/documents/DocumentList.tsx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 список документов с возможностями сортировки и фильтрации.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features/panel/models/documents/types/documents.types.ts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представлены типы данных, связанные с документами в системе.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features/panel/models/patients/PatientForm.tsx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реализована форма для добавления и редактирования данных пациентов.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features/panel/models/patients/PatientList.tsx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 список пациентов с инструментами управления и поиска.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features/panel/models/patients/types/patients.types.ts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реализованы типы данных для работы с информацией о пациентах.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features/panel/models/roles/RoleForm.tsx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представлена форма для создания и изменения ролей в системе.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features/panel/models/roles/RoleList.tsx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 компонент для отображения и управления списком ролей пользователей.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features/panel/models/roles/types/roles.types.ts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представлены типы данных, описывающие роли и права доступа.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features/panel/models/users/UserForm.tsx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реализована форма для создания и редактирования пользователей системы.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features/panel/models/users/UserList.tsx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 список пользователей с возможностями управления их учетными записями.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features/panel/models/users/types/users.types.ts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реализованы типы данных для работы с пользователями системы.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112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features/panel/styles/cabinet.css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представлены стили для компонентов личного кабинета пользователя.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features/panel/styles/index.css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реализованы общие стили для компонентов панели управления.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features/panel/types/panel.types.ts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 данном модуле представлены типы данных, используемые компонентами панели управления.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features/services/api.ts</w:t>
            </w:r>
            <w:r>
              <w:rPr>
                <w:sz w:val="24"/>
                <w:szCs w:val="24"/>
              </w:rPr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реализованы общие функции для взаимодействия с </w:t>
            </w:r>
            <w:r>
              <w:rPr>
                <w:sz w:val="24"/>
                <w:szCs w:val="24"/>
              </w:rPr>
              <w:t>API</w:t>
            </w:r>
            <w:r>
              <w:rPr>
                <w:sz w:val="24"/>
                <w:szCs w:val="24"/>
                <w:lang w:val="ru-ru"/>
              </w:rPr>
              <w:t xml:space="preserve"> всего приложения.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  <w:tr>
        <w:trPr>
          <w:tblHeader w:val="0"/>
          <w:cantSplit w:val="0"/>
          <w:trHeight w:val="1666" w:hRule="atLeast"/>
        </w:trPr>
        <w:tc>
          <w:tcPr>
            <w:tcW w:w="198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MainActivity.kt</w:t>
            </w:r>
          </w:p>
        </w:tc>
        <w:tc>
          <w:tcPr>
            <w:tcW w:w="4222" w:type="dxa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ind w:left="0" w:firstLine="0"/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данном модуле реализован весь функционал и </w:t>
            </w:r>
            <w:r>
              <w:rPr>
                <w:sz w:val="24"/>
                <w:szCs w:val="24"/>
              </w:rPr>
              <w:t>UI</w:t>
            </w:r>
            <w:r>
              <w:rPr>
                <w:sz w:val="24"/>
                <w:szCs w:val="24"/>
                <w:lang w:val="ru-ru"/>
              </w:rPr>
              <w:t xml:space="preserve"> – </w:t>
            </w:r>
            <w:r>
              <w:rPr>
                <w:sz w:val="24"/>
                <w:szCs w:val="24"/>
                <w:lang w:val="ru-ru"/>
              </w:rPr>
              <w:t>изайн</w:t>
            </w:r>
            <w:r>
              <w:rPr>
                <w:sz w:val="24"/>
                <w:szCs w:val="24"/>
                <w:lang w:val="ru-ru"/>
              </w:rPr>
              <w:t xml:space="preserve"> для мобильного приложения </w:t>
            </w:r>
            <w:r>
              <w:rPr>
                <w:sz w:val="24"/>
                <w:szCs w:val="24"/>
                <w:lang w:val="ru-ru"/>
              </w:rPr>
            </w:r>
          </w:p>
        </w:tc>
        <w:tc>
          <w:tcPr>
            <w:tcW w:w="2156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356</w:t>
            </w:r>
          </w:p>
        </w:tc>
        <w:tc>
          <w:tcPr>
            <w:tcW w:w="1687" w:type="dxa"/>
            <w:vAlign w:val="bottom"/>
            <w:tcMar>
              <w:top w:w="7" w:type="dxa"/>
              <w:left w:w="106" w:type="dxa"/>
              <w:right w:w="111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44953975" protected="0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</w:tbl>
    <w:p>
      <w:pPr>
        <w:ind w:left="0" w:firstLine="0"/>
        <w:spacing/>
        <w:jc w:val="left"/>
      </w:pPr>
      <w:r/>
    </w:p>
    <w:p>
      <w:pPr>
        <w:ind w:left="893" w:firstLine="0"/>
        <w:rPr>
          <w:lang w:val="ru-ru"/>
        </w:rPr>
      </w:pPr>
      <w:r>
        <w:rPr>
          <w:sz w:val="24"/>
          <w:szCs w:val="24"/>
        </w:rPr>
        <w:t xml:space="preserve"> </w:t>
      </w:r>
      <w:r>
        <w:rPr>
          <w:lang w:val="ru-ru"/>
        </w:rPr>
      </w:r>
    </w:p>
    <w:p>
      <w:pPr>
        <w:pStyle w:val="para1"/>
        <w:numPr>
          <w:ilvl w:val="0"/>
          <w:numId w:val="0"/>
        </w:numPr>
        <w:ind w:left="-3917"/>
        <w:rPr>
          <w:sz w:val="32"/>
          <w:szCs w:val="32"/>
        </w:rPr>
      </w:pPr>
      <w:r>
        <w:br w:type="page"/>
      </w:r>
      <w:r/>
      <w:bookmarkStart w:id="15" w:name="_Toc15"/>
      <w:r/>
      <w:r>
        <w:rPr>
          <w:sz w:val="32"/>
          <w:szCs w:val="32"/>
        </w:rPr>
        <w:t>ЗАКЛЮЧЕНИЕ</w:t>
      </w:r>
      <w:r/>
      <w:bookmarkEnd w:id="15"/>
      <w:r/>
      <w:r>
        <w:rPr>
          <w:sz w:val="32"/>
          <w:szCs w:val="32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В результате выполнения проекта был разработан программный продукт «Природа разума», который отвечает всем предъявленным требованиям в области нейроинтеграции</w:t>
      </w:r>
      <w:r>
        <w:rPr>
          <w:lang w:val="ru-ru"/>
        </w:rPr>
        <w:t xml:space="preserve"> и анализа данных. В ходе работы была проведена тщательная экспертиза и анализ предметной области, связанной с управлением данными и процессами в образовательной среде. Были выявлены основные проблемы и ос</w:t>
      </w:r>
      <w:r>
        <w:rPr>
          <w:lang w:val="ru-ru"/>
        </w:rPr>
        <w:t>обенности, которые необходимо учитывать при разработке решения. Ключевым аспектом данной системы стала автоматизация процессов анализа данных и формирования рекомендаций через веб-приложение, а также улучшение и упрощение пользовательского опыта для педаго</w:t>
      </w:r>
      <w:r>
        <w:rPr>
          <w:lang w:val="ru-ru"/>
        </w:rPr>
        <w:t>гов и администраторов.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Для решения поставленной задачи было разработано веб-приложение, предназначенное для управления процессами в образовательной среде. В основе системы лежит реляционная база данных, включающая набор сущностей и взаимосвязей между ними. База данных предназначена для хранения информации о пользователях, их ролях, заключениях, рекомендациях, упражнениях взаимодействия.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 xml:space="preserve">Веб-приложение взаимодействует с базой данных посредством </w:t>
      </w:r>
      <w:r>
        <w:t>REST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 и предоставляет удобный интерфейс для просмотра, управл</w:t>
      </w:r>
      <w:r>
        <w:rPr>
          <w:lang w:val="ru-ru"/>
        </w:rPr>
        <w:t>ения и анализа информации. Пользователи системы могут легко работать с данными благодаря интуитивно понятному интерфейсу и функциональным возможностям, доступным как педагогам, так и администраторам.</w:t>
      </w:r>
      <w:r>
        <w:rPr>
          <w:lang w:val="ru-ru"/>
        </w:rPr>
      </w:r>
    </w:p>
    <w:p>
      <w:pPr>
        <w:ind w:left="0" w:firstLine="709"/>
        <w:spacing w:after="0" w:line="360" w:lineRule="auto"/>
      </w:pPr>
      <w:r>
        <w:rPr>
          <w:lang w:val="ru-ru"/>
        </w:rPr>
        <w:t xml:space="preserve">Разработка программного продукта включала выполнение всех этапов жизненного цикла: от анализа требований до тестирования и оценки результатов. На этапе анализа были определены ключевые функции и требования, которые должен удовлетворять программный комплекс. Также были выбраны технологии и методы программирования, которые использовались для реализации системы. </w:t>
      </w:r>
      <w:r>
        <w:t>Были проанализированы потенциальные проблемы и предложены способы их решения.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 xml:space="preserve">Проектирование включало создание функциональных, интерфейсных, логических и физических схем, отражающих структуру взаимодействия классов и функциональность системы. При разработке веб-приложения использовался паттерн </w:t>
      </w:r>
      <w:r>
        <w:t>Clear</w:t>
      </w:r>
      <w:r>
        <w:rPr>
          <w:lang w:val="ru-ru"/>
        </w:rPr>
        <w:t xml:space="preserve"> </w:t>
      </w:r>
      <w:r>
        <w:t>Architecture</w:t>
      </w:r>
      <w:r>
        <w:rPr>
          <w:lang w:val="ru-ru"/>
        </w:rPr>
        <w:t>, который обеспечил разделение логики, интерфейса и управления данными. Это позволило повысить производительность системы при работе с внешними модул</w:t>
      </w:r>
      <w:r>
        <w:rPr>
          <w:lang w:val="ru-ru"/>
        </w:rPr>
        <w:t>ями и улучшить запись данных в базу.</w:t>
      </w:r>
      <w:r>
        <w:rPr>
          <w:lang w:val="ru-ru"/>
        </w:rPr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 xml:space="preserve">На этапе тестирования были определены методы и схемы тестирования, составлены сценарии тестов и проведено модульное тестирование системы для проверки её работоспособности. 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 xml:space="preserve">По итогам работы было сделано заключение о том, что разработанный продукт обладает рядом преимуществ: удобный интерфейс для педагогов, автоматизация обработки данных и рекомендаций, а также удобство управления и анализа информации. </w:t>
      </w:r>
    </w:p>
    <w:p>
      <w:pPr>
        <w:ind w:left="0" w:firstLine="709"/>
        <w:spacing w:after="0" w:line="360" w:lineRule="auto"/>
        <w:rPr>
          <w:lang w:val="ru-ru"/>
        </w:rPr>
      </w:pPr>
      <w:r>
        <w:rPr>
          <w:lang w:val="ru-ru"/>
        </w:rPr>
        <w:t>Несмотря на успешную разработку, программный продукт имеет потенциал для дальнейшего развития. Возможности для улучшений включают расширение базы данных, внедрение дополнительных модулей и новых функций.</w:t>
      </w:r>
    </w:p>
    <w:p>
      <w:pPr>
        <w:ind w:left="0" w:firstLine="0"/>
        <w:spacing w:after="0" w:line="360" w:lineRule="auto"/>
        <w:jc w:val="center"/>
        <w:rPr>
          <w:lang w:val="ru-ru"/>
        </w:rPr>
      </w:pPr>
      <w:r>
        <w:br w:type="page"/>
      </w:r>
      <w:r>
        <w:rPr>
          <w:lang w:val="ru-ru"/>
        </w:rPr>
        <w:t>СПИСОК ИСПОЛЬЗУЕМЫХ МАТЕРИАЛОВ</w:t>
      </w:r>
    </w:p>
    <w:p>
      <w:pPr>
        <w:ind w:left="0" w:firstLine="709"/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3.1. Алекс Бэнкс, Ева Порселло. </w:t>
      </w:r>
      <w:r>
        <w:rPr>
          <w:i/>
          <w:szCs w:val="28"/>
          <w:lang w:val="ru-ru"/>
        </w:rPr>
        <w:t>React</w:t>
      </w:r>
      <w:r>
        <w:rPr>
          <w:i/>
          <w:szCs w:val="28"/>
          <w:lang w:val="ru-ru"/>
        </w:rPr>
        <w:t xml:space="preserve"> и </w:t>
      </w:r>
      <w:r>
        <w:rPr>
          <w:i/>
          <w:szCs w:val="28"/>
          <w:lang w:val="ru-ru"/>
        </w:rPr>
        <w:t>Redux</w:t>
      </w:r>
      <w:r>
        <w:rPr>
          <w:i/>
          <w:szCs w:val="28"/>
          <w:lang w:val="ru-ru"/>
        </w:rPr>
        <w:t>. Функциональная веб-разработка.</w:t>
      </w:r>
      <w:r>
        <w:rPr>
          <w:szCs w:val="28"/>
          <w:lang w:val="ru-ru"/>
        </w:rPr>
        <w:t xml:space="preserve"> 2-е издание</w:t>
      </w:r>
      <w:r>
        <w:rPr>
          <w:szCs w:val="28"/>
          <w:lang w:val="ru-ru"/>
        </w:rPr>
        <w:t>. Питер СПб, 2020, 304с.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3.2. Дэн </w:t>
      </w:r>
      <w:r>
        <w:rPr>
          <w:szCs w:val="28"/>
          <w:lang w:val="ru-ru"/>
        </w:rPr>
        <w:t>Вандермейр</w:t>
      </w:r>
      <w:r>
        <w:rPr>
          <w:szCs w:val="28"/>
          <w:lang w:val="ru-ru"/>
        </w:rPr>
        <w:t xml:space="preserve">. </w:t>
      </w:r>
      <w:r>
        <w:rPr>
          <w:i/>
          <w:szCs w:val="28"/>
          <w:lang w:val="ru-ru"/>
        </w:rPr>
        <w:t>TypeScript</w:t>
      </w:r>
      <w:r>
        <w:rPr>
          <w:i/>
          <w:szCs w:val="28"/>
          <w:lang w:val="ru-ru"/>
        </w:rPr>
        <w:t xml:space="preserve"> в действии.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Manning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Publications</w:t>
      </w:r>
      <w:r>
        <w:rPr>
          <w:szCs w:val="28"/>
          <w:lang w:val="ru-ru"/>
        </w:rPr>
        <w:t>, 2021, 360с.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3.3. Борис Черны. </w:t>
      </w:r>
      <w:r>
        <w:rPr>
          <w:i/>
          <w:szCs w:val="28"/>
          <w:lang w:val="ru-ru"/>
        </w:rPr>
        <w:t>TypeScript</w:t>
      </w:r>
      <w:r>
        <w:rPr>
          <w:i/>
          <w:szCs w:val="28"/>
          <w:lang w:val="ru-ru"/>
        </w:rPr>
        <w:t>. Полное руководство.</w:t>
      </w:r>
      <w:r>
        <w:rPr>
          <w:szCs w:val="28"/>
          <w:lang w:val="ru-ru"/>
        </w:rPr>
        <w:t xml:space="preserve"> Питер СПб, 2020, 408с.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3.4. Себастьян </w:t>
      </w:r>
      <w:r>
        <w:rPr>
          <w:szCs w:val="28"/>
          <w:lang w:val="ru-ru"/>
        </w:rPr>
        <w:t>Рамирес</w:t>
      </w:r>
      <w:r>
        <w:rPr>
          <w:szCs w:val="28"/>
          <w:lang w:val="ru-ru"/>
        </w:rPr>
        <w:t xml:space="preserve">. </w:t>
      </w:r>
      <w:r>
        <w:rPr>
          <w:i/>
          <w:szCs w:val="28"/>
          <w:lang w:val="ru-ru"/>
        </w:rPr>
        <w:t>FastAPI</w:t>
      </w:r>
      <w:r>
        <w:rPr>
          <w:i/>
          <w:szCs w:val="28"/>
          <w:lang w:val="ru-ru"/>
        </w:rPr>
        <w:t xml:space="preserve"> для профессионалов.</w:t>
      </w:r>
      <w:r>
        <w:rPr>
          <w:szCs w:val="28"/>
          <w:lang w:val="ru-ru"/>
        </w:rPr>
        <w:t xml:space="preserve"> Официальная документация,</w:t>
      </w:r>
      <w:r>
        <w:rPr>
          <w:szCs w:val="28"/>
          <w:lang w:val="ru-ru"/>
        </w:rPr>
        <w:t xml:space="preserve"> 2023, 280с.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3.5. Кэролайн де Мартин. </w:t>
      </w:r>
      <w:r>
        <w:rPr>
          <w:i/>
          <w:szCs w:val="28"/>
          <w:lang w:val="ru-ru"/>
        </w:rPr>
        <w:t xml:space="preserve">Полный справочник по </w:t>
      </w:r>
      <w:r>
        <w:rPr>
          <w:i/>
          <w:szCs w:val="28"/>
          <w:lang w:val="ru-ru"/>
        </w:rPr>
        <w:t>React</w:t>
      </w:r>
      <w:r>
        <w:rPr>
          <w:i/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O'Reilly</w:t>
      </w:r>
      <w:r>
        <w:rPr>
          <w:szCs w:val="28"/>
          <w:lang w:val="ru-ru"/>
        </w:rPr>
        <w:t xml:space="preserve"> Media, 2019, 416с.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3.6. Михаил Кузнецов. </w:t>
      </w:r>
      <w:r>
        <w:rPr>
          <w:i/>
          <w:szCs w:val="28"/>
          <w:lang w:val="ru-ru"/>
        </w:rPr>
        <w:t xml:space="preserve">Создание REST API с </w:t>
      </w:r>
      <w:r>
        <w:rPr>
          <w:i/>
          <w:szCs w:val="28"/>
          <w:lang w:val="ru-ru"/>
        </w:rPr>
        <w:t>FastAPI</w:t>
      </w:r>
      <w:r>
        <w:rPr>
          <w:i/>
          <w:szCs w:val="28"/>
          <w:lang w:val="ru-ru"/>
        </w:rPr>
        <w:t>.</w:t>
      </w:r>
      <w:r>
        <w:rPr>
          <w:szCs w:val="28"/>
          <w:lang w:val="ru-ru"/>
        </w:rPr>
        <w:t xml:space="preserve"> Издательство Питер, 2021, 320с.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3.7. Официальный сайт </w:t>
      </w:r>
      <w:r>
        <w:rPr>
          <w:szCs w:val="28"/>
          <w:lang w:val="ru-ru"/>
        </w:rPr>
        <w:t>React</w:t>
      </w:r>
      <w:r>
        <w:rPr>
          <w:szCs w:val="28"/>
          <w:lang w:val="ru-ru"/>
        </w:rPr>
        <w:t xml:space="preserve"> [Электронный ресурс] URL: </w:t>
      </w:r>
      <w:hyperlink r:id="rId27" w:history="1">
        <w:r>
          <w:rPr>
            <w:rStyle w:val="char32"/>
            <w:color w:val="000000"/>
            <w:szCs w:val="28"/>
            <w:u w:color="auto" w:val="none"/>
            <w:lang w:val="ru-ru"/>
          </w:rPr>
          <w:t>https://reactjs.org/</w:t>
        </w:r>
      </w:hyperlink>
      <w:r>
        <w:rPr>
          <w:szCs w:val="28"/>
          <w:lang w:val="ru-ru"/>
        </w:rPr>
        <w:t xml:space="preserve"> (Дата обращения 02.11.2024).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3.8. Официальный сайт </w:t>
      </w:r>
      <w:r>
        <w:rPr>
          <w:szCs w:val="28"/>
          <w:lang w:val="ru-ru"/>
        </w:rPr>
        <w:t>TypeScript</w:t>
      </w:r>
      <w:r>
        <w:rPr>
          <w:szCs w:val="28"/>
          <w:lang w:val="ru-ru"/>
        </w:rPr>
        <w:t xml:space="preserve"> [Электронный ресурс] URL: </w:t>
      </w:r>
      <w:hyperlink r:id="rId28" w:history="1">
        <w:r>
          <w:rPr>
            <w:rStyle w:val="char32"/>
            <w:color w:val="000000"/>
            <w:szCs w:val="28"/>
            <w:u w:color="auto" w:val="none"/>
            <w:lang w:val="ru-ru"/>
          </w:rPr>
          <w:t>https://www.typescriptlang.org/</w:t>
        </w:r>
      </w:hyperlink>
      <w:r>
        <w:rPr>
          <w:szCs w:val="28"/>
          <w:lang w:val="ru-ru"/>
        </w:rPr>
        <w:t xml:space="preserve"> (Дата обращения 06.11.2024).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ab/>
        <w:t xml:space="preserve">3.9. Официальный сайт </w:t>
      </w:r>
      <w:r>
        <w:rPr>
          <w:szCs w:val="28"/>
          <w:lang w:val="ru-ru"/>
        </w:rPr>
        <w:t>FastAPI</w:t>
      </w:r>
      <w:r>
        <w:rPr>
          <w:szCs w:val="28"/>
          <w:lang w:val="ru-ru"/>
        </w:rPr>
        <w:t xml:space="preserve"> [Электронный ресурс] URL: https://fastapi.tiangolo.com/ (Дата обращения 02.11.2024).</w:t>
      </w:r>
      <w:r>
        <w:rPr>
          <w:szCs w:val="28"/>
          <w:lang w:val="ru-ru"/>
        </w:rPr>
      </w:r>
    </w:p>
    <w:p>
      <w:pPr>
        <w:ind w:left="0" w:firstLine="0"/>
        <w:spacing/>
        <w:jc w:val="center"/>
        <w:rPr>
          <w:sz w:val="22"/>
          <w:lang w:val="ru-ru"/>
        </w:rPr>
      </w:pPr>
      <w:r>
        <w:br w:type="page"/>
      </w:r>
      <w:r>
        <w:rPr>
          <w:sz w:val="22"/>
          <w:lang w:val="ru-ru"/>
        </w:rPr>
        <w:t>МИНИСТЕРСТВО НАУКИ И ВЫСШЕГО ОБРАЗОВАНИЯ РОССИЙСКОЙ ФЕДЕРАЦИИ</w:t>
      </w:r>
    </w:p>
    <w:p>
      <w:pPr>
        <w:ind w:left="0" w:firstLine="0"/>
        <w:spacing/>
        <w:jc w:val="center"/>
        <w:rPr>
          <w:sz w:val="22"/>
          <w:lang w:val="ru-ru"/>
        </w:rPr>
      </w:pPr>
      <w:r>
        <w:rPr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>
      <w:pPr>
        <w:ind w:left="0" w:firstLine="0"/>
        <w:spacing/>
        <w:jc w:val="center"/>
        <w:rPr>
          <w:sz w:val="22"/>
          <w:lang w:val="ru-ru"/>
        </w:rPr>
      </w:pPr>
      <w:r>
        <w:rPr>
          <w:sz w:val="22"/>
          <w:lang w:val="ru-ru"/>
        </w:rPr>
        <w:t>высшего образования</w:t>
      </w:r>
    </w:p>
    <w:p>
      <w:pPr>
        <w:ind w:left="0" w:firstLine="0"/>
        <w:spacing/>
        <w:jc w:val="center"/>
        <w:rPr>
          <w:sz w:val="22"/>
          <w:lang w:val="ru-ru"/>
        </w:rPr>
      </w:pPr>
      <w:r>
        <w:rPr>
          <w:sz w:val="22"/>
          <w:lang w:val="ru-ru"/>
        </w:rPr>
        <w:t>«Российский экономический университет им. Г.В. Плеханова»</w:t>
      </w:r>
    </w:p>
    <w:p>
      <w:pPr>
        <w:ind w:left="0" w:firstLine="0"/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single" w:sz="4" w:space="0" w:color="000000" tmln="1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2"/>
          <w:lang w:val="ru-ru"/>
        </w:rPr>
      </w:pPr>
      <w:r>
        <w:rPr>
          <w:sz w:val="22"/>
          <w:lang w:val="ru-ru"/>
        </w:rPr>
        <w:t>Московский приборостроительный техникум</w:t>
      </w:r>
    </w:p>
    <w:p>
      <w:pPr>
        <w:ind w:left="0" w:firstLine="0"/>
        <w:spacing w:line="276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</w:p>
    <w:p>
      <w:pPr>
        <w:ind w:left="0" w:firstLine="0"/>
        <w:spacing w:line="276" w:lineRule="auto"/>
        <w:jc w:val="center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Проверка на уникальность авторского текста</w:t>
      </w:r>
    </w:p>
    <w:p>
      <w:pPr>
        <w:ind w:left="0" w:firstLine="0"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курсового проекта</w:t>
      </w:r>
      <w:r>
        <w:rPr>
          <w:sz w:val="26"/>
          <w:szCs w:val="26"/>
        </w:rPr>
      </w:r>
    </w:p>
    <w:p>
      <w:pPr>
        <w:ind w:left="0" w:firstLine="0"/>
        <w:spacing w:line="276" w:lineRule="auto"/>
        <w:jc w:val="center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Style w:val="TableGrid"/>
        <w:name w:val="Table10"/>
        <w:tabOrder w:val="0"/>
        <w:jc w:val="left"/>
        <w:tblInd w:w="85" w:type="dxa"/>
        <w:tblW w:w="9554" w:type="dxa"/>
        <w:pPr>
          <w:ind w:left="85"/>
          <w:spacing/>
          <w:jc w:val="left"/>
        </w:pPr>
        <w:tblLook w:val="04A0" w:firstRow="1" w:lastRow="0" w:firstColumn="1" w:lastColumn="0" w:noHBand="0" w:noVBand="1"/>
      </w:tblPr>
      <w:tblGrid>
        <w:gridCol w:w="1328"/>
        <w:gridCol w:w="8226"/>
      </w:tblGrid>
      <w:tr>
        <w:trPr>
          <w:tblHeader w:val="0"/>
          <w:cantSplit w:val="0"/>
          <w:trHeight w:val="0" w:hRule="auto"/>
        </w:trPr>
        <w:tc>
          <w:tcPr>
            <w:tcW w:w="1328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0" w:firstLine="0"/>
              <w:spacing w:line="276" w:lineRule="auto"/>
              <w:jc w:val="center"/>
              <w:tabs defTabSz="720">
                <w:tab w:val="left" w:pos="9938" w:leader="none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</w:t>
            </w:r>
            <w:r>
              <w:rPr>
                <w:spacing w:val="-5" w:percent="96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тему:</w:t>
            </w:r>
          </w:p>
        </w:tc>
        <w:tc>
          <w:tcPr>
            <w:tcW w:w="8226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44953975" protected="0"/>
          </w:tcPr>
          <w:p>
            <w:pPr>
              <w:ind w:left="0" w:firstLine="0"/>
              <w:spacing w:line="276" w:lineRule="auto"/>
              <w:tabs defTabSz="720">
                <w:tab w:val="left" w:pos="9938" w:leader="none"/>
              </w:tabs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 w:bidi="ru-ru"/>
              </w:rPr>
              <w:t>Разработка программного комплекса «Природа разума»</w:t>
            </w:r>
            <w:r>
              <w:rPr>
                <w:sz w:val="26"/>
                <w:szCs w:val="26"/>
                <w:lang w:val="ru-ru"/>
              </w:rPr>
            </w:r>
          </w:p>
        </w:tc>
      </w:tr>
    </w:tbl>
    <w:p>
      <w:pPr>
        <w:ind w:left="0" w:firstLine="0"/>
        <w:spacing w:line="276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</w:p>
    <w:p>
      <w:pPr>
        <w:ind w:left="0" w:firstLine="0"/>
        <w:spacing w:line="276" w:lineRule="auto"/>
        <w:jc w:val="center"/>
        <w:rPr>
          <w:sz w:val="26"/>
          <w:szCs w:val="26"/>
          <w:lang w:val="ru-ru"/>
        </w:rPr>
      </w:pPr>
      <w:r>
        <w:rPr>
          <w:sz w:val="26"/>
          <w:szCs w:val="26"/>
          <w:u w:color="auto" w:val="single"/>
          <w:lang w:val="ru-ru"/>
        </w:rPr>
        <w:t>МЕЛЬНИКОВА СЕРГЕЯ АЛЕКСАНДРОВИЧА</w:t>
      </w:r>
      <w:r>
        <w:rPr>
          <w:sz w:val="26"/>
          <w:szCs w:val="26"/>
          <w:lang w:val="ru-ru"/>
        </w:rPr>
      </w:r>
    </w:p>
    <w:p>
      <w:pPr>
        <w:ind w:left="0" w:firstLine="0"/>
        <w:spacing w:line="276" w:lineRule="auto"/>
        <w:jc w:val="center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Студента 4 курса группы П50-6-21</w:t>
      </w:r>
    </w:p>
    <w:p>
      <w:pPr>
        <w:ind w:left="0" w:firstLine="0"/>
        <w:spacing w:line="276" w:lineRule="auto"/>
        <w:jc w:val="center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</w:p>
    <w:p>
      <w:pPr>
        <w:ind w:left="0" w:firstLine="0"/>
        <w:spacing w:line="360" w:lineRule="auto"/>
        <w:rPr>
          <w:iCs/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по специальности 09.02.07 </w:t>
      </w:r>
      <w:r>
        <w:rPr>
          <w:iCs/>
          <w:sz w:val="26"/>
          <w:szCs w:val="26"/>
          <w:lang w:val="ru-ru"/>
        </w:rPr>
        <w:t>«Информационные системы и программирование»</w:t>
      </w:r>
      <w:r>
        <w:rPr>
          <w:iCs/>
          <w:sz w:val="26"/>
          <w:szCs w:val="26"/>
          <w:lang w:val="ru-ru"/>
        </w:rPr>
      </w:r>
    </w:p>
    <w:p>
      <w:pPr>
        <w:ind w:left="0" w:firstLine="0"/>
        <w:spacing w:line="360" w:lineRule="auto"/>
        <w:rPr>
          <w:iCs/>
          <w:sz w:val="26"/>
          <w:szCs w:val="26"/>
          <w:lang w:val="ru-ru"/>
        </w:rPr>
      </w:pPr>
      <w:r>
        <w:rPr>
          <w:iCs/>
          <w:sz w:val="26"/>
          <w:szCs w:val="26"/>
          <w:lang w:val="ru-ru"/>
        </w:rPr>
        <w:t>квалификация: Программист</w:t>
      </w:r>
    </w:p>
    <w:p>
      <w:pPr>
        <w:ind w:left="0" w:firstLine="0"/>
        <w:spacing w:line="276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</w:p>
    <w:p>
      <w:pPr>
        <w:ind w:left="0" w:firstLine="0"/>
        <w:spacing w:line="276" w:lineRule="auto"/>
        <w:rPr>
          <w:sz w:val="26"/>
          <w:szCs w:val="26"/>
        </w:rPr>
      </w:pPr>
      <w:r>
        <w:rPr>
          <w:sz w:val="26"/>
          <w:szCs w:val="26"/>
          <w:lang w:val="ru-ru"/>
        </w:rPr>
        <w:t xml:space="preserve">Уникальность текста проверялась на сайте </w:t>
      </w:r>
      <w:r>
        <w:rPr>
          <w:sz w:val="26"/>
          <w:szCs w:val="26"/>
        </w:rPr>
        <w:t>www</w:t>
      </w:r>
      <w:r>
        <w:rPr>
          <w:sz w:val="26"/>
          <w:szCs w:val="26"/>
          <w:lang w:val="ru-ru"/>
        </w:rPr>
        <w:t>.</w:t>
      </w:r>
      <w:r>
        <w:rPr>
          <w:sz w:val="26"/>
          <w:szCs w:val="26"/>
        </w:rPr>
        <w:t>antiplagiat</w:t>
      </w:r>
      <w:r>
        <w:rPr>
          <w:sz w:val="26"/>
          <w:szCs w:val="26"/>
          <w:lang w:val="ru-ru"/>
        </w:rPr>
        <w:t>.</w:t>
      </w:r>
      <w:r>
        <w:rPr>
          <w:sz w:val="26"/>
          <w:szCs w:val="26"/>
        </w:rPr>
        <w:t>ru</w:t>
      </w:r>
      <w:r>
        <w:rPr>
          <w:sz w:val="26"/>
          <w:szCs w:val="26"/>
          <w:lang w:val="ru-ru"/>
        </w:rPr>
        <w:t xml:space="preserve">. Процент оригинальности содержимого пояснительной записки составил 89,91%. </w:t>
      </w:r>
      <w:r>
        <w:rPr>
          <w:sz w:val="26"/>
          <w:szCs w:val="26"/>
        </w:rPr>
        <w:t>Результат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представлен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на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Рисунке</w:t>
      </w:r>
      <w:r>
        <w:rPr>
          <w:sz w:val="26"/>
          <w:szCs w:val="26"/>
        </w:rPr>
        <w:t xml:space="preserve"> 1.</w:t>
      </w:r>
      <w:r>
        <w:rPr>
          <w:sz w:val="26"/>
          <w:szCs w:val="26"/>
        </w:rPr>
      </w:r>
    </w:p>
    <w:p>
      <w:pPr>
        <w:ind w:left="0" w:firstLine="0"/>
        <w:spacing w:line="276" w:lineRule="auto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firstLine="0"/>
        <w:spacing w:line="276" w:lineRule="auto"/>
        <w:jc w:val="center"/>
        <w:rPr>
          <w:sz w:val="26"/>
          <w:szCs w:val="26"/>
        </w:rPr>
      </w:pPr>
      <w:r/>
      <w:r>
        <w:rPr>
          <w:noProof/>
        </w:rPr>
        <w:drawing>
          <wp:inline distT="0" distB="0" distL="0" distR="0">
            <wp:extent cx="5681345" cy="3270250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1"/>
                    <pic:cNvPicPr>
                      <a:picLocks noChangeAspect="1"/>
                      <a:extLst>
                        <a:ext uri="sm">
                          <sm:smNativeData xmlns:sm="sm" val="SMDATA_16_d+IB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aAQAAB6AAAAAAAAAAAAAAAAAAAAAAAAAAAAAAAAAAAAAAAAAAAAAA8yIAAB4U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270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6"/>
          <w:szCs w:val="26"/>
        </w:rPr>
      </w:r>
    </w:p>
    <w:p>
      <w:pPr>
        <w:pStyle w:val="para39"/>
        <w:spacing/>
        <w:jc w:val="center"/>
        <w:rPr>
          <w:color w:val="000000"/>
          <w:sz w:val="28"/>
        </w:rPr>
      </w:pPr>
      <w:r>
        <w:rPr>
          <w:color w:val="000000"/>
        </w:rPr>
        <w:t>Рисунок 1 - Проверка на уникальность текста пояснительной записки</w:t>
      </w:r>
      <w:r>
        <w:rPr>
          <w:color w:val="000000"/>
          <w:sz w:val="28"/>
        </w:rPr>
      </w:r>
    </w:p>
    <w:p>
      <w:pPr>
        <w:ind w:left="0" w:firstLine="0"/>
        <w:tabs defTabSz="720">
          <w:tab w:val="left" w:pos="2232" w:leader="none"/>
          <w:tab w:val="left" w:pos="5136" w:leader="none"/>
          <w:tab w:val="left" w:pos="7198" w:leader="none"/>
        </w:tabs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</w:p>
    <w:p>
      <w:pPr>
        <w:ind w:left="0" w:firstLine="0"/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30"/>
      <w:footerReference w:type="default" r:id="rId31"/>
      <w:type w:val="nextPage"/>
      <w:pgSz w:h="16838" w:w="11904"/>
      <w:pgMar w:left="1421" w:top="1440" w:right="987" w:bottom="1440"/>
      <w:paperSrc w:first="0" w:other="0" a="0" b="0"/>
      <w:pgNumType w:fmt="decimal"/>
      <w:tmGutter w:val="3"/>
      <w:mirrorMargins w:val="0"/>
      <w:tmSection w:h="-2">
        <w:tmHeader w:id="0" w:h="0" edge="720" text="0">
          <w:shd w:val="none"/>
        </w:tmHeader>
        <w:tmFooter w:id="0" w:h="0" edge="72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roid Sans Fallback">
    <w:charset w:val="00"/>
    <w:family w:val="auto"/>
    <w:pitch w:val="default"/>
  </w:font>
  <w:font w:name="FreeSans">
    <w:charset w:val="00"/>
    <w:family w:val="roman"/>
    <w:pitch w:val="default"/>
  </w:font>
  <w:font w:name="Segoe UI Symbol">
    <w:charset w:val="00"/>
    <w:family w:val="auto"/>
    <w:pitch w:val="default"/>
  </w:font>
  <w:font w:name="Liberation Serif">
    <w:charset w:val="00"/>
    <w:family w:val="roman"/>
    <w:pitch w:val="default"/>
  </w:font>
  <w:font w:name="Times New Roman">
    <w:charset w:val="00"/>
    <w:family w:val="roman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25"/>
      <w:ind w:left="0" w:firstLine="0"/>
      <w:spacing/>
      <w:jc w:val="center"/>
    </w:pPr>
    <w:r>
      <w:fldChar w:fldCharType="begin"/>
      <w:instrText xml:space="preserve"> PAGE </w:instrText>
      <w:fldChar w:fldCharType="separate"/>
      <w:t>16</w:t>
      <w:fldChar w:fldCharType="end"/>
    </w:r>
  </w:p>
  <w:p>
    <w:pPr>
      <w:pStyle w:val="para25"/>
    </w:pP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6"/>
    </w:pP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1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2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3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4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5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6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7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  <w:lvl w:ilvl="8">
      <w:start w:val="0"/>
      <w:numFmt w:val="none"/>
      <w:suff w:val="tab"/>
      <w:lvlText w:val=""/>
      <w:lvlJc w:val="left"/>
      <w:pPr>
        <w:ind w:left="0" w:hanging="0"/>
      </w:pPr>
      <w:rPr>
        <w:spacing w:val="0" w:percent="100"/>
      </w:rPr>
    </w:lvl>
  </w:abstractNum>
  <w:abstractNum w:abstractNumId="2">
    <w:multiLevelType w:val="hybridMultilevel"/>
    <w:name w:val="Numbered list 2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709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1418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2127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2836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3545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4254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4963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5672" w:hanging="0"/>
      </w:pPr>
      <w:rPr>
        <w:spacing w:val="0" w:percent="100"/>
      </w:rPr>
    </w:lvl>
  </w:abstractNum>
  <w:abstractNum w:abstractNumId="3">
    <w:multiLevelType w:val="hybridMultilevel"/>
    <w:name w:val="Numbered list 3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4">
    <w:multiLevelType w:val="hybridMultilevel"/>
    <w:name w:val="Numbered list 4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709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1418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2127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2836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3545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4254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4963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5672" w:hanging="0"/>
      </w:pPr>
      <w:rPr>
        <w:spacing w:val="0" w:percent="100"/>
      </w:rPr>
    </w:lvl>
  </w:abstractNum>
  <w:abstractNum w:abstractNumId="5">
    <w:multiLevelType w:val="hybridMultilevel"/>
    <w:name w:val="Numbered list 5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709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1418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2127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2836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3545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4254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4963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5672" w:hanging="0"/>
      </w:pPr>
      <w:rPr>
        <w:spacing w:val="0" w:percent="100"/>
      </w:rPr>
    </w:lvl>
  </w:abstractNum>
  <w:abstractNum w:abstractNumId="6">
    <w:multiLevelType w:val="hybridMultilevel"/>
    <w:name w:val="Numbered list 6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360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720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1080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1440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1800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2160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2520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2880" w:hanging="0"/>
      </w:pPr>
      <w:rPr>
        <w:spacing w:val="0" w:percent="100"/>
      </w:rPr>
    </w:lvl>
  </w:abstractNum>
  <w:abstractNum w:abstractNumId="7">
    <w:multiLevelType w:val="hybridMultilevel"/>
    <w:name w:val="Numbered list 7"/>
    <w:lvl w:ilvl="0">
      <w:start w:val="1"/>
      <w:numFmt w:val="decimal"/>
      <w:suff w:val="tab"/>
      <w:lvlText w:val="%1."/>
      <w:lvlJc w:val="left"/>
      <w:pPr>
        <w:ind w:left="1242" w:hanging="0"/>
      </w:pPr>
      <w:rPr>
        <w:rFonts w:ascii="Times New Roman" w:hAnsi="Times New Roman" w:eastAsia="Times New Roman" w:cs="Times New Roman"/>
        <w:color w:val="000000"/>
        <w:spacing w:val="0" w:percent="100"/>
      </w:rPr>
    </w:lvl>
    <w:lvl w:ilvl="1">
      <w:start w:val="1"/>
      <w:numFmt w:val="lowerLetter"/>
      <w:suff w:val="tab"/>
      <w:lvlText w:val="%2."/>
      <w:lvlJc w:val="left"/>
      <w:pPr>
        <w:ind w:left="1962" w:hanging="0"/>
      </w:pPr>
      <w:rPr>
        <w:spacing w:val="0" w:percent="100"/>
      </w:rPr>
    </w:lvl>
    <w:lvl w:ilvl="2">
      <w:start w:val="1"/>
      <w:numFmt w:val="lowerRoman"/>
      <w:suff w:val="tab"/>
      <w:lvlText w:val="%3."/>
      <w:lvlJc w:val="right"/>
      <w:pPr>
        <w:ind w:left="2862" w:hanging="0"/>
      </w:pPr>
      <w:rPr>
        <w:spacing w:val="0" w:percent="100"/>
      </w:rPr>
    </w:lvl>
    <w:lvl w:ilvl="3">
      <w:start w:val="1"/>
      <w:numFmt w:val="decimal"/>
      <w:suff w:val="tab"/>
      <w:lvlText w:val="%4."/>
      <w:lvlJc w:val="left"/>
      <w:pPr>
        <w:ind w:left="3402" w:hanging="0"/>
      </w:pPr>
      <w:rPr>
        <w:spacing w:val="0" w:percent="100"/>
      </w:rPr>
    </w:lvl>
    <w:lvl w:ilvl="4">
      <w:start w:val="1"/>
      <w:numFmt w:val="lowerLetter"/>
      <w:suff w:val="tab"/>
      <w:lvlText w:val="%5."/>
      <w:lvlJc w:val="left"/>
      <w:pPr>
        <w:ind w:left="4122" w:hanging="0"/>
      </w:pPr>
      <w:rPr>
        <w:spacing w:val="0" w:percent="100"/>
      </w:rPr>
    </w:lvl>
    <w:lvl w:ilvl="5">
      <w:start w:val="1"/>
      <w:numFmt w:val="lowerRoman"/>
      <w:suff w:val="tab"/>
      <w:lvlText w:val="%6."/>
      <w:lvlJc w:val="right"/>
      <w:pPr>
        <w:ind w:left="5022" w:hanging="0"/>
      </w:pPr>
      <w:rPr>
        <w:spacing w:val="0" w:percent="100"/>
      </w:rPr>
    </w:lvl>
    <w:lvl w:ilvl="6">
      <w:start w:val="1"/>
      <w:numFmt w:val="decimal"/>
      <w:suff w:val="tab"/>
      <w:lvlText w:val="%7."/>
      <w:lvlJc w:val="left"/>
      <w:pPr>
        <w:ind w:left="5562" w:hanging="0"/>
      </w:pPr>
      <w:rPr>
        <w:spacing w:val="0" w:percent="100"/>
      </w:rPr>
    </w:lvl>
    <w:lvl w:ilvl="7">
      <w:start w:val="1"/>
      <w:numFmt w:val="lowerLetter"/>
      <w:suff w:val="tab"/>
      <w:lvlText w:val="%8."/>
      <w:lvlJc w:val="left"/>
      <w:pPr>
        <w:ind w:left="6282" w:hanging="0"/>
      </w:pPr>
      <w:rPr>
        <w:spacing w:val="0" w:percent="100"/>
      </w:rPr>
    </w:lvl>
    <w:lvl w:ilvl="8">
      <w:start w:val="1"/>
      <w:numFmt w:val="lowerRoman"/>
      <w:suff w:val="tab"/>
      <w:lvlText w:val="%9."/>
      <w:lvlJc w:val="right"/>
      <w:pPr>
        <w:ind w:left="7182" w:hanging="0"/>
      </w:pPr>
      <w:rPr>
        <w:spacing w:val="0" w:percent="100"/>
      </w:rPr>
    </w:lvl>
  </w:abstractNum>
  <w:abstractNum w:abstractNumId="8">
    <w:multiLevelType w:val="hybridMultilevel"/>
    <w:name w:val="Numbered list 8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709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1418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2127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2836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3545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4254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4963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5672" w:hanging="0"/>
      </w:pPr>
      <w:rPr>
        <w:spacing w:val="0" w:percent="100"/>
      </w:rPr>
    </w:lvl>
  </w:abstractNum>
  <w:abstractNum w:abstractNumId="9">
    <w:multiLevelType w:val="hybridMultilevel"/>
    <w:name w:val="Numbered list 9"/>
    <w:lvl w:ilvl="0">
      <w:numFmt w:val="bullet"/>
      <w:suff w:val="tab"/>
      <w:lvlText w:val="·"/>
      <w:lvlJc w:val="left"/>
      <w:pPr>
        <w:ind w:left="349" w:hanging="0"/>
      </w:pPr>
      <w:rPr>
        <w:rFonts w:ascii="Symbol" w:hAnsi="Symbol" w:eastAsia="Symbol" w:cs="Symbol"/>
        <w:spacing w:val="0" w:percent="100"/>
      </w:rPr>
    </w:lvl>
    <w:lvl w:ilvl="1">
      <w:numFmt w:val="bullet"/>
      <w:suff w:val="tab"/>
      <w:lvlText w:val="·"/>
      <w:lvlJc w:val="left"/>
      <w:pPr>
        <w:ind w:left="1069" w:hanging="0"/>
      </w:pPr>
      <w:rPr>
        <w:rFonts w:ascii="Symbol" w:hAnsi="Symbol" w:eastAsia="Symbol" w:cs="Symbol"/>
        <w:spacing w:val="0" w:percent="100"/>
      </w:rPr>
    </w:lvl>
    <w:lvl w:ilvl="2">
      <w:numFmt w:val="bullet"/>
      <w:suff w:val="tab"/>
      <w:lvlText w:val="·"/>
      <w:lvlJc w:val="left"/>
      <w:pPr>
        <w:ind w:left="1789" w:hanging="0"/>
      </w:pPr>
      <w:rPr>
        <w:rFonts w:ascii="Symbol" w:hAnsi="Symbol" w:eastAsia="Symbol" w:cs="Symbol"/>
        <w:spacing w:val="0" w:percent="100"/>
      </w:rPr>
    </w:lvl>
    <w:lvl w:ilvl="3">
      <w:numFmt w:val="bullet"/>
      <w:suff w:val="tab"/>
      <w:lvlText w:val="·"/>
      <w:lvlJc w:val="left"/>
      <w:pPr>
        <w:ind w:left="2509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·"/>
      <w:lvlJc w:val="left"/>
      <w:pPr>
        <w:ind w:left="3229" w:hanging="0"/>
      </w:pPr>
      <w:rPr>
        <w:rFonts w:ascii="Symbol" w:hAnsi="Symbol" w:eastAsia="Symbol" w:cs="Symbol"/>
        <w:spacing w:val="0" w:percent="100"/>
      </w:rPr>
    </w:lvl>
    <w:lvl w:ilvl="5">
      <w:numFmt w:val="bullet"/>
      <w:suff w:val="tab"/>
      <w:lvlText w:val="·"/>
      <w:lvlJc w:val="left"/>
      <w:pPr>
        <w:ind w:left="3949" w:hanging="0"/>
      </w:pPr>
      <w:rPr>
        <w:rFonts w:ascii="Symbol" w:hAnsi="Symbol" w:eastAsia="Symbol" w:cs="Symbol"/>
        <w:spacing w:val="0" w:percent="100"/>
      </w:rPr>
    </w:lvl>
    <w:lvl w:ilvl="6">
      <w:numFmt w:val="bullet"/>
      <w:suff w:val="tab"/>
      <w:lvlText w:val="·"/>
      <w:lvlJc w:val="left"/>
      <w:pPr>
        <w:ind w:left="4669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·"/>
      <w:lvlJc w:val="left"/>
      <w:pPr>
        <w:ind w:left="5389" w:hanging="0"/>
      </w:pPr>
      <w:rPr>
        <w:rFonts w:ascii="Symbol" w:hAnsi="Symbol" w:eastAsia="Symbol" w:cs="Symbol"/>
        <w:spacing w:val="0" w:percent="100"/>
      </w:rPr>
    </w:lvl>
    <w:lvl w:ilvl="8">
      <w:numFmt w:val="bullet"/>
      <w:suff w:val="tab"/>
      <w:lvlText w:val="·"/>
      <w:lvlJc w:val="left"/>
      <w:pPr>
        <w:ind w:left="6109" w:hanging="0"/>
      </w:pPr>
      <w:rPr>
        <w:rFonts w:ascii="Symbol" w:hAnsi="Symbol" w:eastAsia="Symbol" w:cs="Symbol"/>
        <w:spacing w:val="0" w:percent="100"/>
      </w:rPr>
    </w:lvl>
  </w:abstractNum>
  <w:abstractNum w:abstractNumId="10">
    <w:multiLevelType w:val="hybridMultilevel"/>
    <w:name w:val="Numbered list 10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  <w:spacing w:val="0" w:percent="100"/>
      </w:rPr>
    </w:lvl>
  </w:abstractNum>
  <w:abstractNum w:abstractNumId="11">
    <w:multiLevelType w:val="hybridMultilevel"/>
    <w:name w:val="Numbered list 11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12">
    <w:multiLevelType w:val="hybridMultilevel"/>
    <w:name w:val="Numbered list 12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709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1418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2127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2836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3545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4254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4963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5672" w:hanging="0"/>
      </w:pPr>
      <w:rPr>
        <w:spacing w:val="0" w:percent="100"/>
      </w:rPr>
    </w:lvl>
  </w:abstractNum>
  <w:abstractNum w:abstractNumId="13">
    <w:multiLevelType w:val="hybridMultilevel"/>
    <w:name w:val="Numbered list 13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  <w:spacing w:val="0" w:percent="100"/>
      </w:rPr>
    </w:lvl>
  </w:abstractNum>
  <w:abstractNum w:abstractNumId="14">
    <w:multiLevelType w:val="hybridMultilevel"/>
    <w:name w:val="Numbered list 14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  <w:spacing w:val="0" w:percent="100"/>
      </w:rPr>
    </w:lvl>
  </w:abstractNum>
  <w:abstractNum w:abstractNumId="15">
    <w:multiLevelType w:val="hybridMultilevel"/>
    <w:name w:val="Numbered list 15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16">
    <w:multiLevelType w:val="hybridMultilevel"/>
    <w:name w:val="Numbered list 16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  <w:spacing w:val="0" w:percent="100"/>
      </w:rPr>
    </w:lvl>
  </w:abstractNum>
  <w:abstractNum w:abstractNumId="17">
    <w:multiLevelType w:val="hybridMultilevel"/>
    <w:name w:val="Numbered list 17"/>
    <w:lvl w:ilvl="0">
      <w:numFmt w:val="bullet"/>
      <w:suff w:val="tab"/>
      <w:lvlText w:val="·"/>
      <w:lvlJc w:val="left"/>
      <w:pPr>
        <w:ind w:left="349" w:hanging="0"/>
      </w:pPr>
      <w:rPr>
        <w:rFonts w:ascii="Symbol" w:hAnsi="Symbol" w:eastAsia="Symbol" w:cs="Symbol"/>
        <w:spacing w:val="0" w:percent="100"/>
      </w:rPr>
    </w:lvl>
    <w:lvl w:ilvl="1">
      <w:numFmt w:val="bullet"/>
      <w:suff w:val="tab"/>
      <w:lvlText w:val="·"/>
      <w:lvlJc w:val="left"/>
      <w:pPr>
        <w:ind w:left="1069" w:hanging="0"/>
      </w:pPr>
      <w:rPr>
        <w:rFonts w:ascii="Symbol" w:hAnsi="Symbol" w:eastAsia="Symbol" w:cs="Symbol"/>
        <w:spacing w:val="0" w:percent="100"/>
      </w:rPr>
    </w:lvl>
    <w:lvl w:ilvl="2">
      <w:numFmt w:val="bullet"/>
      <w:suff w:val="tab"/>
      <w:lvlText w:val="·"/>
      <w:lvlJc w:val="left"/>
      <w:pPr>
        <w:ind w:left="1789" w:hanging="0"/>
      </w:pPr>
      <w:rPr>
        <w:rFonts w:ascii="Symbol" w:hAnsi="Symbol" w:eastAsia="Symbol" w:cs="Symbol"/>
        <w:spacing w:val="0" w:percent="100"/>
      </w:rPr>
    </w:lvl>
    <w:lvl w:ilvl="3">
      <w:numFmt w:val="bullet"/>
      <w:suff w:val="tab"/>
      <w:lvlText w:val="·"/>
      <w:lvlJc w:val="left"/>
      <w:pPr>
        <w:ind w:left="2509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·"/>
      <w:lvlJc w:val="left"/>
      <w:pPr>
        <w:ind w:left="3229" w:hanging="0"/>
      </w:pPr>
      <w:rPr>
        <w:rFonts w:ascii="Symbol" w:hAnsi="Symbol" w:eastAsia="Symbol" w:cs="Symbol"/>
        <w:spacing w:val="0" w:percent="100"/>
      </w:rPr>
    </w:lvl>
    <w:lvl w:ilvl="5">
      <w:numFmt w:val="bullet"/>
      <w:suff w:val="tab"/>
      <w:lvlText w:val="·"/>
      <w:lvlJc w:val="left"/>
      <w:pPr>
        <w:ind w:left="3949" w:hanging="0"/>
      </w:pPr>
      <w:rPr>
        <w:rFonts w:ascii="Symbol" w:hAnsi="Symbol" w:eastAsia="Symbol" w:cs="Symbol"/>
        <w:spacing w:val="0" w:percent="100"/>
      </w:rPr>
    </w:lvl>
    <w:lvl w:ilvl="6">
      <w:numFmt w:val="bullet"/>
      <w:suff w:val="tab"/>
      <w:lvlText w:val="·"/>
      <w:lvlJc w:val="left"/>
      <w:pPr>
        <w:ind w:left="4669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·"/>
      <w:lvlJc w:val="left"/>
      <w:pPr>
        <w:ind w:left="5389" w:hanging="0"/>
      </w:pPr>
      <w:rPr>
        <w:rFonts w:ascii="Symbol" w:hAnsi="Symbol" w:eastAsia="Symbol" w:cs="Symbol"/>
        <w:spacing w:val="0" w:percent="100"/>
      </w:rPr>
    </w:lvl>
    <w:lvl w:ilvl="8">
      <w:numFmt w:val="bullet"/>
      <w:suff w:val="tab"/>
      <w:lvlText w:val="·"/>
      <w:lvlJc w:val="left"/>
      <w:pPr>
        <w:ind w:left="6109" w:hanging="0"/>
      </w:pPr>
      <w:rPr>
        <w:rFonts w:ascii="Symbol" w:hAnsi="Symbol" w:eastAsia="Symbol" w:cs="Symbol"/>
        <w:spacing w:val="0" w:percent="100"/>
      </w:rPr>
    </w:lvl>
  </w:abstractNum>
  <w:abstractNum w:abstractNumId="18">
    <w:multiLevelType w:val="hybridMultilevel"/>
    <w:name w:val="Numbered list 18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19">
    <w:multiLevelType w:val="hybridMultilevel"/>
    <w:name w:val="Numbered list 19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  <w:spacing w:val="0" w:percent="100"/>
      </w:rPr>
    </w:lvl>
  </w:abstractNum>
  <w:abstractNum w:abstractNumId="20">
    <w:multiLevelType w:val="hybridMultilevel"/>
    <w:name w:val="Numbered list 20"/>
    <w:lvl w:ilvl="0">
      <w:start w:val="1"/>
      <w:numFmt w:val="decimal"/>
      <w:pStyle w:val="para1"/>
      <w:suff w:val="tab"/>
      <w:lvlText w:val="%1."/>
      <w:lvlJc w:val="left"/>
      <w:pPr>
        <w:ind w:left="4820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1">
      <w:start w:val="1"/>
      <w:numFmt w:val="decimal"/>
      <w:pStyle w:val="para2"/>
      <w:suff w:val="tab"/>
      <w:lvlText w:val="%1.%2"/>
      <w:lvlJc w:val="left"/>
      <w:pPr>
        <w:ind w:left="0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2">
      <w:start w:val="1"/>
      <w:numFmt w:val="lowerRoman"/>
      <w:suff w:val="tab"/>
      <w:lvlText w:val="%3"/>
      <w:lvlJc w:val="left"/>
      <w:pPr>
        <w:ind w:left="181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3">
      <w:start w:val="1"/>
      <w:numFmt w:val="decimal"/>
      <w:suff w:val="tab"/>
      <w:lvlText w:val="%4"/>
      <w:lvlJc w:val="left"/>
      <w:pPr>
        <w:ind w:left="253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4">
      <w:start w:val="1"/>
      <w:numFmt w:val="lowerLetter"/>
      <w:suff w:val="tab"/>
      <w:lvlText w:val="%5"/>
      <w:lvlJc w:val="left"/>
      <w:pPr>
        <w:ind w:left="325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5">
      <w:start w:val="1"/>
      <w:numFmt w:val="lowerRoman"/>
      <w:suff w:val="tab"/>
      <w:lvlText w:val="%6"/>
      <w:lvlJc w:val="left"/>
      <w:pPr>
        <w:ind w:left="397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6">
      <w:start w:val="1"/>
      <w:numFmt w:val="decimal"/>
      <w:suff w:val="tab"/>
      <w:lvlText w:val="%7"/>
      <w:lvlJc w:val="left"/>
      <w:pPr>
        <w:ind w:left="469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7">
      <w:start w:val="1"/>
      <w:numFmt w:val="lowerLetter"/>
      <w:suff w:val="tab"/>
      <w:lvlText w:val="%8"/>
      <w:lvlJc w:val="left"/>
      <w:pPr>
        <w:ind w:left="541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  <w:lvl w:ilvl="8">
      <w:start w:val="1"/>
      <w:numFmt w:val="lowerRoman"/>
      <w:suff w:val="tab"/>
      <w:lvlText w:val="%9"/>
      <w:lvlJc w:val="left"/>
      <w:pPr>
        <w:ind w:left="6138" w:hanging="0"/>
      </w:pPr>
      <w:rPr>
        <w:rFonts w:ascii="Times New Roman" w:hAnsi="Times New Roman" w:eastAsia="Times New Roman" w:cs="Times New Roman"/>
        <w:b w:val="0"/>
        <w:color w:val="000000"/>
        <w:spacing w:val="0" w:percent="100"/>
        <w:sz w:val="28"/>
        <w:szCs w:val="28"/>
        <w:u w:color="auto" w:val="none"/>
        <w:shd w:val="clear" w:fill="auto"/>
        <w:vertAlign w:val="baseline"/>
      </w:rPr>
    </w:lvl>
  </w:abstractNum>
  <w:abstractNum w:abstractNumId="21">
    <w:multiLevelType w:val="hybridMultilevel"/>
    <w:name w:val="Numbered list 21"/>
    <w:lvl w:ilvl="0">
      <w:numFmt w:val="bullet"/>
      <w:suff w:val="tab"/>
      <w:lvlText w:val="·"/>
      <w:lvlJc w:val="left"/>
      <w:pPr>
        <w:ind w:left="1602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322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3042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762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482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202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922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642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362" w:hanging="0"/>
      </w:pPr>
      <w:rPr>
        <w:rFonts w:ascii="Wingdings" w:hAnsi="Wingdings" w:eastAsia="Wingdings" w:cs="Wingdings"/>
        <w:spacing w:val="0" w:percent="100"/>
      </w:rPr>
    </w:lvl>
  </w:abstractNum>
  <w:abstractNum w:abstractNumId="22">
    <w:multiLevelType w:val="hybridMultilevel"/>
    <w:name w:val="Numbered list 22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23">
    <w:multiLevelType w:val="hybridMultilevel"/>
    <w:name w:val="Numbered list 23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360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720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1080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1440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1800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2160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2520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2880" w:hanging="0"/>
      </w:pPr>
      <w:rPr>
        <w:spacing w:val="0" w:percent="100"/>
      </w:rPr>
    </w:lvl>
  </w:abstractNum>
  <w:abstractNum w:abstractNumId="24">
    <w:multiLevelType w:val="hybridMultilevel"/>
    <w:name w:val="Numbered list 24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25">
    <w:multiLevelType w:val="hybridMultilevel"/>
    <w:name w:val="Numbered list 25"/>
    <w:lvl w:ilvl="0">
      <w:start w:val="1"/>
      <w:numFmt w:val="decimal"/>
      <w:suff w:val="tab"/>
      <w:lvlText w:val="%1."/>
      <w:lvlJc w:val="left"/>
      <w:pPr>
        <w:ind w:left="0" w:hanging="0"/>
      </w:pPr>
      <w:rPr>
        <w:spacing w:val="0" w:percent="100"/>
      </w:rPr>
    </w:lvl>
    <w:lvl w:ilvl="1">
      <w:start w:val="1"/>
      <w:numFmt w:val="decimal"/>
      <w:suff w:val="tab"/>
      <w:lvlText w:val="%1.%2."/>
      <w:lvlJc w:val="left"/>
      <w:pPr>
        <w:ind w:left="360" w:hanging="0"/>
      </w:pPr>
      <w:rPr>
        <w:spacing w:val="0" w:percent="100"/>
      </w:rPr>
    </w:lvl>
    <w:lvl w:ilvl="2">
      <w:start w:val="1"/>
      <w:numFmt w:val="decimal"/>
      <w:suff w:val="tab"/>
      <w:lvlText w:val="%1.%2.%3."/>
      <w:lvlJc w:val="left"/>
      <w:pPr>
        <w:ind w:left="720" w:hanging="0"/>
      </w:pPr>
      <w:rPr>
        <w:spacing w:val="0" w:percent="100"/>
      </w:rPr>
    </w:lvl>
    <w:lvl w:ilvl="3">
      <w:start w:val="1"/>
      <w:numFmt w:val="decimal"/>
      <w:suff w:val="tab"/>
      <w:lvlText w:val="%1.%2.%3.%4."/>
      <w:lvlJc w:val="left"/>
      <w:pPr>
        <w:ind w:left="1080" w:hanging="0"/>
      </w:pPr>
      <w:rPr>
        <w:spacing w:val="0" w:percent="100"/>
      </w:rPr>
    </w:lvl>
    <w:lvl w:ilvl="4">
      <w:start w:val="1"/>
      <w:numFmt w:val="decimal"/>
      <w:suff w:val="tab"/>
      <w:lvlText w:val="%1.%2.%3.%4.%5."/>
      <w:lvlJc w:val="left"/>
      <w:pPr>
        <w:ind w:left="1440" w:hanging="0"/>
      </w:pPr>
      <w:rPr>
        <w:spacing w:val="0" w:percent="100"/>
      </w:rPr>
    </w:lvl>
    <w:lvl w:ilvl="5">
      <w:start w:val="1"/>
      <w:numFmt w:val="decimal"/>
      <w:suff w:val="tab"/>
      <w:lvlText w:val="%1.%2.%3.%4.%5.%6."/>
      <w:lvlJc w:val="left"/>
      <w:pPr>
        <w:ind w:left="1800" w:hanging="0"/>
      </w:pPr>
      <w:rPr>
        <w:spacing w:val="0" w:percent="100"/>
      </w:rPr>
    </w:lvl>
    <w:lvl w:ilvl="6">
      <w:start w:val="1"/>
      <w:numFmt w:val="decimal"/>
      <w:suff w:val="tab"/>
      <w:lvlText w:val="%1.%2.%3.%4.%5.%6.%7."/>
      <w:lvlJc w:val="left"/>
      <w:pPr>
        <w:ind w:left="2160" w:hanging="0"/>
      </w:pPr>
      <w:rPr>
        <w:spacing w:val="0" w:percent="100"/>
      </w:rPr>
    </w:lvl>
    <w:lvl w:ilvl="7">
      <w:start w:val="1"/>
      <w:numFmt w:val="decimal"/>
      <w:suff w:val="tab"/>
      <w:lvlText w:val="%1.%2.%3.%4.%5.%6.%7.%8."/>
      <w:lvlJc w:val="left"/>
      <w:pPr>
        <w:ind w:left="2520" w:hanging="0"/>
      </w:pPr>
      <w:rPr>
        <w:spacing w:val="0" w:percent="100"/>
      </w:rPr>
    </w:lvl>
    <w:lvl w:ilvl="8">
      <w:start w:val="1"/>
      <w:numFmt w:val="decimal"/>
      <w:suff w:val="tab"/>
      <w:lvlText w:val="%1.%2.%3.%4.%5.%6.%7.%8.%9."/>
      <w:lvlJc w:val="left"/>
      <w:pPr>
        <w:ind w:left="2880" w:hanging="0"/>
      </w:pPr>
      <w:rPr>
        <w:spacing w:val="0" w:percent="100"/>
      </w:rPr>
    </w:lvl>
  </w:abstractNum>
  <w:abstractNum w:abstractNumId="26">
    <w:multiLevelType w:val="hybridMultilevel"/>
    <w:name w:val="Numbered list 26"/>
    <w:lvl w:ilvl="0">
      <w:numFmt w:val="bullet"/>
      <w:suff w:val="tab"/>
      <w:lvlText w:val="–"/>
      <w:lvlJc w:val="left"/>
      <w:pPr>
        <w:ind w:left="1058" w:hanging="0"/>
      </w:pPr>
      <w:rPr>
        <w:rFonts w:ascii="Arial" w:hAnsi="Arial" w:eastAsia="Arial" w:cs="Arial"/>
        <w:spacing w:val="0" w:percent="100"/>
      </w:rPr>
    </w:lvl>
    <w:lvl w:ilvl="1">
      <w:numFmt w:val="bullet"/>
      <w:suff w:val="tab"/>
      <w:lvlText w:val="o"/>
      <w:lvlJc w:val="left"/>
      <w:pPr>
        <w:ind w:left="1778" w:hanging="0"/>
      </w:pPr>
      <w:rPr>
        <w:rFonts w:ascii="Courier New" w:hAnsi="Courier New" w:eastAsia="Courier New" w:cs="Courier New"/>
        <w:spacing w:val="0" w:percent="100"/>
      </w:rPr>
    </w:lvl>
    <w:lvl w:ilvl="2">
      <w:numFmt w:val="bullet"/>
      <w:suff w:val="tab"/>
      <w:lvlText w:val="§"/>
      <w:lvlJc w:val="left"/>
      <w:pPr>
        <w:ind w:left="249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18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o"/>
      <w:lvlJc w:val="left"/>
      <w:pPr>
        <w:ind w:left="3938" w:hanging="0"/>
      </w:pPr>
      <w:rPr>
        <w:rFonts w:ascii="Courier New" w:hAnsi="Courier New" w:eastAsia="Courier New" w:cs="Courier New"/>
        <w:spacing w:val="0" w:percent="100"/>
      </w:rPr>
    </w:lvl>
    <w:lvl w:ilvl="5">
      <w:numFmt w:val="bullet"/>
      <w:suff w:val="tab"/>
      <w:lvlText w:val="§"/>
      <w:lvlJc w:val="left"/>
      <w:pPr>
        <w:ind w:left="465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78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o"/>
      <w:lvlJc w:val="left"/>
      <w:pPr>
        <w:ind w:left="6098" w:hanging="0"/>
      </w:pPr>
      <w:rPr>
        <w:rFonts w:ascii="Courier New" w:hAnsi="Courier New" w:eastAsia="Courier New" w:cs="Courier New"/>
        <w:spacing w:val="0" w:percent="100"/>
      </w:rPr>
    </w:lvl>
    <w:lvl w:ilvl="8">
      <w:numFmt w:val="bullet"/>
      <w:suff w:val="tab"/>
      <w:lvlText w:val="§"/>
      <w:lvlJc w:val="left"/>
      <w:pPr>
        <w:ind w:left="6818" w:hanging="0"/>
      </w:pPr>
      <w:rPr>
        <w:rFonts w:ascii="Wingdings" w:hAnsi="Wingdings" w:eastAsia="Wingdings" w:cs="Wingdings"/>
        <w:spacing w:val="0" w:percent="100"/>
      </w:rPr>
    </w:lvl>
  </w:abstractNum>
  <w:abstractNum w:abstractNumId="27">
    <w:multiLevelType w:val="hybridMultilevel"/>
    <w:name w:val="Numbered list 27"/>
    <w:lvl w:ilvl="0">
      <w:numFmt w:val="bullet"/>
      <w:suff w:val="tab"/>
      <w:lvlText w:val="·"/>
      <w:lvlJc w:val="left"/>
      <w:pPr>
        <w:ind w:left="349" w:hanging="0"/>
      </w:pPr>
      <w:rPr>
        <w:rFonts w:ascii="Symbol" w:hAnsi="Symbol" w:eastAsia="Symbol" w:cs="Symbol"/>
        <w:spacing w:val="0" w:percent="100"/>
      </w:rPr>
    </w:lvl>
    <w:lvl w:ilvl="1">
      <w:numFmt w:val="bullet"/>
      <w:suff w:val="tab"/>
      <w:lvlText w:val="o"/>
      <w:lvlJc w:val="left"/>
      <w:pPr>
        <w:ind w:left="1069" w:hanging="0"/>
      </w:pPr>
      <w:rPr>
        <w:rFonts w:ascii="Courier New" w:hAnsi="Courier New" w:eastAsia="Courier New" w:cs="Courier New"/>
        <w:spacing w:val="0" w:percent="100"/>
      </w:rPr>
    </w:lvl>
    <w:lvl w:ilvl="2">
      <w:numFmt w:val="bullet"/>
      <w:suff w:val="tab"/>
      <w:lvlText w:val="§"/>
      <w:lvlJc w:val="left"/>
      <w:pPr>
        <w:ind w:left="1789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2509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o"/>
      <w:lvlJc w:val="left"/>
      <w:pPr>
        <w:ind w:left="3229" w:hanging="0"/>
      </w:pPr>
      <w:rPr>
        <w:rFonts w:ascii="Courier New" w:hAnsi="Courier New" w:eastAsia="Courier New" w:cs="Courier New"/>
        <w:spacing w:val="0" w:percent="100"/>
      </w:rPr>
    </w:lvl>
    <w:lvl w:ilvl="5">
      <w:numFmt w:val="bullet"/>
      <w:suff w:val="tab"/>
      <w:lvlText w:val="§"/>
      <w:lvlJc w:val="left"/>
      <w:pPr>
        <w:ind w:left="3949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4669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o"/>
      <w:lvlJc w:val="left"/>
      <w:pPr>
        <w:ind w:left="5389" w:hanging="0"/>
      </w:pPr>
      <w:rPr>
        <w:rFonts w:ascii="Courier New" w:hAnsi="Courier New" w:eastAsia="Courier New" w:cs="Courier New"/>
        <w:spacing w:val="0" w:percent="100"/>
      </w:rPr>
    </w:lvl>
    <w:lvl w:ilvl="8">
      <w:numFmt w:val="bullet"/>
      <w:suff w:val="tab"/>
      <w:lvlText w:val="§"/>
      <w:lvlJc w:val="left"/>
      <w:pPr>
        <w:ind w:left="6109" w:hanging="0"/>
      </w:pPr>
      <w:rPr>
        <w:rFonts w:ascii="Wingdings" w:hAnsi="Wingdings" w:eastAsia="Wingdings" w:cs="Wingdings"/>
        <w:spacing w:val="0" w:percent="100"/>
      </w:rPr>
    </w:lvl>
  </w:abstractNum>
  <w:abstractNum w:abstractNumId="28">
    <w:multiLevelType w:val="hybridMultilevel"/>
    <w:name w:val="Numbered list 28"/>
    <w:lvl w:ilvl="0">
      <w:numFmt w:val="bullet"/>
      <w:suff w:val="tab"/>
      <w:lvlText w:val="–"/>
      <w:lvlJc w:val="left"/>
      <w:pPr>
        <w:ind w:left="1058" w:hanging="0"/>
      </w:pPr>
      <w:rPr>
        <w:rFonts w:ascii="Arial" w:hAnsi="Arial" w:eastAsia="Arial" w:cs="Arial"/>
        <w:spacing w:val="0" w:percent="100"/>
      </w:rPr>
    </w:lvl>
    <w:lvl w:ilvl="1">
      <w:numFmt w:val="bullet"/>
      <w:suff w:val="tab"/>
      <w:lvlText w:val="o"/>
      <w:lvlJc w:val="left"/>
      <w:pPr>
        <w:ind w:left="1778" w:hanging="0"/>
      </w:pPr>
      <w:rPr>
        <w:rFonts w:ascii="Courier New" w:hAnsi="Courier New" w:eastAsia="Courier New" w:cs="Courier New"/>
        <w:spacing w:val="0" w:percent="100"/>
      </w:rPr>
    </w:lvl>
    <w:lvl w:ilvl="2">
      <w:numFmt w:val="bullet"/>
      <w:suff w:val="tab"/>
      <w:lvlText w:val="§"/>
      <w:lvlJc w:val="left"/>
      <w:pPr>
        <w:ind w:left="249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18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o"/>
      <w:lvlJc w:val="left"/>
      <w:pPr>
        <w:ind w:left="3938" w:hanging="0"/>
      </w:pPr>
      <w:rPr>
        <w:rFonts w:ascii="Courier New" w:hAnsi="Courier New" w:eastAsia="Courier New" w:cs="Courier New"/>
        <w:spacing w:val="0" w:percent="100"/>
      </w:rPr>
    </w:lvl>
    <w:lvl w:ilvl="5">
      <w:numFmt w:val="bullet"/>
      <w:suff w:val="tab"/>
      <w:lvlText w:val="§"/>
      <w:lvlJc w:val="left"/>
      <w:pPr>
        <w:ind w:left="465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378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o"/>
      <w:lvlJc w:val="left"/>
      <w:pPr>
        <w:ind w:left="6098" w:hanging="0"/>
      </w:pPr>
      <w:rPr>
        <w:rFonts w:ascii="Courier New" w:hAnsi="Courier New" w:eastAsia="Courier New" w:cs="Courier New"/>
        <w:spacing w:val="0" w:percent="100"/>
      </w:rPr>
    </w:lvl>
    <w:lvl w:ilvl="8">
      <w:numFmt w:val="bullet"/>
      <w:suff w:val="tab"/>
      <w:lvlText w:val="§"/>
      <w:lvlJc w:val="left"/>
      <w:pPr>
        <w:ind w:left="6818" w:hanging="0"/>
      </w:pPr>
      <w:rPr>
        <w:rFonts w:ascii="Wingdings" w:hAnsi="Wingdings" w:eastAsia="Wingdings" w:cs="Wingdings"/>
        <w:spacing w:val="0" w:percent="100"/>
      </w:rPr>
    </w:lvl>
  </w:abstractNum>
  <w:abstractNum w:abstractNumId="29">
    <w:multiLevelType w:val="hybridMultilevel"/>
    <w:name w:val="Numbered list 29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 w:eastAsia="Symbol" w:cs="Symbol"/>
        <w:spacing w:val="0" w:percent="100"/>
      </w:rPr>
    </w:lvl>
    <w:lvl w:ilvl="1">
      <w:numFmt w:val="bullet"/>
      <w:suff w:val="tab"/>
      <w:lvlText w:val="o"/>
      <w:lvlJc w:val="left"/>
      <w:pPr>
        <w:ind w:left="1800" w:hanging="0"/>
      </w:pPr>
      <w:rPr>
        <w:rFonts w:ascii="Courier New" w:hAnsi="Courier New" w:eastAsia="Courier New" w:cs="Courier New"/>
        <w:spacing w:val="0" w:percent="100"/>
      </w:rPr>
    </w:lvl>
    <w:lvl w:ilvl="2">
      <w:numFmt w:val="bullet"/>
      <w:suff w:val="tab"/>
      <w:lvlText w:val="§"/>
      <w:lvlJc w:val="left"/>
      <w:pPr>
        <w:ind w:left="2520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240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o"/>
      <w:lvlJc w:val="left"/>
      <w:pPr>
        <w:ind w:left="3960" w:hanging="0"/>
      </w:pPr>
      <w:rPr>
        <w:rFonts w:ascii="Courier New" w:hAnsi="Courier New" w:eastAsia="Courier New" w:cs="Courier New"/>
        <w:spacing w:val="0" w:percent="100"/>
      </w:rPr>
    </w:lvl>
    <w:lvl w:ilvl="5">
      <w:numFmt w:val="bullet"/>
      <w:suff w:val="tab"/>
      <w:lvlText w:val="§"/>
      <w:lvlJc w:val="left"/>
      <w:pPr>
        <w:ind w:left="4680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400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o"/>
      <w:lvlJc w:val="left"/>
      <w:pPr>
        <w:ind w:left="6120" w:hanging="0"/>
      </w:pPr>
      <w:rPr>
        <w:rFonts w:ascii="Courier New" w:hAnsi="Courier New" w:eastAsia="Courier New" w:cs="Courier New"/>
        <w:spacing w:val="0" w:percent="100"/>
      </w:rPr>
    </w:lvl>
    <w:lvl w:ilvl="8">
      <w:numFmt w:val="bullet"/>
      <w:suff w:val="tab"/>
      <w:lvlText w:val="§"/>
      <w:lvlJc w:val="left"/>
      <w:pPr>
        <w:ind w:left="6840" w:hanging="0"/>
      </w:pPr>
      <w:rPr>
        <w:rFonts w:ascii="Wingdings" w:hAnsi="Wingdings" w:eastAsia="Wingdings" w:cs="Wingdings"/>
        <w:spacing w:val="0" w:percent="100"/>
      </w:rPr>
    </w:lvl>
  </w:abstractNum>
  <w:abstractNum w:abstractNumId="30">
    <w:multiLevelType w:val="hybridMultilevel"/>
    <w:name w:val="Numbered list 30"/>
    <w:lvl w:ilvl="0">
      <w:numFmt w:val="bullet"/>
      <w:suff w:val="tab"/>
      <w:lvlText w:val="·"/>
      <w:lvlJc w:val="left"/>
      <w:pPr>
        <w:ind w:left="1418" w:hanging="0"/>
      </w:pPr>
      <w:rPr>
        <w:rFonts w:ascii="Symbol" w:hAnsi="Symbol"/>
        <w:spacing w:val="0" w:percent="100"/>
      </w:rPr>
    </w:lvl>
    <w:lvl w:ilvl="1">
      <w:numFmt w:val="bullet"/>
      <w:suff w:val="tab"/>
      <w:lvlText w:val="o"/>
      <w:lvlJc w:val="left"/>
      <w:pPr>
        <w:ind w:left="2138" w:hanging="0"/>
      </w:pPr>
      <w:rPr>
        <w:rFonts w:ascii="Courier New" w:hAnsi="Courier New" w:cs="Courier New"/>
        <w:spacing w:val="0" w:percent="100"/>
      </w:rPr>
    </w:lvl>
    <w:lvl w:ilvl="2">
      <w:numFmt w:val="bullet"/>
      <w:suff w:val="tab"/>
      <w:lvlText w:val=""/>
      <w:lvlJc w:val="left"/>
      <w:pPr>
        <w:ind w:left="2858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3578" w:hanging="0"/>
      </w:pPr>
      <w:rPr>
        <w:rFonts w:ascii="Symbol" w:hAnsi="Symbol"/>
        <w:spacing w:val="0" w:percent="100"/>
      </w:rPr>
    </w:lvl>
    <w:lvl w:ilvl="4">
      <w:numFmt w:val="bullet"/>
      <w:suff w:val="tab"/>
      <w:lvlText w:val="o"/>
      <w:lvlJc w:val="left"/>
      <w:pPr>
        <w:ind w:left="4298" w:hanging="0"/>
      </w:pPr>
      <w:rPr>
        <w:rFonts w:ascii="Courier New" w:hAnsi="Courier New" w:cs="Courier New"/>
        <w:spacing w:val="0" w:percent="100"/>
      </w:rPr>
    </w:lvl>
    <w:lvl w:ilvl="5">
      <w:numFmt w:val="bullet"/>
      <w:suff w:val="tab"/>
      <w:lvlText w:val=""/>
      <w:lvlJc w:val="left"/>
      <w:pPr>
        <w:ind w:left="5018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5738" w:hanging="0"/>
      </w:pPr>
      <w:rPr>
        <w:rFonts w:ascii="Symbol" w:hAnsi="Symbol"/>
        <w:spacing w:val="0" w:percent="100"/>
      </w:rPr>
    </w:lvl>
    <w:lvl w:ilvl="7">
      <w:numFmt w:val="bullet"/>
      <w:suff w:val="tab"/>
      <w:lvlText w:val="o"/>
      <w:lvlJc w:val="left"/>
      <w:pPr>
        <w:ind w:left="6458" w:hanging="0"/>
      </w:pPr>
      <w:rPr>
        <w:rFonts w:ascii="Courier New" w:hAnsi="Courier New" w:cs="Courier New"/>
        <w:spacing w:val="0" w:percent="100"/>
      </w:rPr>
    </w:lvl>
    <w:lvl w:ilvl="8">
      <w:numFmt w:val="bullet"/>
      <w:suff w:val="tab"/>
      <w:lvlText w:val=""/>
      <w:lvlJc w:val="left"/>
      <w:pPr>
        <w:ind w:left="7178" w:hanging="0"/>
      </w:pPr>
      <w:rPr>
        <w:rFonts w:ascii="Wingdings" w:hAnsi="Wingdings" w:eastAsia="Wingdings" w:cs="Wingdings"/>
        <w:spacing w:val="0" w:percent="100"/>
      </w:rPr>
    </w:lvl>
  </w:abstractNum>
  <w:abstractNum w:abstractNumId="31">
    <w:multiLevelType w:val="hybridMultilevel"/>
    <w:name w:val="Numbered list 31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 w:eastAsia="Symbol" w:cs="Symbol"/>
        <w:spacing w:val="0" w:percent="10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eastAsia="Courier New" w:cs="Courier New"/>
        <w:spacing w:val="0" w:percent="100"/>
      </w:rPr>
    </w:lvl>
    <w:lvl w:ilvl="2">
      <w:numFmt w:val="bullet"/>
      <w:suff w:val="tab"/>
      <w:lvlText w:val="§"/>
      <w:lvlJc w:val="left"/>
      <w:pPr>
        <w:ind w:left="1800" w:hanging="0"/>
      </w:pPr>
      <w:rPr>
        <w:rFonts w:ascii="Wingdings" w:hAnsi="Wingdings" w:eastAsia="Wingdings" w:cs="Wingdings"/>
        <w:spacing w:val="0" w:percent="100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 w:eastAsia="Symbol" w:cs="Symbol"/>
        <w:spacing w:val="0" w:percent="100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eastAsia="Courier New" w:cs="Courier New"/>
        <w:spacing w:val="0" w:percent="100"/>
      </w:rPr>
    </w:lvl>
    <w:lvl w:ilvl="5">
      <w:numFmt w:val="bullet"/>
      <w:suff w:val="tab"/>
      <w:lvlText w:val="§"/>
      <w:lvlJc w:val="left"/>
      <w:pPr>
        <w:ind w:left="3960" w:hanging="0"/>
      </w:pPr>
      <w:rPr>
        <w:rFonts w:ascii="Wingdings" w:hAnsi="Wingdings" w:eastAsia="Wingdings" w:cs="Wingdings"/>
        <w:spacing w:val="0" w:percent="100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 w:eastAsia="Symbol" w:cs="Symbol"/>
        <w:spacing w:val="0" w:percent="100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eastAsia="Courier New" w:cs="Courier New"/>
        <w:spacing w:val="0" w:percent="100"/>
      </w:rPr>
    </w:lvl>
    <w:lvl w:ilvl="8">
      <w:numFmt w:val="bullet"/>
      <w:suff w:val="tab"/>
      <w:lvlText w:val="§"/>
      <w:lvlJc w:val="left"/>
      <w:pPr>
        <w:ind w:left="6120" w:hanging="0"/>
      </w:pPr>
      <w:rPr>
        <w:rFonts w:ascii="Wingdings" w:hAnsi="Wingdings" w:eastAsia="Wingdings" w:cs="Wingdings"/>
        <w:spacing w:val="0" w:percent="10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3073"/>
    <o:shapelayout v:ext="edit">
      <o:rules v:ext="edit"/>
    </o:shapelayout>
  </w:shapeDefaults>
  <w:tmPrefOne w:val="17"/>
  <w:tmPrefTwo w:val="1"/>
  <w:tmFmtPref w:val="55090283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1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44953975" w:val="1218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Arial" w:cs="Arial"/>
        <w:sz w:val="22"/>
        <w:szCs w:val="22"/>
        <w:lang w:val="en-us" w:eastAsia="en-us" w:bidi="ar-sa"/>
      </w:rPr>
    </w:rPrDefault>
    <w:pPrDefault>
      <w:pPr>
        <w:ind w:left="903" w:hanging="10"/>
        <w:spacing w:after="3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 w:cs="Times New Roman"/>
      <w:color w:val="000000"/>
      <w:sz w:val="28"/>
    </w:rPr>
  </w:style>
  <w:style w:type="paragraph" w:styleId="para1">
    <w:name w:val="heading 1"/>
    <w:qFormat/>
    <w:next w:val="para0"/>
    <w:pPr>
      <w:numPr>
        <w:ilvl w:val="0"/>
        <w:numId w:val="20"/>
      </w:numPr>
      <w:ind w:left="903" w:hanging="10"/>
      <w:spacing w:after="4"/>
      <w:jc w:val="center"/>
      <w:keepNext/>
      <w:outlineLvl w:val="0"/>
      <w:keepLines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2">
    <w:name w:val="heading 2"/>
    <w:qFormat/>
    <w:next w:val="para0"/>
    <w:pPr>
      <w:numPr>
        <w:ilvl w:val="1"/>
        <w:numId w:val="20"/>
      </w:numPr>
      <w:ind w:left="903" w:hanging="10"/>
      <w:keepNext/>
      <w:outlineLvl w:val="1"/>
      <w:keepLines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3">
    <w:name w:val="heading 3"/>
    <w:qFormat/>
    <w:basedOn w:val="para0"/>
    <w:next w:val="para0"/>
    <w:pPr>
      <w:spacing w:before="160" w:after="80"/>
      <w:keepNext/>
      <w:outlineLvl w:val="2"/>
      <w:keepLines/>
    </w:pPr>
    <w:rPr>
      <w:rFonts w:ascii="Arial" w:hAnsi="Arial" w:eastAsia="Arial" w:cs="Arial"/>
      <w:color w:val="0f4761"/>
      <w:szCs w:val="28"/>
    </w:rPr>
  </w:style>
  <w:style w:type="paragraph" w:styleId="para4">
    <w:name w:val="heading 4"/>
    <w:qFormat/>
    <w:basedOn w:val="para0"/>
    <w:next w:val="para0"/>
    <w:pPr>
      <w:spacing w:before="80" w:after="40"/>
      <w:keepNext/>
      <w:outlineLvl w:val="3"/>
      <w:keepLines/>
    </w:pPr>
    <w:rPr>
      <w:rFonts w:ascii="Arial" w:hAnsi="Arial" w:eastAsia="Arial" w:cs="Arial"/>
      <w:i/>
      <w:iCs/>
      <w:color w:val="0f4761"/>
    </w:rPr>
  </w:style>
  <w:style w:type="paragraph" w:styleId="para5">
    <w:name w:val="heading 5"/>
    <w:qFormat/>
    <w:basedOn w:val="para0"/>
    <w:next w:val="para0"/>
    <w:pPr>
      <w:spacing w:before="80" w:after="40"/>
      <w:keepNext/>
      <w:outlineLvl w:val="4"/>
      <w:keepLines/>
    </w:pPr>
    <w:rPr>
      <w:rFonts w:ascii="Arial" w:hAnsi="Arial" w:eastAsia="Arial" w:cs="Arial"/>
      <w:color w:val="0f4761"/>
    </w:rPr>
  </w:style>
  <w:style w:type="paragraph" w:styleId="para6">
    <w:name w:val="heading 6"/>
    <w:qFormat/>
    <w:basedOn w:val="para0"/>
    <w:next w:val="para0"/>
    <w:pPr>
      <w:spacing w:before="40" w:after="0"/>
      <w:keepNext/>
      <w:outlineLvl w:val="5"/>
      <w:keepLines/>
    </w:pPr>
    <w:rPr>
      <w:rFonts w:ascii="Arial" w:hAnsi="Arial" w:eastAsia="Arial" w:cs="Arial"/>
      <w:i/>
      <w:iCs/>
      <w:color w:val="595959"/>
    </w:rPr>
  </w:style>
  <w:style w:type="paragraph" w:styleId="para7">
    <w:name w:val="heading 7"/>
    <w:qFormat/>
    <w:basedOn w:val="para0"/>
    <w:next w:val="para0"/>
    <w:pPr>
      <w:spacing w:before="40" w:after="0"/>
      <w:keepNext/>
      <w:outlineLvl w:val="6"/>
      <w:keepLines/>
    </w:pPr>
    <w:rPr>
      <w:rFonts w:ascii="Arial" w:hAnsi="Arial" w:eastAsia="Arial" w:cs="Arial"/>
      <w:color w:val="595959"/>
    </w:rPr>
  </w:style>
  <w:style w:type="paragraph" w:styleId="para8">
    <w:name w:val="heading 8"/>
    <w:qFormat/>
    <w:basedOn w:val="para0"/>
    <w:next w:val="para0"/>
    <w:pPr>
      <w:spacing w:after="0"/>
      <w:keepNext/>
      <w:outlineLvl w:val="7"/>
      <w:keepLines/>
    </w:pPr>
    <w:rPr>
      <w:rFonts w:ascii="Arial" w:hAnsi="Arial" w:eastAsia="Arial" w:cs="Arial"/>
      <w:i/>
      <w:iCs/>
      <w:color w:val="272727"/>
    </w:rPr>
  </w:style>
  <w:style w:type="paragraph" w:styleId="para9">
    <w:name w:val="heading 9"/>
    <w:qFormat/>
    <w:basedOn w:val="para0"/>
    <w:next w:val="para0"/>
    <w:pPr>
      <w:spacing w:after="0"/>
      <w:keepNext/>
      <w:outlineLvl w:val="8"/>
      <w:keepLines/>
    </w:pPr>
    <w:rPr>
      <w:rFonts w:ascii="Arial" w:hAnsi="Arial" w:eastAsia="Arial" w:cs="Arial"/>
      <w:i/>
      <w:iCs/>
      <w:color w:val="272727"/>
    </w:rPr>
  </w:style>
  <w:style w:type="paragraph" w:styleId="para10">
    <w:name w:val="Title"/>
    <w:qFormat/>
    <w:basedOn w:val="para0"/>
    <w:next w:val="para0"/>
    <w:pPr>
      <w:spacing w:after="80" w:line="240" w:lineRule="auto"/>
      <w:contextualSpacing/>
    </w:pPr>
    <w:rPr>
      <w:rFonts w:ascii="Arial" w:hAnsi="Arial" w:eastAsia="Arial" w:cs="Arial"/>
      <w:spacing w:val="-19" w:percent="93"/>
      <w:sz w:val="56"/>
      <w:szCs w:val="56"/>
    </w:rPr>
  </w:style>
  <w:style w:type="paragraph" w:styleId="para11">
    <w:name w:val="Subtitle"/>
    <w:qFormat/>
    <w:basedOn w:val="para0"/>
    <w:next w:val="para0"/>
    <w:rPr>
      <w:color w:val="595959"/>
      <w:spacing w:val="29" w:percent="123"/>
      <w:szCs w:val="28"/>
    </w:rPr>
  </w:style>
  <w:style w:type="paragraph" w:styleId="para12">
    <w:name w:val="Quote"/>
    <w:qFormat/>
    <w:basedOn w:val="para0"/>
    <w:next w:val="para0"/>
    <w:pPr>
      <w:spacing w:before="160"/>
      <w:jc w:val="center"/>
    </w:pPr>
    <w:rPr>
      <w:i/>
      <w:iCs/>
      <w:color w:val="404040"/>
    </w:rPr>
  </w:style>
  <w:style w:type="paragraph" w:styleId="para13">
    <w:name w:val="List Paragraph"/>
    <w:qFormat/>
    <w:basedOn w:val="para0"/>
    <w:pPr>
      <w:ind w:left="720"/>
      <w:contextualSpacing/>
    </w:pPr>
  </w:style>
  <w:style w:type="paragraph" w:styleId="para14">
    <w:name w:val="Intense Quote"/>
    <w:qFormat/>
    <w:basedOn w:val="para0"/>
    <w:next w:val="para0"/>
    <w:pPr>
      <w:ind w:left="864" w:right="864"/>
      <w:spacing w:before="360" w:after="360"/>
      <w:jc w:val="center"/>
      <w:pBdr>
        <w:top w:val="single" w:sz="4" w:space="10" w:color="0F4761" tmln="10, 20, 20, 0, 200"/>
        <w:left w:val="nil" w:sz="0" w:space="0" w:color="000000" tmln="20, 20, 20, 0, 0"/>
        <w:bottom w:val="single" w:sz="4" w:space="10" w:color="0F4761" tmln="10, 20, 20, 0, 200"/>
        <w:right w:val="nil" w:sz="0" w:space="0" w:color="000000" tmln="20, 20, 20, 0, 0"/>
        <w:between w:val="nil" w:sz="0" w:space="0" w:color="000000" tmln="20, 20, 20, 0, 0"/>
      </w:pBdr>
      <w:shd w:val="none"/>
    </w:pPr>
    <w:rPr>
      <w:i/>
      <w:iCs/>
      <w:color w:val="0f4761"/>
    </w:rPr>
  </w:style>
  <w:style w:type="paragraph" w:styleId="para15">
    <w:name w:val="No Spacing"/>
    <w:qFormat/>
    <w:basedOn w:val="para0"/>
    <w:pPr>
      <w:spacing w:after="0" w:line="240" w:lineRule="auto"/>
    </w:pPr>
  </w:style>
  <w:style w:type="paragraph" w:styleId="para16">
    <w:name w:val="Header"/>
    <w:qFormat/>
    <w:basedOn w:val="para0"/>
    <w:pPr>
      <w:spacing w:after="0" w:line="240" w:lineRule="auto"/>
      <w:tabs defTabSz="720">
        <w:tab w:val="center" w:pos="4844" w:leader="none"/>
        <w:tab w:val="right" w:pos="9689" w:leader="none"/>
      </w:tabs>
    </w:pPr>
  </w:style>
  <w:style w:type="paragraph" w:styleId="para17">
    <w:name w:val="caption"/>
    <w:qFormat/>
    <w:basedOn w:val="para0"/>
    <w:next w:val="para0"/>
    <w:pPr>
      <w:spacing w:after="200" w:line="240" w:lineRule="auto"/>
    </w:pPr>
    <w:rPr>
      <w:i/>
      <w:iCs/>
      <w:color w:val="0e2841"/>
      <w:sz w:val="18"/>
      <w:szCs w:val="18"/>
    </w:rPr>
  </w:style>
  <w:style w:type="paragraph" w:styleId="para18">
    <w:name w:val="Footnote Text"/>
    <w:qFormat/>
    <w:basedOn w:val="para0"/>
    <w:pPr>
      <w:spacing w:after="0" w:line="240" w:lineRule="auto"/>
    </w:pPr>
    <w:rPr>
      <w:sz w:val="20"/>
      <w:szCs w:val="20"/>
    </w:rPr>
  </w:style>
  <w:style w:type="paragraph" w:styleId="para19">
    <w:name w:val="Endnote Text"/>
    <w:qFormat/>
    <w:basedOn w:val="para0"/>
    <w:pPr>
      <w:spacing w:after="0" w:line="240" w:lineRule="auto"/>
    </w:pPr>
    <w:rPr>
      <w:sz w:val="20"/>
      <w:szCs w:val="20"/>
    </w:rPr>
  </w:style>
  <w:style w:type="paragraph" w:styleId="para20">
    <w:name w:val="TOC Heading"/>
    <w:qFormat/>
    <w:pPr>
      <w:ind w:left="0" w:firstLine="0"/>
      <w:spacing w:after="160"/>
      <w:jc w:val="left"/>
    </w:pPr>
    <w:rPr>
      <w:rFonts w:ascii="Calibri" w:hAnsi="Calibri" w:eastAsia="Arial" w:cs="Arial"/>
      <w:sz w:val="22"/>
      <w:szCs w:val="22"/>
      <w:lang w:val="en-us" w:eastAsia="en-us" w:bidi="ar-sa"/>
    </w:rPr>
  </w:style>
  <w:style w:type="paragraph" w:styleId="para21">
    <w:name w:val="Table of Figures"/>
    <w:qFormat/>
    <w:basedOn w:val="para0"/>
    <w:next w:val="para0"/>
    <w:pPr>
      <w:spacing w:after="0"/>
    </w:pPr>
  </w:style>
  <w:style w:type="paragraph" w:styleId="para22">
    <w:name w:val="toc 1"/>
    <w:qFormat/>
    <w:pPr>
      <w:ind w:left="25" w:right="86"/>
      <w:spacing w:after="286"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23">
    <w:name w:val="toc 2"/>
    <w:qFormat/>
    <w:pPr>
      <w:ind w:left="999" w:right="74"/>
      <w:spacing w:after="129" w:line="365" w:lineRule="auto"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24" w:customStyle="1">
    <w:name w:val="12times"/>
    <w:qFormat/>
    <w:basedOn w:val="para0"/>
    <w:pPr>
      <w:ind w:left="0" w:firstLine="0"/>
      <w:spacing w:after="0" w:line="360" w:lineRule="auto"/>
      <w:jc w:val="center"/>
    </w:pPr>
    <w:rPr>
      <w:sz w:val="24"/>
      <w:szCs w:val="24"/>
      <w:lang w:val="ru-ru" w:eastAsia="ru-ru"/>
    </w:rPr>
  </w:style>
  <w:style w:type="paragraph" w:styleId="para25">
    <w:name w:val="Footer"/>
    <w:qFormat/>
    <w:basedOn w:val="para0"/>
    <w:pPr>
      <w:spacing w:after="0" w:line="240" w:lineRule="auto"/>
      <w:tabs defTabSz="720">
        <w:tab w:val="center" w:pos="4677" w:leader="none"/>
        <w:tab w:val="right" w:pos="9355" w:leader="none"/>
      </w:tabs>
    </w:pPr>
  </w:style>
  <w:style w:type="paragraph" w:styleId="para26" w:customStyle="1">
    <w:name w:val="МПТ::Основной"/>
    <w:qFormat/>
    <w:basedOn w:val="para0"/>
    <w:pPr>
      <w:ind w:left="0" w:firstLine="0"/>
      <w:spacing w:after="0" w:line="240" w:lineRule="auto"/>
      <w:widowControl w:val="0"/>
    </w:pPr>
    <w:rPr>
      <w:rFonts w:ascii="Liberation Serif" w:hAnsi="Liberation Serif" w:eastAsia="Droid Sans Fallback" w:cs="FreeSans"/>
      <w:color w:val="auto"/>
      <w:sz w:val="22"/>
      <w:szCs w:val="24"/>
      <w:lang w:val="ru-ru" w:eastAsia="zh-cn" w:bidi="hi-in"/>
    </w:rPr>
  </w:style>
  <w:style w:type="paragraph" w:styleId="para27" w:customStyle="1">
    <w:name w:val="МПТ::Шапка"/>
    <w:qFormat/>
    <w:pPr>
      <w:ind w:left="0" w:firstLine="0"/>
      <w:spacing w:after="0" w:line="240" w:lineRule="auto"/>
      <w:jc w:val="center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28" w:customStyle="1">
    <w:name w:val="МПТ::Заголовок::Университет"/>
    <w:qFormat/>
    <w:basedOn w:val="para27"/>
  </w:style>
  <w:style w:type="paragraph" w:styleId="para29" w:customStyle="1">
    <w:name w:val="МПТ::Заголовок::Техникум"/>
    <w:qFormat/>
    <w:basedOn w:val="para27"/>
    <w:rPr>
      <w:b/>
      <w:caps/>
      <w:sz w:val="22"/>
    </w:rPr>
  </w:style>
  <w:style w:type="paragraph" w:styleId="para30" w:customStyle="1">
    <w:name w:val="МПТ::Утверждение"/>
    <w:qFormat/>
    <w:pPr>
      <w:ind w:left="0" w:firstLine="0"/>
      <w:spacing w:after="0" w:line="240" w:lineRule="auto"/>
      <w:jc w:val="righ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2"/>
      <w:szCs w:val="24"/>
      <w:lang w:val="ru-ru" w:eastAsia="zh-cn" w:bidi="hi-in"/>
    </w:rPr>
  </w:style>
  <w:style w:type="paragraph" w:styleId="para31" w:customStyle="1">
    <w:name w:val="МПТ::Заголовок"/>
    <w:qFormat/>
    <w:pPr>
      <w:ind w:left="0" w:firstLine="0"/>
      <w:spacing w:after="0" w:line="240" w:lineRule="auto"/>
      <w:jc w:val="center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b/>
      <w:caps/>
      <w:sz w:val="28"/>
      <w:szCs w:val="24"/>
      <w:lang w:val="ru-ru" w:eastAsia="zh-cn" w:bidi="hi-in"/>
    </w:rPr>
  </w:style>
  <w:style w:type="paragraph" w:styleId="para32" w:customStyle="1">
    <w:name w:val="МПТ::Подзаголовок"/>
    <w:qFormat/>
    <w:pPr>
      <w:ind w:left="0" w:firstLine="0"/>
      <w:spacing w:after="0" w:line="240" w:lineRule="auto"/>
      <w:jc w:val="center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33" w:customStyle="1">
    <w:name w:val="МПТ::Подсказка"/>
    <w:qFormat/>
    <w:pPr>
      <w:ind w:left="0" w:firstLine="0"/>
      <w:spacing w:after="0" w:line="240" w:lineRule="auto"/>
      <w:jc w:val="lef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34" w:customStyle="1">
    <w:name w:val="МПТ::Список"/>
    <w:qFormat/>
    <w:pPr>
      <w:ind w:left="0" w:firstLine="0"/>
      <w:spacing w:after="0" w:line="240" w:lineRule="auto"/>
      <w:suppressLineNumbers/>
      <w:outlineLvl w:val="0"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2"/>
      <w:szCs w:val="24"/>
      <w:lang w:val="ru-ru" w:eastAsia="zh-cn" w:bidi="hi-in"/>
    </w:rPr>
  </w:style>
  <w:style w:type="paragraph" w:styleId="para35" w:customStyle="1">
    <w:name w:val="Table Contents"/>
    <w:qFormat/>
    <w:pPr>
      <w:ind w:left="0" w:firstLine="0"/>
      <w:spacing w:after="0" w:line="240" w:lineRule="auto"/>
      <w:jc w:val="lef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36" w:customStyle="1">
    <w:name w:val="Table Heading"/>
    <w:qFormat/>
    <w:basedOn w:val="para35"/>
    <w:pPr>
      <w:spacing/>
      <w:jc w:val="center"/>
    </w:pPr>
    <w:rPr>
      <w:sz w:val="24"/>
    </w:rPr>
  </w:style>
  <w:style w:type="paragraph" w:styleId="para37" w:customStyle="1">
    <w:name w:val="МПТ::СодержимоеТаблицыПоЦентру"/>
    <w:qFormat/>
    <w:basedOn w:val="para35"/>
    <w:pPr>
      <w:spacing/>
      <w:jc w:val="center"/>
    </w:pPr>
  </w:style>
  <w:style w:type="paragraph" w:styleId="para38" w:customStyle="1">
    <w:name w:val="МПТ::Базовый"/>
    <w:qFormat/>
    <w:pPr>
      <w:ind w:left="0" w:firstLine="0"/>
      <w:spacing w:after="0" w:line="240" w:lineRule="auto"/>
      <w:jc w:val="lef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2"/>
      <w:szCs w:val="24"/>
      <w:lang w:val="ru-ru" w:eastAsia="zh-cn" w:bidi="hi-in"/>
    </w:rPr>
  </w:style>
  <w:style w:type="paragraph" w:styleId="para39" w:customStyle="1">
    <w:name w:val="Основной текст1"/>
    <w:qFormat/>
    <w:pPr>
      <w:ind w:left="0" w:firstLine="0"/>
      <w:spacing w:after="120" w:line="240" w:lineRule="auto"/>
      <w:jc w:val="left"/>
      <w:suppressLineNumbers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Arial" w:hAnsi="Arial" w:eastAsia="Arial" w:cs="Arial"/>
      <w:color w:val="0f4761"/>
      <w:sz w:val="40"/>
      <w:szCs w:val="40"/>
    </w:rPr>
  </w:style>
  <w:style w:type="character" w:styleId="char2" w:customStyle="1">
    <w:name w:val="Heading 2 Char"/>
    <w:basedOn w:val="char0"/>
    <w:rPr>
      <w:rFonts w:ascii="Arial" w:hAnsi="Arial" w:eastAsia="Arial" w:cs="Arial"/>
      <w:color w:val="0f4761"/>
      <w:sz w:val="32"/>
      <w:szCs w:val="32"/>
    </w:rPr>
  </w:style>
  <w:style w:type="character" w:styleId="char3" w:customStyle="1">
    <w:name w:val="Heading 3 Char"/>
    <w:basedOn w:val="char0"/>
    <w:rPr>
      <w:rFonts w:ascii="Arial" w:hAnsi="Arial" w:eastAsia="Arial" w:cs="Arial"/>
      <w:color w:val="0f4761"/>
      <w:sz w:val="28"/>
      <w:szCs w:val="28"/>
    </w:rPr>
  </w:style>
  <w:style w:type="character" w:styleId="char4" w:customStyle="1">
    <w:name w:val="Heading 4 Char"/>
    <w:basedOn w:val="char0"/>
    <w:rPr>
      <w:rFonts w:ascii="Arial" w:hAnsi="Arial" w:eastAsia="Arial" w:cs="Arial"/>
      <w:i/>
      <w:iCs/>
      <w:color w:val="0f4761"/>
    </w:rPr>
  </w:style>
  <w:style w:type="character" w:styleId="char5" w:customStyle="1">
    <w:name w:val="Heading 5 Char"/>
    <w:basedOn w:val="char0"/>
    <w:rPr>
      <w:rFonts w:ascii="Arial" w:hAnsi="Arial" w:eastAsia="Arial" w:cs="Arial"/>
      <w:color w:val="0f4761"/>
    </w:rPr>
  </w:style>
  <w:style w:type="character" w:styleId="char6" w:customStyle="1">
    <w:name w:val="Heading 6 Char"/>
    <w:basedOn w:val="char0"/>
    <w:rPr>
      <w:rFonts w:ascii="Arial" w:hAnsi="Arial" w:eastAsia="Arial" w:cs="Arial"/>
      <w:i/>
      <w:iCs/>
      <w:color w:val="595959"/>
    </w:rPr>
  </w:style>
  <w:style w:type="character" w:styleId="char7" w:customStyle="1">
    <w:name w:val="Heading 7 Char"/>
    <w:basedOn w:val="char0"/>
    <w:rPr>
      <w:rFonts w:ascii="Arial" w:hAnsi="Arial" w:eastAsia="Arial" w:cs="Arial"/>
      <w:color w:val="595959"/>
    </w:rPr>
  </w:style>
  <w:style w:type="character" w:styleId="char8" w:customStyle="1">
    <w:name w:val="Heading 8 Char"/>
    <w:basedOn w:val="char0"/>
    <w:rPr>
      <w:rFonts w:ascii="Arial" w:hAnsi="Arial" w:eastAsia="Arial" w:cs="Arial"/>
      <w:i/>
      <w:iCs/>
      <w:color w:val="272727"/>
    </w:rPr>
  </w:style>
  <w:style w:type="character" w:styleId="char9" w:customStyle="1">
    <w:name w:val="Heading 9 Char"/>
    <w:basedOn w:val="char0"/>
    <w:rPr>
      <w:rFonts w:ascii="Arial" w:hAnsi="Arial" w:eastAsia="Arial" w:cs="Arial"/>
      <w:i/>
      <w:iCs/>
      <w:color w:val="272727"/>
    </w:rPr>
  </w:style>
  <w:style w:type="character" w:styleId="char10" w:customStyle="1">
    <w:name w:val="Title Char"/>
    <w:basedOn w:val="char0"/>
    <w:rPr>
      <w:rFonts w:ascii="Arial" w:hAnsi="Arial" w:eastAsia="Arial" w:cs="Arial"/>
      <w:spacing w:val="-19" w:percent="93"/>
      <w:sz w:val="56"/>
      <w:szCs w:val="56"/>
    </w:rPr>
  </w:style>
  <w:style w:type="character" w:styleId="char11" w:customStyle="1">
    <w:name w:val="Subtitle Char"/>
    <w:basedOn w:val="char0"/>
    <w:rPr>
      <w:color w:val="595959"/>
      <w:spacing w:val="29" w:percent="123"/>
      <w:sz w:val="28"/>
      <w:szCs w:val="28"/>
    </w:rPr>
  </w:style>
  <w:style w:type="character" w:styleId="char12" w:customStyle="1">
    <w:name w:val="Quote Char"/>
    <w:basedOn w:val="char0"/>
    <w:rPr>
      <w:i/>
      <w:iCs/>
      <w:color w:val="404040"/>
    </w:rPr>
  </w:style>
  <w:style w:type="character" w:styleId="char13">
    <w:name w:val="Intense Emphasis"/>
    <w:basedOn w:val="char0"/>
    <w:rPr>
      <w:i/>
      <w:iCs/>
      <w:color w:val="0f4761"/>
    </w:rPr>
  </w:style>
  <w:style w:type="character" w:styleId="char14" w:customStyle="1">
    <w:name w:val="Intense Quote Char"/>
    <w:basedOn w:val="char0"/>
    <w:rPr>
      <w:i/>
      <w:iCs/>
      <w:color w:val="0f4761"/>
    </w:rPr>
  </w:style>
  <w:style w:type="character" w:styleId="char15">
    <w:name w:val="Intense Reference"/>
    <w:basedOn w:val="char0"/>
    <w:rPr>
      <w:b/>
      <w:bCs/>
      <w:smallCaps w:percent="80"/>
      <w:color w:val="0f4761"/>
      <w:spacing w:val="0" w:percent="100"/>
    </w:rPr>
  </w:style>
  <w:style w:type="character" w:styleId="char16">
    <w:name w:val="Subtle Emphasis"/>
    <w:basedOn w:val="char0"/>
    <w:rPr>
      <w:i/>
      <w:iCs/>
      <w:color w:val="404040"/>
    </w:rPr>
  </w:style>
  <w:style w:type="character" w:styleId="char17">
    <w:name w:val="Emphasis"/>
    <w:basedOn w:val="char0"/>
    <w:rPr>
      <w:i/>
      <w:iCs/>
    </w:rPr>
  </w:style>
  <w:style w:type="character" w:styleId="char18">
    <w:name w:val="Strong"/>
    <w:basedOn w:val="char0"/>
    <w:rPr>
      <w:b/>
      <w:bCs/>
    </w:rPr>
  </w:style>
  <w:style w:type="character" w:styleId="char19">
    <w:name w:val="Subtle Reference"/>
    <w:basedOn w:val="char0"/>
    <w:rPr>
      <w:smallCaps w:percent="80"/>
      <w:color w:val="5a5a5a"/>
    </w:rPr>
  </w:style>
  <w:style w:type="character" w:styleId="char20">
    <w:name w:val="Book Title"/>
    <w:basedOn w:val="char0"/>
    <w:rPr>
      <w:b/>
      <w:bCs/>
      <w:i/>
      <w:iCs/>
      <w:spacing w:val="0" w:percent="100"/>
    </w:rPr>
  </w:style>
  <w:style w:type="character" w:styleId="char21" w:customStyle="1">
    <w:name w:val="Header Char"/>
    <w:basedOn w:val="char0"/>
  </w:style>
  <w:style w:type="character" w:styleId="char22" w:customStyle="1">
    <w:name w:val="Footer Char"/>
    <w:basedOn w:val="char0"/>
  </w:style>
  <w:style w:type="character" w:styleId="char23" w:customStyle="1">
    <w:name w:val="Footnote Text Char"/>
    <w:basedOn w:val="char0"/>
    <w:rPr>
      <w:sz w:val="20"/>
      <w:szCs w:val="20"/>
    </w:rPr>
  </w:style>
  <w:style w:type="character" w:styleId="char24">
    <w:name w:val="Footnote Reference"/>
    <w:basedOn w:val="char0"/>
    <w:rPr>
      <w:vertAlign w:val="superscript"/>
    </w:rPr>
  </w:style>
  <w:style w:type="character" w:styleId="char25" w:customStyle="1">
    <w:name w:val="Endnote Text Char"/>
    <w:basedOn w:val="char0"/>
    <w:rPr>
      <w:sz w:val="20"/>
      <w:szCs w:val="20"/>
    </w:rPr>
  </w:style>
  <w:style w:type="character" w:styleId="char26">
    <w:name w:val="Endnote Reference"/>
    <w:basedOn w:val="char0"/>
    <w:rPr>
      <w:vertAlign w:val="superscript"/>
    </w:rPr>
  </w:style>
  <w:style w:type="character" w:styleId="char27">
    <w:name w:val="FollowedHyperlink"/>
    <w:basedOn w:val="char0"/>
    <w:rPr>
      <w:color w:val="954f72"/>
      <w:u w:color="auto" w:val="single"/>
    </w:rPr>
  </w:style>
  <w:style w:type="character" w:styleId="char28" w:customStyle="1">
    <w:name w:val="Заголовок 1 Знак"/>
    <w:rPr>
      <w:rFonts w:ascii="Times New Roman" w:hAnsi="Times New Roman" w:eastAsia="Times New Roman" w:cs="Times New Roman"/>
      <w:color w:val="000000"/>
      <w:sz w:val="28"/>
    </w:rPr>
  </w:style>
  <w:style w:type="character" w:styleId="char29" w:customStyle="1">
    <w:name w:val="Заголовок 2 Знак"/>
    <w:rPr>
      <w:rFonts w:ascii="Times New Roman" w:hAnsi="Times New Roman" w:eastAsia="Times New Roman" w:cs="Times New Roman"/>
      <w:color w:val="000000"/>
      <w:sz w:val="28"/>
    </w:rPr>
  </w:style>
  <w:style w:type="character" w:styleId="char30" w:customStyle="1">
    <w:name w:val="12times Знак"/>
    <w:basedOn w:val="char0"/>
    <w:rPr>
      <w:rFonts w:ascii="Times New Roman" w:hAnsi="Times New Roman" w:eastAsia="Times New Roman" w:cs="Times New Roman"/>
      <w:color w:val="000000"/>
      <w:sz w:val="24"/>
      <w:szCs w:val="24"/>
      <w:lang w:val="ru-ru" w:eastAsia="ru-ru"/>
    </w:rPr>
  </w:style>
  <w:style w:type="character" w:styleId="char31" w:customStyle="1">
    <w:name w:val="Нижний колонтитул Знак"/>
    <w:basedOn w:val="char0"/>
    <w:rPr>
      <w:rFonts w:ascii="Times New Roman" w:hAnsi="Times New Roman" w:eastAsia="Times New Roman" w:cs="Times New Roman"/>
      <w:color w:val="000000"/>
      <w:sz w:val="28"/>
    </w:rPr>
  </w:style>
  <w:style w:type="character" w:styleId="char32">
    <w:name w:val="Hyperlink"/>
    <w:basedOn w:val="char0"/>
    <w:rPr>
      <w:color w:val="0563c1"/>
      <w:u w:color="auto" w:val="single"/>
    </w:rPr>
  </w:style>
  <w:style w:type="character" w:styleId="char33" w:customStyle="1">
    <w:name w:val="МПТ::Подчёркивание"/>
    <w:rPr>
      <w:u w:color="auto" w:val="single"/>
    </w:rPr>
  </w:style>
  <w:style w:type="character" w:styleId="char34" w:customStyle="1">
    <w:name w:val="МПТ::ВерхнийРегистр"/>
    <w:rPr>
      <w:caps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Table Grid Light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/>
    <w:tblStylePr w:type="lastRow"/>
    <w:tblStylePr w:type="firstCol"/>
    <w:tblStylePr w:type="lastCol"/>
    <w:tblStylePr w:type="band2Vert"/>
    <w:tblStylePr w:type="band1Vert"/>
    <w:tblStylePr w:type="band2Horz"/>
    <w:tblStylePr w:type="band1Horz"/>
  </w:style>
  <w:style w:type="table" w:styleId="PlainTable1">
    <w:name w:val="Plain Table 1"/>
    <w:basedOn w:val="TableNormal"/>
    <w:uiPriority w:val="41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tcPr>
        <w:shd w:val="solid" w:color="F2F2F2" tmshd="6553856, 15921906, 16777215"/>
      </w:tcPr>
    </w:tblStylePr>
    <w:tblStylePr w:type="band2Horz"/>
    <w:tblStylePr w:type="band1Horz">
      <w:tcPr>
        <w:shd w:val="solid" w:color="F2F2F2" tmshd="6553856, 15921906, 16777215"/>
      </w:tcPr>
    </w:tblStylePr>
  </w:style>
  <w:style w:type="table" w:styleId="PlainTable2">
    <w:name w:val="Plain Table 2"/>
    <w:basedOn w:val="TableNormal"/>
    <w:uiPriority w:val="42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PlainTable3">
    <w:name w:val="Plain Table 3"/>
    <w:basedOn w:val="TableNormal"/>
    <w:uiPriority w:val="43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bottom w:val="single" w:sz="4" w:space="0" w:color="40404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right w:val="single" w:sz="4" w:space="0" w:color="404040" tmln="10, 0, 0, 0, 0"/>
        </w:tcBorders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</w:style>
  <w:style w:type="table" w:styleId="PlainTable4">
    <w:name w:val="Plain Table 4"/>
    <w:basedOn w:val="TableNormal"/>
    <w:uiPriority w:val="44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</w:style>
  <w:style w:type="table" w:styleId="PlainTable5">
    <w:name w:val="Plain Table 5"/>
    <w:basedOn w:val="TableNormal"/>
    <w:uiPriority w:val="45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bottom w:val="single" w:sz="4" w:space="0" w:color="404040" tmln="1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top w:val="single" w:sz="4" w:space="0" w:color="404040" tmln="10, 0, 0, 0, 0"/>
        </w:tcBorders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right w:val="single" w:sz="4" w:space="0" w:color="40404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left w:val="single" w:sz="4" w:space="0" w:color="404040" tmln="10, 0, 0, 0, 0"/>
        </w:tcBorders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</w:style>
  <w:style w:type="table" w:styleId="GridTable1Light">
    <w:name w:val="Grid Table 1 Light"/>
    <w:basedOn w:val="TableNormal"/>
    <w:uiPriority w:val="46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1">
    <w:name w:val="Grid Table 1 Light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2">
    <w:name w:val="Grid Table 1 Light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3">
    <w:name w:val="Grid Table 1 Light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4">
    <w:name w:val="Grid Table 1 Light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5">
    <w:name w:val="Grid Table 1 Light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6">
    <w:name w:val="Grid Table 1 Light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2">
    <w:name w:val="Grid Table 2"/>
    <w:basedOn w:val="TableNormal"/>
    <w:uiPriority w:val="47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2-Accent1">
    <w:name w:val="Grid Table 2 - Accent 1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</w:style>
  <w:style w:type="table" w:styleId="GridTable2-Accent2">
    <w:name w:val="Grid Table 2 - Accent 2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2-Accent3">
    <w:name w:val="Grid Table 2 - Accent 3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2-Accent4">
    <w:name w:val="Grid Table 2 - Accent 4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2-Accent5">
    <w:name w:val="Grid Table 2 - Accent 5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2-Accent6">
    <w:name w:val="Grid Table 2 - Accent 6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3">
    <w:name w:val="Grid Table 3"/>
    <w:basedOn w:val="TableNormal"/>
    <w:uiPriority w:val="48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3-Accent1">
    <w:name w:val="Grid Table 3 - Accent 1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</w:style>
  <w:style w:type="table" w:styleId="GridTable3-Accent2">
    <w:name w:val="Grid Table 3 - Accent 2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3-Accent3">
    <w:name w:val="Grid Table 3 - Accent 3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3-Accent4">
    <w:name w:val="Grid Table 3 - Accent 4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3-Accent5">
    <w:name w:val="Grid Table 3 - Accent 5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3-Accent6">
    <w:name w:val="Grid Table 3 - Accent 6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4">
    <w:name w:val="Grid Table 4"/>
    <w:basedOn w:val="TableNormal"/>
    <w:uiPriority w:val="49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4-Accent1">
    <w:name w:val="Grid Table 4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69A3D8" tmshd="6553856, 1419760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EBF7" tmshd="6553856, 1624777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EBF7" tmshd="6553856, 16247775, 16777215"/>
      </w:tcPr>
    </w:tblStylePr>
  </w:style>
  <w:style w:type="table" w:styleId="GridTable4-Accent2">
    <w:name w:val="Grid Table 4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4-Accent3">
    <w:name w:val="Grid Table 4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4-Accent4">
    <w:name w:val="Grid Table 4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4-Accent5">
    <w:name w:val="Grid Table 4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4-Accent6">
    <w:name w:val="Grid Table 4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5Dark">
    <w:name w:val="Grid Table 5 Dark"/>
    <w:basedOn w:val="TableNormal"/>
    <w:uiPriority w:val="50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BFBFBF" tmshd="6553856, 12566463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000000" tmshd="6553856, 0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band2Vert"/>
    <w:tblStylePr w:type="band1Vert">
      <w:tcPr>
        <w:shd w:val="solid" w:color="8A8A8A" tmshd="6553856, 9079434, 16777215"/>
      </w:tcPr>
    </w:tblStylePr>
    <w:tblStylePr w:type="band2Horz"/>
    <w:tblStylePr w:type="band1Horz">
      <w:tcPr>
        <w:shd w:val="solid" w:color="8A8A8A" tmshd="6553856, 9079434, 16777215"/>
      </w:tcPr>
    </w:tblStylePr>
  </w:style>
  <w:style w:type="table" w:styleId="GridTable5Dark-Accent1">
    <w:name w:val="Grid Table 5 Dark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EEBF6" tmshd="6553856, 16182238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5B9BD5" tmshd="6553856, 13998939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band2Vert"/>
    <w:tblStylePr w:type="band1Vert">
      <w:tcPr>
        <w:shd w:val="solid" w:color="B4D1EC" tmshd="6553856, 15520180, 16777215"/>
      </w:tcPr>
    </w:tblStylePr>
    <w:tblStylePr w:type="band2Horz"/>
    <w:tblStylePr w:type="band1Horz">
      <w:tcPr>
        <w:shd w:val="solid" w:color="B4D1EC" tmshd="6553856, 15520180, 16777215"/>
      </w:tcPr>
    </w:tblStylePr>
  </w:style>
  <w:style w:type="table" w:styleId="GridTable5Dark-Accent2">
    <w:name w:val="Grid Table 5 Dark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BE6D7" tmshd="6553856, 1414937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ED7D31" tmshd="6553856, 3243501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band2Vert"/>
    <w:tblStylePr w:type="band1Vert">
      <w:tcPr>
        <w:shd w:val="solid" w:color="F7C3A0" tmshd="6553856, 10535927, 16777215"/>
      </w:tcPr>
    </w:tblStylePr>
    <w:tblStylePr w:type="band2Horz"/>
    <w:tblStylePr w:type="band1Horz">
      <w:tcPr>
        <w:shd w:val="solid" w:color="F7C3A0" tmshd="6553856, 10535927, 16777215"/>
      </w:tcPr>
    </w:tblStylePr>
  </w:style>
  <w:style w:type="table" w:styleId="GridTable5Dark-Accent3">
    <w:name w:val="Grid Table 5 Dark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DEDED" tmshd="6553856, 1559294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A5A5A5" tmshd="6553856, 10855845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band2Vert"/>
    <w:tblStylePr w:type="band1Vert">
      <w:tcPr>
        <w:shd w:val="solid" w:color="D6D6D6" tmshd="6553856, 14079702, 16777215"/>
      </w:tcPr>
    </w:tblStylePr>
    <w:tblStylePr w:type="band2Horz"/>
    <w:tblStylePr w:type="band1Horz">
      <w:tcPr>
        <w:shd w:val="solid" w:color="D6D6D6" tmshd="6553856, 14079702, 16777215"/>
      </w:tcPr>
    </w:tblStylePr>
  </w:style>
  <w:style w:type="table" w:styleId="GridTable5Dark-Accent4">
    <w:name w:val="Grid Table 5 Dark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FF2CB" tmshd="6553856, 13366015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FFC000" tmshd="6553856, 49407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band2Vert"/>
    <w:tblStylePr w:type="band1Vert">
      <w:tcPr>
        <w:shd w:val="solid" w:color="FFE28A" tmshd="6553856, 9102079, 16777215"/>
      </w:tcPr>
    </w:tblStylePr>
    <w:tblStylePr w:type="band2Horz"/>
    <w:tblStylePr w:type="band1Horz">
      <w:tcPr>
        <w:shd w:val="solid" w:color="FFE28A" tmshd="6553856, 9102079, 16777215"/>
      </w:tcPr>
    </w:tblStylePr>
  </w:style>
  <w:style w:type="table" w:styleId="GridTable5Dark-Accent5">
    <w:name w:val="Grid Table 5 Dark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9E2F3" tmshd="6553856, 1598332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4472C4" tmshd="6553856, 12874308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band2Vert"/>
    <w:tblStylePr w:type="band1Vert">
      <w:tcPr>
        <w:shd w:val="solid" w:color="A9BEE4" tmshd="6553856, 14991017, 16777215"/>
      </w:tcPr>
    </w:tblStylePr>
    <w:tblStylePr w:type="band2Horz"/>
    <w:tblStylePr w:type="band1Horz">
      <w:tcPr>
        <w:shd w:val="solid" w:color="A9BEE4" tmshd="6553856, 14991017, 16777215"/>
      </w:tcPr>
    </w:tblStylePr>
  </w:style>
  <w:style w:type="table" w:styleId="GridTable5Dark-Accent6">
    <w:name w:val="Grid Table 5 Dark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2EFD9" tmshd="6553856, 14282722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70AD47" tmshd="6553856, 4697456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band2Vert"/>
    <w:tblStylePr w:type="band1Vert">
      <w:tcPr>
        <w:shd w:val="solid" w:color="BDDBA8" tmshd="6553856, 11066301, 16777215"/>
      </w:tcPr>
    </w:tblStylePr>
    <w:tblStylePr w:type="band2Horz"/>
    <w:tblStylePr w:type="band1Horz">
      <w:tcPr>
        <w:shd w:val="solid" w:color="BDDBA8" tmshd="6553856, 11066301, 16777215"/>
      </w:tcPr>
    </w:tblStylePr>
  </w:style>
  <w:style w:type="table" w:styleId="GridTable6Colorful">
    <w:name w:val="Grid Table 6 Colorful"/>
    <w:basedOn w:val="TableNormal"/>
    <w:uiPriority w:val="51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band2Vert"/>
    <w:tblStylePr w:type="band1Vert">
      <w:tcPr>
        <w:shd w:val="solid" w:color="CBCBCB" tmshd="6553856, 13355979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6Colorful-Accent1">
    <w:name w:val="Grid Table 6 Colorful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</w:tblStylePr>
    <w:tblStylePr w:type="band2Vert"/>
    <w:tblStylePr w:type="band1Vert">
      <w:tcPr>
        <w:shd w:val="solid" w:color="DEEBF6" tmshd="6553856, 1618223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</w:style>
  <w:style w:type="table" w:styleId="GridTable6Colorful-Accent2">
    <w:name w:val="Grid Table 6 Colorful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band2Vert"/>
    <w:tblStylePr w:type="band1Vert">
      <w:tcPr>
        <w:shd w:val="solid" w:color="FBE6D7" tmshd="6553856, 1414937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6Colorful-Accent3">
    <w:name w:val="Grid Table 6 Colorful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</w:tblStylePr>
    <w:tblStylePr w:type="band2Vert"/>
    <w:tblStylePr w:type="band1Vert">
      <w:tcPr>
        <w:shd w:val="solid" w:color="EDEDED" tmshd="6553856, 1559294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6Colorful-Accent4">
    <w:name w:val="Grid Table 6 Colorful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band2Vert"/>
    <w:tblStylePr w:type="band1Vert">
      <w:tcPr>
        <w:shd w:val="solid" w:color="FFF2CB" tmshd="6553856, 133660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6Colorful-Accent5">
    <w:name w:val="Grid Table 6 Colorful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band2Vert"/>
    <w:tblStylePr w:type="band1Vert">
      <w:tcPr>
        <w:shd w:val="solid" w:color="D9E2F3" tmshd="6553856, 1598332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6Colorful-Accent6">
    <w:name w:val="Grid Table 6 Colorful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band2Vert"/>
    <w:tblStylePr w:type="band1Vert">
      <w:tcPr>
        <w:shd w:val="solid" w:color="E2EFD9" tmshd="6553856, 14282722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7Colorful">
    <w:name w:val="Grid Table 7 Colorful"/>
    <w:basedOn w:val="TableNormal"/>
    <w:uiPriority w:val="52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2F2F2" tmshd="6553856, 15921906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F2F2F2" tmshd="6553856, 15921906, 16777215"/>
      </w:tcPr>
    </w:tblStylePr>
  </w:style>
  <w:style w:type="table" w:styleId="GridTable7Colorful-Accent1">
    <w:name w:val="Grid Table 7 Colorful - Accent 1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307abd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307abd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07abd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07abd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EEBF6" tmshd="6553856, 1618223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07abd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07abd"/>
        <w:sz w:val="22"/>
      </w:rPr>
      <w:tcPr>
        <w:shd w:val="solid" w:color="DEEBF6" tmshd="6553856, 16182238, 16777215"/>
      </w:tcPr>
    </w:tblStylePr>
  </w:style>
  <w:style w:type="table" w:styleId="GridTable7Colorful-Accent2">
    <w:name w:val="Grid Table 7 Colorful - Accent 2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ca5d12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ca5d12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BE6D7" tmshd="6553856, 1414937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  <w:tcPr>
        <w:shd w:val="solid" w:color="FBE6D7" tmshd="6553856, 14149371, 16777215"/>
      </w:tcPr>
    </w:tblStylePr>
  </w:style>
  <w:style w:type="table" w:styleId="GridTable7Colorful-Accent3">
    <w:name w:val="Grid Table 7 Colorful - Accent 3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60606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60606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60606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60606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EDEDED" tmshd="6553856, 1559294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60606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606060"/>
        <w:sz w:val="22"/>
      </w:rPr>
      <w:tcPr>
        <w:shd w:val="solid" w:color="EDEDED" tmshd="6553856, 15592941, 16777215"/>
      </w:tcPr>
    </w:tblStylePr>
  </w:style>
  <w:style w:type="table" w:styleId="GridTable7Colorful-Accent4">
    <w:name w:val="Grid Table 7 Colorful - Accent 4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d09d0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d09d0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FF2CB" tmshd="6553856, 133660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  <w:tcPr>
        <w:shd w:val="solid" w:color="FFF2CB" tmshd="6553856, 13366015, 16777215"/>
      </w:tcPr>
    </w:tblStylePr>
  </w:style>
  <w:style w:type="table" w:styleId="GridTable7Colorful-Accent5">
    <w:name w:val="Grid Table 7 Colorful - Accent 5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254275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254275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54275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54275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9E2F3" tmshd="6553856, 1598332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54275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54275"/>
        <w:sz w:val="22"/>
      </w:rPr>
      <w:tcPr>
        <w:shd w:val="solid" w:color="D9E2F3" tmshd="6553856, 15983321, 16777215"/>
      </w:tcPr>
    </w:tblStylePr>
  </w:style>
  <w:style w:type="table" w:styleId="GridTable7Colorful-Accent6">
    <w:name w:val="Grid Table 7 Colorful - Accent 6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16529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16529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16529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16529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E2EFD9" tmshd="6553856, 14282722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16529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16529"/>
        <w:sz w:val="22"/>
      </w:rPr>
      <w:tcPr>
        <w:shd w:val="solid" w:color="E2EFD9" tmshd="6553856, 14282722, 16777215"/>
      </w:tcPr>
    </w:tblStylePr>
  </w:style>
  <w:style w:type="table" w:styleId="ListTable1Light">
    <w:name w:val="List Table 1 Light"/>
    <w:basedOn w:val="TableNormal"/>
    <w:uiPriority w:val="46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BFBFBF" tmshd="6553856, 12566463, 16777215"/>
      </w:tcPr>
    </w:tblStylePr>
    <w:tblStylePr w:type="band2Horz"/>
    <w:tblStylePr w:type="band1Horz">
      <w:tcPr>
        <w:shd w:val="solid" w:color="BFBFBF" tmshd="6553856, 12566463, 16777215"/>
      </w:tcPr>
    </w:tblStylePr>
  </w:style>
  <w:style w:type="table" w:styleId="ListTable1Light-Accent1">
    <w:name w:val="List Table 1 Light - Accent 1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6E6F4" tmshd="6553856, 16049878, 16777215"/>
      </w:tcPr>
    </w:tblStylePr>
    <w:tblStylePr w:type="band2Horz"/>
    <w:tblStylePr w:type="band1Horz">
      <w:tcPr>
        <w:shd w:val="solid" w:color="D6E6F4" tmshd="6553856, 16049878, 16777215"/>
      </w:tcPr>
    </w:tblStylePr>
  </w:style>
  <w:style w:type="table" w:styleId="ListTable1Light-Accent2">
    <w:name w:val="List Table 1 Light - Accent 2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FADECB" tmshd="6553856, 13360890, 16777215"/>
      </w:tcPr>
    </w:tblStylePr>
    <w:tblStylePr w:type="band2Horz"/>
    <w:tblStylePr w:type="band1Horz">
      <w:tcPr>
        <w:shd w:val="solid" w:color="FADECB" tmshd="6553856, 13360890, 16777215"/>
      </w:tcPr>
    </w:tblStylePr>
  </w:style>
  <w:style w:type="table" w:styleId="ListTable1Light-Accent3">
    <w:name w:val="List Table 1 Light - Accent 3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E8E8E8" tmshd="6553856, 15263976, 16777215"/>
      </w:tcPr>
    </w:tblStylePr>
    <w:tblStylePr w:type="band2Horz"/>
    <w:tblStylePr w:type="band1Horz">
      <w:tcPr>
        <w:shd w:val="solid" w:color="E8E8E8" tmshd="6553856, 15263976, 16777215"/>
      </w:tcPr>
    </w:tblStylePr>
  </w:style>
  <w:style w:type="table" w:styleId="ListTable1Light-Accent4">
    <w:name w:val="List Table 1 Light - Accent 4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FFEFBF" tmshd="6553856, 12578815, 16777215"/>
      </w:tcPr>
    </w:tblStylePr>
    <w:tblStylePr w:type="band2Horz"/>
    <w:tblStylePr w:type="band1Horz">
      <w:tcPr>
        <w:shd w:val="solid" w:color="FFEFBF" tmshd="6553856, 12578815, 16777215"/>
      </w:tcPr>
    </w:tblStylePr>
  </w:style>
  <w:style w:type="table" w:styleId="ListTable1Light-Accent5">
    <w:name w:val="List Table 1 Light - Accent 5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0DCF0" tmshd="6553856, 15785168, 16777215"/>
      </w:tcPr>
    </w:tblStylePr>
    <w:tblStylePr w:type="band2Horz"/>
    <w:tblStylePr w:type="band1Horz">
      <w:tcPr>
        <w:shd w:val="solid" w:color="D0DCF0" tmshd="6553856, 15785168, 16777215"/>
      </w:tcPr>
    </w:tblStylePr>
  </w:style>
  <w:style w:type="table" w:styleId="ListTable1Light-Accent6">
    <w:name w:val="List Table 1 Light - Accent 6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BECD0" tmshd="6553856, 13692123, 16777215"/>
      </w:tcPr>
    </w:tblStylePr>
    <w:tblStylePr w:type="band2Horz"/>
    <w:tblStylePr w:type="band1Horz">
      <w:tcPr>
        <w:shd w:val="solid" w:color="DBECD0" tmshd="6553856, 13692123, 16777215"/>
      </w:tcPr>
    </w:tblStylePr>
  </w:style>
  <w:style w:type="table" w:styleId="ListTable2">
    <w:name w:val="List Table 2"/>
    <w:basedOn w:val="TableNormal"/>
    <w:uiPriority w:val="47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</w:style>
  <w:style w:type="table" w:styleId="ListTable2-Accent1">
    <w:name w:val="List Table 2 - Accent 1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</w:style>
  <w:style w:type="table" w:styleId="ListTable2-Accent2">
    <w:name w:val="List Table 2 - Accent 2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</w:style>
  <w:style w:type="table" w:styleId="ListTable2-Accent3">
    <w:name w:val="List Table 2 - Accent 3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</w:style>
  <w:style w:type="table" w:styleId="ListTable2-Accent4">
    <w:name w:val="List Table 2 - Accent 4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</w:style>
  <w:style w:type="table" w:styleId="ListTable2-Accent5">
    <w:name w:val="List Table 2 - Accent 5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</w:style>
  <w:style w:type="table" w:styleId="ListTable2-Accent6">
    <w:name w:val="List Table 2 - Accent 6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</w:style>
  <w:style w:type="table" w:styleId="ListTable3">
    <w:name w:val="List Table 3"/>
    <w:basedOn w:val="TableNormal"/>
    <w:uiPriority w:val="48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1">
    <w:name w:val="List Table 3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2">
    <w:name w:val="List Table 3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3">
    <w:name w:val="List Table 3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9C9C9" tmshd="6553856, 1322439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4">
    <w:name w:val="List Table 3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5">
    <w:name w:val="List Table 3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EAADB" tmshd="6553856, 1439604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6">
    <w:name w:val="List Table 3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9D18F" tmshd="6553856, 942532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4">
    <w:name w:val="List Table 4"/>
    <w:basedOn w:val="TableNormal"/>
    <w:uiPriority w:val="49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</w:style>
  <w:style w:type="table" w:styleId="ListTable4-Accent1">
    <w:name w:val="List Table 4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</w:style>
  <w:style w:type="table" w:styleId="ListTable4-Accent2">
    <w:name w:val="List Table 4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</w:style>
  <w:style w:type="table" w:styleId="ListTable4-Accent3">
    <w:name w:val="List Table 4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</w:style>
  <w:style w:type="table" w:styleId="ListTable4-Accent4">
    <w:name w:val="List Table 4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</w:style>
  <w:style w:type="table" w:styleId="ListTable4-Accent5">
    <w:name w:val="List Table 4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</w:style>
  <w:style w:type="table" w:styleId="ListTable4-Accent6">
    <w:name w:val="List Table 4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</w:style>
  <w:style w:type="table" w:styleId="ListTable5Dark">
    <w:name w:val="List Table 5 Dark"/>
    <w:basedOn w:val="TableNormal"/>
    <w:uiPriority w:val="50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7F7F7F" tmshd="6553856, 835571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7F7F7F" tmshd="6553856, 835571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7F7F7F" tmshd="6553856, 8355711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6553856, 8355711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6553856, 8355711, 16777215"/>
      </w:tcPr>
    </w:tblStylePr>
  </w:style>
  <w:style w:type="table" w:styleId="ListTable5Dark-Accent1">
    <w:name w:val="List Table 5 Dark - Accent 1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5B9BD5" tmshd="6553856, 13998939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5B9BD5" tmshd="6553856, 13998939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5B9BD5" tmshd="6553856, 13998939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5B9BD5" tmshd="6553856, 13998939, 16777215"/>
      </w:tcPr>
    </w:tblStylePr>
  </w:style>
  <w:style w:type="table" w:styleId="ListTable5Dark-Accent2">
    <w:name w:val="List Table 5 Dark - Accent 2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F4B285" tmshd="6553856, 8762100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F4B285" tmshd="6553856, 8762100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4B285" tmshd="6553856, 8762100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4B285" tmshd="6553856, 8762100, 16777215"/>
      </w:tcPr>
    </w:tblStylePr>
  </w:style>
  <w:style w:type="table" w:styleId="ListTable5Dark-Accent3">
    <w:name w:val="List Table 5 Dark - Accent 3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C9C9C9" tmshd="6553856, 13224393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C9C9C9" tmshd="6553856, 1322439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C9C9C9" tmshd="6553856, 13224393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9C9C9" tmshd="6553856, 13224393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9C9C9" tmshd="6553856, 13224393, 16777215"/>
      </w:tcPr>
    </w:tblStylePr>
  </w:style>
  <w:style w:type="table" w:styleId="ListTable5Dark-Accent4">
    <w:name w:val="List Table 5 Dark - Accent 4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FFD965" tmshd="6553856, 6674943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FFD965" tmshd="6553856, 6674943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FD965" tmshd="6553856, 6674943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FD965" tmshd="6553856, 6674943, 16777215"/>
      </w:tcPr>
    </w:tblStylePr>
  </w:style>
  <w:style w:type="table" w:styleId="ListTable5Dark-Accent5">
    <w:name w:val="List Table 5 Dark - Accent 5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8EAADB" tmshd="6553856, 14396046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8EAADB" tmshd="6553856, 1439604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8EAADB" tmshd="6553856, 14396046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8EAADB" tmshd="6553856, 14396046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8EAADB" tmshd="6553856, 14396046, 16777215"/>
      </w:tcPr>
    </w:tblStylePr>
  </w:style>
  <w:style w:type="table" w:styleId="ListTable5Dark-Accent6">
    <w:name w:val="List Table 5 Dark - Accent 6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A9D18F" tmshd="6553856, 942532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A9D18F" tmshd="6553856, 942532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A9D18F" tmshd="6553856, 9425321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A9D18F" tmshd="6553856, 9425321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A9D18F" tmshd="6553856, 9425321, 16777215"/>
      </w:tcPr>
    </w:tblStylePr>
  </w:style>
  <w:style w:type="table" w:styleId="ListTable6Colorful">
    <w:name w:val="List Table 6 Colorful"/>
    <w:basedOn w:val="TableNormal"/>
    <w:uiPriority w:val="51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band2Vert"/>
    <w:tblStylePr w:type="band1Vert">
      <w:tcPr>
        <w:shd w:val="solid" w:color="BFBFBF" tmshd="6553856, 1256646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</w:style>
  <w:style w:type="table" w:styleId="ListTable6Colorful-Accent1">
    <w:name w:val="List Table 6 Colorful - Accent 1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</w:tblStylePr>
    <w:tblStylePr w:type="band2Vert"/>
    <w:tblStylePr w:type="band1Vert">
      <w:tcPr>
        <w:shd w:val="solid" w:color="D6E6F4" tmshd="6553856, 1604987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</w:style>
  <w:style w:type="table" w:styleId="ListTable6Colorful-Accent2">
    <w:name w:val="List Table 6 Colorful - Accent 2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band2Vert"/>
    <w:tblStylePr w:type="band1Vert">
      <w:tcPr>
        <w:shd w:val="solid" w:color="FADECB" tmshd="6553856, 13360890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</w:style>
  <w:style w:type="table" w:styleId="ListTable6Colorful-Accent3">
    <w:name w:val="List Table 6 Colorful - Accent 3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</w:tblStylePr>
    <w:tblStylePr w:type="band2Vert"/>
    <w:tblStylePr w:type="band1Vert">
      <w:tcPr>
        <w:shd w:val="solid" w:color="E8E8E8" tmshd="6553856, 15263976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</w:style>
  <w:style w:type="table" w:styleId="ListTable6Colorful-Accent4">
    <w:name w:val="List Table 6 Colorful - Accent 4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band2Vert"/>
    <w:tblStylePr w:type="band1Vert">
      <w:tcPr>
        <w:shd w:val="solid" w:color="FFEFBF" tmshd="6553856, 125788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</w:style>
  <w:style w:type="table" w:styleId="ListTable6Colorful-Accent5">
    <w:name w:val="List Table 6 Colorful - Accent 5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</w:tblStylePr>
    <w:tblStylePr w:type="band2Vert"/>
    <w:tblStylePr w:type="band1Vert">
      <w:tcPr>
        <w:shd w:val="solid" w:color="D0DCF0" tmshd="6553856, 1578516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</w:style>
  <w:style w:type="table" w:styleId="ListTable6Colorful-Accent6">
    <w:name w:val="List Table 6 Colorful - Accent 6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</w:tblStylePr>
    <w:tblStylePr w:type="band2Vert"/>
    <w:tblStylePr w:type="band1Vert">
      <w:tcPr>
        <w:shd w:val="solid" w:color="DBECD0" tmshd="6553856, 1369212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</w:style>
  <w:style w:type="table" w:styleId="ListTable7Colorful">
    <w:name w:val="List Table 7 Colorful"/>
    <w:basedOn w:val="TableNormal"/>
    <w:uiPriority w:val="52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BFBFBF" tmshd="6553856, 1256646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BFBFBF" tmshd="6553856, 12566463, 16777215"/>
      </w:tcPr>
    </w:tblStylePr>
  </w:style>
  <w:style w:type="table" w:styleId="ListTable7Colorful-Accent1">
    <w:name w:val="List Table 7 Colorful - Accent 1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6E6F4" tmshd="6553856, 1604987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45b8d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45b8d"/>
        <w:sz w:val="22"/>
      </w:rPr>
      <w:tcPr>
        <w:shd w:val="solid" w:color="D6E6F4" tmshd="6553856, 16049878, 16777215"/>
      </w:tcPr>
    </w:tblStylePr>
  </w:style>
  <w:style w:type="table" w:styleId="ListTable7Colorful-Accent2">
    <w:name w:val="List Table 7 Colorful - Accent 2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ADECB" tmshd="6553856, 13360890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  <w:tcPr>
        <w:shd w:val="solid" w:color="FADECB" tmshd="6553856, 13360890, 16777215"/>
      </w:tcPr>
    </w:tblStylePr>
  </w:style>
  <w:style w:type="table" w:styleId="ListTable7Colorful-Accent3">
    <w:name w:val="List Table 7 Colorful - Accent 3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E8E8E8" tmshd="6553856, 15263976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757575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757575"/>
        <w:sz w:val="22"/>
      </w:rPr>
      <w:tcPr>
        <w:shd w:val="solid" w:color="E8E8E8" tmshd="6553856, 15263976, 16777215"/>
      </w:tcPr>
    </w:tblStylePr>
  </w:style>
  <w:style w:type="table" w:styleId="ListTable7Colorful-Accent4">
    <w:name w:val="List Table 7 Colorful - Accent 4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FEFBF" tmshd="6553856, 125788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  <w:tcPr>
        <w:shd w:val="solid" w:color="FFEFBF" tmshd="6553856, 12578815, 16777215"/>
      </w:tcPr>
    </w:tblStylePr>
  </w:style>
  <w:style w:type="table" w:styleId="ListTable7Colorful-Accent5">
    <w:name w:val="List Table 7 Colorful - Accent 5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0DCF0" tmshd="6553856, 1578516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35ba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35ba0"/>
        <w:sz w:val="22"/>
      </w:rPr>
      <w:tcPr>
        <w:shd w:val="solid" w:color="D0DCF0" tmshd="6553856, 15785168, 16777215"/>
      </w:tcPr>
    </w:tblStylePr>
  </w:style>
  <w:style w:type="table" w:styleId="ListTable7Colorful-Accent6">
    <w:name w:val="List Table 7 Colorful - Accent 6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BECD0" tmshd="6553856, 1369212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5e923c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5e923c"/>
        <w:sz w:val="22"/>
      </w:rPr>
      <w:tcPr>
        <w:shd w:val="solid" w:color="DBECD0" tmshd="6553856, 13692123, 16777215"/>
      </w:tcPr>
    </w:tblStylePr>
  </w:style>
  <w:style w:type="table" w:styleId="Lined-Accent">
    <w:name w:val="Lined - Accent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1">
    <w:name w:val="Lined - Accent 1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2">
    <w:name w:val="Lined - Accent 2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3">
    <w:name w:val="Lined - Accent 3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4">
    <w:name w:val="Lined - Accent 4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5">
    <w:name w:val="Lined - Accent 5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6">
    <w:name w:val="Lined - Accent 6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">
    <w:name w:val="Bordered &amp; Lined - Accent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1">
    <w:name w:val="Bordered &amp; Lined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2">
    <w:name w:val="Bordered &amp; Lined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3">
    <w:name w:val="Bordered &amp; Lined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4">
    <w:name w:val="Bordered &amp; Lined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5">
    <w:name w:val="Bordered &amp; Lined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6">
    <w:name w:val="Bordered &amp; Lined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">
    <w:name w:val="Bordered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1">
    <w:name w:val="Bordered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2">
    <w:name w:val="Bordered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3">
    <w:name w:val="Bordered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4">
    <w:name w:val="Bordered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5">
    <w:name w:val="Bordered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6">
    <w:name w:val="Bordered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TableGrid">
    <w:name w:val="Table Grid"/>
    <w:uiPriority w:val="59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tblPr>
      <w:tblCellMar>
        <w:top w:w="0" w:type="dxa"/>
        <w:left w:w="0" w:type="dxa"/>
        <w:bottom w:w="0" w:type="dxa"/>
        <w:right w:w="0" w:type="dxa"/>
      </w:tblCellMar>
    </w:tblPr>
    <w:tblStylePr w:type="nw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ne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sw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se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Arial" w:cs="Arial"/>
        <w:sz w:val="22"/>
        <w:szCs w:val="22"/>
        <w:lang w:val="en-us" w:eastAsia="en-us" w:bidi="ar-sa"/>
      </w:rPr>
    </w:rPrDefault>
    <w:pPrDefault>
      <w:pPr>
        <w:ind w:left="903" w:hanging="10"/>
        <w:spacing w:after="3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 w:cs="Times New Roman"/>
      <w:color w:val="000000"/>
      <w:sz w:val="28"/>
    </w:rPr>
  </w:style>
  <w:style w:type="paragraph" w:styleId="para1">
    <w:name w:val="heading 1"/>
    <w:qFormat/>
    <w:next w:val="para0"/>
    <w:pPr>
      <w:numPr>
        <w:ilvl w:val="0"/>
        <w:numId w:val="20"/>
      </w:numPr>
      <w:ind w:left="903" w:hanging="10"/>
      <w:spacing w:after="4"/>
      <w:jc w:val="center"/>
      <w:keepNext/>
      <w:outlineLvl w:val="0"/>
      <w:keepLines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2">
    <w:name w:val="heading 2"/>
    <w:qFormat/>
    <w:next w:val="para0"/>
    <w:pPr>
      <w:numPr>
        <w:ilvl w:val="1"/>
        <w:numId w:val="20"/>
      </w:numPr>
      <w:ind w:left="903" w:hanging="10"/>
      <w:keepNext/>
      <w:outlineLvl w:val="1"/>
      <w:keepLines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3">
    <w:name w:val="heading 3"/>
    <w:qFormat/>
    <w:basedOn w:val="para0"/>
    <w:next w:val="para0"/>
    <w:pPr>
      <w:spacing w:before="160" w:after="80"/>
      <w:keepNext/>
      <w:outlineLvl w:val="2"/>
      <w:keepLines/>
    </w:pPr>
    <w:rPr>
      <w:rFonts w:ascii="Arial" w:hAnsi="Arial" w:eastAsia="Arial" w:cs="Arial"/>
      <w:color w:val="0f4761"/>
      <w:szCs w:val="28"/>
    </w:rPr>
  </w:style>
  <w:style w:type="paragraph" w:styleId="para4">
    <w:name w:val="heading 4"/>
    <w:qFormat/>
    <w:basedOn w:val="para0"/>
    <w:next w:val="para0"/>
    <w:pPr>
      <w:spacing w:before="80" w:after="40"/>
      <w:keepNext/>
      <w:outlineLvl w:val="3"/>
      <w:keepLines/>
    </w:pPr>
    <w:rPr>
      <w:rFonts w:ascii="Arial" w:hAnsi="Arial" w:eastAsia="Arial" w:cs="Arial"/>
      <w:i/>
      <w:iCs/>
      <w:color w:val="0f4761"/>
    </w:rPr>
  </w:style>
  <w:style w:type="paragraph" w:styleId="para5">
    <w:name w:val="heading 5"/>
    <w:qFormat/>
    <w:basedOn w:val="para0"/>
    <w:next w:val="para0"/>
    <w:pPr>
      <w:spacing w:before="80" w:after="40"/>
      <w:keepNext/>
      <w:outlineLvl w:val="4"/>
      <w:keepLines/>
    </w:pPr>
    <w:rPr>
      <w:rFonts w:ascii="Arial" w:hAnsi="Arial" w:eastAsia="Arial" w:cs="Arial"/>
      <w:color w:val="0f4761"/>
    </w:rPr>
  </w:style>
  <w:style w:type="paragraph" w:styleId="para6">
    <w:name w:val="heading 6"/>
    <w:qFormat/>
    <w:basedOn w:val="para0"/>
    <w:next w:val="para0"/>
    <w:pPr>
      <w:spacing w:before="40" w:after="0"/>
      <w:keepNext/>
      <w:outlineLvl w:val="5"/>
      <w:keepLines/>
    </w:pPr>
    <w:rPr>
      <w:rFonts w:ascii="Arial" w:hAnsi="Arial" w:eastAsia="Arial" w:cs="Arial"/>
      <w:i/>
      <w:iCs/>
      <w:color w:val="595959"/>
    </w:rPr>
  </w:style>
  <w:style w:type="paragraph" w:styleId="para7">
    <w:name w:val="heading 7"/>
    <w:qFormat/>
    <w:basedOn w:val="para0"/>
    <w:next w:val="para0"/>
    <w:pPr>
      <w:spacing w:before="40" w:after="0"/>
      <w:keepNext/>
      <w:outlineLvl w:val="6"/>
      <w:keepLines/>
    </w:pPr>
    <w:rPr>
      <w:rFonts w:ascii="Arial" w:hAnsi="Arial" w:eastAsia="Arial" w:cs="Arial"/>
      <w:color w:val="595959"/>
    </w:rPr>
  </w:style>
  <w:style w:type="paragraph" w:styleId="para8">
    <w:name w:val="heading 8"/>
    <w:qFormat/>
    <w:basedOn w:val="para0"/>
    <w:next w:val="para0"/>
    <w:pPr>
      <w:spacing w:after="0"/>
      <w:keepNext/>
      <w:outlineLvl w:val="7"/>
      <w:keepLines/>
    </w:pPr>
    <w:rPr>
      <w:rFonts w:ascii="Arial" w:hAnsi="Arial" w:eastAsia="Arial" w:cs="Arial"/>
      <w:i/>
      <w:iCs/>
      <w:color w:val="272727"/>
    </w:rPr>
  </w:style>
  <w:style w:type="paragraph" w:styleId="para9">
    <w:name w:val="heading 9"/>
    <w:qFormat/>
    <w:basedOn w:val="para0"/>
    <w:next w:val="para0"/>
    <w:pPr>
      <w:spacing w:after="0"/>
      <w:keepNext/>
      <w:outlineLvl w:val="8"/>
      <w:keepLines/>
    </w:pPr>
    <w:rPr>
      <w:rFonts w:ascii="Arial" w:hAnsi="Arial" w:eastAsia="Arial" w:cs="Arial"/>
      <w:i/>
      <w:iCs/>
      <w:color w:val="272727"/>
    </w:rPr>
  </w:style>
  <w:style w:type="paragraph" w:styleId="para10">
    <w:name w:val="Title"/>
    <w:qFormat/>
    <w:basedOn w:val="para0"/>
    <w:next w:val="para0"/>
    <w:pPr>
      <w:spacing w:after="80" w:line="240" w:lineRule="auto"/>
      <w:contextualSpacing/>
    </w:pPr>
    <w:rPr>
      <w:rFonts w:ascii="Arial" w:hAnsi="Arial" w:eastAsia="Arial" w:cs="Arial"/>
      <w:spacing w:val="-19" w:percent="93"/>
      <w:sz w:val="56"/>
      <w:szCs w:val="56"/>
    </w:rPr>
  </w:style>
  <w:style w:type="paragraph" w:styleId="para11">
    <w:name w:val="Subtitle"/>
    <w:qFormat/>
    <w:basedOn w:val="para0"/>
    <w:next w:val="para0"/>
    <w:rPr>
      <w:color w:val="595959"/>
      <w:spacing w:val="29" w:percent="123"/>
      <w:szCs w:val="28"/>
    </w:rPr>
  </w:style>
  <w:style w:type="paragraph" w:styleId="para12">
    <w:name w:val="Quote"/>
    <w:qFormat/>
    <w:basedOn w:val="para0"/>
    <w:next w:val="para0"/>
    <w:pPr>
      <w:spacing w:before="160"/>
      <w:jc w:val="center"/>
    </w:pPr>
    <w:rPr>
      <w:i/>
      <w:iCs/>
      <w:color w:val="404040"/>
    </w:rPr>
  </w:style>
  <w:style w:type="paragraph" w:styleId="para13">
    <w:name w:val="List Paragraph"/>
    <w:qFormat/>
    <w:basedOn w:val="para0"/>
    <w:pPr>
      <w:ind w:left="720"/>
      <w:contextualSpacing/>
    </w:pPr>
  </w:style>
  <w:style w:type="paragraph" w:styleId="para14">
    <w:name w:val="Intense Quote"/>
    <w:qFormat/>
    <w:basedOn w:val="para0"/>
    <w:next w:val="para0"/>
    <w:pPr>
      <w:ind w:left="864" w:right="864"/>
      <w:spacing w:before="360" w:after="360"/>
      <w:jc w:val="center"/>
      <w:pBdr>
        <w:top w:val="single" w:sz="4" w:space="10" w:color="0F4761" tmln="10, 20, 20, 0, 200"/>
        <w:left w:val="nil" w:sz="0" w:space="0" w:color="000000" tmln="20, 20, 20, 0, 0"/>
        <w:bottom w:val="single" w:sz="4" w:space="10" w:color="0F4761" tmln="10, 20, 20, 0, 200"/>
        <w:right w:val="nil" w:sz="0" w:space="0" w:color="000000" tmln="20, 20, 20, 0, 0"/>
        <w:between w:val="nil" w:sz="0" w:space="0" w:color="000000" tmln="20, 20, 20, 0, 0"/>
      </w:pBdr>
      <w:shd w:val="none"/>
    </w:pPr>
    <w:rPr>
      <w:i/>
      <w:iCs/>
      <w:color w:val="0f4761"/>
    </w:rPr>
  </w:style>
  <w:style w:type="paragraph" w:styleId="para15">
    <w:name w:val="No Spacing"/>
    <w:qFormat/>
    <w:basedOn w:val="para0"/>
    <w:pPr>
      <w:spacing w:after="0" w:line="240" w:lineRule="auto"/>
    </w:pPr>
  </w:style>
  <w:style w:type="paragraph" w:styleId="para16">
    <w:name w:val="Header"/>
    <w:qFormat/>
    <w:basedOn w:val="para0"/>
    <w:pPr>
      <w:spacing w:after="0" w:line="240" w:lineRule="auto"/>
      <w:tabs defTabSz="720">
        <w:tab w:val="center" w:pos="4844" w:leader="none"/>
        <w:tab w:val="right" w:pos="9689" w:leader="none"/>
      </w:tabs>
    </w:pPr>
  </w:style>
  <w:style w:type="paragraph" w:styleId="para17">
    <w:name w:val="caption"/>
    <w:qFormat/>
    <w:basedOn w:val="para0"/>
    <w:next w:val="para0"/>
    <w:pPr>
      <w:spacing w:after="200" w:line="240" w:lineRule="auto"/>
    </w:pPr>
    <w:rPr>
      <w:i/>
      <w:iCs/>
      <w:color w:val="0e2841"/>
      <w:sz w:val="18"/>
      <w:szCs w:val="18"/>
    </w:rPr>
  </w:style>
  <w:style w:type="paragraph" w:styleId="para18">
    <w:name w:val="Footnote Text"/>
    <w:qFormat/>
    <w:basedOn w:val="para0"/>
    <w:pPr>
      <w:spacing w:after="0" w:line="240" w:lineRule="auto"/>
    </w:pPr>
    <w:rPr>
      <w:sz w:val="20"/>
      <w:szCs w:val="20"/>
    </w:rPr>
  </w:style>
  <w:style w:type="paragraph" w:styleId="para19">
    <w:name w:val="Endnote Text"/>
    <w:qFormat/>
    <w:basedOn w:val="para0"/>
    <w:pPr>
      <w:spacing w:after="0" w:line="240" w:lineRule="auto"/>
    </w:pPr>
    <w:rPr>
      <w:sz w:val="20"/>
      <w:szCs w:val="20"/>
    </w:rPr>
  </w:style>
  <w:style w:type="paragraph" w:styleId="para20">
    <w:name w:val="TOC Heading"/>
    <w:qFormat/>
    <w:pPr>
      <w:ind w:left="0" w:firstLine="0"/>
      <w:spacing w:after="160"/>
      <w:jc w:val="left"/>
    </w:pPr>
    <w:rPr>
      <w:rFonts w:ascii="Calibri" w:hAnsi="Calibri" w:eastAsia="Arial" w:cs="Arial"/>
      <w:sz w:val="22"/>
      <w:szCs w:val="22"/>
      <w:lang w:val="en-us" w:eastAsia="en-us" w:bidi="ar-sa"/>
    </w:rPr>
  </w:style>
  <w:style w:type="paragraph" w:styleId="para21">
    <w:name w:val="Table of Figures"/>
    <w:qFormat/>
    <w:basedOn w:val="para0"/>
    <w:next w:val="para0"/>
    <w:pPr>
      <w:spacing w:after="0"/>
    </w:pPr>
  </w:style>
  <w:style w:type="paragraph" w:styleId="para22">
    <w:name w:val="toc 1"/>
    <w:qFormat/>
    <w:pPr>
      <w:ind w:left="25" w:right="86"/>
      <w:spacing w:after="286"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23">
    <w:name w:val="toc 2"/>
    <w:qFormat/>
    <w:pPr>
      <w:ind w:left="999" w:right="74"/>
      <w:spacing w:after="129" w:line="365" w:lineRule="auto"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paragraph" w:styleId="para24" w:customStyle="1">
    <w:name w:val="12times"/>
    <w:qFormat/>
    <w:basedOn w:val="para0"/>
    <w:pPr>
      <w:ind w:left="0" w:firstLine="0"/>
      <w:spacing w:after="0" w:line="360" w:lineRule="auto"/>
      <w:jc w:val="center"/>
    </w:pPr>
    <w:rPr>
      <w:sz w:val="24"/>
      <w:szCs w:val="24"/>
      <w:lang w:val="ru-ru" w:eastAsia="ru-ru"/>
    </w:rPr>
  </w:style>
  <w:style w:type="paragraph" w:styleId="para25">
    <w:name w:val="Footer"/>
    <w:qFormat/>
    <w:basedOn w:val="para0"/>
    <w:pPr>
      <w:spacing w:after="0" w:line="240" w:lineRule="auto"/>
      <w:tabs defTabSz="720">
        <w:tab w:val="center" w:pos="4677" w:leader="none"/>
        <w:tab w:val="right" w:pos="9355" w:leader="none"/>
      </w:tabs>
    </w:pPr>
  </w:style>
  <w:style w:type="paragraph" w:styleId="para26" w:customStyle="1">
    <w:name w:val="МПТ::Основной"/>
    <w:qFormat/>
    <w:basedOn w:val="para0"/>
    <w:pPr>
      <w:ind w:left="0" w:firstLine="0"/>
      <w:spacing w:after="0" w:line="240" w:lineRule="auto"/>
      <w:widowControl w:val="0"/>
    </w:pPr>
    <w:rPr>
      <w:rFonts w:ascii="Liberation Serif" w:hAnsi="Liberation Serif" w:eastAsia="Droid Sans Fallback" w:cs="FreeSans"/>
      <w:color w:val="auto"/>
      <w:sz w:val="22"/>
      <w:szCs w:val="24"/>
      <w:lang w:val="ru-ru" w:eastAsia="zh-cn" w:bidi="hi-in"/>
    </w:rPr>
  </w:style>
  <w:style w:type="paragraph" w:styleId="para27" w:customStyle="1">
    <w:name w:val="МПТ::Шапка"/>
    <w:qFormat/>
    <w:pPr>
      <w:ind w:left="0" w:firstLine="0"/>
      <w:spacing w:after="0" w:line="240" w:lineRule="auto"/>
      <w:jc w:val="center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28" w:customStyle="1">
    <w:name w:val="МПТ::Заголовок::Университет"/>
    <w:qFormat/>
    <w:basedOn w:val="para27"/>
  </w:style>
  <w:style w:type="paragraph" w:styleId="para29" w:customStyle="1">
    <w:name w:val="МПТ::Заголовок::Техникум"/>
    <w:qFormat/>
    <w:basedOn w:val="para27"/>
    <w:rPr>
      <w:b/>
      <w:caps/>
      <w:sz w:val="22"/>
    </w:rPr>
  </w:style>
  <w:style w:type="paragraph" w:styleId="para30" w:customStyle="1">
    <w:name w:val="МПТ::Утверждение"/>
    <w:qFormat/>
    <w:pPr>
      <w:ind w:left="0" w:firstLine="0"/>
      <w:spacing w:after="0" w:line="240" w:lineRule="auto"/>
      <w:jc w:val="righ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2"/>
      <w:szCs w:val="24"/>
      <w:lang w:val="ru-ru" w:eastAsia="zh-cn" w:bidi="hi-in"/>
    </w:rPr>
  </w:style>
  <w:style w:type="paragraph" w:styleId="para31" w:customStyle="1">
    <w:name w:val="МПТ::Заголовок"/>
    <w:qFormat/>
    <w:pPr>
      <w:ind w:left="0" w:firstLine="0"/>
      <w:spacing w:after="0" w:line="240" w:lineRule="auto"/>
      <w:jc w:val="center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b/>
      <w:caps/>
      <w:sz w:val="28"/>
      <w:szCs w:val="24"/>
      <w:lang w:val="ru-ru" w:eastAsia="zh-cn" w:bidi="hi-in"/>
    </w:rPr>
  </w:style>
  <w:style w:type="paragraph" w:styleId="para32" w:customStyle="1">
    <w:name w:val="МПТ::Подзаголовок"/>
    <w:qFormat/>
    <w:pPr>
      <w:ind w:left="0" w:firstLine="0"/>
      <w:spacing w:after="0" w:line="240" w:lineRule="auto"/>
      <w:jc w:val="center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33" w:customStyle="1">
    <w:name w:val="МПТ::Подсказка"/>
    <w:qFormat/>
    <w:pPr>
      <w:ind w:left="0" w:firstLine="0"/>
      <w:spacing w:after="0" w:line="240" w:lineRule="auto"/>
      <w:jc w:val="lef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34" w:customStyle="1">
    <w:name w:val="МПТ::Список"/>
    <w:qFormat/>
    <w:pPr>
      <w:ind w:left="0" w:firstLine="0"/>
      <w:spacing w:after="0" w:line="240" w:lineRule="auto"/>
      <w:suppressLineNumbers/>
      <w:outlineLvl w:val="0"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2"/>
      <w:szCs w:val="24"/>
      <w:lang w:val="ru-ru" w:eastAsia="zh-cn" w:bidi="hi-in"/>
    </w:rPr>
  </w:style>
  <w:style w:type="paragraph" w:styleId="para35" w:customStyle="1">
    <w:name w:val="Table Contents"/>
    <w:qFormat/>
    <w:pPr>
      <w:ind w:left="0" w:firstLine="0"/>
      <w:spacing w:after="0" w:line="240" w:lineRule="auto"/>
      <w:jc w:val="lef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1"/>
      <w:szCs w:val="24"/>
      <w:lang w:val="ru-ru" w:eastAsia="zh-cn" w:bidi="hi-in"/>
    </w:rPr>
  </w:style>
  <w:style w:type="paragraph" w:styleId="para36" w:customStyle="1">
    <w:name w:val="Table Heading"/>
    <w:qFormat/>
    <w:basedOn w:val="para35"/>
    <w:pPr>
      <w:spacing/>
      <w:jc w:val="center"/>
    </w:pPr>
    <w:rPr>
      <w:sz w:val="24"/>
    </w:rPr>
  </w:style>
  <w:style w:type="paragraph" w:styleId="para37" w:customStyle="1">
    <w:name w:val="МПТ::СодержимоеТаблицыПоЦентру"/>
    <w:qFormat/>
    <w:basedOn w:val="para35"/>
    <w:pPr>
      <w:spacing/>
      <w:jc w:val="center"/>
    </w:pPr>
  </w:style>
  <w:style w:type="paragraph" w:styleId="para38" w:customStyle="1">
    <w:name w:val="МПТ::Базовый"/>
    <w:qFormat/>
    <w:pPr>
      <w:ind w:left="0" w:firstLine="0"/>
      <w:spacing w:after="0" w:line="240" w:lineRule="auto"/>
      <w:jc w:val="left"/>
      <w:suppressLineNumbers/>
      <w:widowControl w:val="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Liberation Serif" w:hAnsi="Liberation Serif" w:eastAsia="Droid Sans Fallback" w:cs="FreeSans"/>
      <w:sz w:val="22"/>
      <w:szCs w:val="24"/>
      <w:lang w:val="ru-ru" w:eastAsia="zh-cn" w:bidi="hi-in"/>
    </w:rPr>
  </w:style>
  <w:style w:type="paragraph" w:styleId="para39" w:customStyle="1">
    <w:name w:val="Основной текст1"/>
    <w:qFormat/>
    <w:pPr>
      <w:ind w:left="0" w:firstLine="0"/>
      <w:spacing w:after="120" w:line="240" w:lineRule="auto"/>
      <w:jc w:val="left"/>
      <w:suppressLineNumbers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Arial" w:hAnsi="Arial" w:eastAsia="Arial" w:cs="Arial"/>
      <w:color w:val="0f4761"/>
      <w:sz w:val="40"/>
      <w:szCs w:val="40"/>
    </w:rPr>
  </w:style>
  <w:style w:type="character" w:styleId="char2" w:customStyle="1">
    <w:name w:val="Heading 2 Char"/>
    <w:basedOn w:val="char0"/>
    <w:rPr>
      <w:rFonts w:ascii="Arial" w:hAnsi="Arial" w:eastAsia="Arial" w:cs="Arial"/>
      <w:color w:val="0f4761"/>
      <w:sz w:val="32"/>
      <w:szCs w:val="32"/>
    </w:rPr>
  </w:style>
  <w:style w:type="character" w:styleId="char3" w:customStyle="1">
    <w:name w:val="Heading 3 Char"/>
    <w:basedOn w:val="char0"/>
    <w:rPr>
      <w:rFonts w:ascii="Arial" w:hAnsi="Arial" w:eastAsia="Arial" w:cs="Arial"/>
      <w:color w:val="0f4761"/>
      <w:sz w:val="28"/>
      <w:szCs w:val="28"/>
    </w:rPr>
  </w:style>
  <w:style w:type="character" w:styleId="char4" w:customStyle="1">
    <w:name w:val="Heading 4 Char"/>
    <w:basedOn w:val="char0"/>
    <w:rPr>
      <w:rFonts w:ascii="Arial" w:hAnsi="Arial" w:eastAsia="Arial" w:cs="Arial"/>
      <w:i/>
      <w:iCs/>
      <w:color w:val="0f4761"/>
    </w:rPr>
  </w:style>
  <w:style w:type="character" w:styleId="char5" w:customStyle="1">
    <w:name w:val="Heading 5 Char"/>
    <w:basedOn w:val="char0"/>
    <w:rPr>
      <w:rFonts w:ascii="Arial" w:hAnsi="Arial" w:eastAsia="Arial" w:cs="Arial"/>
      <w:color w:val="0f4761"/>
    </w:rPr>
  </w:style>
  <w:style w:type="character" w:styleId="char6" w:customStyle="1">
    <w:name w:val="Heading 6 Char"/>
    <w:basedOn w:val="char0"/>
    <w:rPr>
      <w:rFonts w:ascii="Arial" w:hAnsi="Arial" w:eastAsia="Arial" w:cs="Arial"/>
      <w:i/>
      <w:iCs/>
      <w:color w:val="595959"/>
    </w:rPr>
  </w:style>
  <w:style w:type="character" w:styleId="char7" w:customStyle="1">
    <w:name w:val="Heading 7 Char"/>
    <w:basedOn w:val="char0"/>
    <w:rPr>
      <w:rFonts w:ascii="Arial" w:hAnsi="Arial" w:eastAsia="Arial" w:cs="Arial"/>
      <w:color w:val="595959"/>
    </w:rPr>
  </w:style>
  <w:style w:type="character" w:styleId="char8" w:customStyle="1">
    <w:name w:val="Heading 8 Char"/>
    <w:basedOn w:val="char0"/>
    <w:rPr>
      <w:rFonts w:ascii="Arial" w:hAnsi="Arial" w:eastAsia="Arial" w:cs="Arial"/>
      <w:i/>
      <w:iCs/>
      <w:color w:val="272727"/>
    </w:rPr>
  </w:style>
  <w:style w:type="character" w:styleId="char9" w:customStyle="1">
    <w:name w:val="Heading 9 Char"/>
    <w:basedOn w:val="char0"/>
    <w:rPr>
      <w:rFonts w:ascii="Arial" w:hAnsi="Arial" w:eastAsia="Arial" w:cs="Arial"/>
      <w:i/>
      <w:iCs/>
      <w:color w:val="272727"/>
    </w:rPr>
  </w:style>
  <w:style w:type="character" w:styleId="char10" w:customStyle="1">
    <w:name w:val="Title Char"/>
    <w:basedOn w:val="char0"/>
    <w:rPr>
      <w:rFonts w:ascii="Arial" w:hAnsi="Arial" w:eastAsia="Arial" w:cs="Arial"/>
      <w:spacing w:val="-19" w:percent="93"/>
      <w:sz w:val="56"/>
      <w:szCs w:val="56"/>
    </w:rPr>
  </w:style>
  <w:style w:type="character" w:styleId="char11" w:customStyle="1">
    <w:name w:val="Subtitle Char"/>
    <w:basedOn w:val="char0"/>
    <w:rPr>
      <w:color w:val="595959"/>
      <w:spacing w:val="29" w:percent="123"/>
      <w:sz w:val="28"/>
      <w:szCs w:val="28"/>
    </w:rPr>
  </w:style>
  <w:style w:type="character" w:styleId="char12" w:customStyle="1">
    <w:name w:val="Quote Char"/>
    <w:basedOn w:val="char0"/>
    <w:rPr>
      <w:i/>
      <w:iCs/>
      <w:color w:val="404040"/>
    </w:rPr>
  </w:style>
  <w:style w:type="character" w:styleId="char13">
    <w:name w:val="Intense Emphasis"/>
    <w:basedOn w:val="char0"/>
    <w:rPr>
      <w:i/>
      <w:iCs/>
      <w:color w:val="0f4761"/>
    </w:rPr>
  </w:style>
  <w:style w:type="character" w:styleId="char14" w:customStyle="1">
    <w:name w:val="Intense Quote Char"/>
    <w:basedOn w:val="char0"/>
    <w:rPr>
      <w:i/>
      <w:iCs/>
      <w:color w:val="0f4761"/>
    </w:rPr>
  </w:style>
  <w:style w:type="character" w:styleId="char15">
    <w:name w:val="Intense Reference"/>
    <w:basedOn w:val="char0"/>
    <w:rPr>
      <w:b/>
      <w:bCs/>
      <w:smallCaps w:percent="80"/>
      <w:color w:val="0f4761"/>
      <w:spacing w:val="0" w:percent="100"/>
    </w:rPr>
  </w:style>
  <w:style w:type="character" w:styleId="char16">
    <w:name w:val="Subtle Emphasis"/>
    <w:basedOn w:val="char0"/>
    <w:rPr>
      <w:i/>
      <w:iCs/>
      <w:color w:val="404040"/>
    </w:rPr>
  </w:style>
  <w:style w:type="character" w:styleId="char17">
    <w:name w:val="Emphasis"/>
    <w:basedOn w:val="char0"/>
    <w:rPr>
      <w:i/>
      <w:iCs/>
    </w:rPr>
  </w:style>
  <w:style w:type="character" w:styleId="char18">
    <w:name w:val="Strong"/>
    <w:basedOn w:val="char0"/>
    <w:rPr>
      <w:b/>
      <w:bCs/>
    </w:rPr>
  </w:style>
  <w:style w:type="character" w:styleId="char19">
    <w:name w:val="Subtle Reference"/>
    <w:basedOn w:val="char0"/>
    <w:rPr>
      <w:smallCaps w:percent="80"/>
      <w:color w:val="5a5a5a"/>
    </w:rPr>
  </w:style>
  <w:style w:type="character" w:styleId="char20">
    <w:name w:val="Book Title"/>
    <w:basedOn w:val="char0"/>
    <w:rPr>
      <w:b/>
      <w:bCs/>
      <w:i/>
      <w:iCs/>
      <w:spacing w:val="0" w:percent="100"/>
    </w:rPr>
  </w:style>
  <w:style w:type="character" w:styleId="char21" w:customStyle="1">
    <w:name w:val="Header Char"/>
    <w:basedOn w:val="char0"/>
  </w:style>
  <w:style w:type="character" w:styleId="char22" w:customStyle="1">
    <w:name w:val="Footer Char"/>
    <w:basedOn w:val="char0"/>
  </w:style>
  <w:style w:type="character" w:styleId="char23" w:customStyle="1">
    <w:name w:val="Footnote Text Char"/>
    <w:basedOn w:val="char0"/>
    <w:rPr>
      <w:sz w:val="20"/>
      <w:szCs w:val="20"/>
    </w:rPr>
  </w:style>
  <w:style w:type="character" w:styleId="char24">
    <w:name w:val="Footnote Reference"/>
    <w:basedOn w:val="char0"/>
    <w:rPr>
      <w:vertAlign w:val="superscript"/>
    </w:rPr>
  </w:style>
  <w:style w:type="character" w:styleId="char25" w:customStyle="1">
    <w:name w:val="Endnote Text Char"/>
    <w:basedOn w:val="char0"/>
    <w:rPr>
      <w:sz w:val="20"/>
      <w:szCs w:val="20"/>
    </w:rPr>
  </w:style>
  <w:style w:type="character" w:styleId="char26">
    <w:name w:val="Endnote Reference"/>
    <w:basedOn w:val="char0"/>
    <w:rPr>
      <w:vertAlign w:val="superscript"/>
    </w:rPr>
  </w:style>
  <w:style w:type="character" w:styleId="char27">
    <w:name w:val="FollowedHyperlink"/>
    <w:basedOn w:val="char0"/>
    <w:rPr>
      <w:color w:val="954f72"/>
      <w:u w:color="auto" w:val="single"/>
    </w:rPr>
  </w:style>
  <w:style w:type="character" w:styleId="char28" w:customStyle="1">
    <w:name w:val="Заголовок 1 Знак"/>
    <w:rPr>
      <w:rFonts w:ascii="Times New Roman" w:hAnsi="Times New Roman" w:eastAsia="Times New Roman" w:cs="Times New Roman"/>
      <w:color w:val="000000"/>
      <w:sz w:val="28"/>
    </w:rPr>
  </w:style>
  <w:style w:type="character" w:styleId="char29" w:customStyle="1">
    <w:name w:val="Заголовок 2 Знак"/>
    <w:rPr>
      <w:rFonts w:ascii="Times New Roman" w:hAnsi="Times New Roman" w:eastAsia="Times New Roman" w:cs="Times New Roman"/>
      <w:color w:val="000000"/>
      <w:sz w:val="28"/>
    </w:rPr>
  </w:style>
  <w:style w:type="character" w:styleId="char30" w:customStyle="1">
    <w:name w:val="12times Знак"/>
    <w:basedOn w:val="char0"/>
    <w:rPr>
      <w:rFonts w:ascii="Times New Roman" w:hAnsi="Times New Roman" w:eastAsia="Times New Roman" w:cs="Times New Roman"/>
      <w:color w:val="000000"/>
      <w:sz w:val="24"/>
      <w:szCs w:val="24"/>
      <w:lang w:val="ru-ru" w:eastAsia="ru-ru"/>
    </w:rPr>
  </w:style>
  <w:style w:type="character" w:styleId="char31" w:customStyle="1">
    <w:name w:val="Нижний колонтитул Знак"/>
    <w:basedOn w:val="char0"/>
    <w:rPr>
      <w:rFonts w:ascii="Times New Roman" w:hAnsi="Times New Roman" w:eastAsia="Times New Roman" w:cs="Times New Roman"/>
      <w:color w:val="000000"/>
      <w:sz w:val="28"/>
    </w:rPr>
  </w:style>
  <w:style w:type="character" w:styleId="char32">
    <w:name w:val="Hyperlink"/>
    <w:basedOn w:val="char0"/>
    <w:rPr>
      <w:color w:val="0563c1"/>
      <w:u w:color="auto" w:val="single"/>
    </w:rPr>
  </w:style>
  <w:style w:type="character" w:styleId="char33" w:customStyle="1">
    <w:name w:val="МПТ::Подчёркивание"/>
    <w:rPr>
      <w:u w:color="auto" w:val="single"/>
    </w:rPr>
  </w:style>
  <w:style w:type="character" w:styleId="char34" w:customStyle="1">
    <w:name w:val="МПТ::ВерхнийРегистр"/>
    <w:rPr>
      <w:caps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Table Grid Light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/>
    <w:tblStylePr w:type="lastRow"/>
    <w:tblStylePr w:type="firstCol"/>
    <w:tblStylePr w:type="lastCol"/>
    <w:tblStylePr w:type="band2Vert"/>
    <w:tblStylePr w:type="band1Vert"/>
    <w:tblStylePr w:type="band2Horz"/>
    <w:tblStylePr w:type="band1Horz"/>
  </w:style>
  <w:style w:type="table" w:styleId="PlainTable1">
    <w:name w:val="Plain Table 1"/>
    <w:basedOn w:val="TableNormal"/>
    <w:uiPriority w:val="41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tcPr>
        <w:shd w:val="solid" w:color="F2F2F2" tmshd="6553856, 15921906, 16777215"/>
      </w:tcPr>
    </w:tblStylePr>
    <w:tblStylePr w:type="band2Horz"/>
    <w:tblStylePr w:type="band1Horz">
      <w:tcPr>
        <w:shd w:val="solid" w:color="F2F2F2" tmshd="6553856, 15921906, 16777215"/>
      </w:tcPr>
    </w:tblStylePr>
  </w:style>
  <w:style w:type="table" w:styleId="PlainTable2">
    <w:name w:val="Plain Table 2"/>
    <w:basedOn w:val="TableNormal"/>
    <w:uiPriority w:val="42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PlainTable3">
    <w:name w:val="Plain Table 3"/>
    <w:basedOn w:val="TableNormal"/>
    <w:uiPriority w:val="43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bottom w:val="single" w:sz="4" w:space="0" w:color="40404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right w:val="single" w:sz="4" w:space="0" w:color="404040" tmln="10, 0, 0, 0, 0"/>
        </w:tcBorders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</w:style>
  <w:style w:type="table" w:styleId="PlainTable4">
    <w:name w:val="Plain Table 4"/>
    <w:basedOn w:val="TableNormal"/>
    <w:uiPriority w:val="44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</w:style>
  <w:style w:type="table" w:styleId="PlainTable5">
    <w:name w:val="Plain Table 5"/>
    <w:basedOn w:val="TableNormal"/>
    <w:uiPriority w:val="45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bottom w:val="single" w:sz="4" w:space="0" w:color="404040" tmln="1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top w:val="single" w:sz="4" w:space="0" w:color="404040" tmln="10, 0, 0, 0, 0"/>
        </w:tcBorders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right w:val="single" w:sz="4" w:space="0" w:color="40404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left w:val="single" w:sz="4" w:space="0" w:color="404040" tmln="10, 0, 0, 0, 0"/>
        </w:tcBorders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</w:style>
  <w:style w:type="table" w:styleId="GridTable1Light">
    <w:name w:val="Grid Table 1 Light"/>
    <w:basedOn w:val="TableNormal"/>
    <w:uiPriority w:val="46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1">
    <w:name w:val="Grid Table 1 Light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2">
    <w:name w:val="Grid Table 1 Light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3">
    <w:name w:val="Grid Table 1 Light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4">
    <w:name w:val="Grid Table 1 Light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5">
    <w:name w:val="Grid Table 1 Light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6">
    <w:name w:val="Grid Table 1 Light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2">
    <w:name w:val="Grid Table 2"/>
    <w:basedOn w:val="TableNormal"/>
    <w:uiPriority w:val="47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2-Accent1">
    <w:name w:val="Grid Table 2 - Accent 1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</w:style>
  <w:style w:type="table" w:styleId="GridTable2-Accent2">
    <w:name w:val="Grid Table 2 - Accent 2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2-Accent3">
    <w:name w:val="Grid Table 2 - Accent 3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2-Accent4">
    <w:name w:val="Grid Table 2 - Accent 4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2-Accent5">
    <w:name w:val="Grid Table 2 - Accent 5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2-Accent6">
    <w:name w:val="Grid Table 2 - Accent 6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3">
    <w:name w:val="Grid Table 3"/>
    <w:basedOn w:val="TableNormal"/>
    <w:uiPriority w:val="48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3-Accent1">
    <w:name w:val="Grid Table 3 - Accent 1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</w:style>
  <w:style w:type="table" w:styleId="GridTable3-Accent2">
    <w:name w:val="Grid Table 3 - Accent 2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3-Accent3">
    <w:name w:val="Grid Table 3 - Accent 3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3-Accent4">
    <w:name w:val="Grid Table 3 - Accent 4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3-Accent5">
    <w:name w:val="Grid Table 3 - Accent 5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3-Accent6">
    <w:name w:val="Grid Table 3 - Accent 6"/>
    <w:basedOn w:val="TableNormal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none"/>
      </w:tc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4">
    <w:name w:val="Grid Table 4"/>
    <w:basedOn w:val="TableNormal"/>
    <w:uiPriority w:val="49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4-Accent1">
    <w:name w:val="Grid Table 4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69A3D8" tmshd="6553856, 1419760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EBF7" tmshd="6553856, 1624777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EBF7" tmshd="6553856, 16247775, 16777215"/>
      </w:tcPr>
    </w:tblStylePr>
  </w:style>
  <w:style w:type="table" w:styleId="GridTable4-Accent2">
    <w:name w:val="Grid Table 4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4-Accent3">
    <w:name w:val="Grid Table 4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4-Accent4">
    <w:name w:val="Grid Table 4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4-Accent5">
    <w:name w:val="Grid Table 4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4-Accent6">
    <w:name w:val="Grid Table 4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5Dark">
    <w:name w:val="Grid Table 5 Dark"/>
    <w:basedOn w:val="TableNormal"/>
    <w:uiPriority w:val="50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BFBFBF" tmshd="6553856, 12566463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000000" tmshd="6553856, 0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band2Vert"/>
    <w:tblStylePr w:type="band1Vert">
      <w:tcPr>
        <w:shd w:val="solid" w:color="8A8A8A" tmshd="6553856, 9079434, 16777215"/>
      </w:tcPr>
    </w:tblStylePr>
    <w:tblStylePr w:type="band2Horz"/>
    <w:tblStylePr w:type="band1Horz">
      <w:tcPr>
        <w:shd w:val="solid" w:color="8A8A8A" tmshd="6553856, 9079434, 16777215"/>
      </w:tcPr>
    </w:tblStylePr>
  </w:style>
  <w:style w:type="table" w:styleId="GridTable5Dark-Accent1">
    <w:name w:val="Grid Table 5 Dark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EEBF6" tmshd="6553856, 16182238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5B9BD5" tmshd="6553856, 13998939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band2Vert"/>
    <w:tblStylePr w:type="band1Vert">
      <w:tcPr>
        <w:shd w:val="solid" w:color="B4D1EC" tmshd="6553856, 15520180, 16777215"/>
      </w:tcPr>
    </w:tblStylePr>
    <w:tblStylePr w:type="band2Horz"/>
    <w:tblStylePr w:type="band1Horz">
      <w:tcPr>
        <w:shd w:val="solid" w:color="B4D1EC" tmshd="6553856, 15520180, 16777215"/>
      </w:tcPr>
    </w:tblStylePr>
  </w:style>
  <w:style w:type="table" w:styleId="GridTable5Dark-Accent2">
    <w:name w:val="Grid Table 5 Dark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BE6D7" tmshd="6553856, 1414937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ED7D31" tmshd="6553856, 3243501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band2Vert"/>
    <w:tblStylePr w:type="band1Vert">
      <w:tcPr>
        <w:shd w:val="solid" w:color="F7C3A0" tmshd="6553856, 10535927, 16777215"/>
      </w:tcPr>
    </w:tblStylePr>
    <w:tblStylePr w:type="band2Horz"/>
    <w:tblStylePr w:type="band1Horz">
      <w:tcPr>
        <w:shd w:val="solid" w:color="F7C3A0" tmshd="6553856, 10535927, 16777215"/>
      </w:tcPr>
    </w:tblStylePr>
  </w:style>
  <w:style w:type="table" w:styleId="GridTable5Dark-Accent3">
    <w:name w:val="Grid Table 5 Dark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DEDED" tmshd="6553856, 1559294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A5A5A5" tmshd="6553856, 10855845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band2Vert"/>
    <w:tblStylePr w:type="band1Vert">
      <w:tcPr>
        <w:shd w:val="solid" w:color="D6D6D6" tmshd="6553856, 14079702, 16777215"/>
      </w:tcPr>
    </w:tblStylePr>
    <w:tblStylePr w:type="band2Horz"/>
    <w:tblStylePr w:type="band1Horz">
      <w:tcPr>
        <w:shd w:val="solid" w:color="D6D6D6" tmshd="6553856, 14079702, 16777215"/>
      </w:tcPr>
    </w:tblStylePr>
  </w:style>
  <w:style w:type="table" w:styleId="GridTable5Dark-Accent4">
    <w:name w:val="Grid Table 5 Dark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FF2CB" tmshd="6553856, 13366015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FFC000" tmshd="6553856, 49407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band2Vert"/>
    <w:tblStylePr w:type="band1Vert">
      <w:tcPr>
        <w:shd w:val="solid" w:color="FFE28A" tmshd="6553856, 9102079, 16777215"/>
      </w:tcPr>
    </w:tblStylePr>
    <w:tblStylePr w:type="band2Horz"/>
    <w:tblStylePr w:type="band1Horz">
      <w:tcPr>
        <w:shd w:val="solid" w:color="FFE28A" tmshd="6553856, 9102079, 16777215"/>
      </w:tcPr>
    </w:tblStylePr>
  </w:style>
  <w:style w:type="table" w:styleId="GridTable5Dark-Accent5">
    <w:name w:val="Grid Table 5 Dark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9E2F3" tmshd="6553856, 1598332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4472C4" tmshd="6553856, 12874308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band2Vert"/>
    <w:tblStylePr w:type="band1Vert">
      <w:tcPr>
        <w:shd w:val="solid" w:color="A9BEE4" tmshd="6553856, 14991017, 16777215"/>
      </w:tcPr>
    </w:tblStylePr>
    <w:tblStylePr w:type="band2Horz"/>
    <w:tblStylePr w:type="band1Horz">
      <w:tcPr>
        <w:shd w:val="solid" w:color="A9BEE4" tmshd="6553856, 14991017, 16777215"/>
      </w:tcPr>
    </w:tblStylePr>
  </w:style>
  <w:style w:type="table" w:styleId="GridTable5Dark-Accent6">
    <w:name w:val="Grid Table 5 Dark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2EFD9" tmshd="6553856, 14282722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70AD47" tmshd="6553856, 4697456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band2Vert"/>
    <w:tblStylePr w:type="band1Vert">
      <w:tcPr>
        <w:shd w:val="solid" w:color="BDDBA8" tmshd="6553856, 11066301, 16777215"/>
      </w:tcPr>
    </w:tblStylePr>
    <w:tblStylePr w:type="band2Horz"/>
    <w:tblStylePr w:type="band1Horz">
      <w:tcPr>
        <w:shd w:val="solid" w:color="BDDBA8" tmshd="6553856, 11066301, 16777215"/>
      </w:tcPr>
    </w:tblStylePr>
  </w:style>
  <w:style w:type="table" w:styleId="GridTable6Colorful">
    <w:name w:val="Grid Table 6 Colorful"/>
    <w:basedOn w:val="TableNormal"/>
    <w:uiPriority w:val="51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band2Vert"/>
    <w:tblStylePr w:type="band1Vert">
      <w:tcPr>
        <w:shd w:val="solid" w:color="CBCBCB" tmshd="6553856, 13355979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6553856, 13355979, 16777215"/>
      </w:tcPr>
    </w:tblStylePr>
  </w:style>
  <w:style w:type="table" w:styleId="GridTable6Colorful-Accent1">
    <w:name w:val="Grid Table 6 Colorful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07abd"/>
      </w:rPr>
    </w:tblStylePr>
    <w:tblStylePr w:type="band2Vert"/>
    <w:tblStylePr w:type="band1Vert">
      <w:tcPr>
        <w:shd w:val="solid" w:color="DEEBF6" tmshd="6553856, 1618223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EEBF6" tmshd="6553856, 16182238, 16777215"/>
      </w:tcPr>
    </w:tblStylePr>
  </w:style>
  <w:style w:type="table" w:styleId="GridTable6Colorful-Accent2">
    <w:name w:val="Grid Table 6 Colorful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band2Vert"/>
    <w:tblStylePr w:type="band1Vert">
      <w:tcPr>
        <w:shd w:val="solid" w:color="FBE6D7" tmshd="6553856, 1414937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</w:style>
  <w:style w:type="table" w:styleId="GridTable6Colorful-Accent3">
    <w:name w:val="Grid Table 6 Colorful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606060"/>
      </w:rPr>
    </w:tblStylePr>
    <w:tblStylePr w:type="band2Vert"/>
    <w:tblStylePr w:type="band1Vert">
      <w:tcPr>
        <w:shd w:val="solid" w:color="EDEDED" tmshd="6553856, 1559294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</w:style>
  <w:style w:type="table" w:styleId="GridTable6Colorful-Accent4">
    <w:name w:val="Grid Table 6 Colorful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band2Vert"/>
    <w:tblStylePr w:type="band1Vert">
      <w:tcPr>
        <w:shd w:val="solid" w:color="FFF2CB" tmshd="6553856, 133660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</w:style>
  <w:style w:type="table" w:styleId="GridTable6Colorful-Accent5">
    <w:name w:val="Grid Table 6 Colorful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band2Vert"/>
    <w:tblStylePr w:type="band1Vert">
      <w:tcPr>
        <w:shd w:val="solid" w:color="D9E2F3" tmshd="6553856, 1598332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</w:style>
  <w:style w:type="table" w:styleId="GridTable6Colorful-Accent6">
    <w:name w:val="Grid Table 6 Colorful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54275"/>
      </w:rPr>
    </w:tblStylePr>
    <w:tblStylePr w:type="band2Vert"/>
    <w:tblStylePr w:type="band1Vert">
      <w:tcPr>
        <w:shd w:val="solid" w:color="E2EFD9" tmshd="6553856, 14282722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</w:style>
  <w:style w:type="table" w:styleId="GridTable7Colorful">
    <w:name w:val="Grid Table 7 Colorful"/>
    <w:basedOn w:val="TableNormal"/>
    <w:uiPriority w:val="52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2F2F2" tmshd="6553856, 15921906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F2F2F2" tmshd="6553856, 15921906, 16777215"/>
      </w:tcPr>
    </w:tblStylePr>
  </w:style>
  <w:style w:type="table" w:styleId="GridTable7Colorful-Accent1">
    <w:name w:val="Grid Table 7 Colorful - Accent 1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307abd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307abd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07abd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07abd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EEBF6" tmshd="6553856, 1618223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07abd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07abd"/>
        <w:sz w:val="22"/>
      </w:rPr>
      <w:tcPr>
        <w:shd w:val="solid" w:color="DEEBF6" tmshd="6553856, 16182238, 16777215"/>
      </w:tcPr>
    </w:tblStylePr>
  </w:style>
  <w:style w:type="table" w:styleId="GridTable7Colorful-Accent2">
    <w:name w:val="Grid Table 7 Colorful - Accent 2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ca5d12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ca5d12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BE6D7" tmshd="6553856, 1414937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  <w:tcPr>
        <w:shd w:val="solid" w:color="FBE6D7" tmshd="6553856, 14149371, 16777215"/>
      </w:tcPr>
    </w:tblStylePr>
  </w:style>
  <w:style w:type="table" w:styleId="GridTable7Colorful-Accent3">
    <w:name w:val="Grid Table 7 Colorful - Accent 3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60606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60606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60606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60606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EDEDED" tmshd="6553856, 1559294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60606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606060"/>
        <w:sz w:val="22"/>
      </w:rPr>
      <w:tcPr>
        <w:shd w:val="solid" w:color="EDEDED" tmshd="6553856, 15592941, 16777215"/>
      </w:tcPr>
    </w:tblStylePr>
  </w:style>
  <w:style w:type="table" w:styleId="GridTable7Colorful-Accent4">
    <w:name w:val="Grid Table 7 Colorful - Accent 4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d09d0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d09d0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FF2CB" tmshd="6553856, 133660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  <w:tcPr>
        <w:shd w:val="solid" w:color="FFF2CB" tmshd="6553856, 13366015, 16777215"/>
      </w:tcPr>
    </w:tblStylePr>
  </w:style>
  <w:style w:type="table" w:styleId="GridTable7Colorful-Accent5">
    <w:name w:val="Grid Table 7 Colorful - Accent 5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254275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254275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54275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54275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9E2F3" tmshd="6553856, 15983321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54275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54275"/>
        <w:sz w:val="22"/>
      </w:rPr>
      <w:tcPr>
        <w:shd w:val="solid" w:color="D9E2F3" tmshd="6553856, 15983321, 16777215"/>
      </w:tcPr>
    </w:tblStylePr>
  </w:style>
  <w:style w:type="table" w:styleId="GridTable7Colorful-Accent6">
    <w:name w:val="Grid Table 7 Colorful - Accent 6"/>
    <w:basedOn w:val="TableNormal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16529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16529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16529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16529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E2EFD9" tmshd="6553856, 14282722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16529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16529"/>
        <w:sz w:val="22"/>
      </w:rPr>
      <w:tcPr>
        <w:shd w:val="solid" w:color="E2EFD9" tmshd="6553856, 14282722, 16777215"/>
      </w:tcPr>
    </w:tblStylePr>
  </w:style>
  <w:style w:type="table" w:styleId="ListTable1Light">
    <w:name w:val="List Table 1 Light"/>
    <w:basedOn w:val="TableNormal"/>
    <w:uiPriority w:val="46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BFBFBF" tmshd="6553856, 12566463, 16777215"/>
      </w:tcPr>
    </w:tblStylePr>
    <w:tblStylePr w:type="band2Horz"/>
    <w:tblStylePr w:type="band1Horz">
      <w:tcPr>
        <w:shd w:val="solid" w:color="BFBFBF" tmshd="6553856, 12566463, 16777215"/>
      </w:tcPr>
    </w:tblStylePr>
  </w:style>
  <w:style w:type="table" w:styleId="ListTable1Light-Accent1">
    <w:name w:val="List Table 1 Light - Accent 1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6E6F4" tmshd="6553856, 16049878, 16777215"/>
      </w:tcPr>
    </w:tblStylePr>
    <w:tblStylePr w:type="band2Horz"/>
    <w:tblStylePr w:type="band1Horz">
      <w:tcPr>
        <w:shd w:val="solid" w:color="D6E6F4" tmshd="6553856, 16049878, 16777215"/>
      </w:tcPr>
    </w:tblStylePr>
  </w:style>
  <w:style w:type="table" w:styleId="ListTable1Light-Accent2">
    <w:name w:val="List Table 1 Light - Accent 2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FADECB" tmshd="6553856, 13360890, 16777215"/>
      </w:tcPr>
    </w:tblStylePr>
    <w:tblStylePr w:type="band2Horz"/>
    <w:tblStylePr w:type="band1Horz">
      <w:tcPr>
        <w:shd w:val="solid" w:color="FADECB" tmshd="6553856, 13360890, 16777215"/>
      </w:tcPr>
    </w:tblStylePr>
  </w:style>
  <w:style w:type="table" w:styleId="ListTable1Light-Accent3">
    <w:name w:val="List Table 1 Light - Accent 3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E8E8E8" tmshd="6553856, 15263976, 16777215"/>
      </w:tcPr>
    </w:tblStylePr>
    <w:tblStylePr w:type="band2Horz"/>
    <w:tblStylePr w:type="band1Horz">
      <w:tcPr>
        <w:shd w:val="solid" w:color="E8E8E8" tmshd="6553856, 15263976, 16777215"/>
      </w:tcPr>
    </w:tblStylePr>
  </w:style>
  <w:style w:type="table" w:styleId="ListTable1Light-Accent4">
    <w:name w:val="List Table 1 Light - Accent 4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FFEFBF" tmshd="6553856, 12578815, 16777215"/>
      </w:tcPr>
    </w:tblStylePr>
    <w:tblStylePr w:type="band2Horz"/>
    <w:tblStylePr w:type="band1Horz">
      <w:tcPr>
        <w:shd w:val="solid" w:color="FFEFBF" tmshd="6553856, 12578815, 16777215"/>
      </w:tcPr>
    </w:tblStylePr>
  </w:style>
  <w:style w:type="table" w:styleId="ListTable1Light-Accent5">
    <w:name w:val="List Table 1 Light - Accent 5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0DCF0" tmshd="6553856, 15785168, 16777215"/>
      </w:tcPr>
    </w:tblStylePr>
    <w:tblStylePr w:type="band2Horz"/>
    <w:tblStylePr w:type="band1Horz">
      <w:tcPr>
        <w:shd w:val="solid" w:color="D0DCF0" tmshd="6553856, 15785168, 16777215"/>
      </w:tcPr>
    </w:tblStylePr>
  </w:style>
  <w:style w:type="table" w:styleId="ListTable1Light-Accent6">
    <w:name w:val="List Table 1 Light - Accent 6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BECD0" tmshd="6553856, 13692123, 16777215"/>
      </w:tcPr>
    </w:tblStylePr>
    <w:tblStylePr w:type="band2Horz"/>
    <w:tblStylePr w:type="band1Horz">
      <w:tcPr>
        <w:shd w:val="solid" w:color="DBECD0" tmshd="6553856, 13692123, 16777215"/>
      </w:tcPr>
    </w:tblStylePr>
  </w:style>
  <w:style w:type="table" w:styleId="ListTable2">
    <w:name w:val="List Table 2"/>
    <w:basedOn w:val="TableNormal"/>
    <w:uiPriority w:val="47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</w:style>
  <w:style w:type="table" w:styleId="ListTable2-Accent1">
    <w:name w:val="List Table 2 - Accent 1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</w:style>
  <w:style w:type="table" w:styleId="ListTable2-Accent2">
    <w:name w:val="List Table 2 - Accent 2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</w:style>
  <w:style w:type="table" w:styleId="ListTable2-Accent3">
    <w:name w:val="List Table 2 - Accent 3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</w:style>
  <w:style w:type="table" w:styleId="ListTable2-Accent4">
    <w:name w:val="List Table 2 - Accent 4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</w:style>
  <w:style w:type="table" w:styleId="ListTable2-Accent5">
    <w:name w:val="List Table 2 - Accent 5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</w:style>
  <w:style w:type="table" w:styleId="ListTable2-Accent6">
    <w:name w:val="List Table 2 - Accent 6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</w:style>
  <w:style w:type="table" w:styleId="ListTable3">
    <w:name w:val="List Table 3"/>
    <w:basedOn w:val="TableNormal"/>
    <w:uiPriority w:val="48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1">
    <w:name w:val="List Table 3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2">
    <w:name w:val="List Table 3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3">
    <w:name w:val="List Table 3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9C9C9" tmshd="6553856, 1322439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4">
    <w:name w:val="List Table 3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5">
    <w:name w:val="List Table 3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EAADB" tmshd="6553856, 1439604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6">
    <w:name w:val="List Table 3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9D18F" tmshd="6553856, 942532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4">
    <w:name w:val="List Table 4"/>
    <w:basedOn w:val="TableNormal"/>
    <w:uiPriority w:val="49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6553856, 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</w:style>
  <w:style w:type="table" w:styleId="ListTable4-Accent1">
    <w:name w:val="List Table 4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</w:style>
  <w:style w:type="table" w:styleId="ListTable4-Accent2">
    <w:name w:val="List Table 4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ED7D31" tmshd="6553856, 324350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</w:style>
  <w:style w:type="table" w:styleId="ListTable4-Accent3">
    <w:name w:val="List Table 4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</w:style>
  <w:style w:type="table" w:styleId="ListTable4-Accent4">
    <w:name w:val="List Table 4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FC000" tmshd="6553856, 49407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</w:style>
  <w:style w:type="table" w:styleId="ListTable4-Accent5">
    <w:name w:val="List Table 4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</w:style>
  <w:style w:type="table" w:styleId="ListTable4-Accent6">
    <w:name w:val="List Table 4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</w:style>
  <w:style w:type="table" w:styleId="ListTable5Dark">
    <w:name w:val="List Table 5 Dark"/>
    <w:basedOn w:val="TableNormal"/>
    <w:uiPriority w:val="50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7F7F7F" tmshd="6553856, 835571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7F7F7F" tmshd="6553856, 835571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7F7F7F" tmshd="6553856, 8355711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6553856, 8355711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6553856, 8355711, 16777215"/>
      </w:tcPr>
    </w:tblStylePr>
  </w:style>
  <w:style w:type="table" w:styleId="ListTable5Dark-Accent1">
    <w:name w:val="List Table 5 Dark - Accent 1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5B9BD5" tmshd="6553856, 13998939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5B9BD5" tmshd="6553856, 1399893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5B9BD5" tmshd="6553856, 13998939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5B9BD5" tmshd="6553856, 13998939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5B9BD5" tmshd="6553856, 13998939, 16777215"/>
      </w:tcPr>
    </w:tblStylePr>
  </w:style>
  <w:style w:type="table" w:styleId="ListTable5Dark-Accent2">
    <w:name w:val="List Table 5 Dark - Accent 2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F4B285" tmshd="6553856, 8762100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F4B285" tmshd="6553856, 8762100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4B285" tmshd="6553856, 8762100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4B285" tmshd="6553856, 8762100, 16777215"/>
      </w:tcPr>
    </w:tblStylePr>
  </w:style>
  <w:style w:type="table" w:styleId="ListTable5Dark-Accent3">
    <w:name w:val="List Table 5 Dark - Accent 3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C9C9C9" tmshd="6553856, 13224393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C9C9C9" tmshd="6553856, 1322439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C9C9C9" tmshd="6553856, 13224393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9C9C9" tmshd="6553856, 13224393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9C9C9" tmshd="6553856, 13224393, 16777215"/>
      </w:tcPr>
    </w:tblStylePr>
  </w:style>
  <w:style w:type="table" w:styleId="ListTable5Dark-Accent4">
    <w:name w:val="List Table 5 Dark - Accent 4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FFD965" tmshd="6553856, 6674943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FFD965" tmshd="6553856, 6674943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FD965" tmshd="6553856, 6674943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FD965" tmshd="6553856, 6674943, 16777215"/>
      </w:tcPr>
    </w:tblStylePr>
  </w:style>
  <w:style w:type="table" w:styleId="ListTable5Dark-Accent5">
    <w:name w:val="List Table 5 Dark - Accent 5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8EAADB" tmshd="6553856, 14396046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8EAADB" tmshd="6553856, 1439604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8EAADB" tmshd="6553856, 14396046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8EAADB" tmshd="6553856, 14396046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8EAADB" tmshd="6553856, 14396046, 16777215"/>
      </w:tcPr>
    </w:tblStylePr>
  </w:style>
  <w:style w:type="table" w:styleId="ListTable5Dark-Accent6">
    <w:name w:val="List Table 5 Dark - Accent 6"/>
    <w:basedOn w:val="TableNormal"/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A9D18F" tmshd="6553856, 9425321, 16777215"/>
    </w:tc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A9D18F" tmshd="6553856, 942532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A9D18F" tmshd="6553856, 9425321, 1677721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A9D18F" tmshd="6553856, 9425321, 1677721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A9D18F" tmshd="6553856, 9425321, 16777215"/>
      </w:tcPr>
    </w:tblStylePr>
  </w:style>
  <w:style w:type="table" w:styleId="ListTable6Colorful">
    <w:name w:val="List Table 6 Colorful"/>
    <w:basedOn w:val="TableNormal"/>
    <w:uiPriority w:val="51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band2Vert"/>
    <w:tblStylePr w:type="band1Vert">
      <w:tcPr>
        <w:shd w:val="solid" w:color="BFBFBF" tmshd="6553856, 1256646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6553856, 12566463, 16777215"/>
      </w:tcPr>
    </w:tblStylePr>
  </w:style>
  <w:style w:type="table" w:styleId="ListTable6Colorful-Accent1">
    <w:name w:val="List Table 6 Colorful - Accent 1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245b8d"/>
      </w:rPr>
    </w:tblStylePr>
    <w:tblStylePr w:type="band2Vert"/>
    <w:tblStylePr w:type="band1Vert">
      <w:tcPr>
        <w:shd w:val="solid" w:color="D6E6F4" tmshd="6553856, 1604987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6E6F4" tmshd="6553856, 16049878, 16777215"/>
      </w:tcPr>
    </w:tblStylePr>
  </w:style>
  <w:style w:type="table" w:styleId="ListTable6Colorful-Accent2">
    <w:name w:val="List Table 6 Colorful - Accent 2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ca5d12"/>
      </w:rPr>
    </w:tblStylePr>
    <w:tblStylePr w:type="band2Vert"/>
    <w:tblStylePr w:type="band1Vert">
      <w:tcPr>
        <w:shd w:val="solid" w:color="FADECB" tmshd="6553856, 13360890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ADECB" tmshd="6553856, 13360890, 16777215"/>
      </w:tcPr>
    </w:tblStylePr>
  </w:style>
  <w:style w:type="table" w:styleId="ListTable6Colorful-Accent3">
    <w:name w:val="List Table 6 Colorful - Accent 3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757575"/>
      </w:rPr>
    </w:tblStylePr>
    <w:tblStylePr w:type="band2Vert"/>
    <w:tblStylePr w:type="band1Vert">
      <w:tcPr>
        <w:shd w:val="solid" w:color="E8E8E8" tmshd="6553856, 15263976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8E8E8" tmshd="6553856, 15263976, 16777215"/>
      </w:tcPr>
    </w:tblStylePr>
  </w:style>
  <w:style w:type="table" w:styleId="ListTable6Colorful-Accent4">
    <w:name w:val="List Table 6 Colorful - Accent 4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d09d00"/>
      </w:rPr>
    </w:tblStylePr>
    <w:tblStylePr w:type="band2Vert"/>
    <w:tblStylePr w:type="band1Vert">
      <w:tcPr>
        <w:shd w:val="solid" w:color="FFEFBF" tmshd="6553856, 125788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EFBF" tmshd="6553856, 12578815, 16777215"/>
      </w:tcPr>
    </w:tblStylePr>
  </w:style>
  <w:style w:type="table" w:styleId="ListTable6Colorful-Accent5">
    <w:name w:val="List Table 6 Colorful - Accent 5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335ba0"/>
      </w:rPr>
    </w:tblStylePr>
    <w:tblStylePr w:type="band2Vert"/>
    <w:tblStylePr w:type="band1Vert">
      <w:tcPr>
        <w:shd w:val="solid" w:color="D0DCF0" tmshd="6553856, 1578516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0DCF0" tmshd="6553856, 15785168, 16777215"/>
      </w:tcPr>
    </w:tblStylePr>
  </w:style>
  <w:style w:type="table" w:styleId="ListTable6Colorful-Accent6">
    <w:name w:val="List Table 6 Colorful - Accent 6"/>
    <w:basedOn w:val="TableNormal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b/>
        <w:color w:val="5e923c"/>
      </w:rPr>
    </w:tblStylePr>
    <w:tblStylePr w:type="band2Vert"/>
    <w:tblStylePr w:type="band1Vert">
      <w:tcPr>
        <w:shd w:val="solid" w:color="DBECD0" tmshd="6553856, 1369212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CD0" tmshd="6553856, 13692123, 16777215"/>
      </w:tcPr>
    </w:tblStylePr>
  </w:style>
  <w:style w:type="table" w:styleId="ListTable7Colorful">
    <w:name w:val="List Table 7 Colorful"/>
    <w:basedOn w:val="TableNormal"/>
    <w:uiPriority w:val="52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BFBFBF" tmshd="6553856, 1256646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BFBFBF" tmshd="6553856, 12566463, 16777215"/>
      </w:tcPr>
    </w:tblStylePr>
  </w:style>
  <w:style w:type="table" w:styleId="ListTable7Colorful-Accent1">
    <w:name w:val="List Table 7 Colorful - Accent 1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245b8d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6E6F4" tmshd="6553856, 1604987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45b8d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245b8d"/>
        <w:sz w:val="22"/>
      </w:rPr>
      <w:tcPr>
        <w:shd w:val="solid" w:color="D6E6F4" tmshd="6553856, 16049878, 16777215"/>
      </w:tcPr>
    </w:tblStylePr>
  </w:style>
  <w:style w:type="table" w:styleId="ListTable7Colorful-Accent2">
    <w:name w:val="List Table 7 Colorful - Accent 2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ca5d12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ADECB" tmshd="6553856, 13360890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ca5d12"/>
        <w:sz w:val="22"/>
      </w:rPr>
      <w:tcPr>
        <w:shd w:val="solid" w:color="FADECB" tmshd="6553856, 13360890, 16777215"/>
      </w:tcPr>
    </w:tblStylePr>
  </w:style>
  <w:style w:type="table" w:styleId="ListTable7Colorful-Accent3">
    <w:name w:val="List Table 7 Colorful - Accent 3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757575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E8E8E8" tmshd="6553856, 15263976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757575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757575"/>
        <w:sz w:val="22"/>
      </w:rPr>
      <w:tcPr>
        <w:shd w:val="solid" w:color="E8E8E8" tmshd="6553856, 15263976, 16777215"/>
      </w:tcPr>
    </w:tblStylePr>
  </w:style>
  <w:style w:type="table" w:styleId="ListTable7Colorful-Accent4">
    <w:name w:val="List Table 7 Colorful - Accent 4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d09d0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FFEFBF" tmshd="6553856, 12578815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d09d00"/>
        <w:sz w:val="22"/>
      </w:rPr>
      <w:tcPr>
        <w:shd w:val="solid" w:color="FFEFBF" tmshd="6553856, 12578815, 16777215"/>
      </w:tcPr>
    </w:tblStylePr>
  </w:style>
  <w:style w:type="table" w:styleId="ListTable7Colorful-Accent5">
    <w:name w:val="List Table 7 Colorful - Accent 5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335ba0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0DCF0" tmshd="6553856, 15785168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35ba0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335ba0"/>
        <w:sz w:val="22"/>
      </w:rPr>
      <w:tcPr>
        <w:shd w:val="solid" w:color="D0DCF0" tmshd="6553856, 15785168, 16777215"/>
      </w:tcPr>
    </w:tblStylePr>
  </w:style>
  <w:style w:type="table" w:styleId="ListTable7Colorful-Accent6">
    <w:name w:val="List Table 7 Colorful - Accent 6"/>
    <w:basedOn w:val="TableNormal"/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bottom w:val="single" w:sz="4" w:space="0" w:color="000000" tmln="10, 0, 0, 0, 0"/>
        </w:tcBorders>
        <w:shd w:val="solid" w:color="FFFFFF" tmshd="6553856, 1677721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top w:val="single" w:sz="4" w:space="0" w:color="000000" tmln="10, 0, 0, 0, 0"/>
        </w:tcBorders>
        <w:shd w:val="solid" w:color="FFFFFF" tmshd="6553856, 16777215, 16777215"/>
      </w:tcPr>
    </w:tblStylePr>
    <w:tblStylePr w:type="firstCol">
      <w:pPr>
        <w:spacing/>
        <w:jc w:val="righ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right w:val="single" w:sz="4" w:space="0" w:color="000000" tmln="10, 0, 0, 0, 0"/>
        </w:tcBorders>
        <w:shd w:val="none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i/>
        <w:color w:val="5e923c"/>
        <w:sz w:val="22"/>
      </w:rPr>
      <w:tcPr>
        <w:tcBorders>
          <w:left w:val="single" w:sz="4" w:space="0" w:color="000000" tmln="10, 0, 0, 0, 0"/>
        </w:tcBorders>
        <w:shd w:val="none"/>
      </w:tcPr>
    </w:tblStylePr>
    <w:tblStylePr w:type="band2Vert"/>
    <w:tblStylePr w:type="band1Vert">
      <w:tcPr>
        <w:shd w:val="solid" w:color="DBECD0" tmshd="6553856, 13692123, 16777215"/>
      </w:tc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5e923c"/>
        <w:sz w:val="22"/>
      </w:r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5e923c"/>
        <w:sz w:val="22"/>
      </w:rPr>
      <w:tcPr>
        <w:shd w:val="solid" w:color="DBECD0" tmshd="6553856, 13692123, 16777215"/>
      </w:tcPr>
    </w:tblStylePr>
  </w:style>
  <w:style w:type="table" w:styleId="Lined-Accent">
    <w:name w:val="Lined - Accent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1">
    <w:name w:val="Lined - Accent 1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2">
    <w:name w:val="Lined - Accent 2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3">
    <w:name w:val="Lined - Accent 3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4">
    <w:name w:val="Lined - Accent 4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5">
    <w:name w:val="Lined - Accent 5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6">
    <w:name w:val="Lined - Accent 6"/>
    <w:basedOn w:val="TableNormal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">
    <w:name w:val="Bordered &amp; Lined - Accent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6553856, 8355711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6553856, 15921906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1">
    <w:name w:val="Bordered &amp; Lined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69A3D8" tmshd="6553856, 14197609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CE0F2" tmshd="6553856, 15917260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2">
    <w:name w:val="Bordered &amp; Lined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4B285" tmshd="6553856, 8762100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BE6D7" tmshd="6553856, 1414937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3">
    <w:name w:val="Bordered &amp; Lined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A5A5A5" tmshd="6553856, 10855845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DEDED" tmshd="6553856, 1559294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4">
    <w:name w:val="Bordered &amp; Lined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FD965" tmshd="6553856, 6674943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FF2CB" tmshd="6553856, 13366015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5">
    <w:name w:val="Bordered &amp; Lined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472C4" tmshd="6553856, 12874308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9E2F3" tmshd="6553856, 15983321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6">
    <w:name w:val="Bordered &amp; Lined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0AD47" tmshd="6553856, 4697456, 16777215"/>
      </w:tc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2EFD9" tmshd="6553856, 14282722, 16777215"/>
      </w:tc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">
    <w:name w:val="Bordered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1">
    <w:name w:val="Bordered - Accent 1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2">
    <w:name w:val="Bordered - Accent 2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3">
    <w:name w:val="Bordered - Accent 3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4">
    <w:name w:val="Bordered - Accent 4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5">
    <w:name w:val="Bordered - Accent 5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6">
    <w:name w:val="Bordered - Accent 6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TableGrid">
    <w:name w:val="Table Grid"/>
    <w:uiPriority w:val="59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tblPr>
      <w:tblCellMar>
        <w:top w:w="0" w:type="dxa"/>
        <w:left w:w="0" w:type="dxa"/>
        <w:bottom w:w="0" w:type="dxa"/>
        <w:right w:w="0" w:type="dxa"/>
      </w:tblCellMar>
    </w:tblPr>
    <w:tblStylePr w:type="nw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ne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sw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seCel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fir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lastRow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fir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lastCol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2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1Vert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2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  <w:tblStylePr w:type="band1Horz"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s://reactjs.org/" TargetMode="External"/><Relationship Id="rId28" Type="http://schemas.openxmlformats.org/officeDocument/2006/relationships/hyperlink" Target="https://www.typescriptlang.org/" TargetMode="External"/><Relationship Id="rId29" Type="http://schemas.openxmlformats.org/officeDocument/2006/relationships/image" Target="media/image20.png"/><Relationship Id="rId30" Type="http://schemas.openxmlformats.org/officeDocument/2006/relationships/header" Target="header1.xml"/><Relationship Id="rId3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/>
  <cp:revision>21</cp:revision>
  <dcterms:created xsi:type="dcterms:W3CDTF">2024-06-05T04:03:00Z</dcterms:created>
  <dcterms:modified xsi:type="dcterms:W3CDTF">2025-04-18T05:26:15Z</dcterms:modified>
</cp:coreProperties>
</file>