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0F5C8" w14:textId="77777777" w:rsidR="003C4554" w:rsidRDefault="003C4554" w:rsidP="003C4554">
      <w:pPr>
        <w:pStyle w:val="CommentText"/>
      </w:pPr>
      <w:r>
        <w:rPr>
          <w:rStyle w:val="CommentReference"/>
        </w:rPr>
        <w:annotationRef/>
      </w:r>
      <w:r w:rsidRPr="003C4554">
        <w:t>AT2G14610</w:t>
      </w:r>
      <w:r>
        <w:t xml:space="preserve">, </w:t>
      </w:r>
      <w:r w:rsidRPr="003C4554">
        <w:t>PATHOGENESIS-RELATED GENE 1 (PR1)</w:t>
      </w:r>
    </w:p>
    <w:p w14:paraId="07E1EEFF" w14:textId="77777777" w:rsidR="003C4554" w:rsidRDefault="003C4554">
      <w:pPr>
        <w:rPr>
          <w:rFonts w:ascii="Courier New" w:eastAsia="Times New Roman" w:hAnsi="Courier New" w:cs="Courier New"/>
          <w:color w:val="9966FF"/>
          <w:sz w:val="20"/>
          <w:szCs w:val="20"/>
        </w:rPr>
      </w:pPr>
    </w:p>
    <w:p w14:paraId="019A715A" w14:textId="77777777" w:rsidR="00645B71" w:rsidRDefault="003C4554">
      <w:r w:rsidRPr="003C4554">
        <w:rPr>
          <w:rFonts w:ascii="Courier New" w:eastAsia="Times New Roman" w:hAnsi="Courier New" w:cs="Courier New"/>
          <w:color w:val="9966FF"/>
          <w:sz w:val="20"/>
          <w:szCs w:val="20"/>
        </w:rPr>
        <w:t>cccgttaagatgaagagatagagacggtttcttac</w:t>
      </w:r>
      <w:r w:rsidRPr="003C4554">
        <w:rPr>
          <w:rFonts w:ascii="Courier New" w:eastAsia="Times New Roman" w:hAnsi="Courier New" w:cs="Courier New"/>
          <w:color w:val="FFA500"/>
          <w:sz w:val="20"/>
          <w:szCs w:val="20"/>
        </w:rPr>
        <w:t>ATAATAAGCAACCACGGTTCCTTGAGAACTTCCACGGATAAGTTTGATCTTCATATCTATTTGGCCGAACAAGAACGTCTGAATGGAAGAAAAAGAAGCTC</w:t>
      </w:r>
      <w:r w:rsidRPr="003C4554">
        <w:rPr>
          <w:rFonts w:ascii="Courier New" w:eastAsia="Times New Roman" w:hAnsi="Courier New" w:cs="Courier New"/>
          <w:color w:val="9966FF"/>
          <w:sz w:val="20"/>
          <w:szCs w:val="20"/>
        </w:rPr>
        <w:t>ctaatattatcaaaacataagttctcaatgcggaaaaatataacgaggacatttggacatatatatgaaaatac</w:t>
      </w:r>
      <w:r w:rsidRPr="003C4554">
        <w:rPr>
          <w:rFonts w:ascii="Courier New" w:eastAsia="Times New Roman" w:hAnsi="Courier New" w:cs="Courier New"/>
          <w:color w:val="FFA500"/>
          <w:sz w:val="20"/>
          <w:szCs w:val="20"/>
        </w:rPr>
        <w:t>CAGATTCTTGATCGAGTTTAAGGGTTCTTGATCGACCATCATTGGAGGTGTTAACGTGGGTAGGAGACCATGTCACAAAGAAGTCTTTGTTAAAATCTCCTGATGAAACAACGGAAGCTTGTGAGACCCATAATAGCAAACTTGAGATAATTGAGAAGCCTACGAGAAGTACAAATGGTTTTGAGCGATTTATTAGAGT</w:t>
      </w:r>
      <w:r w:rsidRPr="003C455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CAT</w:t>
      </w:r>
      <w:r w:rsidRPr="003C4554">
        <w:rPr>
          <w:rFonts w:ascii="Courier New" w:eastAsia="Times New Roman" w:hAnsi="Courier New" w:cs="Courier New"/>
          <w:color w:val="FF0000"/>
          <w:sz w:val="20"/>
          <w:szCs w:val="20"/>
        </w:rPr>
        <w:t>tatttaagatgtttgaggttgagtacgatggacatatataacgatcattgattagtatatatacatattgtattgcatgaaaagtgtttaaagtaaattgtgtcctat</w:t>
      </w:r>
      <w:bookmarkStart w:id="0" w:name="_GoBack"/>
      <w:r w:rsidRPr="003C4554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caaagaatatatataacgatcattgattagtatatatacatattgtattgtgtgtttaaagtaaattgtgtcctatacaaagaatatctttgtggagaagcaaagagaatacatacttacgtaggaatctttttgttttcttttttcaaaacgtaagaatgtttgcttccttacaattcatacttattaacttacatattatgttttcttttaaatattaaaaataactaatttttattaggcagcaagtcatttacaaagtaaaaaatttctccatgcatgtaaccttcatttatcattcattttagtttgtaactttttattagattttgatcaagttaaccgctaaaatctcattttatccgttcgcattaaagttaaatagattgctgacatattttaaatctaatagaaaatgccatctggcaaataaacaacggacacgattttaaactaaattttaccaaaaagaaaaaacttatacgacttttcttgcttagaagtctttgcattgttaatagattgttgaaaaggtttattcattactttcatgcagagagataacatatcatcgcgtggggatttattcaatccaaagaaaagcttccaaaaactgactttgcttcatgaaacactcactctaatttgcttcatcaatcttaggactgacttttccaaatcaatatgcgaactatcttctaatttacattggtttcgtgttttttcgaaaggagacaactatctttttaaaagcttttctatagtgtgatgacaaaaaaaaaatgtaattgttagttgcaaaagaaaagtacaatagtcttttctagttttgagagtttaaggtttatgatcggaacttagagtttaaatttaaactattttgttaatttttggactgataacagtttttttttgaaaatattgaaacgttgtttacctaatgtaacatgttattctacttaaattactttatattttaataacatataatattgaataggatatcataggatattattacgtaataatatcctatggtgtcattttataagttagcacaagcttgttttaacttataaaatgattctccctccatataaaaaagtttgattttatagaatgtttataccgattaaaaaaataataatgcttagttataaattactatttattcatgctaaactatttctcgtaactattaaccaatagtaattcatcaaattttaaaattctcaattaattgattcttgaaattcataaccttttaatattgattgataaaaatatacataaactcaatctttttaatacaaaaaaactttaaaaaatcaatttttctgattcggagggagtatatgttattgcttagaatcacagattcatatcaggattggaaaattttaaagccagtgcatatcagtagtcaaaattggtaaatgatatacgaaggcggtacaaaattaggtatactgaagatagaagaacacaaaagtagatcggtcacctagagtttttcaatttaaactgcgtattagtgtttggaaaaaaaaaacaaagtgtatacaatgtcaatcggtgatctttttttttttttttttttttttttttctttttggataaatctcaatgggtgatctattgactgtttctctacgtcactattttacttacgtcatagatgtggcggcatatattcttcaggacttttcagccataggcaagagtgatagagatactcatatgcatgaaacactaagaaacaaataattcttgactttttttcttttatttgaaaattgactgtagatataaacttttattttttctgactgtaaatataatcttaattgccaaactgtccgatacgatttttctgtattatttacaggaagatatcttcaaaacattttgaatgaagtaatatatgaaattcaaatttgaaatagaagacttaaattagaatcatgaagaaaaaaaaaacacaaaacaactgaatgacatgaaacaactatatacaatgtttcttaataaacttcatttagggtatacttacatatatactaaaaaaatatatcaacaatggcaaagctaccgatacgaaacaatattaggaaaaatgtgtgtaaggacaagattgacaaaaaaatagttacgaaaacaacttctattcatttggacaattgcaatgaatattactaaaatactcacacatggaccatgtatttacaaaaacgtgagatctatagttaacaaaaaaaaaaagaaaaaaatagttttcaaatctctatataagcgatgtttacgaaccccaaaatc</w:t>
      </w:r>
      <w:r w:rsidRPr="00DC3874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ataacacaacaataaccattatcaacttagaaaa</w:t>
      </w:r>
      <w:commentRangeStart w:id="1"/>
      <w:r w:rsidRPr="00DC3874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Pr="00DC3874">
        <w:rPr>
          <w:rStyle w:val="CommentReference"/>
          <w:u w:val="single"/>
        </w:rPr>
        <w:commentReference w:id="1"/>
      </w:r>
      <w:r w:rsidRPr="00DC3874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ATTTTACTGGCTATTCTCGATTTTTAATCGTCTTTGTAGCTCTTGTAGGTGCTCTTGTTCTTCCCTCGAAAGCTCAAGATAGCCCACAAGATTATCTAAGGGTTCACAACCAGGCACGAGGAGCGGTAGGCGTAGGTCCCATGCAGTGGGACGAGAGGGTTGCAGCCTATGCTCGGAGCTACGCAGAACAACTAAGAGGCAACTGCAGACTCATACACTCTGGTGGGCCTTACGGGGAAAACTTAGCCTGGGGTAGCGGTGACTTGTCTGGCGTCTCCGCCGTGAACATGTGGGTTAGCGAGAAGGCTAACTACAACTACGCTGCGAACACGTGCAATGGAGTTTGTGGTCACTACACTCAAGTTGTTTGGAGAAAGTCAGTGAGACTCGGATGTGCCAAAGTGAGGTGTAACAATGGTGGAACCATAATCAGTTGCAACTATGATCCTCGTGGGAATTATGTGAACGAGAAGCCATAC</w:t>
      </w:r>
      <w:r w:rsidRPr="00DC3874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TAA</w:t>
      </w:r>
      <w:r w:rsidRPr="00DC3874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tgaagtaatgatgtgatcatgcatacacacgtacataaaggacgtgtatatgtatcagtatttcaataaggagcatcatatgcaggatgtatcaatatttatcaaataatacaaataagagctgagattacgagaatctatttaaattaaaagttacatacttaattattatagttatatatgtaaaatatgtggcctttttaaaagttacataattaattattatagttaatgtctttc</w:t>
      </w:r>
      <w:r w:rsidRPr="003C4554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aaaatttataactttataacatcctctattctatgtaatacaaaaacaatatttcttatgttcatattagtatgtgtatgtaaggattaataatatatacacatgtatgttttaagaaaaacataataaaaatatgatattaccgaagatttcatcataatctaattagaatgattaaaaataaggaaacaaattacctaaaacaataaattcatatgtaaatgtggcctttaaaatgttaaaacgttcaagtggcctaaggcaaatgcctttttggtaacactataaacacggctctggactactcatgatgctataaccggaaatcactactgcggttcagtccaacaatataggcagtttgtaatacatcttca</w:t>
      </w:r>
      <w:r w:rsidRPr="003C4554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taatcgaaatttttattaaagcgttaattaaggattgtacattttcaaaaataaaataaaagaccgctcatatctagtcatatatggaaccacagtttagcatcaaattgttccactaaaattgttgtacggtgtttttaagaaaagttttagagttgagtgattttgtttttttctctgaaaaacgtaaaacactaatatggcgcccgatgaagaatagattttttgttatttgaattttgctattctttcctaattttaatatacaagaaaaatcaaattaattcaattaattttattactctgaaaaataaatataattattattttattaaaatcctaattgtggtagttagttaattcttaaattaatttgatcaatagttaccactagaagatgttatttgtaaataaataaaaaactcttaacataaaattactgtattatgtatgttgaccagtactagaacggagcctaaatcgtcgtaatcaaattcgtcttgaaaatttggcaaccaatcacgtcaggtaaaattgaacaaaaacgaaaactttgataacttgcggtcatctaaagtcttatattcttctgtagttctgttaaaactatgcaatctcgttttaacgctaaaaatcgtagatcatgattttgttcaaatgttatggtacaagaagaatccagattttttgttattaatttttttatatgaaactaattttatatatcagattgatcaaagtatgcaactcaaaacgaaatatgattaatatccaaatgcaattatttaataaggaagagaagttattaaaaggataacgttttgatgtggaatatggatatttgccccttccacttccaaatttggattttagatttaaatgcaaaacgtaaaacgaagaaaaatacttgtacatctgaatctaccacctattctattgtacatgtgaagagagcgagttgtctttaataatattaaaaaaaactaaaattataaaatattaataattaaatatgaaggtgttttaaattaaaatcatccttctcaaaagtgtttctaacaagacatttaagacatagtgttttcggtttgtcgatacacgaacattaaagtaatatatatattttatgtatttattttagtcgggaaaacggccaaatcaactcaactattttcatgcggttttttcgaatccaaactttaattctctgtatttatccatccgaactctcttaactgttaaataacaaatctgaatttaaacatatatttattattaaataatgtaacaaatctgaactatataactgttagctaattataaaaagaataattcagatacgaagaacatataattacgacttaacaattataattgacattaaaaagtataaaaaaactatgttgaaattaattgattaagggttacatcgtttaagtttataatttaaaaattattctggattcggattgataaatgcagagaattagaatttaagttaaaaaagccgcgtaaaataatttgtattgattgtggtcgttttccttattttaattgtgggaagacagcgatgaagaatggagatggtctagtagacttcaattagctacattctacgaacgtcgtaatacctagtttgtgctttaaaaaaaacaatgcaatacctagttgcagttttttttgtttacgtcatttttacgtccacatattgttttgcaaactttacatccaaatgcacaaccgagttcaacgagatagctatattcgattttcgaaaataaatgatgcatgtgatttaccagcaaggtcttttacatggtaagaaccttcagaaacgaacaaggtcttttaaatggtaaaaactagcagccatattagtaggtctataaatctggctatataaataaatgagatacgcccccatccccattcagttatttttatagttaatgaaatgtcatattttgctaaagaatatgcttccacaagattaaaaaacaaacaaggtctttattaggttatattagttaccgattcaagtaattattagctaaagaaatgtcatatttatctacagaacccctttttcaagaagcatacttttactattacatagaaataacttgaatgcaatgattatgatggttacaaagtcgttttggtcaaattgtcaagatggctttggttttttccctgatagataatagatgacgttttgctctgtgcttagtccggtatgccatttcaaaatgatttggttctacttatcttgtaccagttattggtgttaagctgtaacaaatagaatgaataatgctgatcacattctatattcgatctaccagaaaattcgaaactgccacaaacgtaaatttatatttttataatttcatttaaaataattaataacaataagttagagagtaatttacaggaaaaagttgaacatatatttatataacaatacgatgaataatgattaatttttctttttttgaatcgtcgatgaattatattcctccaagtaagtggacctaacctttataatcataactacatctaccaatctgatattcaaattgaaactgtagaagctttcctttttttccttaagaaaattaatccattcatattgaattttttttgtatctacgtattttataggtagtgttcctgcctaagaatggaagactttttccgaatcaacaccactatatatatatatatatatatatatatatttgtgtaagaatagacttttctttaaattctacttgtactataaaaataaaatagtttatattacaagaaggc</w:t>
      </w:r>
      <w:bookmarkEnd w:id="0"/>
      <w:r w:rsidRPr="003C4554">
        <w:rPr>
          <w:rFonts w:ascii="Courier New" w:eastAsia="Times New Roman" w:hAnsi="Courier New" w:cs="Courier New"/>
          <w:color w:val="FFA500"/>
          <w:sz w:val="20"/>
          <w:szCs w:val="20"/>
        </w:rPr>
        <w:t>AATGAATTGTGAAGAATTATATTGTGCAAGTATCTAAGTAGATGTTTGACCCCATTCCAGTGCTTTTGAGTTGGGCATGAGCTAAATCTTGCTAACAAGTTCACCGAAAATGATATATCAGGTCTTGTATGATTAGCAAAATACATTAATGCTCATGTTGCACTTAAGTACAATATTTTAGGAACAAAAATTTCTTCATTTTCTTCTCGAAAATGGAATGGATCTTTATCCACATCAAGTGCTCTTACAATTATTGGGCTACTCAACGGATGTGTTTTGTCTAAAGAGAATCTCTTAAGCACATTTTCAGTGTATGTCGTTTGATGCACAAGAATTCCATTTTTCAGGTGCTCAATCTGTAATCCTACACAAAATCTTGTCTTTCCAAGATTTTTCATCTCGAATTCTTTCTTCAAATACTCAACTGTCTGTTAAATTTCTGCAGAAGTTCCAATAATGTTTAAATCATCAACATACACTGCAATGATAACAAATCCCGATCCAAATCTCTTTATAAAAATGCATGGACTAATCGGATCATTCTTATAACCTTATTTTAATAAGTACTCACTAAGACGATTATACCACATTTTTCCTGATTATTTCAATCCGTAAAAAGATCGATTCAGTTTTATGCAGTATTATATC</w:t>
      </w:r>
      <w:r w:rsidRPr="003C4554">
        <w:rPr>
          <w:rFonts w:ascii="Courier New" w:eastAsia="Times New Roman" w:hAnsi="Courier New" w:cs="Courier New"/>
          <w:color w:val="000000"/>
          <w:sz w:val="20"/>
          <w:szCs w:val="20"/>
        </w:rPr>
        <w:t>actacttggaggtatagacgtcattgtttaagtttgtcctaagatagaaaaacgcatcataaattgattgcaaatatctatcgctaattcttgtataccaaatgccaatgctacatgcgtacgttggtatatatgtagcgaccaaacgattcgtcactagtttatatttaatacaacgattatatgtttgtcggtatttaaagacaaattataatcactaattagcgagaatttaacaagtgtggtaggtgttggacgtatcc</w:t>
      </w:r>
    </w:p>
    <w:sectPr w:rsidR="00645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ingtao Ding (TSL)" w:date="2015-05-19T15:23:00Z" w:initials="PD(">
    <w:p w14:paraId="47D7E8E2" w14:textId="77777777" w:rsidR="003C4554" w:rsidRDefault="003C4554">
      <w:pPr>
        <w:pStyle w:val="CommentText"/>
      </w:pPr>
      <w:r>
        <w:rPr>
          <w:rStyle w:val="CommentReference"/>
        </w:rPr>
        <w:annotationRef/>
      </w:r>
      <w:r w:rsidRPr="003C4554">
        <w:t>AT2G14610</w:t>
      </w:r>
      <w:r>
        <w:t xml:space="preserve">, </w:t>
      </w:r>
      <w:r w:rsidRPr="003C4554">
        <w:t>PATHOGENESIS-RELATED GENE 1 (PR1)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D7E8E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54"/>
    <w:rsid w:val="003C4554"/>
    <w:rsid w:val="00645B71"/>
    <w:rsid w:val="00DC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1B84"/>
  <w15:chartTrackingRefBased/>
  <w15:docId w15:val="{1EBB9745-7A03-4549-8E43-0A2E5D0B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554"/>
    <w:rPr>
      <w:rFonts w:ascii="Courier New" w:eastAsia="Times New Roman" w:hAnsi="Courier New" w:cs="Courier New"/>
      <w:sz w:val="20"/>
      <w:szCs w:val="20"/>
    </w:rPr>
  </w:style>
  <w:style w:type="character" w:customStyle="1" w:styleId="genec">
    <w:name w:val="genec"/>
    <w:basedOn w:val="DefaultParagraphFont"/>
    <w:rsid w:val="003C4554"/>
  </w:style>
  <w:style w:type="character" w:customStyle="1" w:styleId="exonc">
    <w:name w:val="exonc"/>
    <w:basedOn w:val="DefaultParagraphFont"/>
    <w:rsid w:val="003C4554"/>
  </w:style>
  <w:style w:type="character" w:customStyle="1" w:styleId="translationalendc">
    <w:name w:val="translationalendc"/>
    <w:basedOn w:val="DefaultParagraphFont"/>
    <w:rsid w:val="003C4554"/>
  </w:style>
  <w:style w:type="character" w:customStyle="1" w:styleId="utrc">
    <w:name w:val="utrc"/>
    <w:basedOn w:val="DefaultParagraphFont"/>
    <w:rsid w:val="003C4554"/>
  </w:style>
  <w:style w:type="character" w:customStyle="1" w:styleId="utr">
    <w:name w:val="utr"/>
    <w:basedOn w:val="DefaultParagraphFont"/>
    <w:rsid w:val="003C4554"/>
  </w:style>
  <w:style w:type="character" w:customStyle="1" w:styleId="exon">
    <w:name w:val="exon"/>
    <w:basedOn w:val="DefaultParagraphFont"/>
    <w:rsid w:val="003C4554"/>
  </w:style>
  <w:style w:type="character" w:customStyle="1" w:styleId="translationalend">
    <w:name w:val="translationalend"/>
    <w:basedOn w:val="DefaultParagraphFont"/>
    <w:rsid w:val="003C4554"/>
  </w:style>
  <w:style w:type="character" w:styleId="CommentReference">
    <w:name w:val="annotation reference"/>
    <w:basedOn w:val="DefaultParagraphFont"/>
    <w:uiPriority w:val="99"/>
    <w:semiHidden/>
    <w:unhideWhenUsed/>
    <w:rsid w:val="003C45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5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5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5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45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5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5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7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1156</Words>
  <Characters>6593</Characters>
  <Application>Microsoft Office Word</Application>
  <DocSecurity>0</DocSecurity>
  <Lines>54</Lines>
  <Paragraphs>15</Paragraphs>
  <ScaleCrop>false</ScaleCrop>
  <Company>NBI</Company>
  <LinksUpToDate>false</LinksUpToDate>
  <CharactersWithSpaces>7734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2</cp:revision>
  <dcterms:created xsi:type="dcterms:W3CDTF">2015-05-19T14:23:00Z</dcterms:created>
  <dcterms:modified xsi:type="dcterms:W3CDTF">2015-05-19T14:25:00Z</dcterms:modified>
</cp:coreProperties>
</file>