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ED" w:rsidRDefault="00472A00" w:rsidP="0066761C">
      <w:pPr>
        <w:pStyle w:val="Title"/>
        <w:spacing w:before="0" w:after="0"/>
      </w:pPr>
      <w:r>
        <w:t>Handouts with Knitr</w:t>
      </w:r>
    </w:p>
    <w:p w:rsidR="00A568ED" w:rsidRDefault="00472A00">
      <w:pPr>
        <w:pStyle w:val="Author"/>
      </w:pPr>
      <w:r>
        <w:t>Christopher Prener, Ph.D.</w:t>
      </w:r>
    </w:p>
    <w:p w:rsidR="00A568ED" w:rsidRDefault="00472A00">
      <w:pPr>
        <w:pStyle w:val="Date"/>
      </w:pPr>
      <w:r>
        <w:t>(October 29, 2018)</w:t>
      </w:r>
    </w:p>
    <w:p w:rsidR="00A568ED" w:rsidRDefault="00472A00">
      <w:pPr>
        <w:pStyle w:val="Heading2"/>
      </w:pPr>
      <w:bookmarkStart w:id="0" w:name="abstract"/>
      <w:r>
        <w:t>Abstract</w:t>
      </w:r>
      <w:bookmarkEnd w:id="0"/>
    </w:p>
    <w:p w:rsidR="00A568ED" w:rsidRDefault="00472A00">
      <w:pPr>
        <w:pStyle w:val="FirstParagraph"/>
      </w:pPr>
      <w:r>
        <w:t>Lorem ipsum dolor sit amet, consectetur adipiscing elit, sed do eiusmod tempor incididunt ut labore et dolore magna aliqua. Non blandit massa enim nec dui nunc mattis enim. Ut placerat orci nulla pellentesque dignissim enim sit amet. Amet nisl suscipit adi</w:t>
      </w:r>
      <w:r>
        <w:t>piscing bibendum est ultricies integer quis. Aenean vel elit scelerisque mauris. Semper eget duis at tellus at urna condimentum mattis. Morbi tristique senectus et netus et malesuada. Adipiscing bibendum est ultricies integer quis auctor.</w:t>
      </w:r>
      <w:bookmarkStart w:id="1" w:name="_GoBack"/>
      <w:bookmarkEnd w:id="1"/>
      <w:r>
        <w:t xml:space="preserve"> Integer eget aliq</w:t>
      </w:r>
      <w:r>
        <w:t>uet nibh praesent. Sed augue lacus viverra vitae congue eu consequat ac felis. Ipsum dolor sit amet consectetur adipiscing. Ipsum nunc aliquet bibendum enim facilisis gravida neque convallis a.</w:t>
      </w:r>
    </w:p>
    <w:p w:rsidR="00A568ED" w:rsidRDefault="00472A00">
      <w:pPr>
        <w:pStyle w:val="Heading2"/>
      </w:pPr>
      <w:bookmarkStart w:id="2" w:name="descriptive-statistics"/>
      <w:r>
        <w:t>Descriptive Statistics</w:t>
      </w:r>
      <w:bookmarkEnd w:id="2"/>
    </w:p>
    <w:tbl>
      <w:tblPr>
        <w:tblStyle w:val="Table"/>
        <w:tblW w:w="0" w:type="pct"/>
        <w:tblLook w:val="07E0" w:firstRow="1" w:lastRow="1" w:firstColumn="1" w:lastColumn="1" w:noHBand="1" w:noVBand="1"/>
      </w:tblPr>
      <w:tblGrid>
        <w:gridCol w:w="2858"/>
        <w:gridCol w:w="930"/>
        <w:gridCol w:w="797"/>
        <w:gridCol w:w="617"/>
        <w:gridCol w:w="649"/>
      </w:tblGrid>
      <w:tr w:rsidR="00A568ED">
        <w:tc>
          <w:tcPr>
            <w:tcW w:w="0" w:type="auto"/>
            <w:tcBorders>
              <w:bottom w:val="single" w:sz="0" w:space="0" w:color="auto"/>
            </w:tcBorders>
            <w:vAlign w:val="bottom"/>
          </w:tcPr>
          <w:p w:rsidR="00A568ED" w:rsidRDefault="00472A00">
            <w:pPr>
              <w:pStyle w:val="Compact"/>
            </w:pPr>
            <w:r>
              <w:t>variable</w:t>
            </w:r>
          </w:p>
        </w:tc>
        <w:tc>
          <w:tcPr>
            <w:tcW w:w="0" w:type="auto"/>
            <w:tcBorders>
              <w:bottom w:val="single" w:sz="0" w:space="0" w:color="auto"/>
            </w:tcBorders>
            <w:vAlign w:val="bottom"/>
          </w:tcPr>
          <w:p w:rsidR="00A568ED" w:rsidRDefault="00472A00">
            <w:pPr>
              <w:pStyle w:val="Compact"/>
              <w:jc w:val="right"/>
            </w:pPr>
            <w:r>
              <w:t>mean</w:t>
            </w:r>
          </w:p>
        </w:tc>
        <w:tc>
          <w:tcPr>
            <w:tcW w:w="0" w:type="auto"/>
            <w:tcBorders>
              <w:bottom w:val="single" w:sz="0" w:space="0" w:color="auto"/>
            </w:tcBorders>
            <w:vAlign w:val="bottom"/>
          </w:tcPr>
          <w:p w:rsidR="00A568ED" w:rsidRDefault="00472A00">
            <w:pPr>
              <w:pStyle w:val="Compact"/>
              <w:jc w:val="right"/>
            </w:pPr>
            <w:r>
              <w:t>sd</w:t>
            </w:r>
          </w:p>
        </w:tc>
        <w:tc>
          <w:tcPr>
            <w:tcW w:w="0" w:type="auto"/>
            <w:tcBorders>
              <w:bottom w:val="single" w:sz="0" w:space="0" w:color="auto"/>
            </w:tcBorders>
            <w:vAlign w:val="bottom"/>
          </w:tcPr>
          <w:p w:rsidR="00A568ED" w:rsidRDefault="00472A00">
            <w:pPr>
              <w:pStyle w:val="Compact"/>
              <w:jc w:val="right"/>
            </w:pPr>
            <w:r>
              <w:t>min</w:t>
            </w:r>
          </w:p>
        </w:tc>
        <w:tc>
          <w:tcPr>
            <w:tcW w:w="0" w:type="auto"/>
            <w:tcBorders>
              <w:bottom w:val="single" w:sz="0" w:space="0" w:color="auto"/>
            </w:tcBorders>
            <w:vAlign w:val="bottom"/>
          </w:tcPr>
          <w:p w:rsidR="00A568ED" w:rsidRDefault="00472A00">
            <w:pPr>
              <w:pStyle w:val="Compact"/>
              <w:jc w:val="right"/>
            </w:pPr>
            <w:r>
              <w:t>max</w:t>
            </w:r>
          </w:p>
        </w:tc>
      </w:tr>
      <w:tr w:rsidR="00A568ED">
        <w:tc>
          <w:tcPr>
            <w:tcW w:w="0" w:type="auto"/>
          </w:tcPr>
          <w:p w:rsidR="00A568ED" w:rsidRDefault="00472A00">
            <w:pPr>
              <w:pStyle w:val="Compact"/>
            </w:pPr>
            <w:r>
              <w:t>City Fuel Eff</w:t>
            </w:r>
            <w:r>
              <w:t>iciency (mpg)</w:t>
            </w:r>
          </w:p>
        </w:tc>
        <w:tc>
          <w:tcPr>
            <w:tcW w:w="0" w:type="auto"/>
          </w:tcPr>
          <w:p w:rsidR="00A568ED" w:rsidRDefault="00472A00">
            <w:pPr>
              <w:pStyle w:val="Compact"/>
              <w:jc w:val="right"/>
            </w:pPr>
            <w:r>
              <w:t>16.859</w:t>
            </w:r>
          </w:p>
        </w:tc>
        <w:tc>
          <w:tcPr>
            <w:tcW w:w="0" w:type="auto"/>
          </w:tcPr>
          <w:p w:rsidR="00A568ED" w:rsidRDefault="00472A00">
            <w:pPr>
              <w:pStyle w:val="Compact"/>
              <w:jc w:val="right"/>
            </w:pPr>
            <w:r>
              <w:t>4.256</w:t>
            </w:r>
          </w:p>
        </w:tc>
        <w:tc>
          <w:tcPr>
            <w:tcW w:w="0" w:type="auto"/>
          </w:tcPr>
          <w:p w:rsidR="00A568ED" w:rsidRDefault="00472A00">
            <w:pPr>
              <w:pStyle w:val="Compact"/>
              <w:jc w:val="right"/>
            </w:pPr>
            <w:r>
              <w:t>9.0</w:t>
            </w:r>
          </w:p>
        </w:tc>
        <w:tc>
          <w:tcPr>
            <w:tcW w:w="0" w:type="auto"/>
          </w:tcPr>
          <w:p w:rsidR="00A568ED" w:rsidRDefault="00472A00">
            <w:pPr>
              <w:pStyle w:val="Compact"/>
              <w:jc w:val="right"/>
            </w:pPr>
            <w:r>
              <w:t>35</w:t>
            </w:r>
          </w:p>
        </w:tc>
      </w:tr>
      <w:tr w:rsidR="00A568ED">
        <w:tc>
          <w:tcPr>
            <w:tcW w:w="0" w:type="auto"/>
          </w:tcPr>
          <w:p w:rsidR="00A568ED" w:rsidRDefault="00472A00">
            <w:pPr>
              <w:pStyle w:val="Compact"/>
            </w:pPr>
            <w:r>
              <w:t>Cylinders</w:t>
            </w:r>
          </w:p>
        </w:tc>
        <w:tc>
          <w:tcPr>
            <w:tcW w:w="0" w:type="auto"/>
          </w:tcPr>
          <w:p w:rsidR="00A568ED" w:rsidRDefault="00472A00">
            <w:pPr>
              <w:pStyle w:val="Compact"/>
              <w:jc w:val="right"/>
            </w:pPr>
            <w:r>
              <w:t>5.889</w:t>
            </w:r>
          </w:p>
        </w:tc>
        <w:tc>
          <w:tcPr>
            <w:tcW w:w="0" w:type="auto"/>
          </w:tcPr>
          <w:p w:rsidR="00A568ED" w:rsidRDefault="00472A00">
            <w:pPr>
              <w:pStyle w:val="Compact"/>
              <w:jc w:val="right"/>
            </w:pPr>
            <w:r>
              <w:t>1.612</w:t>
            </w:r>
          </w:p>
        </w:tc>
        <w:tc>
          <w:tcPr>
            <w:tcW w:w="0" w:type="auto"/>
          </w:tcPr>
          <w:p w:rsidR="00A568ED" w:rsidRDefault="00472A00">
            <w:pPr>
              <w:pStyle w:val="Compact"/>
              <w:jc w:val="right"/>
            </w:pPr>
            <w:r>
              <w:t>4.0</w:t>
            </w:r>
          </w:p>
        </w:tc>
        <w:tc>
          <w:tcPr>
            <w:tcW w:w="0" w:type="auto"/>
          </w:tcPr>
          <w:p w:rsidR="00A568ED" w:rsidRDefault="00472A00">
            <w:pPr>
              <w:pStyle w:val="Compact"/>
              <w:jc w:val="right"/>
            </w:pPr>
            <w:r>
              <w:t>8</w:t>
            </w:r>
          </w:p>
        </w:tc>
      </w:tr>
      <w:tr w:rsidR="00A568ED">
        <w:tc>
          <w:tcPr>
            <w:tcW w:w="0" w:type="auto"/>
          </w:tcPr>
          <w:p w:rsidR="00A568ED" w:rsidRDefault="00472A00">
            <w:pPr>
              <w:pStyle w:val="Compact"/>
            </w:pPr>
            <w:r>
              <w:t>Displacement (liters)</w:t>
            </w:r>
          </w:p>
        </w:tc>
        <w:tc>
          <w:tcPr>
            <w:tcW w:w="0" w:type="auto"/>
          </w:tcPr>
          <w:p w:rsidR="00A568ED" w:rsidRDefault="00472A00">
            <w:pPr>
              <w:pStyle w:val="Compact"/>
              <w:jc w:val="right"/>
            </w:pPr>
            <w:r>
              <w:t>3.472</w:t>
            </w:r>
          </w:p>
        </w:tc>
        <w:tc>
          <w:tcPr>
            <w:tcW w:w="0" w:type="auto"/>
          </w:tcPr>
          <w:p w:rsidR="00A568ED" w:rsidRDefault="00472A00">
            <w:pPr>
              <w:pStyle w:val="Compact"/>
              <w:jc w:val="right"/>
            </w:pPr>
            <w:r>
              <w:t>1.292</w:t>
            </w:r>
          </w:p>
        </w:tc>
        <w:tc>
          <w:tcPr>
            <w:tcW w:w="0" w:type="auto"/>
          </w:tcPr>
          <w:p w:rsidR="00A568ED" w:rsidRDefault="00472A00">
            <w:pPr>
              <w:pStyle w:val="Compact"/>
              <w:jc w:val="right"/>
            </w:pPr>
            <w:r>
              <w:t>1.6</w:t>
            </w:r>
          </w:p>
        </w:tc>
        <w:tc>
          <w:tcPr>
            <w:tcW w:w="0" w:type="auto"/>
          </w:tcPr>
          <w:p w:rsidR="00A568ED" w:rsidRDefault="00472A00">
            <w:pPr>
              <w:pStyle w:val="Compact"/>
              <w:jc w:val="right"/>
            </w:pPr>
            <w:r>
              <w:t>7</w:t>
            </w:r>
          </w:p>
        </w:tc>
      </w:tr>
    </w:tbl>
    <w:p w:rsidR="00A568ED" w:rsidRDefault="00472A00">
      <w:pPr>
        <w:pStyle w:val="Heading2"/>
      </w:pPr>
      <w:bookmarkStart w:id="3" w:name="references"/>
      <w:r>
        <w:t>References</w:t>
      </w:r>
      <w:bookmarkEnd w:id="3"/>
    </w:p>
    <w:sectPr w:rsidR="00A568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A00" w:rsidRDefault="00472A00">
      <w:pPr>
        <w:spacing w:after="0"/>
      </w:pPr>
      <w:r>
        <w:separator/>
      </w:r>
    </w:p>
  </w:endnote>
  <w:endnote w:type="continuationSeparator" w:id="0">
    <w:p w:rsidR="00472A00" w:rsidRDefault="00472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A00" w:rsidRDefault="00472A00">
      <w:r>
        <w:separator/>
      </w:r>
    </w:p>
  </w:footnote>
  <w:footnote w:type="continuationSeparator" w:id="0">
    <w:p w:rsidR="00472A00" w:rsidRDefault="00472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38E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FC98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72DB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AC1C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5665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709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AAE4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1CB6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CC82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8E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9EE9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0C05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2A00"/>
    <w:rsid w:val="004E29B3"/>
    <w:rsid w:val="00590D07"/>
    <w:rsid w:val="0066761C"/>
    <w:rsid w:val="00784D58"/>
    <w:rsid w:val="008D6863"/>
    <w:rsid w:val="00A568ED"/>
    <w:rsid w:val="00B86B75"/>
    <w:rsid w:val="00BC48D5"/>
    <w:rsid w:val="00C36279"/>
    <w:rsid w:val="00E315A3"/>
    <w:rsid w:val="00F160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D4617-A4A9-F44E-B9F2-9C46352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6761C"/>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6761C"/>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66761C"/>
    <w:pPr>
      <w:keepNext/>
      <w:keepLines/>
      <w:spacing w:after="0"/>
    </w:pPr>
  </w:style>
  <w:style w:type="paragraph" w:styleId="Date">
    <w:name w:val="Date"/>
    <w:next w:val="BodyText"/>
    <w:qFormat/>
    <w:rsid w:val="0066761C"/>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Handouts with Knitr</dc:title>
  <dc:creator>Christopher Prener, Ph.D.</dc:creator>
  <cp:keywords/>
  <cp:lastModifiedBy>Chris Prener</cp:lastModifiedBy>
  <cp:revision>3</cp:revision>
  <dcterms:created xsi:type="dcterms:W3CDTF">2018-10-29T16:55:00Z</dcterms:created>
  <dcterms:modified xsi:type="dcterms:W3CDTF">2018-10-29T16:58:00Z</dcterms:modified>
</cp:coreProperties>
</file>