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2"/>
        <w:spacing w:line="480" w:lineRule="auto"/>
        <w:jc w:val="center"/>
        <w:rPr>
          <w:rFonts w:hint="default" w:ascii="Amazon Ember" w:hAnsi="Amazon Ember" w:eastAsia="Google Sans" w:cs="Amazon Ember"/>
          <w:b/>
          <w:sz w:val="26"/>
          <w:szCs w:val="26"/>
        </w:rPr>
      </w:pPr>
      <w:bookmarkStart w:id="0" w:name="_rkogpw759h9x" w:colFirst="0" w:colLast="0"/>
      <w:bookmarkEnd w:id="0"/>
      <w:r>
        <w:rPr>
          <w:rFonts w:hint="default" w:ascii="Amazon Ember" w:hAnsi="Amazon Ember" w:eastAsia="Google Sans" w:cs="Amazon Ember"/>
          <w:rtl w:val="0"/>
        </w:rPr>
        <w:t xml:space="preserve">Security risk assessment report </w:t>
      </w:r>
    </w:p>
    <w:tbl>
      <w:tblPr>
        <w:tblStyle w:val="14"/>
        <w:tblW w:w="87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40"/>
      </w:tblGrid>
      <w:tr w14:paraId="12F80F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9" w:hRule="atLeast"/>
        </w:trPr>
        <w:tc>
          <w:tcPr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widowControl w:val="0"/>
              <w:spacing w:line="240" w:lineRule="auto"/>
              <w:rPr>
                <w:rFonts w:hint="default" w:ascii="Amazon Ember" w:hAnsi="Amazon Ember" w:eastAsia="Google Sans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 Sans" w:cs="Amazon Ember"/>
                <w:b/>
                <w:sz w:val="24"/>
                <w:szCs w:val="24"/>
                <w:rtl w:val="0"/>
              </w:rPr>
              <w:t>Part 1: Select up to three hardening tools and methods to implement</w:t>
            </w:r>
          </w:p>
        </w:tc>
      </w:tr>
      <w:tr w14:paraId="328F08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3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="Amazon Ember" w:hAnsi="Amazon Ember" w:eastAsia="Google Sans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Encryption using the latest standards</w:t>
            </w:r>
          </w:p>
          <w:p w14:paraId="2D30880E">
            <w:pPr>
              <w:spacing w:beforeLines="0" w:afterLines="0"/>
              <w:jc w:val="left"/>
              <w:rPr>
                <w:rFonts w:hint="default" w:ascii="Amazon Ember" w:hAnsi="Amazon Ember" w:eastAsia="GoogleSansText-Regular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Rules or methods used to conceal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outgoing data and uncover or decrypt the</w:t>
            </w:r>
          </w:p>
          <w:p w14:paraId="062B455F">
            <w:pPr>
              <w:widowControl w:val="0"/>
              <w:numPr>
                <w:numId w:val="0"/>
              </w:numPr>
              <w:spacing w:line="240" w:lineRule="auto"/>
              <w:ind w:leftChars="0"/>
              <w:rPr>
                <w:rFonts w:hint="default" w:ascii="Amazon Ember" w:hAnsi="Amazon Ember" w:eastAsia="GoogleSansText-Regular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>incoming data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.</w:t>
            </w:r>
          </w:p>
          <w:p w14:paraId="47908AC9">
            <w:pPr>
              <w:widowControl w:val="0"/>
              <w:numPr>
                <w:numId w:val="0"/>
              </w:numPr>
              <w:spacing w:line="240" w:lineRule="auto"/>
              <w:ind w:leftChars="0"/>
              <w:rPr>
                <w:rFonts w:hint="default" w:ascii="GoogleSansText-Regular" w:hAnsi="GoogleSansText-Regular" w:eastAsia="GoogleSansText-Regular"/>
                <w:sz w:val="21"/>
                <w:szCs w:val="24"/>
              </w:rPr>
            </w:pPr>
          </w:p>
          <w:p w14:paraId="06B45344">
            <w:pPr>
              <w:numPr>
                <w:ilvl w:val="0"/>
                <w:numId w:val="1"/>
              </w:numPr>
              <w:tabs>
                <w:tab w:val="clear" w:pos="420"/>
              </w:tabs>
              <w:spacing w:beforeLines="0" w:afterLines="0"/>
              <w:ind w:left="420" w:leftChars="0" w:hanging="420" w:firstLineChars="0"/>
              <w:jc w:val="left"/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Firewall Maintenance </w:t>
            </w:r>
          </w:p>
          <w:p w14:paraId="202F9910">
            <w:pPr>
              <w:spacing w:beforeLines="0" w:afterLines="0"/>
              <w:jc w:val="left"/>
              <w:rPr>
                <w:rFonts w:hint="default" w:ascii="Amazon Ember" w:hAnsi="Amazon Ember" w:eastAsia="GoogleSansText-Regular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entails checking and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updating security configurations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regularly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to stay ahead of potential threats.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br w:type="textWrapping"/>
            </w:r>
          </w:p>
          <w:p w14:paraId="67A82FF5">
            <w:pPr>
              <w:numPr>
                <w:ilvl w:val="0"/>
                <w:numId w:val="1"/>
              </w:numPr>
              <w:spacing w:beforeLines="0" w:afterLines="0"/>
              <w:ind w:left="420" w:leftChars="0" w:hanging="420" w:firstLineChars="0"/>
              <w:jc w:val="left"/>
              <w:rPr>
                <w:rFonts w:hint="default" w:ascii="Amazon Ember" w:hAnsi="Amazon Ember" w:eastAsia="GoogleSansText-Regular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>Port Filtering</w:t>
            </w:r>
          </w:p>
          <w:p w14:paraId="678F4F5A"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ascii="Amazon Ember" w:hAnsi="Amazon Ember" w:eastAsia="GoogleSansText-Regular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A firewall function that blocks or allows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certain port numbers to limit unwanted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communication.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br w:type="textWrapping"/>
            </w:r>
          </w:p>
          <w:p w14:paraId="6A1FAE2D">
            <w:pPr>
              <w:numPr>
                <w:ilvl w:val="0"/>
                <w:numId w:val="1"/>
              </w:numPr>
              <w:tabs>
                <w:tab w:val="clear" w:pos="420"/>
              </w:tabs>
              <w:spacing w:beforeLines="0" w:afterLines="0"/>
              <w:ind w:left="420" w:leftChars="0" w:hanging="420" w:firstLineChars="0"/>
              <w:jc w:val="left"/>
              <w:rPr>
                <w:rFonts w:hint="default" w:ascii="GoogleSansText-Regular" w:hAnsi="GoogleSansText-Regular" w:eastAsia="GoogleSansText-Regular"/>
                <w:sz w:val="21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>Multi-factor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 xml:space="preserve"> authentication (MFA)</w:t>
            </w:r>
          </w:p>
          <w:p w14:paraId="4F987272"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ascii="GoogleSansText-Regular" w:hAnsi="GoogleSansText-Regular" w:eastAsia="GoogleSansText-Regular"/>
                <w:sz w:val="21"/>
                <w:szCs w:val="24"/>
              </w:rPr>
            </w:pP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A security measure which requires a user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to verify their identity in two or more ways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to access a system or network. MFA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options include a password, pin number,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badge, one-time password (OTP) sent to a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mazon Ember" w:hAnsi="Amazon Ember" w:eastAsia="GoogleSansText-Regular" w:cs="Amazon Ember"/>
                <w:sz w:val="24"/>
                <w:szCs w:val="24"/>
              </w:rPr>
              <w:t>cell phone, fingerprint, and more.</w:t>
            </w:r>
          </w:p>
        </w:tc>
      </w:tr>
      <w:tr w14:paraId="42D50C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widowControl w:val="0"/>
              <w:spacing w:line="240" w:lineRule="auto"/>
              <w:rPr>
                <w:rFonts w:hint="default" w:ascii="Amazon Ember" w:hAnsi="Amazon Ember" w:eastAsia="Google Sans" w:cs="Amazon Ember"/>
                <w:sz w:val="24"/>
                <w:szCs w:val="24"/>
              </w:rPr>
            </w:pPr>
          </w:p>
        </w:tc>
      </w:tr>
    </w:tbl>
    <w:p w14:paraId="00000009">
      <w:pPr>
        <w:spacing w:line="480" w:lineRule="auto"/>
        <w:rPr>
          <w:rFonts w:hint="default" w:ascii="Amazon Ember" w:hAnsi="Amazon Ember" w:eastAsia="Google Sans" w:cs="Amazon Ember"/>
          <w:b/>
          <w:color w:val="38761D"/>
          <w:sz w:val="26"/>
          <w:szCs w:val="26"/>
        </w:rPr>
      </w:pPr>
    </w:p>
    <w:tbl>
      <w:tblPr>
        <w:tblStyle w:val="15"/>
        <w:tblW w:w="87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15"/>
      </w:tblGrid>
      <w:tr w14:paraId="7EF981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0" w:hRule="atLeast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rPr>
                <w:rFonts w:hint="default" w:ascii="Amazon Ember" w:hAnsi="Amazon Ember" w:eastAsia="Google Sans" w:cs="Amazon Ember"/>
                <w:b/>
                <w:sz w:val="24"/>
                <w:szCs w:val="24"/>
              </w:rPr>
            </w:pPr>
            <w:r>
              <w:rPr>
                <w:rFonts w:hint="default" w:ascii="Amazon Ember" w:hAnsi="Amazon Ember" w:eastAsia="Google Sans" w:cs="Amazon Ember"/>
                <w:b/>
                <w:sz w:val="24"/>
                <w:szCs w:val="24"/>
                <w:rtl w:val="0"/>
              </w:rPr>
              <w:t>Part 2: Explain your recommendations</w:t>
            </w:r>
          </w:p>
        </w:tc>
      </w:tr>
      <w:tr w14:paraId="32585E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60" w:hRule="atLeast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17C67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-360" w:leftChars="0" w:firstLine="360" w:firstLineChars="150"/>
              <w:rPr>
                <w:rFonts w:hint="default" w:ascii="Amazon Ember" w:hAnsi="Amazon Ember" w:eastAsia="var(--cds-font-family-source-sans-pro)" w:cs="Amazon Ember"/>
                <w:i w:val="0"/>
                <w:iCs w:val="0"/>
                <w:caps w:val="0"/>
                <w:color w:val="0F111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Amazon Ember" w:hAnsi="Amazon Ember" w:eastAsia="var(--cds-font-family-source-sans-pro)" w:cs="Amazon Ember"/>
                <w:i w:val="0"/>
                <w:iCs w:val="0"/>
                <w:caps w:val="0"/>
                <w:color w:val="0F1114"/>
                <w:spacing w:val="0"/>
                <w:sz w:val="24"/>
                <w:szCs w:val="24"/>
                <w:shd w:val="clear" w:fill="FFFFFF"/>
              </w:rPr>
              <w:t>Why is the recommended security hardening technique effective?</w:t>
            </w:r>
          </w:p>
          <w:p w14:paraId="345D50C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Amazon Ember" w:hAnsi="Amazon Ember" w:eastAsia="var(--cds-font-family-source-sans-pro)" w:cs="Amazon Ember"/>
                <w:spacing w:val="0"/>
                <w:sz w:val="24"/>
                <w:szCs w:val="24"/>
              </w:rPr>
            </w:pPr>
            <w:r>
              <w:rPr>
                <w:rFonts w:hint="default" w:ascii="Amazon Ember" w:hAnsi="Amazon Ember" w:cs="Amazon Ember"/>
              </w:rPr>
              <w:t>Security hardening techniques are essential for protecting systems and networks from potential threats and vulnerabilities</w:t>
            </w:r>
            <w:r>
              <w:rPr>
                <w:rFonts w:hint="default" w:ascii="Amazon Ember" w:hAnsi="Amazon Ember" w:cs="Amazon Ember"/>
                <w:lang w:val="en-US"/>
              </w:rPr>
              <w:t xml:space="preserve"> (I.e reducing attack surface, network segmentation)</w:t>
            </w:r>
            <w:r>
              <w:rPr>
                <w:rFonts w:hint="default" w:ascii="Amazon Ember" w:hAnsi="Amazon Ember" w:eastAsia="var(--cds-font-family-source-sans-pro)" w:cs="Amazon Ember"/>
                <w:i w:val="0"/>
                <w:iCs w:val="0"/>
                <w:caps w:val="0"/>
                <w:color w:val="0F1114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mazon Ember" w:hAnsi="Amazon Ember" w:eastAsia="var(--cds-font-family-source-sans-pro)" w:cs="Amazon Ember"/>
                <w:i w:val="0"/>
                <w:iCs w:val="0"/>
                <w:caps w:val="0"/>
                <w:color w:val="0F1114"/>
                <w:spacing w:val="0"/>
                <w:sz w:val="24"/>
                <w:szCs w:val="24"/>
                <w:shd w:val="clear" w:fill="FFFFFF"/>
              </w:rPr>
              <w:br w:type="textWrapping"/>
            </w:r>
            <w:bookmarkStart w:id="1" w:name="_GoBack"/>
            <w:bookmarkEnd w:id="1"/>
            <w:r>
              <w:rPr>
                <w:rFonts w:hint="default" w:ascii="Amazon Ember" w:hAnsi="Amazon Ember" w:eastAsia="var(--cds-font-family-source-sans-pro)" w:cs="Amazon Ember"/>
                <w:i w:val="0"/>
                <w:iCs w:val="0"/>
                <w:caps w:val="0"/>
                <w:color w:val="0F1114"/>
                <w:spacing w:val="0"/>
                <w:sz w:val="24"/>
                <w:szCs w:val="24"/>
                <w:shd w:val="clear" w:fill="FFFFFF"/>
              </w:rPr>
              <w:t>How often does the hardening technique need to be implemented?</w:t>
            </w:r>
          </w:p>
          <w:p w14:paraId="524AA7E2">
            <w:pPr>
              <w:widowControl w:val="0"/>
              <w:spacing w:line="240" w:lineRule="auto"/>
              <w:rPr>
                <w:rFonts w:hint="default" w:ascii="Amazon Ember" w:hAnsi="Amazon Ember" w:eastAsia="SimSun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SimSun" w:cs="Amazon Ember"/>
                <w:sz w:val="24"/>
                <w:szCs w:val="24"/>
                <w:lang w:val="en-US"/>
              </w:rPr>
              <w:t>I</w:t>
            </w:r>
            <w:r>
              <w:rPr>
                <w:rFonts w:hint="default" w:ascii="Amazon Ember" w:hAnsi="Amazon Ember" w:eastAsia="SimSun" w:cs="Amazon Ember"/>
                <w:sz w:val="24"/>
                <w:szCs w:val="24"/>
              </w:rPr>
              <w:t xml:space="preserve">t needs to be an ongoing process to remain effective. The frequency of </w:t>
            </w:r>
          </w:p>
          <w:p w14:paraId="0000000B">
            <w:pPr>
              <w:widowControl w:val="0"/>
              <w:spacing w:line="240" w:lineRule="auto"/>
              <w:rPr>
                <w:rFonts w:hint="default" w:ascii="Amazon Ember" w:hAnsi="Amazon Ember" w:eastAsia="Google Sans" w:cs="Amazon Ember"/>
                <w:sz w:val="24"/>
                <w:szCs w:val="24"/>
              </w:rPr>
            </w:pPr>
            <w:r>
              <w:rPr>
                <w:rFonts w:hint="default" w:ascii="Amazon Ember" w:hAnsi="Amazon Ember" w:eastAsia="SimSun" w:cs="Amazon Ember"/>
                <w:sz w:val="24"/>
                <w:szCs w:val="24"/>
              </w:rPr>
              <w:t>implementing or reviewing security hardening techniques depends on several factors</w:t>
            </w:r>
          </w:p>
        </w:tc>
      </w:tr>
    </w:tbl>
    <w:p w14:paraId="0000000F">
      <w:pPr>
        <w:rPr>
          <w:rFonts w:hint="default" w:ascii="Amazon Ember" w:hAnsi="Amazon Ember" w:cs="Amazon Ember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ogleSansTex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azon Ember Light">
    <w:panose1 w:val="020B0403020204020204"/>
    <w:charset w:val="00"/>
    <w:family w:val="auto"/>
    <w:pitch w:val="default"/>
    <w:sig w:usb0="A00002EF" w:usb1="5000205B" w:usb2="00000028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D94FB"/>
    <w:multiLevelType w:val="singleLevel"/>
    <w:tmpl w:val="884D94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19BA25B4"/>
    <w:rsid w:val="71B36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13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2024-10-19T04:39:03Z</dcterms:created>
  <dc:creator>obena</dc:creator>
  <cp:lastModifiedBy>obena</cp:lastModifiedBy>
  <dcterms:modified xsi:type="dcterms:W3CDTF">2024-10-19T05:08:46Z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4D0CD4399F7F4B0BA14AF2115D1D44E5_12</vt:lpwstr>
  </property>
</Properties>
</file>