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  <w:r>
        <w:rPr>
          <w:rFonts w:hint="eastAsia"/>
          <w:sz w:val="44"/>
          <w:szCs w:val="52"/>
          <w:lang w:val="en-US" w:eastAsia="zh-CN"/>
        </w:rPr>
        <w:t>S-DES算法</w:t>
      </w:r>
      <w:r>
        <w:rPr>
          <w:rFonts w:hint="eastAsia"/>
          <w:sz w:val="44"/>
          <w:szCs w:val="52"/>
        </w:rPr>
        <w:t>用户手册</w:t>
      </w:r>
    </w:p>
    <w:p>
      <w:pPr>
        <w:pStyle w:val="2"/>
      </w:pPr>
      <w:r>
        <w:rPr>
          <w:rFonts w:hint="eastAsia"/>
          <w:lang w:val="en-US" w:eastAsia="zh-CN"/>
        </w:rPr>
        <w:t>算法</w:t>
      </w:r>
      <w:r>
        <w:rPr>
          <w:rFonts w:hint="eastAsia"/>
        </w:rPr>
        <w:t>功能说明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进行简易加密</w:t>
      </w:r>
    </w:p>
    <w:p>
      <w:pPr>
        <w:pStyle w:val="2"/>
      </w:pPr>
      <w:r>
        <w:rPr>
          <w:rFonts w:hint="eastAsia"/>
        </w:rPr>
        <w:t>环境搭建</w:t>
      </w:r>
    </w:p>
    <w:p>
      <w:pPr>
        <w:ind w:firstLine="420"/>
        <w:rPr>
          <w:rFonts w:hint="eastAsia"/>
        </w:rPr>
      </w:pPr>
      <w:r>
        <w:rPr>
          <w:rFonts w:hint="eastAsia"/>
        </w:rPr>
        <w:t>Windows，Python</w:t>
      </w:r>
      <w:r>
        <w:t>3.11</w:t>
      </w:r>
      <w:r>
        <w:rPr>
          <w:rFonts w:hint="eastAsia" w:ascii="宋体" w:hAnsi="宋体" w:eastAsia="宋体"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</w:pPr>
      <w:r>
        <w:rPr>
          <w:rFonts w:hint="eastAsia"/>
        </w:rPr>
        <w:t>开发环境</w:t>
      </w:r>
    </w:p>
    <w:tbl>
      <w:tblPr>
        <w:tblStyle w:val="12"/>
        <w:tblW w:w="71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shd w:val="clear" w:color="auto" w:fill="F3F3F3"/>
            <w:vAlign w:val="center"/>
          </w:tcPr>
          <w:p>
            <w:pPr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5617" w:type="dxa"/>
            <w:shd w:val="clear" w:color="auto" w:fill="F3F3F3"/>
          </w:tcPr>
          <w:p>
            <w:pPr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工具与环境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开发工具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rFonts w:hint="default" w:eastAsiaTheme="minorEastAsia"/>
                <w:iCs/>
                <w:szCs w:val="21"/>
                <w:lang w:val="en-US" w:eastAsia="zh-CN"/>
              </w:rPr>
            </w:pPr>
            <w:r>
              <w:rPr>
                <w:rFonts w:hint="eastAsia"/>
                <w:iCs/>
                <w:szCs w:val="21"/>
                <w:lang w:val="en-US" w:eastAsia="zh-CN"/>
              </w:rPr>
              <w:t>pycharm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技术运用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运行环境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Windows，Python 3.8以上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 据 库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rFonts w:hint="eastAsia" w:eastAsiaTheme="minorEastAsia"/>
                <w:iCs/>
                <w:szCs w:val="21"/>
                <w:lang w:val="en-US" w:eastAsia="zh-CN"/>
              </w:rPr>
            </w:pPr>
            <w:r>
              <w:rPr>
                <w:rFonts w:hint="eastAsia"/>
                <w:iCs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相关组件</w:t>
            </w:r>
          </w:p>
        </w:tc>
        <w:tc>
          <w:tcPr>
            <w:tcW w:w="5617" w:type="dxa"/>
          </w:tcPr>
          <w:p>
            <w:pPr>
              <w:ind w:firstLine="0" w:firstLineChars="0"/>
              <w:rPr>
                <w:rFonts w:hint="default" w:eastAsiaTheme="minorEastAsia"/>
                <w:iCs/>
                <w:szCs w:val="21"/>
                <w:lang w:val="en-US" w:eastAsia="zh-CN"/>
              </w:rPr>
            </w:pPr>
            <w:r>
              <w:rPr>
                <w:rFonts w:hint="eastAsia"/>
                <w:iCs/>
                <w:szCs w:val="21"/>
                <w:lang w:val="en-US" w:eastAsia="zh-CN"/>
              </w:rPr>
              <w:t>time,tkinter，</w:t>
            </w:r>
          </w:p>
        </w:tc>
      </w:tr>
    </w:tbl>
    <w:p>
      <w:pPr>
        <w:pStyle w:val="4"/>
        <w:tabs>
          <w:tab w:val="clear" w:pos="500"/>
        </w:tabs>
      </w:pPr>
      <w:bookmarkStart w:id="0" w:name="_Toc436384858"/>
      <w:r>
        <w:rPr>
          <w:rFonts w:hint="eastAsia"/>
        </w:rPr>
        <w:t>组件描述</w:t>
      </w:r>
      <w:bookmarkEnd w:id="0"/>
    </w:p>
    <w:p>
      <w:pPr>
        <w:ind w:firstLine="420"/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Tkinter: </w:t>
      </w:r>
      <w:r>
        <w:rPr>
          <w:rFonts w:hint="eastAsia"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制作G</w:t>
      </w:r>
      <w:r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UI</w:t>
      </w:r>
      <w:r>
        <w:rPr>
          <w:rFonts w:hint="eastAsia"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界面。</w:t>
      </w:r>
    </w:p>
    <w:p>
      <w:pPr>
        <w:ind w:firstLine="420"/>
        <w:rPr>
          <w:i/>
          <w:color w:val="0000FF"/>
        </w:rPr>
      </w:pPr>
      <w:r>
        <w:rPr>
          <w:rFonts w:hint="eastAsia"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time</w:t>
      </w:r>
      <w:r>
        <w:rPr>
          <w:rFonts w:ascii="宋体" w:hAnsi="宋体" w:eastAsia="宋体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记录时间</w:t>
      </w:r>
    </w:p>
    <w:p>
      <w:pPr>
        <w:pStyle w:val="4"/>
        <w:tabs>
          <w:tab w:val="clear" w:pos="500"/>
        </w:tabs>
        <w:spacing w:after="156"/>
      </w:pPr>
      <w:bookmarkStart w:id="1" w:name="_Toc10009"/>
      <w:r>
        <w:rPr>
          <w:rFonts w:hint="eastAsia"/>
        </w:rPr>
        <w:t>源代码、资源及数据清单</w:t>
      </w:r>
      <w:bookmarkEnd w:id="1"/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s-des.py算法实现部分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Gui.py图形界面部分</w:t>
      </w:r>
    </w:p>
    <w:p>
      <w:pPr>
        <w:ind w:firstLine="420"/>
        <w:jc w:val="both"/>
        <w:rPr>
          <w:rFonts w:hint="eastAsia"/>
        </w:rPr>
      </w:pPr>
    </w:p>
    <w:p>
      <w:pPr>
        <w:pStyle w:val="4"/>
        <w:tabs>
          <w:tab w:val="clear" w:pos="500"/>
        </w:tabs>
        <w:spacing w:after="156"/>
      </w:pPr>
      <w:bookmarkStart w:id="2" w:name="_Toc7474"/>
      <w:r>
        <w:rPr>
          <w:rFonts w:hint="eastAsia"/>
        </w:rPr>
        <w:t>源代码与数据导入</w:t>
      </w:r>
      <w:bookmarkEnd w:id="2"/>
    </w:p>
    <w:p>
      <w:pPr>
        <w:ind w:left="0" w:leftChars="0" w:firstLine="0" w:firstLineChars="0"/>
        <w:rPr>
          <w:rFonts w:hint="eastAsia" w:eastAsiaTheme="minorEastAsia"/>
          <w:i/>
          <w:color w:val="0000FF"/>
          <w:lang w:val="en-US" w:eastAsia="zh-CN"/>
        </w:rPr>
      </w:pPr>
    </w:p>
    <w:p>
      <w:pPr>
        <w:pStyle w:val="2"/>
        <w:tabs>
          <w:tab w:val="left" w:pos="540"/>
        </w:tabs>
        <w:spacing w:before="312" w:after="312"/>
      </w:pPr>
      <w:bookmarkStart w:id="3" w:name="_Toc20635"/>
      <w:r>
        <w:rPr>
          <w:rFonts w:hint="eastAsia"/>
        </w:rPr>
        <w:t>运行环境安装与配置</w:t>
      </w:r>
      <w:bookmarkEnd w:id="3"/>
    </w:p>
    <w:p>
      <w:pPr>
        <w:pStyle w:val="4"/>
        <w:tabs>
          <w:tab w:val="clear" w:pos="500"/>
        </w:tabs>
        <w:spacing w:after="156"/>
      </w:pPr>
      <w:bookmarkStart w:id="4" w:name="_Toc354236877"/>
      <w:bookmarkStart w:id="5" w:name="_Toc23790"/>
      <w:r>
        <w:rPr>
          <w:rFonts w:hint="eastAsia"/>
        </w:rPr>
        <w:t>系统部署</w:t>
      </w:r>
      <w:bookmarkEnd w:id="4"/>
      <w:r>
        <w:rPr>
          <w:rFonts w:hint="eastAsia"/>
        </w:rPr>
        <w:t>图</w:t>
      </w:r>
      <w:bookmarkEnd w:id="5"/>
    </w:p>
    <w:p>
      <w:pPr>
        <w:ind w:firstLine="420"/>
        <w:rPr>
          <w:iCs/>
        </w:rPr>
      </w:pPr>
      <w:r>
        <w:rPr>
          <w:rFonts w:hint="eastAsia"/>
          <w:iCs/>
        </w:rPr>
        <w:t>无</w:t>
      </w:r>
    </w:p>
    <w:p>
      <w:pPr>
        <w:pStyle w:val="4"/>
        <w:tabs>
          <w:tab w:val="clear" w:pos="500"/>
        </w:tabs>
        <w:spacing w:after="156"/>
      </w:pPr>
      <w:bookmarkStart w:id="6" w:name="_Toc19773"/>
      <w:r>
        <w:rPr>
          <w:rFonts w:hint="eastAsia"/>
        </w:rPr>
        <w:t>系统要求</w:t>
      </w:r>
      <w:bookmarkEnd w:id="6"/>
    </w:p>
    <w:p>
      <w:pPr>
        <w:ind w:firstLine="420"/>
        <w:rPr>
          <w:rFonts w:hint="eastAsia" w:eastAsiaTheme="minorEastAsia"/>
          <w:i/>
          <w:color w:val="0000FF"/>
          <w:lang w:eastAsia="zh-CN"/>
        </w:rPr>
      </w:pPr>
      <w:r>
        <w:rPr>
          <w:rFonts w:hint="eastAsia"/>
          <w:iCs/>
          <w:lang w:val="en-US" w:eastAsia="zh-CN"/>
        </w:rPr>
        <w:t>无</w:t>
      </w:r>
    </w:p>
    <w:p>
      <w:pPr>
        <w:pStyle w:val="4"/>
        <w:tabs>
          <w:tab w:val="clear" w:pos="500"/>
        </w:tabs>
        <w:spacing w:after="156"/>
      </w:pPr>
      <w:bookmarkStart w:id="7" w:name="_Toc25001"/>
      <w:r>
        <w:rPr>
          <w:rFonts w:hint="eastAsia"/>
        </w:rPr>
        <w:t>安装包及数据清单</w:t>
      </w:r>
      <w:bookmarkEnd w:id="7"/>
    </w:p>
    <w:p>
      <w:pPr>
        <w:ind w:left="420" w:firstLine="0" w:firstLineChars="0"/>
        <w:rPr>
          <w:i/>
          <w:color w:val="0000FF"/>
        </w:rPr>
      </w:pPr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用户操作说明</w:t>
      </w:r>
      <w:bookmarkStart w:id="8" w:name="_Toc436384861"/>
    </w:p>
    <w:p>
      <w:pPr>
        <w:pStyle w:val="4"/>
      </w:pPr>
      <w:r>
        <w:rPr>
          <w:rFonts w:hint="eastAsia"/>
        </w:rPr>
        <w:t>系统组成</w:t>
      </w:r>
    </w:p>
    <w:p>
      <w:pPr>
        <w:rPr>
          <w:rFonts w:hint="eastAsia"/>
          <w:iCs/>
        </w:rPr>
      </w:pPr>
      <w:r>
        <w:rPr>
          <w:rFonts w:hint="eastAsia"/>
          <w:iCs/>
          <w:lang w:val="en-US" w:eastAsia="zh-CN"/>
        </w:rPr>
        <w:t>分为两个</w:t>
      </w:r>
      <w:r>
        <w:rPr>
          <w:rFonts w:hint="eastAsia"/>
          <w:iCs/>
        </w:rPr>
        <w:t>模块：</w:t>
      </w:r>
    </w:p>
    <w:p>
      <w:pPr>
        <w:rPr>
          <w:rFonts w:hint="default"/>
          <w:iCs/>
          <w:lang w:val="en-US" w:eastAsia="zh-CN"/>
        </w:rPr>
      </w:pPr>
      <w:r>
        <w:rPr>
          <w:rFonts w:hint="eastAsia"/>
          <w:iCs/>
          <w:lang w:val="en-US" w:eastAsia="zh-CN"/>
        </w:rPr>
        <w:t>（1）s-des算法框架</w:t>
      </w:r>
    </w:p>
    <w:p>
      <w:pPr>
        <w:numPr>
          <w:numId w:val="0"/>
        </w:numPr>
        <w:ind w:left="420" w:leftChars="0"/>
        <w:rPr>
          <w:rFonts w:hint="default"/>
          <w:iCs/>
          <w:lang w:val="en-US"/>
        </w:rPr>
      </w:pPr>
      <w:r>
        <w:rPr>
          <w:rFonts w:hint="eastAsia"/>
          <w:iCs/>
          <w:lang w:val="en-US" w:eastAsia="zh-CN"/>
        </w:rPr>
        <w:t>（2）gui界面功能</w:t>
      </w:r>
    </w:p>
    <w:p>
      <w:pPr>
        <w:ind w:firstLine="0" w:firstLineChars="0"/>
        <w:rPr>
          <w:iCs/>
        </w:rPr>
      </w:pPr>
    </w:p>
    <w:p>
      <w:pPr>
        <w:pStyle w:val="4"/>
      </w:pPr>
      <w:r>
        <w:rPr>
          <w:rFonts w:hint="eastAsia"/>
          <w:lang w:val="en-US" w:eastAsia="zh-CN"/>
        </w:rPr>
        <w:t>加密/解密</w:t>
      </w:r>
    </w:p>
    <w:p>
      <w:pPr>
        <w:pStyle w:val="5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321945</wp:posOffset>
            </wp:positionV>
            <wp:extent cx="3357245" cy="2117090"/>
            <wp:effectExtent l="0" t="0" r="8255" b="3810"/>
            <wp:wrapNone/>
            <wp:docPr id="1" name="图片 1" descr="C:/Users/86134/Desktop/搜狗高速浏览器截图20231012212834.png搜狗高速浏览器截图2023101221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86134/Desktop/搜狗高速浏览器截图20231012212834.png搜狗高速浏览器截图20231012212834"/>
                    <pic:cNvPicPr>
                      <a:picLocks noChangeAspect="1"/>
                    </pic:cNvPicPr>
                  </pic:nvPicPr>
                  <pic:blipFill>
                    <a:blip r:embed="rId6"/>
                    <a:srcRect l="615" r="615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加密8位二进制数字</w:t>
      </w:r>
    </w:p>
    <w:p>
      <w:pPr>
        <w:pStyle w:val="6"/>
        <w:numPr>
          <w:ilvl w:val="3"/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在明文、密钥输入后点击‘计算’按钮</w:t>
      </w:r>
    </w:p>
    <w:p>
      <w:pPr>
        <w:pStyle w:val="5"/>
      </w:pPr>
      <w:r>
        <w:rPr>
          <w:rFonts w:hint="eastAsia"/>
          <w:lang w:val="en-US" w:eastAsia="zh-CN"/>
        </w:rPr>
        <w:t>解密8位二进制数字</w:t>
      </w:r>
    </w:p>
    <w:p>
      <w:pPr>
        <w:pStyle w:val="6"/>
        <w:numPr>
          <w:ilvl w:val="3"/>
          <w:numId w:val="0"/>
        </w:numPr>
        <w:ind w:leftChars="0"/>
      </w:pPr>
      <w:r>
        <w:drawing>
          <wp:inline distT="0" distB="0" distL="114300" distR="114300">
            <wp:extent cx="4182745" cy="2555240"/>
            <wp:effectExtent l="0" t="0" r="8255" b="10160"/>
            <wp:docPr id="3" name="图片 2" descr="C:/Users/86134/Desktop/搜狗高速浏览器截图20231012215122.png搜狗高速浏览器截图2023101221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/Users/86134/Desktop/搜狗高速浏览器截图20231012215122.png搜狗高速浏览器截图20231012215122"/>
                    <pic:cNvPicPr>
                      <a:picLocks noChangeAspect="1"/>
                    </pic:cNvPicPr>
                  </pic:nvPicPr>
                  <pic:blipFill>
                    <a:blip r:embed="rId7"/>
                    <a:srcRect t="964" b="964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输入密钥密文后，点击解密按钮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4.2.3 </w:t>
      </w:r>
      <w:r>
        <w:rPr>
          <w:rFonts w:hint="eastAsia"/>
          <w:b/>
          <w:bCs/>
          <w:lang w:val="en-US" w:eastAsia="zh-CN"/>
        </w:rPr>
        <w:t>加密ASCII编码集范围内字符的字符串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100330</wp:posOffset>
            </wp:positionV>
            <wp:extent cx="4261485" cy="2603500"/>
            <wp:effectExtent l="0" t="0" r="5715" b="0"/>
            <wp:wrapNone/>
            <wp:docPr id="6" name="图片 4" descr="C:/Users/86134/Desktop/搜狗高速浏览器截图20231012222559.png搜狗高速浏览器截图2023101222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C:/Users/86134/Desktop/搜狗高速浏览器截图20231012222559.png搜狗高速浏览器截图20231012222559"/>
                    <pic:cNvPicPr>
                      <a:picLocks noChangeAspect="1"/>
                    </pic:cNvPicPr>
                  </pic:nvPicPr>
                  <pic:blipFill>
                    <a:blip r:embed="rId8"/>
                    <a:srcRect t="4180" b="4180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与上相同</w:t>
      </w:r>
    </w:p>
    <w:p>
      <w:pPr>
        <w:pStyle w:val="5"/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380365</wp:posOffset>
            </wp:positionV>
            <wp:extent cx="3977640" cy="2430145"/>
            <wp:effectExtent l="0" t="0" r="10160" b="8255"/>
            <wp:wrapNone/>
            <wp:docPr id="8" name="图片 6" descr="C:/Users/86134/Desktop/搜狗高速浏览器截图20231012222853.png搜狗高速浏览器截图2023101222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C:/Users/86134/Desktop/搜狗高速浏览器截图20231012222853.png搜狗高速浏览器截图20231012222853"/>
                    <pic:cNvPicPr>
                      <a:picLocks noChangeAspect="1"/>
                    </pic:cNvPicPr>
                  </pic:nvPicPr>
                  <pic:blipFill>
                    <a:blip r:embed="rId9"/>
                    <a:srcRect t="303" b="30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解密ASCII编码集范围内字符的字符串</w:t>
      </w:r>
    </w:p>
    <w:p>
      <w:pPr>
        <w:pStyle w:val="5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8"/>
    <w:p>
      <w:pPr>
        <w:pStyle w:val="5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4.3 破解功能</w:t>
      </w: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78105</wp:posOffset>
            </wp:positionV>
            <wp:extent cx="4223385" cy="2580005"/>
            <wp:effectExtent l="0" t="0" r="5715" b="10795"/>
            <wp:wrapNone/>
            <wp:docPr id="9" name="图片 7" descr="C:/Users/86134/Desktop/搜狗高速浏览器截图20231012213132.png搜狗高速浏览器截图2023101221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C:/Users/86134/Desktop/搜狗高速浏览器截图20231012213132.png搜狗高速浏览器截图20231012213132"/>
                    <pic:cNvPicPr>
                      <a:picLocks noChangeAspect="1"/>
                    </pic:cNvPicPr>
                  </pic:nvPicPr>
                  <pic:blipFill>
                    <a:blip r:embed="rId10"/>
                    <a:srcRect t="962" b="962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输入明文、密文后，点击‘破解’按钮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7F35C"/>
    <w:multiLevelType w:val="multilevel"/>
    <w:tmpl w:val="9DE7F35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wNDgzZDJkYzIxMzEwZGU4ZmNkNjcwMzQ4MDIxNzcifQ=="/>
  </w:docVars>
  <w:rsids>
    <w:rsidRoot w:val="57FC14C7"/>
    <w:rsid w:val="002730D2"/>
    <w:rsid w:val="00957280"/>
    <w:rsid w:val="00A0665A"/>
    <w:rsid w:val="00A2008B"/>
    <w:rsid w:val="00B16BAA"/>
    <w:rsid w:val="00C443C9"/>
    <w:rsid w:val="00F63C20"/>
    <w:rsid w:val="01AF5CDA"/>
    <w:rsid w:val="02B518F1"/>
    <w:rsid w:val="037533BA"/>
    <w:rsid w:val="04B50D49"/>
    <w:rsid w:val="11D73671"/>
    <w:rsid w:val="150654F9"/>
    <w:rsid w:val="1B604747"/>
    <w:rsid w:val="226D701C"/>
    <w:rsid w:val="24B20130"/>
    <w:rsid w:val="2B173359"/>
    <w:rsid w:val="2CF24098"/>
    <w:rsid w:val="2EE304F4"/>
    <w:rsid w:val="3B336B52"/>
    <w:rsid w:val="45765A1C"/>
    <w:rsid w:val="46831DF5"/>
    <w:rsid w:val="47FC2393"/>
    <w:rsid w:val="4C6325CE"/>
    <w:rsid w:val="57FC14C7"/>
    <w:rsid w:val="621C0705"/>
    <w:rsid w:val="6A2B3B74"/>
    <w:rsid w:val="716F3B77"/>
    <w:rsid w:val="7AAC2004"/>
    <w:rsid w:val="7C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4"/>
    <w:qFormat/>
    <w:uiPriority w:val="0"/>
    <w:pPr>
      <w:widowControl/>
      <w:numPr>
        <w:ilvl w:val="0"/>
        <w:numId w:val="1"/>
      </w:numPr>
      <w:spacing w:after="240"/>
      <w:ind w:left="0" w:firstLine="0" w:firstLineChars="0"/>
      <w:jc w:val="left"/>
    </w:pPr>
    <w:rPr>
      <w:rFonts w:ascii="Times New Roman" w:hAnsi="Times New Roman" w:eastAsia="黑体"/>
      <w:bCs/>
      <w:sz w:val="30"/>
      <w:szCs w:val="36"/>
    </w:rPr>
  </w:style>
  <w:style w:type="paragraph" w:styleId="4">
    <w:name w:val="heading 2"/>
    <w:basedOn w:val="3"/>
    <w:next w:val="1"/>
    <w:link w:val="15"/>
    <w:unhideWhenUsed/>
    <w:qFormat/>
    <w:uiPriority w:val="0"/>
    <w:pPr>
      <w:widowControl/>
      <w:numPr>
        <w:ilvl w:val="1"/>
        <w:numId w:val="1"/>
      </w:numPr>
      <w:tabs>
        <w:tab w:val="left" w:pos="500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5">
    <w:name w:val="heading 3"/>
    <w:basedOn w:val="3"/>
    <w:next w:val="6"/>
    <w:link w:val="16"/>
    <w:unhideWhenUsed/>
    <w:qFormat/>
    <w:uiPriority w:val="0"/>
    <w:pPr>
      <w:widowControl/>
      <w:numPr>
        <w:ilvl w:val="2"/>
        <w:numId w:val="1"/>
      </w:numPr>
      <w:spacing w:before="120" w:after="120"/>
      <w:ind w:left="0" w:firstLine="0" w:firstLineChars="0"/>
      <w:jc w:val="left"/>
      <w:outlineLvl w:val="2"/>
    </w:pPr>
    <w:rPr>
      <w:rFonts w:ascii="Times New Roman" w:hAnsi="Times New Roman" w:eastAsia="黑体"/>
      <w:bCs/>
      <w:sz w:val="24"/>
      <w:szCs w:val="30"/>
    </w:rPr>
  </w:style>
  <w:style w:type="paragraph" w:styleId="6">
    <w:name w:val="heading 4"/>
    <w:basedOn w:val="1"/>
    <w:next w:val="1"/>
    <w:link w:val="17"/>
    <w:semiHidden/>
    <w:unhideWhenUsed/>
    <w:qFormat/>
    <w:uiPriority w:val="0"/>
    <w:pPr>
      <w:widowControl/>
      <w:numPr>
        <w:ilvl w:val="3"/>
        <w:numId w:val="1"/>
      </w:numPr>
      <w:ind w:left="0" w:firstLine="0" w:firstLineChars="0"/>
      <w:jc w:val="left"/>
      <w:outlineLvl w:val="3"/>
    </w:pPr>
    <w:rPr>
      <w:rFonts w:ascii="Times New Roman" w:hAnsi="Times New Roman" w:eastAsia="黑体"/>
      <w:b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字符"/>
    <w:link w:val="2"/>
    <w:qFormat/>
    <w:uiPriority w:val="0"/>
    <w:rPr>
      <w:rFonts w:ascii="Times New Roman" w:hAnsi="Times New Roman" w:eastAsia="黑体"/>
      <w:b/>
      <w:bCs/>
      <w:sz w:val="30"/>
      <w:szCs w:val="36"/>
      <w:lang w:val="en-US" w:eastAsia="zh-CN" w:bidi="ar-SA"/>
    </w:rPr>
  </w:style>
  <w:style w:type="character" w:customStyle="1" w:styleId="15">
    <w:name w:val="标题 2 字符"/>
    <w:link w:val="4"/>
    <w:qFormat/>
    <w:uiPriority w:val="0"/>
    <w:rPr>
      <w:rFonts w:ascii="Times New Roman" w:hAnsi="Times New Roman" w:eastAsia="黑体"/>
      <w:b/>
      <w:bCs/>
      <w:sz w:val="28"/>
      <w:szCs w:val="32"/>
      <w:lang w:val="en-US" w:eastAsia="zh-CN" w:bidi="ar-SA"/>
    </w:rPr>
  </w:style>
  <w:style w:type="character" w:customStyle="1" w:styleId="16">
    <w:name w:val="标题 3 字符"/>
    <w:link w:val="5"/>
    <w:qFormat/>
    <w:uiPriority w:val="0"/>
    <w:rPr>
      <w:rFonts w:ascii="Times New Roman" w:hAnsi="Times New Roman" w:eastAsia="黑体"/>
      <w:b/>
      <w:bCs/>
      <w:sz w:val="24"/>
      <w:szCs w:val="30"/>
      <w:lang w:val="en-US" w:eastAsia="zh-CN" w:bidi="ar-SA"/>
    </w:rPr>
  </w:style>
  <w:style w:type="character" w:customStyle="1" w:styleId="17">
    <w:name w:val="标题 4 字符"/>
    <w:link w:val="6"/>
    <w:qFormat/>
    <w:uiPriority w:val="0"/>
    <w:rPr>
      <w:rFonts w:ascii="Times New Roman" w:hAnsi="Times New Roman" w:eastAsia="黑体"/>
      <w:b/>
      <w:bCs/>
      <w:sz w:val="21"/>
      <w:szCs w:val="28"/>
    </w:rPr>
  </w:style>
  <w:style w:type="paragraph" w:customStyle="1" w:styleId="18">
    <w:name w:val="1 正文"/>
    <w:basedOn w:val="1"/>
    <w:qFormat/>
    <w:uiPriority w:val="0"/>
    <w:pPr>
      <w:spacing w:before="100" w:beforeAutospacing="1" w:after="100" w:afterAutospacing="1"/>
      <w:ind w:firstLine="200"/>
      <w:contextualSpacing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</Words>
  <Characters>584</Characters>
  <Lines>4</Lines>
  <Paragraphs>1</Paragraphs>
  <TotalTime>8</TotalTime>
  <ScaleCrop>false</ScaleCrop>
  <LinksUpToDate>false</LinksUpToDate>
  <CharactersWithSpaces>685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2023-08-24T09:33:00Z</dcterms:created>
  <dc:creator>紫依</dc:creator>
  <cp:lastModifiedBy>微信用户</cp:lastModifiedBy>
  <dcterms:modified xsi:type="dcterms:W3CDTF">2023-10-12T14:30:23Z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5D98A0921AB5461291110A8360604AF2_12</vt:lpwstr>
  </property>
</Properties>
</file>