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781A21" w:rsidP="00781A21">
      <w:pPr>
        <w:pStyle w:val="Stopka"/>
        <w:tabs>
          <w:tab w:val="clear" w:pos="4536"/>
          <w:tab w:val="clear" w:pos="9072"/>
        </w:tabs>
        <w:spacing w:before="240" w:line="360" w:lineRule="auto"/>
        <w:jc w:val="center"/>
        <w:rPr>
          <w:rFonts w:ascii="Times New Roman" w:hAnsi="Times New Roman"/>
          <w:sz w:val="28"/>
        </w:rPr>
      </w:pPr>
      <w:r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9C3F45" w:rsidP="00781A21">
      <w:pPr>
        <w:spacing w:line="360" w:lineRule="auto"/>
        <w:jc w:val="center"/>
        <w:rPr>
          <w:b/>
          <w:sz w:val="36"/>
        </w:rPr>
      </w:pPr>
      <w:r>
        <w:rPr>
          <w:b/>
          <w:noProof/>
          <w:sz w:val="36"/>
          <w:lang w:eastAsia="pl-PL"/>
        </w:rPr>
        <w:pict>
          <v:shapetype id="_x0000_t32" coordsize="21600,21600" o:spt="32" o:oned="t" path="m,l21600,21600e" filled="f">
            <v:path arrowok="t" fillok="f" o:connecttype="none"/>
            <o:lock v:ext="edit" shapetype="t"/>
          </v:shapetype>
          <v:shape id="_x0000_s1053" type="#_x0000_t32" style="position:absolute;left:0;text-align:left;margin-left:-20.4pt;margin-top:31.35pt;width:493.5pt;height:4.5pt;flip:y;z-index:251661312" o:connectortype="straight" strokeweight="1.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9C3F45" w:rsidP="00781A21">
      <w:pPr>
        <w:spacing w:line="360" w:lineRule="auto"/>
        <w:jc w:val="center"/>
        <w:rPr>
          <w:b/>
          <w:sz w:val="32"/>
          <w:szCs w:val="32"/>
        </w:rPr>
      </w:pPr>
      <w:r w:rsidRPr="009C3F45">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196950" w:rsidRPr="002E7555" w:rsidRDefault="00196950"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r>
        <w:br w:type="page"/>
      </w:r>
    </w:p>
    <w:p w:rsidR="008B419C" w:rsidRDefault="008B419C">
      <w:pPr>
        <w:jc w:val="left"/>
      </w:pPr>
      <w:r>
        <w:lastRenderedPageBreak/>
        <w:t>Streszczenie w języku polskim</w:t>
      </w:r>
    </w:p>
    <w:p w:rsidR="008B419C" w:rsidRDefault="008B419C">
      <w:pPr>
        <w:jc w:val="left"/>
      </w:pPr>
      <w:r>
        <w:br w:type="page"/>
      </w:r>
    </w:p>
    <w:p w:rsidR="008B419C" w:rsidRDefault="008B419C">
      <w:pPr>
        <w:jc w:val="left"/>
      </w:pPr>
      <w:r>
        <w:lastRenderedPageBreak/>
        <w:t>Streszczenie w języku angielskim</w:t>
      </w:r>
    </w:p>
    <w:p w:rsidR="008B419C" w:rsidRDefault="008B419C">
      <w:pPr>
        <w:jc w:val="left"/>
      </w:pPr>
      <w:r>
        <w:br w:type="page"/>
      </w:r>
    </w:p>
    <w:p w:rsidR="008B419C" w:rsidRDefault="008B419C">
      <w:pPr>
        <w:jc w:val="left"/>
      </w:pPr>
      <w:r>
        <w:lastRenderedPageBreak/>
        <w:t>Życiorysy</w:t>
      </w:r>
    </w:p>
    <w:p w:rsidR="008B419C" w:rsidRDefault="008B419C">
      <w:pPr>
        <w:jc w:val="left"/>
      </w:pPr>
      <w:r>
        <w:br w:type="page"/>
      </w:r>
    </w:p>
    <w:p w:rsidR="00D15F0F" w:rsidRPr="00C37C2C" w:rsidRDefault="00D15F0F" w:rsidP="00D15F0F">
      <w:pPr>
        <w:spacing w:line="276" w:lineRule="auto"/>
        <w:jc w:val="center"/>
        <w:rPr>
          <w:rFonts w:ascii="Times New Roman" w:hAnsi="Times New Roman"/>
          <w:b/>
          <w:sz w:val="20"/>
          <w:szCs w:val="20"/>
        </w:rPr>
      </w:pPr>
      <w:r w:rsidRPr="00C37C2C">
        <w:rPr>
          <w:rFonts w:ascii="Times New Roman" w:hAnsi="Times New Roman"/>
          <w:b/>
          <w:sz w:val="20"/>
          <w:szCs w:val="20"/>
        </w:rPr>
        <w:lastRenderedPageBreak/>
        <w:t xml:space="preserve">Curriculum </w:t>
      </w:r>
      <w:proofErr w:type="spellStart"/>
      <w:r w:rsidRPr="00C37C2C">
        <w:rPr>
          <w:rFonts w:ascii="Times New Roman" w:hAnsi="Times New Roman"/>
          <w:b/>
          <w:sz w:val="20"/>
          <w:szCs w:val="20"/>
        </w:rPr>
        <w:t>Vitae</w:t>
      </w:r>
      <w:proofErr w:type="spellEnd"/>
    </w:p>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Dane personalne: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Imię i nazwisko:</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Sebastian Łuczak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Adres zamieszkania: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J. S. Bacha 34a/22, 02-743 Warszawa</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Telefon:</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0 793 116 772</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e-mail:</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fester3000@gmail.com</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Data urodzenia: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21 czerwca 1988</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Stan cywilny:</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wolny</w:t>
            </w:r>
          </w:p>
          <w:p w:rsidR="00D15F0F" w:rsidRPr="00C37C2C" w:rsidRDefault="00D15F0F" w:rsidP="003B10C3">
            <w:pPr>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Wykształcenie: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 do dziś</w:t>
            </w:r>
          </w:p>
        </w:tc>
        <w:tc>
          <w:tcPr>
            <w:tcW w:w="5418" w:type="dxa"/>
          </w:tcPr>
          <w:p w:rsidR="00D15F0F" w:rsidRPr="00C37C2C" w:rsidRDefault="00D15F0F" w:rsidP="00D15F0F">
            <w:pPr>
              <w:spacing w:after="120"/>
              <w:rPr>
                <w:rFonts w:ascii="Times New Roman" w:hAnsi="Times New Roman"/>
                <w:sz w:val="20"/>
                <w:szCs w:val="20"/>
              </w:rPr>
            </w:pPr>
            <w:r w:rsidRPr="00C37C2C">
              <w:rPr>
                <w:rFonts w:ascii="Times New Roman" w:hAnsi="Times New Roman"/>
                <w:sz w:val="20"/>
                <w:szCs w:val="20"/>
              </w:rPr>
              <w:t>Politechnika Warszawska, Wydział Elektroniki i Technik Informacyjnych, specjalność: Sieci i systemy telekomunikacyjne</w:t>
            </w:r>
          </w:p>
        </w:tc>
      </w:tr>
      <w:tr w:rsidR="00D15F0F" w:rsidRPr="00C37C2C" w:rsidTr="003B10C3">
        <w:trPr>
          <w:trHeight w:val="697"/>
        </w:trPr>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2005 – 2007</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XXVIII Liceum Ogólnokształcące im. Jana Kochanowskiego w Warszawie</w:t>
            </w:r>
          </w:p>
          <w:p w:rsidR="00D15F0F" w:rsidRPr="00C37C2C" w:rsidRDefault="00D15F0F" w:rsidP="003B10C3">
            <w:pPr>
              <w:rPr>
                <w:rFonts w:ascii="Times New Roman" w:hAnsi="Times New Roman"/>
                <w:sz w:val="20"/>
                <w:szCs w:val="20"/>
              </w:rPr>
            </w:pPr>
          </w:p>
        </w:tc>
      </w:tr>
      <w:tr w:rsidR="00D15F0F" w:rsidRPr="00C37C2C" w:rsidTr="003B10C3">
        <w:tc>
          <w:tcPr>
            <w:tcW w:w="3794" w:type="dxa"/>
          </w:tcPr>
          <w:p w:rsidR="00D15F0F" w:rsidRPr="00C37C2C" w:rsidRDefault="00D15F0F" w:rsidP="003B10C3">
            <w:pPr>
              <w:spacing w:line="276" w:lineRule="auto"/>
              <w:rPr>
                <w:rFonts w:ascii="Times New Roman" w:hAnsi="Times New Roman"/>
                <w:b/>
                <w:sz w:val="20"/>
                <w:szCs w:val="20"/>
              </w:rPr>
            </w:pPr>
            <w:r w:rsidRPr="00C37C2C">
              <w:rPr>
                <w:rFonts w:ascii="Times New Roman" w:hAnsi="Times New Roman"/>
                <w:b/>
                <w:sz w:val="20"/>
                <w:szCs w:val="20"/>
              </w:rPr>
              <w:t>Doświadczenie zawodowe:</w:t>
            </w:r>
          </w:p>
        </w:tc>
        <w:tc>
          <w:tcPr>
            <w:tcW w:w="5418" w:type="dxa"/>
          </w:tcPr>
          <w:p w:rsidR="00D15F0F" w:rsidRPr="00C37C2C" w:rsidRDefault="00D15F0F" w:rsidP="003B10C3">
            <w:pPr>
              <w:rPr>
                <w:rFonts w:ascii="Times New Roman" w:hAnsi="Times New Roman"/>
                <w:sz w:val="20"/>
                <w:szCs w:val="20"/>
              </w:rPr>
            </w:pPr>
          </w:p>
        </w:tc>
      </w:tr>
      <w:tr w:rsidR="00D15F0F" w:rsidRPr="00C37C2C" w:rsidTr="003B10C3">
        <w:trPr>
          <w:trHeight w:val="1238"/>
        </w:trPr>
        <w:tc>
          <w:tcPr>
            <w:tcW w:w="3794" w:type="dxa"/>
          </w:tcPr>
          <w:p w:rsidR="00D15F0F" w:rsidRPr="00C37C2C" w:rsidRDefault="00D15F0F" w:rsidP="00FC62BF">
            <w:pPr>
              <w:ind w:left="1560"/>
              <w:rPr>
                <w:rFonts w:ascii="Times New Roman" w:hAnsi="Times New Roman"/>
                <w:sz w:val="20"/>
                <w:szCs w:val="20"/>
              </w:rPr>
            </w:pPr>
            <w:r w:rsidRPr="00C37C2C">
              <w:rPr>
                <w:rFonts w:ascii="Times New Roman" w:hAnsi="Times New Roman"/>
                <w:sz w:val="20"/>
                <w:szCs w:val="20"/>
              </w:rPr>
              <w:t xml:space="preserve">2008 </w:t>
            </w:r>
            <w:r w:rsidR="00FC62BF" w:rsidRPr="00C37C2C">
              <w:rPr>
                <w:rFonts w:ascii="Times New Roman" w:hAnsi="Times New Roman"/>
                <w:sz w:val="20"/>
                <w:szCs w:val="20"/>
              </w:rPr>
              <w:t>do dziś</w:t>
            </w:r>
          </w:p>
        </w:tc>
        <w:tc>
          <w:tcPr>
            <w:tcW w:w="5418" w:type="dxa"/>
          </w:tcPr>
          <w:p w:rsidR="00D15F0F" w:rsidRPr="00C37C2C" w:rsidRDefault="00D15F0F" w:rsidP="003B10C3">
            <w:pPr>
              <w:rPr>
                <w:rFonts w:ascii="Times New Roman" w:hAnsi="Times New Roman"/>
                <w:sz w:val="20"/>
                <w:szCs w:val="20"/>
                <w:u w:val="single"/>
              </w:rPr>
            </w:pPr>
            <w:r w:rsidRPr="00C37C2C">
              <w:rPr>
                <w:rFonts w:ascii="Times New Roman" w:hAnsi="Times New Roman"/>
                <w:sz w:val="20"/>
                <w:szCs w:val="20"/>
                <w:u w:val="single"/>
              </w:rPr>
              <w:t>CD Projekt RED</w:t>
            </w:r>
          </w:p>
          <w:p w:rsidR="00D15F0F" w:rsidRPr="00C37C2C" w:rsidRDefault="00D15F0F" w:rsidP="00D15F0F">
            <w:pPr>
              <w:rPr>
                <w:rFonts w:ascii="Times New Roman" w:hAnsi="Times New Roman"/>
                <w:sz w:val="20"/>
                <w:szCs w:val="20"/>
              </w:rPr>
            </w:pPr>
            <w:r w:rsidRPr="00C37C2C">
              <w:rPr>
                <w:rFonts w:ascii="Times New Roman" w:hAnsi="Times New Roman"/>
                <w:sz w:val="20"/>
                <w:szCs w:val="20"/>
              </w:rPr>
              <w:t>Praca na stanowisku Quest Designer przy rozwijaniu fabuły, prototypowaniu i implementowaniu elementów projektu Wiedźmin 2: Zabójcy Królów w oparciu o autorski silnik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w:t>
            </w:r>
          </w:p>
        </w:tc>
        <w:tc>
          <w:tcPr>
            <w:tcW w:w="5418" w:type="dxa"/>
          </w:tcPr>
          <w:p w:rsidR="00D15F0F" w:rsidRPr="00C37C2C" w:rsidRDefault="00D15F0F" w:rsidP="003B10C3">
            <w:pPr>
              <w:rPr>
                <w:rFonts w:ascii="Times New Roman" w:hAnsi="Times New Roman"/>
                <w:sz w:val="20"/>
                <w:szCs w:val="20"/>
                <w:u w:val="single"/>
                <w:lang w:val="en-US"/>
              </w:rPr>
            </w:pPr>
            <w:proofErr w:type="spellStart"/>
            <w:r w:rsidRPr="00C37C2C">
              <w:rPr>
                <w:rFonts w:ascii="Times New Roman" w:hAnsi="Times New Roman"/>
                <w:sz w:val="20"/>
                <w:szCs w:val="20"/>
                <w:u w:val="single"/>
                <w:lang w:val="en-US"/>
              </w:rPr>
              <w:t>Sylogic</w:t>
            </w:r>
            <w:proofErr w:type="spellEnd"/>
            <w:r w:rsidRPr="00C37C2C">
              <w:rPr>
                <w:rFonts w:ascii="Times New Roman" w:hAnsi="Times New Roman"/>
                <w:sz w:val="20"/>
                <w:szCs w:val="20"/>
                <w:u w:val="single"/>
                <w:lang w:val="en-US"/>
              </w:rPr>
              <w:t xml:space="preserve"> business intelligence</w:t>
            </w:r>
          </w:p>
          <w:p w:rsidR="00D15F0F" w:rsidRPr="00C37C2C" w:rsidRDefault="00D15F0F" w:rsidP="003B10C3">
            <w:pPr>
              <w:spacing w:after="120"/>
              <w:rPr>
                <w:rFonts w:ascii="Times New Roman" w:hAnsi="Times New Roman"/>
                <w:sz w:val="20"/>
                <w:szCs w:val="20"/>
              </w:rPr>
            </w:pPr>
            <w:r w:rsidRPr="00C37C2C">
              <w:rPr>
                <w:rFonts w:ascii="Times New Roman" w:hAnsi="Times New Roman"/>
                <w:sz w:val="20"/>
                <w:szCs w:val="20"/>
              </w:rPr>
              <w:t>Budowa portalu www.bridgeagency.pl (</w:t>
            </w:r>
            <w:proofErr w:type="spellStart"/>
            <w:r w:rsidRPr="00C37C2C">
              <w:rPr>
                <w:rFonts w:ascii="Times New Roman" w:hAnsi="Times New Roman"/>
                <w:sz w:val="20"/>
                <w:szCs w:val="20"/>
              </w:rPr>
              <w:t>web</w:t>
            </w:r>
            <w:proofErr w:type="spellEnd"/>
            <w:r w:rsidRPr="00C37C2C">
              <w:rPr>
                <w:rFonts w:ascii="Times New Roman" w:hAnsi="Times New Roman"/>
                <w:sz w:val="20"/>
                <w:szCs w:val="20"/>
              </w:rPr>
              <w:t xml:space="preserve"> development), serwis sprzętu komputerowego</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2004 – 2007</w:t>
            </w:r>
          </w:p>
        </w:tc>
        <w:tc>
          <w:tcPr>
            <w:tcW w:w="5418" w:type="dxa"/>
          </w:tcPr>
          <w:p w:rsidR="00D15F0F" w:rsidRPr="00C37C2C" w:rsidRDefault="00D15F0F" w:rsidP="003B10C3">
            <w:pPr>
              <w:pStyle w:val="TableContents"/>
              <w:rPr>
                <w:rFonts w:ascii="Times New Roman" w:hAnsi="Times New Roman" w:cs="Times New Roman"/>
                <w:sz w:val="20"/>
                <w:szCs w:val="20"/>
                <w:u w:val="single"/>
              </w:rPr>
            </w:pPr>
            <w:r w:rsidRPr="00C37C2C">
              <w:rPr>
                <w:rFonts w:ascii="Times New Roman" w:hAnsi="Times New Roman" w:cs="Times New Roman"/>
                <w:sz w:val="20"/>
                <w:szCs w:val="20"/>
                <w:u w:val="single"/>
              </w:rPr>
              <w:t>FOSS Polska</w:t>
            </w:r>
          </w:p>
          <w:p w:rsidR="00D15F0F" w:rsidRPr="00C37C2C" w:rsidRDefault="00D15F0F" w:rsidP="003B10C3">
            <w:pPr>
              <w:pStyle w:val="TableContents"/>
              <w:spacing w:after="120"/>
              <w:rPr>
                <w:rFonts w:ascii="Times New Roman" w:hAnsi="Times New Roman" w:cs="Times New Roman"/>
                <w:sz w:val="20"/>
                <w:szCs w:val="20"/>
              </w:rPr>
            </w:pPr>
            <w:r w:rsidRPr="00C37C2C">
              <w:rPr>
                <w:rFonts w:ascii="Times New Roman" w:hAnsi="Times New Roman" w:cs="Times New Roman"/>
                <w:sz w:val="20"/>
                <w:szCs w:val="20"/>
              </w:rPr>
              <w:t>Sezonowa praca w dziale logistyki polegająca na przyjmowaniu i wydawaniu towarów, oraz pomocy w pracach biurowych</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2005 – 2006</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Przewodnictwo Szkolnemu Zarządowi Uczniowskiemu</w:t>
            </w:r>
          </w:p>
          <w:p w:rsidR="00D15F0F" w:rsidRPr="00C37C2C" w:rsidRDefault="00D15F0F" w:rsidP="003B10C3">
            <w:pPr>
              <w:spacing w:after="120"/>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Dodatkowe umiejętności: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języki:</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B1622B" w:rsidRPr="00C37C2C">
              <w:rPr>
                <w:rFonts w:ascii="Times New Roman" w:hAnsi="Times New Roman" w:cs="Times New Roman"/>
                <w:sz w:val="20"/>
                <w:szCs w:val="20"/>
              </w:rPr>
              <w:t>biegła</w:t>
            </w:r>
            <w:r w:rsidRPr="00C37C2C">
              <w:rPr>
                <w:rFonts w:ascii="Times New Roman" w:hAnsi="Times New Roman" w:cs="Times New Roman"/>
                <w:sz w:val="20"/>
                <w:szCs w:val="20"/>
              </w:rPr>
              <w:t xml:space="preserve"> znajomość języka angielskiego</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podstawowa znajomość języka rosyjskiego</w:t>
            </w:r>
          </w:p>
          <w:p w:rsidR="00D15F0F" w:rsidRPr="00C37C2C" w:rsidRDefault="00D15F0F" w:rsidP="003B10C3">
            <w:pPr>
              <w:pStyle w:val="TableContents"/>
              <w:rPr>
                <w:rFonts w:ascii="Times New Roman" w:hAnsi="Times New Roman" w:cs="Times New Roman"/>
                <w:sz w:val="20"/>
                <w:szCs w:val="20"/>
              </w:rPr>
            </w:pP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inne:</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ukończony kurs efektywnej nauki i szybkiego czytania</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biegła umiejętność obsługi komputera klasy PC w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środowiskach Windows/Unix/Linux</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znajomość języków C, C++,</w:t>
            </w:r>
            <w:r w:rsidR="000E43AF" w:rsidRPr="00C37C2C">
              <w:rPr>
                <w:rFonts w:ascii="Times New Roman" w:hAnsi="Times New Roman" w:cs="Times New Roman"/>
                <w:sz w:val="20"/>
                <w:szCs w:val="20"/>
              </w:rPr>
              <w:t xml:space="preserve"> C#,</w:t>
            </w:r>
            <w:r w:rsidRPr="00C37C2C">
              <w:rPr>
                <w:rFonts w:ascii="Times New Roman" w:hAnsi="Times New Roman" w:cs="Times New Roman"/>
                <w:sz w:val="20"/>
                <w:szCs w:val="20"/>
              </w:rPr>
              <w:t xml:space="preserve"> PHP, Java</w:t>
            </w:r>
          </w:p>
          <w:p w:rsidR="000E43A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znajomość zintegrowanych środowisk programistycznych MS Visual Studio 2010, </w:t>
            </w:r>
            <w:proofErr w:type="spellStart"/>
            <w:r w:rsidRPr="00C37C2C">
              <w:rPr>
                <w:rFonts w:ascii="Times New Roman" w:hAnsi="Times New Roman" w:cs="Times New Roman"/>
                <w:sz w:val="20"/>
                <w:szCs w:val="20"/>
              </w:rPr>
              <w:t>NetBeans</w:t>
            </w:r>
            <w:proofErr w:type="spellEnd"/>
            <w:r w:rsidRPr="00C37C2C">
              <w:rPr>
                <w:rFonts w:ascii="Times New Roman" w:hAnsi="Times New Roman" w:cs="Times New Roman"/>
                <w:sz w:val="20"/>
                <w:szCs w:val="20"/>
              </w:rPr>
              <w:t xml:space="preserve"> 6.9.1, </w:t>
            </w:r>
            <w:proofErr w:type="spellStart"/>
            <w:r w:rsidRPr="00C37C2C">
              <w:rPr>
                <w:rFonts w:ascii="Times New Roman" w:hAnsi="Times New Roman" w:cs="Times New Roman"/>
                <w:sz w:val="20"/>
                <w:szCs w:val="20"/>
              </w:rPr>
              <w:t>Eclipse</w:t>
            </w:r>
            <w:proofErr w:type="spellEnd"/>
            <w:r w:rsidRPr="00C37C2C">
              <w:rPr>
                <w:rFonts w:ascii="Times New Roman" w:hAnsi="Times New Roman" w:cs="Times New Roman"/>
                <w:sz w:val="20"/>
                <w:szCs w:val="20"/>
              </w:rPr>
              <w:t xml:space="preserve"> SDK 3.6.2</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w:t>
            </w:r>
            <w:r w:rsidR="00D15F0F" w:rsidRPr="00C37C2C">
              <w:rPr>
                <w:rFonts w:ascii="Times New Roman" w:hAnsi="Times New Roman" w:cs="Times New Roman"/>
                <w:sz w:val="20"/>
                <w:szCs w:val="20"/>
              </w:rPr>
              <w:t>miejętność pracy przy ekstremalnych rygorach czasowych</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umiejętność pracy w </w:t>
            </w:r>
            <w:r w:rsidR="00BB0189" w:rsidRPr="00C37C2C">
              <w:rPr>
                <w:rFonts w:ascii="Times New Roman" w:hAnsi="Times New Roman" w:cs="Times New Roman"/>
                <w:sz w:val="20"/>
                <w:szCs w:val="20"/>
              </w:rPr>
              <w:t>wielozadaniowych zespołach projektowych</w:t>
            </w:r>
            <w:r w:rsidRPr="00C37C2C">
              <w:rPr>
                <w:rFonts w:ascii="Times New Roman" w:hAnsi="Times New Roman" w:cs="Times New Roman"/>
                <w:sz w:val="20"/>
                <w:szCs w:val="20"/>
              </w:rPr>
              <w:t xml:space="preserve"> </w:t>
            </w:r>
          </w:p>
          <w:p w:rsidR="000E43AF" w:rsidRPr="00C37C2C" w:rsidRDefault="000E43AF" w:rsidP="003B10C3">
            <w:pPr>
              <w:pStyle w:val="TableContents"/>
              <w:rPr>
                <w:rFonts w:ascii="Times New Roman" w:hAnsi="Times New Roman" w:cs="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Zainteresowania: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C37C2C">
        <w:trPr>
          <w:trHeight w:val="1154"/>
        </w:trPr>
        <w:tc>
          <w:tcPr>
            <w:tcW w:w="3794" w:type="dxa"/>
          </w:tcPr>
          <w:p w:rsidR="00D15F0F" w:rsidRPr="00C37C2C" w:rsidRDefault="00D15F0F" w:rsidP="003B10C3">
            <w:pPr>
              <w:spacing w:line="360" w:lineRule="auto"/>
              <w:ind w:left="1701"/>
              <w:rPr>
                <w:rFonts w:ascii="Times New Roman" w:hAnsi="Times New Roman"/>
                <w:sz w:val="20"/>
                <w:szCs w:val="20"/>
              </w:rPr>
            </w:pP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rozrywka multimedialna, programowanie, rozwój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technologii IT, sprzęt komputerowy</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film, literatura piękna, śpiew, taniec, aktorstwo,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pisarstwo, historia Warszawy</w:t>
            </w:r>
          </w:p>
          <w:p w:rsidR="00D15F0F" w:rsidRPr="00C37C2C" w:rsidRDefault="00D15F0F" w:rsidP="00283F2D">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283F2D" w:rsidRPr="00C37C2C">
              <w:rPr>
                <w:rFonts w:ascii="Times New Roman" w:hAnsi="Times New Roman" w:cs="Times New Roman"/>
                <w:sz w:val="20"/>
                <w:szCs w:val="20"/>
              </w:rPr>
              <w:t xml:space="preserve">koszykówka, pływanie, </w:t>
            </w:r>
            <w:r w:rsidRPr="00C37C2C">
              <w:rPr>
                <w:rFonts w:ascii="Times New Roman" w:hAnsi="Times New Roman" w:cs="Times New Roman"/>
                <w:sz w:val="20"/>
                <w:szCs w:val="20"/>
              </w:rPr>
              <w:t>żeglarstwo, turystyka rowerowa, squash</w:t>
            </w:r>
          </w:p>
        </w:tc>
      </w:tr>
    </w:tbl>
    <w:p w:rsidR="00881112" w:rsidRDefault="00881112">
      <w:pPr>
        <w:jc w:val="left"/>
        <w:rPr>
          <w:rFonts w:ascii="Times New Roman" w:eastAsiaTheme="majorEastAsia" w:hAnsi="Times New Roman" w:cstheme="majorBidi"/>
          <w:b/>
          <w:bCs/>
          <w:caps/>
          <w:sz w:val="24"/>
          <w:szCs w:val="26"/>
          <w:lang w:eastAsia="pl-PL"/>
        </w:rPr>
      </w:pPr>
      <w:r>
        <w:br w:type="page"/>
      </w:r>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lastRenderedPageBreak/>
        <w:t>Spis Treści</w:t>
      </w:r>
    </w:p>
    <w:p w:rsidR="00E70A90" w:rsidRDefault="009C3F45">
      <w:pPr>
        <w:pStyle w:val="Spistreci1"/>
        <w:tabs>
          <w:tab w:val="left" w:pos="440"/>
          <w:tab w:val="right" w:leader="dot" w:pos="9061"/>
        </w:tabs>
        <w:rPr>
          <w:noProof/>
          <w:lang w:eastAsia="pl-PL"/>
        </w:rPr>
      </w:pPr>
      <w:r w:rsidRPr="009C3F45">
        <w:fldChar w:fldCharType="begin"/>
      </w:r>
      <w:r w:rsidR="00BA5189">
        <w:instrText xml:space="preserve"> TOC \o "2-3" \h \z \t "Nagłówek 1;1" </w:instrText>
      </w:r>
      <w:r w:rsidRPr="009C3F45">
        <w:fldChar w:fldCharType="separate"/>
      </w:r>
      <w:hyperlink w:anchor="_Toc302336497" w:history="1">
        <w:r w:rsidR="00E70A90" w:rsidRPr="00672AAC">
          <w:rPr>
            <w:rStyle w:val="Hipercze"/>
            <w:noProof/>
          </w:rPr>
          <w:t>1.</w:t>
        </w:r>
        <w:r w:rsidR="00E70A90">
          <w:rPr>
            <w:noProof/>
            <w:lang w:eastAsia="pl-PL"/>
          </w:rPr>
          <w:tab/>
        </w:r>
        <w:r w:rsidR="00E70A90" w:rsidRPr="00672AAC">
          <w:rPr>
            <w:rStyle w:val="Hipercze"/>
            <w:noProof/>
          </w:rPr>
          <w:t>Wstęp</w:t>
        </w:r>
        <w:r w:rsidR="00E70A90">
          <w:rPr>
            <w:noProof/>
            <w:webHidden/>
          </w:rPr>
          <w:tab/>
        </w:r>
        <w:r w:rsidR="00E70A90">
          <w:rPr>
            <w:noProof/>
            <w:webHidden/>
          </w:rPr>
          <w:fldChar w:fldCharType="begin"/>
        </w:r>
        <w:r w:rsidR="00E70A90">
          <w:rPr>
            <w:noProof/>
            <w:webHidden/>
          </w:rPr>
          <w:instrText xml:space="preserve"> PAGEREF _Toc302336497 \h </w:instrText>
        </w:r>
        <w:r w:rsidR="00E70A90">
          <w:rPr>
            <w:noProof/>
            <w:webHidden/>
          </w:rPr>
        </w:r>
        <w:r w:rsidR="00E70A90">
          <w:rPr>
            <w:noProof/>
            <w:webHidden/>
          </w:rPr>
          <w:fldChar w:fldCharType="separate"/>
        </w:r>
        <w:r w:rsidR="00E70A90">
          <w:rPr>
            <w:noProof/>
            <w:webHidden/>
          </w:rPr>
          <w:t>14</w:t>
        </w:r>
        <w:r w:rsidR="00E70A90">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498" w:history="1">
        <w:r w:rsidRPr="00672AAC">
          <w:rPr>
            <w:rStyle w:val="Hipercze"/>
            <w:noProof/>
          </w:rPr>
          <w:t>2.</w:t>
        </w:r>
        <w:r>
          <w:rPr>
            <w:noProof/>
            <w:lang w:eastAsia="pl-PL"/>
          </w:rPr>
          <w:tab/>
        </w:r>
        <w:r w:rsidRPr="00672AAC">
          <w:rPr>
            <w:rStyle w:val="Hipercze"/>
            <w:noProof/>
          </w:rPr>
          <w:t>Cel i zakres pracy</w:t>
        </w:r>
        <w:r>
          <w:rPr>
            <w:noProof/>
            <w:webHidden/>
          </w:rPr>
          <w:tab/>
        </w:r>
        <w:r>
          <w:rPr>
            <w:noProof/>
            <w:webHidden/>
          </w:rPr>
          <w:fldChar w:fldCharType="begin"/>
        </w:r>
        <w:r>
          <w:rPr>
            <w:noProof/>
            <w:webHidden/>
          </w:rPr>
          <w:instrText xml:space="preserve"> PAGEREF _Toc302336498 \h </w:instrText>
        </w:r>
        <w:r>
          <w:rPr>
            <w:noProof/>
            <w:webHidden/>
          </w:rPr>
        </w:r>
        <w:r>
          <w:rPr>
            <w:noProof/>
            <w:webHidden/>
          </w:rPr>
          <w:fldChar w:fldCharType="separate"/>
        </w:r>
        <w:r>
          <w:rPr>
            <w:noProof/>
            <w:webHidden/>
          </w:rPr>
          <w:t>15</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499" w:history="1">
        <w:r w:rsidRPr="00672AAC">
          <w:rPr>
            <w:rStyle w:val="Hipercze"/>
            <w:noProof/>
          </w:rPr>
          <w:t>3.</w:t>
        </w:r>
        <w:r>
          <w:rPr>
            <w:noProof/>
            <w:lang w:eastAsia="pl-PL"/>
          </w:rPr>
          <w:tab/>
        </w:r>
        <w:r w:rsidRPr="00672AAC">
          <w:rPr>
            <w:rStyle w:val="Hipercze"/>
            <w:noProof/>
          </w:rPr>
          <w:t>Wstęp teoretyczny</w:t>
        </w:r>
        <w:r>
          <w:rPr>
            <w:noProof/>
            <w:webHidden/>
          </w:rPr>
          <w:tab/>
        </w:r>
        <w:r>
          <w:rPr>
            <w:noProof/>
            <w:webHidden/>
          </w:rPr>
          <w:fldChar w:fldCharType="begin"/>
        </w:r>
        <w:r>
          <w:rPr>
            <w:noProof/>
            <w:webHidden/>
          </w:rPr>
          <w:instrText xml:space="preserve"> PAGEREF _Toc302336499 \h </w:instrText>
        </w:r>
        <w:r>
          <w:rPr>
            <w:noProof/>
            <w:webHidden/>
          </w:rPr>
        </w:r>
        <w:r>
          <w:rPr>
            <w:noProof/>
            <w:webHidden/>
          </w:rPr>
          <w:fldChar w:fldCharType="separate"/>
        </w:r>
        <w:r>
          <w:rPr>
            <w:noProof/>
            <w:webHidden/>
          </w:rPr>
          <w:t>17</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00" w:history="1">
        <w:r w:rsidRPr="00672AAC">
          <w:rPr>
            <w:rStyle w:val="Hipercze"/>
            <w:noProof/>
          </w:rPr>
          <w:t>3.1.</w:t>
        </w:r>
        <w:r>
          <w:rPr>
            <w:noProof/>
            <w:lang w:eastAsia="pl-PL"/>
          </w:rPr>
          <w:tab/>
        </w:r>
        <w:r w:rsidRPr="00672AAC">
          <w:rPr>
            <w:rStyle w:val="Hipercze"/>
            <w:noProof/>
          </w:rPr>
          <w:t>Opis technologii</w:t>
        </w:r>
        <w:r>
          <w:rPr>
            <w:noProof/>
            <w:webHidden/>
          </w:rPr>
          <w:tab/>
        </w:r>
        <w:r>
          <w:rPr>
            <w:noProof/>
            <w:webHidden/>
          </w:rPr>
          <w:fldChar w:fldCharType="begin"/>
        </w:r>
        <w:r>
          <w:rPr>
            <w:noProof/>
            <w:webHidden/>
          </w:rPr>
          <w:instrText xml:space="preserve"> PAGEREF _Toc302336500 \h </w:instrText>
        </w:r>
        <w:r>
          <w:rPr>
            <w:noProof/>
            <w:webHidden/>
          </w:rPr>
        </w:r>
        <w:r>
          <w:rPr>
            <w:noProof/>
            <w:webHidden/>
          </w:rPr>
          <w:fldChar w:fldCharType="separate"/>
        </w:r>
        <w:r>
          <w:rPr>
            <w:noProof/>
            <w:webHidden/>
          </w:rPr>
          <w:t>17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1" w:history="1">
        <w:r w:rsidRPr="00672AAC">
          <w:rPr>
            <w:rStyle w:val="Hipercze"/>
            <w:noProof/>
          </w:rPr>
          <w:t>3.1.1.</w:t>
        </w:r>
        <w:r>
          <w:rPr>
            <w:noProof/>
            <w:lang w:eastAsia="pl-PL"/>
          </w:rPr>
          <w:tab/>
        </w:r>
        <w:r w:rsidRPr="00672AAC">
          <w:rPr>
            <w:rStyle w:val="Hipercze"/>
            <w:noProof/>
          </w:rPr>
          <w:t>Near Field Communication</w:t>
        </w:r>
        <w:r>
          <w:rPr>
            <w:noProof/>
            <w:webHidden/>
          </w:rPr>
          <w:tab/>
        </w:r>
        <w:r>
          <w:rPr>
            <w:noProof/>
            <w:webHidden/>
          </w:rPr>
          <w:fldChar w:fldCharType="begin"/>
        </w:r>
        <w:r>
          <w:rPr>
            <w:noProof/>
            <w:webHidden/>
          </w:rPr>
          <w:instrText xml:space="preserve"> PAGEREF _Toc302336501 \h </w:instrText>
        </w:r>
        <w:r>
          <w:rPr>
            <w:noProof/>
            <w:webHidden/>
          </w:rPr>
        </w:r>
        <w:r>
          <w:rPr>
            <w:noProof/>
            <w:webHidden/>
          </w:rPr>
          <w:fldChar w:fldCharType="separate"/>
        </w:r>
        <w:r>
          <w:rPr>
            <w:noProof/>
            <w:webHidden/>
          </w:rPr>
          <w:t>17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2" w:history="1">
        <w:r w:rsidRPr="00672AAC">
          <w:rPr>
            <w:rStyle w:val="Hipercze"/>
            <w:noProof/>
          </w:rPr>
          <w:t>3.1.2.</w:t>
        </w:r>
        <w:r>
          <w:rPr>
            <w:noProof/>
            <w:lang w:eastAsia="pl-PL"/>
          </w:rPr>
          <w:tab/>
        </w:r>
        <w:r w:rsidRPr="00672AAC">
          <w:rPr>
            <w:rStyle w:val="Hipercze"/>
            <w:noProof/>
          </w:rPr>
          <w:t>Android</w:t>
        </w:r>
        <w:r>
          <w:rPr>
            <w:noProof/>
            <w:webHidden/>
          </w:rPr>
          <w:tab/>
        </w:r>
        <w:r>
          <w:rPr>
            <w:noProof/>
            <w:webHidden/>
          </w:rPr>
          <w:fldChar w:fldCharType="begin"/>
        </w:r>
        <w:r>
          <w:rPr>
            <w:noProof/>
            <w:webHidden/>
          </w:rPr>
          <w:instrText xml:space="preserve"> PAGEREF _Toc302336502 \h </w:instrText>
        </w:r>
        <w:r>
          <w:rPr>
            <w:noProof/>
            <w:webHidden/>
          </w:rPr>
        </w:r>
        <w:r>
          <w:rPr>
            <w:noProof/>
            <w:webHidden/>
          </w:rPr>
          <w:fldChar w:fldCharType="separate"/>
        </w:r>
        <w:r>
          <w:rPr>
            <w:noProof/>
            <w:webHidden/>
          </w:rPr>
          <w:t>19</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3" w:history="1">
        <w:r w:rsidRPr="00672AAC">
          <w:rPr>
            <w:rStyle w:val="Hipercze"/>
            <w:noProof/>
          </w:rPr>
          <w:t>3.1.3.</w:t>
        </w:r>
        <w:r>
          <w:rPr>
            <w:noProof/>
            <w:lang w:eastAsia="pl-PL"/>
          </w:rPr>
          <w:tab/>
        </w:r>
        <w:r w:rsidRPr="00672AAC">
          <w:rPr>
            <w:rStyle w:val="Hipercze"/>
            <w:noProof/>
          </w:rPr>
          <w:t>Google NEXUS S</w:t>
        </w:r>
        <w:r>
          <w:rPr>
            <w:noProof/>
            <w:webHidden/>
          </w:rPr>
          <w:tab/>
        </w:r>
        <w:r>
          <w:rPr>
            <w:noProof/>
            <w:webHidden/>
          </w:rPr>
          <w:fldChar w:fldCharType="begin"/>
        </w:r>
        <w:r>
          <w:rPr>
            <w:noProof/>
            <w:webHidden/>
          </w:rPr>
          <w:instrText xml:space="preserve"> PAGEREF _Toc302336503 \h </w:instrText>
        </w:r>
        <w:r>
          <w:rPr>
            <w:noProof/>
            <w:webHidden/>
          </w:rPr>
        </w:r>
        <w:r>
          <w:rPr>
            <w:noProof/>
            <w:webHidden/>
          </w:rPr>
          <w:fldChar w:fldCharType="separate"/>
        </w:r>
        <w:r>
          <w:rPr>
            <w:noProof/>
            <w:webHidden/>
          </w:rPr>
          <w:t>20</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4" w:history="1">
        <w:r w:rsidRPr="00672AAC">
          <w:rPr>
            <w:rStyle w:val="Hipercze"/>
            <w:noProof/>
          </w:rPr>
          <w:t>3.1.4.</w:t>
        </w:r>
        <w:r>
          <w:rPr>
            <w:noProof/>
            <w:lang w:eastAsia="pl-PL"/>
          </w:rPr>
          <w:tab/>
        </w:r>
        <w:r w:rsidRPr="00672AAC">
          <w:rPr>
            <w:rStyle w:val="Hipercze"/>
            <w:noProof/>
          </w:rPr>
          <w:t>Znacznik NFC Forum Type 2 - Mifare Ultralight</w:t>
        </w:r>
        <w:r>
          <w:rPr>
            <w:noProof/>
            <w:webHidden/>
          </w:rPr>
          <w:tab/>
        </w:r>
        <w:r>
          <w:rPr>
            <w:noProof/>
            <w:webHidden/>
          </w:rPr>
          <w:fldChar w:fldCharType="begin"/>
        </w:r>
        <w:r>
          <w:rPr>
            <w:noProof/>
            <w:webHidden/>
          </w:rPr>
          <w:instrText xml:space="preserve"> PAGEREF _Toc302336504 \h </w:instrText>
        </w:r>
        <w:r>
          <w:rPr>
            <w:noProof/>
            <w:webHidden/>
          </w:rPr>
        </w:r>
        <w:r>
          <w:rPr>
            <w:noProof/>
            <w:webHidden/>
          </w:rPr>
          <w:fldChar w:fldCharType="separate"/>
        </w:r>
        <w:r>
          <w:rPr>
            <w:noProof/>
            <w:webHidden/>
          </w:rPr>
          <w:t>20</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5" w:history="1">
        <w:r w:rsidRPr="00672AAC">
          <w:rPr>
            <w:rStyle w:val="Hipercze"/>
            <w:noProof/>
          </w:rPr>
          <w:t>3.1.5.</w:t>
        </w:r>
        <w:r>
          <w:rPr>
            <w:noProof/>
            <w:lang w:eastAsia="pl-PL"/>
          </w:rPr>
          <w:tab/>
        </w:r>
        <w:r w:rsidRPr="00672AAC">
          <w:rPr>
            <w:rStyle w:val="Hipercze"/>
            <w:noProof/>
          </w:rPr>
          <w:t>Hibernate 3</w:t>
        </w:r>
        <w:r>
          <w:rPr>
            <w:noProof/>
            <w:webHidden/>
          </w:rPr>
          <w:tab/>
        </w:r>
        <w:r>
          <w:rPr>
            <w:noProof/>
            <w:webHidden/>
          </w:rPr>
          <w:fldChar w:fldCharType="begin"/>
        </w:r>
        <w:r>
          <w:rPr>
            <w:noProof/>
            <w:webHidden/>
          </w:rPr>
          <w:instrText xml:space="preserve"> PAGEREF _Toc302336505 \h </w:instrText>
        </w:r>
        <w:r>
          <w:rPr>
            <w:noProof/>
            <w:webHidden/>
          </w:rPr>
        </w:r>
        <w:r>
          <w:rPr>
            <w:noProof/>
            <w:webHidden/>
          </w:rPr>
          <w:fldChar w:fldCharType="separate"/>
        </w:r>
        <w:r>
          <w:rPr>
            <w:noProof/>
            <w:webHidden/>
          </w:rPr>
          <w:t>22</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6" w:history="1">
        <w:r w:rsidRPr="00672AAC">
          <w:rPr>
            <w:rStyle w:val="Hipercze"/>
            <w:noProof/>
          </w:rPr>
          <w:t>3.1.6.</w:t>
        </w:r>
        <w:r>
          <w:rPr>
            <w:noProof/>
            <w:lang w:eastAsia="pl-PL"/>
          </w:rPr>
          <w:tab/>
        </w:r>
        <w:r w:rsidRPr="00672AAC">
          <w:rPr>
            <w:rStyle w:val="Hipercze"/>
            <w:noProof/>
          </w:rPr>
          <w:t>Spring Framework 3</w:t>
        </w:r>
        <w:r>
          <w:rPr>
            <w:noProof/>
            <w:webHidden/>
          </w:rPr>
          <w:tab/>
        </w:r>
        <w:r>
          <w:rPr>
            <w:noProof/>
            <w:webHidden/>
          </w:rPr>
          <w:fldChar w:fldCharType="begin"/>
        </w:r>
        <w:r>
          <w:rPr>
            <w:noProof/>
            <w:webHidden/>
          </w:rPr>
          <w:instrText xml:space="preserve"> PAGEREF _Toc302336506 \h </w:instrText>
        </w:r>
        <w:r>
          <w:rPr>
            <w:noProof/>
            <w:webHidden/>
          </w:rPr>
        </w:r>
        <w:r>
          <w:rPr>
            <w:noProof/>
            <w:webHidden/>
          </w:rPr>
          <w:fldChar w:fldCharType="separate"/>
        </w:r>
        <w:r>
          <w:rPr>
            <w:noProof/>
            <w:webHidden/>
          </w:rPr>
          <w:t>23</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7" w:history="1">
        <w:r w:rsidRPr="00672AAC">
          <w:rPr>
            <w:rStyle w:val="Hipercze"/>
            <w:noProof/>
          </w:rPr>
          <w:t>3.1.7.</w:t>
        </w:r>
        <w:r>
          <w:rPr>
            <w:noProof/>
            <w:lang w:eastAsia="pl-PL"/>
          </w:rPr>
          <w:tab/>
        </w:r>
        <w:r w:rsidRPr="00672AAC">
          <w:rPr>
            <w:rStyle w:val="Hipercze"/>
            <w:noProof/>
          </w:rPr>
          <w:t>Oracle 10g Express Edition</w:t>
        </w:r>
        <w:r>
          <w:rPr>
            <w:noProof/>
            <w:webHidden/>
          </w:rPr>
          <w:tab/>
        </w:r>
        <w:r>
          <w:rPr>
            <w:noProof/>
            <w:webHidden/>
          </w:rPr>
          <w:fldChar w:fldCharType="begin"/>
        </w:r>
        <w:r>
          <w:rPr>
            <w:noProof/>
            <w:webHidden/>
          </w:rPr>
          <w:instrText xml:space="preserve"> PAGEREF _Toc302336507 \h </w:instrText>
        </w:r>
        <w:r>
          <w:rPr>
            <w:noProof/>
            <w:webHidden/>
          </w:rPr>
        </w:r>
        <w:r>
          <w:rPr>
            <w:noProof/>
            <w:webHidden/>
          </w:rPr>
          <w:fldChar w:fldCharType="separate"/>
        </w:r>
        <w:r>
          <w:rPr>
            <w:noProof/>
            <w:webHidden/>
          </w:rPr>
          <w:t>24</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8" w:history="1">
        <w:r w:rsidRPr="00672AAC">
          <w:rPr>
            <w:rStyle w:val="Hipercze"/>
            <w:noProof/>
          </w:rPr>
          <w:t>3.1.8.</w:t>
        </w:r>
        <w:r>
          <w:rPr>
            <w:noProof/>
            <w:lang w:eastAsia="pl-PL"/>
          </w:rPr>
          <w:tab/>
        </w:r>
        <w:r w:rsidRPr="00672AAC">
          <w:rPr>
            <w:rStyle w:val="Hipercze"/>
            <w:noProof/>
          </w:rPr>
          <w:t>Java 2 Enterprise Edition</w:t>
        </w:r>
        <w:r>
          <w:rPr>
            <w:noProof/>
            <w:webHidden/>
          </w:rPr>
          <w:tab/>
        </w:r>
        <w:r>
          <w:rPr>
            <w:noProof/>
            <w:webHidden/>
          </w:rPr>
          <w:fldChar w:fldCharType="begin"/>
        </w:r>
        <w:r>
          <w:rPr>
            <w:noProof/>
            <w:webHidden/>
          </w:rPr>
          <w:instrText xml:space="preserve"> PAGEREF _Toc302336508 \h </w:instrText>
        </w:r>
        <w:r>
          <w:rPr>
            <w:noProof/>
            <w:webHidden/>
          </w:rPr>
        </w:r>
        <w:r>
          <w:rPr>
            <w:noProof/>
            <w:webHidden/>
          </w:rPr>
          <w:fldChar w:fldCharType="separate"/>
        </w:r>
        <w:r>
          <w:rPr>
            <w:noProof/>
            <w:webHidden/>
          </w:rPr>
          <w:t>24</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09" w:history="1">
        <w:r w:rsidRPr="00672AAC">
          <w:rPr>
            <w:rStyle w:val="Hipercze"/>
            <w:noProof/>
          </w:rPr>
          <w:t>3.1.9.</w:t>
        </w:r>
        <w:r>
          <w:rPr>
            <w:noProof/>
            <w:lang w:eastAsia="pl-PL"/>
          </w:rPr>
          <w:tab/>
        </w:r>
        <w:r w:rsidRPr="00672AAC">
          <w:rPr>
            <w:rStyle w:val="Hipercze"/>
            <w:noProof/>
          </w:rPr>
          <w:t>Apache Tomcat</w:t>
        </w:r>
        <w:r>
          <w:rPr>
            <w:noProof/>
            <w:webHidden/>
          </w:rPr>
          <w:tab/>
        </w:r>
        <w:r>
          <w:rPr>
            <w:noProof/>
            <w:webHidden/>
          </w:rPr>
          <w:fldChar w:fldCharType="begin"/>
        </w:r>
        <w:r>
          <w:rPr>
            <w:noProof/>
            <w:webHidden/>
          </w:rPr>
          <w:instrText xml:space="preserve"> PAGEREF _Toc302336509 \h </w:instrText>
        </w:r>
        <w:r>
          <w:rPr>
            <w:noProof/>
            <w:webHidden/>
          </w:rPr>
        </w:r>
        <w:r>
          <w:rPr>
            <w:noProof/>
            <w:webHidden/>
          </w:rPr>
          <w:fldChar w:fldCharType="separate"/>
        </w:r>
        <w:r>
          <w:rPr>
            <w:noProof/>
            <w:webHidden/>
          </w:rPr>
          <w:t>25</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10" w:history="1">
        <w:r w:rsidRPr="00672AAC">
          <w:rPr>
            <w:rStyle w:val="Hipercze"/>
            <w:noProof/>
          </w:rPr>
          <w:t>3.1.10.</w:t>
        </w:r>
        <w:r>
          <w:rPr>
            <w:noProof/>
            <w:lang w:eastAsia="pl-PL"/>
          </w:rPr>
          <w:tab/>
        </w:r>
        <w:r w:rsidRPr="00672AAC">
          <w:rPr>
            <w:rStyle w:val="Hipercze"/>
            <w:noProof/>
          </w:rPr>
          <w:t>Architektura REST</w:t>
        </w:r>
        <w:r>
          <w:rPr>
            <w:noProof/>
            <w:webHidden/>
          </w:rPr>
          <w:tab/>
        </w:r>
        <w:r>
          <w:rPr>
            <w:noProof/>
            <w:webHidden/>
          </w:rPr>
          <w:fldChar w:fldCharType="begin"/>
        </w:r>
        <w:r>
          <w:rPr>
            <w:noProof/>
            <w:webHidden/>
          </w:rPr>
          <w:instrText xml:space="preserve"> PAGEREF _Toc302336510 \h </w:instrText>
        </w:r>
        <w:r>
          <w:rPr>
            <w:noProof/>
            <w:webHidden/>
          </w:rPr>
        </w:r>
        <w:r>
          <w:rPr>
            <w:noProof/>
            <w:webHidden/>
          </w:rPr>
          <w:fldChar w:fldCharType="separate"/>
        </w:r>
        <w:r>
          <w:rPr>
            <w:noProof/>
            <w:webHidden/>
          </w:rPr>
          <w:t>25</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11" w:history="1">
        <w:r w:rsidRPr="00672AAC">
          <w:rPr>
            <w:rStyle w:val="Hipercze"/>
            <w:noProof/>
          </w:rPr>
          <w:t>3.1.11.</w:t>
        </w:r>
        <w:r>
          <w:rPr>
            <w:noProof/>
            <w:lang w:eastAsia="pl-PL"/>
          </w:rPr>
          <w:tab/>
        </w:r>
        <w:r w:rsidRPr="00672AAC">
          <w:rPr>
            <w:rStyle w:val="Hipercze"/>
            <w:noProof/>
          </w:rPr>
          <w:t xml:space="preserve">JSON - </w:t>
        </w:r>
        <w:r w:rsidRPr="00672AAC">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_Toc302336511 \h </w:instrText>
        </w:r>
        <w:r>
          <w:rPr>
            <w:noProof/>
            <w:webHidden/>
          </w:rPr>
        </w:r>
        <w:r>
          <w:rPr>
            <w:noProof/>
            <w:webHidden/>
          </w:rPr>
          <w:fldChar w:fldCharType="separate"/>
        </w:r>
        <w:r>
          <w:rPr>
            <w:noProof/>
            <w:webHidden/>
          </w:rPr>
          <w:t>26</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12" w:history="1">
        <w:r w:rsidRPr="00672AAC">
          <w:rPr>
            <w:rStyle w:val="Hipercze"/>
            <w:noProof/>
          </w:rPr>
          <w:t>3.1.12.</w:t>
        </w:r>
        <w:r>
          <w:rPr>
            <w:noProof/>
            <w:lang w:eastAsia="pl-PL"/>
          </w:rPr>
          <w:tab/>
        </w:r>
        <w:r w:rsidRPr="00672AAC">
          <w:rPr>
            <w:rStyle w:val="Hipercze"/>
            <w:noProof/>
          </w:rPr>
          <w:t>System kontroli wersji Subversion 1.6</w:t>
        </w:r>
        <w:r>
          <w:rPr>
            <w:noProof/>
            <w:webHidden/>
          </w:rPr>
          <w:tab/>
        </w:r>
        <w:r>
          <w:rPr>
            <w:noProof/>
            <w:webHidden/>
          </w:rPr>
          <w:fldChar w:fldCharType="begin"/>
        </w:r>
        <w:r>
          <w:rPr>
            <w:noProof/>
            <w:webHidden/>
          </w:rPr>
          <w:instrText xml:space="preserve"> PAGEREF _Toc302336512 \h </w:instrText>
        </w:r>
        <w:r>
          <w:rPr>
            <w:noProof/>
            <w:webHidden/>
          </w:rPr>
        </w:r>
        <w:r>
          <w:rPr>
            <w:noProof/>
            <w:webHidden/>
          </w:rPr>
          <w:fldChar w:fldCharType="separate"/>
        </w:r>
        <w:r>
          <w:rPr>
            <w:noProof/>
            <w:webHidden/>
          </w:rPr>
          <w:t>27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13" w:history="1">
        <w:r w:rsidRPr="00672AAC">
          <w:rPr>
            <w:rStyle w:val="Hipercze"/>
            <w:noProof/>
          </w:rPr>
          <w:t>3.1.13.</w:t>
        </w:r>
        <w:r>
          <w:rPr>
            <w:noProof/>
            <w:lang w:eastAsia="pl-PL"/>
          </w:rPr>
          <w:tab/>
        </w:r>
        <w:r w:rsidRPr="00672AAC">
          <w:rPr>
            <w:rStyle w:val="Hipercze"/>
            <w:noProof/>
          </w:rPr>
          <w:t>Eclipse SDK 3.6.2 + Java EE</w:t>
        </w:r>
        <w:r>
          <w:rPr>
            <w:noProof/>
            <w:webHidden/>
          </w:rPr>
          <w:tab/>
        </w:r>
        <w:r>
          <w:rPr>
            <w:noProof/>
            <w:webHidden/>
          </w:rPr>
          <w:fldChar w:fldCharType="begin"/>
        </w:r>
        <w:r>
          <w:rPr>
            <w:noProof/>
            <w:webHidden/>
          </w:rPr>
          <w:instrText xml:space="preserve"> PAGEREF _Toc302336513 \h </w:instrText>
        </w:r>
        <w:r>
          <w:rPr>
            <w:noProof/>
            <w:webHidden/>
          </w:rPr>
        </w:r>
        <w:r>
          <w:rPr>
            <w:noProof/>
            <w:webHidden/>
          </w:rPr>
          <w:fldChar w:fldCharType="separate"/>
        </w:r>
        <w:r>
          <w:rPr>
            <w:noProof/>
            <w:webHidden/>
          </w:rPr>
          <w:t>27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14" w:history="1">
        <w:r w:rsidRPr="00672AAC">
          <w:rPr>
            <w:rStyle w:val="Hipercze"/>
            <w:noProof/>
          </w:rPr>
          <w:t>3.1.14.</w:t>
        </w:r>
        <w:r>
          <w:rPr>
            <w:noProof/>
            <w:lang w:eastAsia="pl-PL"/>
          </w:rPr>
          <w:tab/>
        </w:r>
        <w:r w:rsidRPr="00672AAC">
          <w:rPr>
            <w:rStyle w:val="Hipercze"/>
            <w:noProof/>
          </w:rPr>
          <w:t>Eclipse SDK 3.6.2 + Android SDK</w:t>
        </w:r>
        <w:r>
          <w:rPr>
            <w:noProof/>
            <w:webHidden/>
          </w:rPr>
          <w:tab/>
        </w:r>
        <w:r>
          <w:rPr>
            <w:noProof/>
            <w:webHidden/>
          </w:rPr>
          <w:fldChar w:fldCharType="begin"/>
        </w:r>
        <w:r>
          <w:rPr>
            <w:noProof/>
            <w:webHidden/>
          </w:rPr>
          <w:instrText xml:space="preserve"> PAGEREF _Toc302336514 \h </w:instrText>
        </w:r>
        <w:r>
          <w:rPr>
            <w:noProof/>
            <w:webHidden/>
          </w:rPr>
        </w:r>
        <w:r>
          <w:rPr>
            <w:noProof/>
            <w:webHidden/>
          </w:rPr>
          <w:fldChar w:fldCharType="separate"/>
        </w:r>
        <w:r>
          <w:rPr>
            <w:noProof/>
            <w:webHidden/>
          </w:rPr>
          <w:t>28</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515" w:history="1">
        <w:r w:rsidRPr="00672AAC">
          <w:rPr>
            <w:rStyle w:val="Hipercze"/>
            <w:noProof/>
          </w:rPr>
          <w:t>4.</w:t>
        </w:r>
        <w:r>
          <w:rPr>
            <w:noProof/>
            <w:lang w:eastAsia="pl-PL"/>
          </w:rPr>
          <w:tab/>
        </w:r>
        <w:r w:rsidRPr="00672AAC">
          <w:rPr>
            <w:rStyle w:val="Hipercze"/>
            <w:noProof/>
          </w:rPr>
          <w:t>Koncepcja Pracy</w:t>
        </w:r>
        <w:r>
          <w:rPr>
            <w:noProof/>
            <w:webHidden/>
          </w:rPr>
          <w:tab/>
        </w:r>
        <w:r>
          <w:rPr>
            <w:noProof/>
            <w:webHidden/>
          </w:rPr>
          <w:fldChar w:fldCharType="begin"/>
        </w:r>
        <w:r>
          <w:rPr>
            <w:noProof/>
            <w:webHidden/>
          </w:rPr>
          <w:instrText xml:space="preserve"> PAGEREF _Toc302336515 \h </w:instrText>
        </w:r>
        <w:r>
          <w:rPr>
            <w:noProof/>
            <w:webHidden/>
          </w:rPr>
        </w:r>
        <w:r>
          <w:rPr>
            <w:noProof/>
            <w:webHidden/>
          </w:rPr>
          <w:fldChar w:fldCharType="separate"/>
        </w:r>
        <w:r>
          <w:rPr>
            <w:noProof/>
            <w:webHidden/>
          </w:rPr>
          <w:t>29</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16" w:history="1">
        <w:r w:rsidRPr="00672AAC">
          <w:rPr>
            <w:rStyle w:val="Hipercze"/>
            <w:noProof/>
          </w:rPr>
          <w:t>4.1.</w:t>
        </w:r>
        <w:r>
          <w:rPr>
            <w:noProof/>
            <w:lang w:eastAsia="pl-PL"/>
          </w:rPr>
          <w:tab/>
        </w:r>
        <w:r w:rsidRPr="00672AAC">
          <w:rPr>
            <w:rStyle w:val="Hipercze"/>
            <w:noProof/>
          </w:rPr>
          <w:t>Wstęp</w:t>
        </w:r>
        <w:r>
          <w:rPr>
            <w:noProof/>
            <w:webHidden/>
          </w:rPr>
          <w:tab/>
        </w:r>
        <w:r>
          <w:rPr>
            <w:noProof/>
            <w:webHidden/>
          </w:rPr>
          <w:fldChar w:fldCharType="begin"/>
        </w:r>
        <w:r>
          <w:rPr>
            <w:noProof/>
            <w:webHidden/>
          </w:rPr>
          <w:instrText xml:space="preserve"> PAGEREF _Toc302336516 \h </w:instrText>
        </w:r>
        <w:r>
          <w:rPr>
            <w:noProof/>
            <w:webHidden/>
          </w:rPr>
        </w:r>
        <w:r>
          <w:rPr>
            <w:noProof/>
            <w:webHidden/>
          </w:rPr>
          <w:fldChar w:fldCharType="separate"/>
        </w:r>
        <w:r>
          <w:rPr>
            <w:noProof/>
            <w:webHidden/>
          </w:rPr>
          <w:t>29</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17" w:history="1">
        <w:r w:rsidRPr="00672AAC">
          <w:rPr>
            <w:rStyle w:val="Hipercze"/>
            <w:noProof/>
          </w:rPr>
          <w:t>4.2.</w:t>
        </w:r>
        <w:r>
          <w:rPr>
            <w:noProof/>
            <w:lang w:eastAsia="pl-PL"/>
          </w:rPr>
          <w:tab/>
        </w:r>
        <w:r w:rsidRPr="00672AAC">
          <w:rPr>
            <w:rStyle w:val="Hipercze"/>
            <w:noProof/>
          </w:rPr>
          <w:t>Założenia i budowa systemu</w:t>
        </w:r>
        <w:r>
          <w:rPr>
            <w:noProof/>
            <w:webHidden/>
          </w:rPr>
          <w:tab/>
        </w:r>
        <w:r>
          <w:rPr>
            <w:noProof/>
            <w:webHidden/>
          </w:rPr>
          <w:fldChar w:fldCharType="begin"/>
        </w:r>
        <w:r>
          <w:rPr>
            <w:noProof/>
            <w:webHidden/>
          </w:rPr>
          <w:instrText xml:space="preserve"> PAGEREF _Toc302336517 \h </w:instrText>
        </w:r>
        <w:r>
          <w:rPr>
            <w:noProof/>
            <w:webHidden/>
          </w:rPr>
        </w:r>
        <w:r>
          <w:rPr>
            <w:noProof/>
            <w:webHidden/>
          </w:rPr>
          <w:fldChar w:fldCharType="separate"/>
        </w:r>
        <w:r>
          <w:rPr>
            <w:noProof/>
            <w:webHidden/>
          </w:rPr>
          <w:t>30</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518" w:history="1">
        <w:r w:rsidRPr="00672AAC">
          <w:rPr>
            <w:rStyle w:val="Hipercze"/>
            <w:noProof/>
          </w:rPr>
          <w:t>5.</w:t>
        </w:r>
        <w:r>
          <w:rPr>
            <w:noProof/>
            <w:lang w:eastAsia="pl-PL"/>
          </w:rPr>
          <w:tab/>
        </w:r>
        <w:r w:rsidRPr="00672AAC">
          <w:rPr>
            <w:rStyle w:val="Hipercze"/>
            <w:noProof/>
          </w:rPr>
          <w:t>Opis systemu</w:t>
        </w:r>
        <w:r>
          <w:rPr>
            <w:noProof/>
            <w:webHidden/>
          </w:rPr>
          <w:tab/>
        </w:r>
        <w:r>
          <w:rPr>
            <w:noProof/>
            <w:webHidden/>
          </w:rPr>
          <w:fldChar w:fldCharType="begin"/>
        </w:r>
        <w:r>
          <w:rPr>
            <w:noProof/>
            <w:webHidden/>
          </w:rPr>
          <w:instrText xml:space="preserve"> PAGEREF _Toc302336518 \h </w:instrText>
        </w:r>
        <w:r>
          <w:rPr>
            <w:noProof/>
            <w:webHidden/>
          </w:rPr>
        </w:r>
        <w:r>
          <w:rPr>
            <w:noProof/>
            <w:webHidden/>
          </w:rPr>
          <w:fldChar w:fldCharType="separate"/>
        </w:r>
        <w:r>
          <w:rPr>
            <w:noProof/>
            <w:webHidden/>
          </w:rPr>
          <w:t>33</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19" w:history="1">
        <w:r w:rsidRPr="00672AAC">
          <w:rPr>
            <w:rStyle w:val="Hipercze"/>
            <w:noProof/>
          </w:rPr>
          <w:t>5.1.</w:t>
        </w:r>
        <w:r>
          <w:rPr>
            <w:noProof/>
            <w:lang w:eastAsia="pl-PL"/>
          </w:rPr>
          <w:tab/>
        </w:r>
        <w:r w:rsidRPr="00672AAC">
          <w:rPr>
            <w:rStyle w:val="Hipercze"/>
            <w:noProof/>
          </w:rPr>
          <w:t>Scenariusz użycia</w:t>
        </w:r>
        <w:r>
          <w:rPr>
            <w:noProof/>
            <w:webHidden/>
          </w:rPr>
          <w:tab/>
        </w:r>
        <w:r>
          <w:rPr>
            <w:noProof/>
            <w:webHidden/>
          </w:rPr>
          <w:fldChar w:fldCharType="begin"/>
        </w:r>
        <w:r>
          <w:rPr>
            <w:noProof/>
            <w:webHidden/>
          </w:rPr>
          <w:instrText xml:space="preserve"> PAGEREF _Toc302336519 \h </w:instrText>
        </w:r>
        <w:r>
          <w:rPr>
            <w:noProof/>
            <w:webHidden/>
          </w:rPr>
        </w:r>
        <w:r>
          <w:rPr>
            <w:noProof/>
            <w:webHidden/>
          </w:rPr>
          <w:fldChar w:fldCharType="separate"/>
        </w:r>
        <w:r>
          <w:rPr>
            <w:noProof/>
            <w:webHidden/>
          </w:rPr>
          <w:t>33</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20" w:history="1">
        <w:r w:rsidRPr="00672AAC">
          <w:rPr>
            <w:rStyle w:val="Hipercze"/>
            <w:noProof/>
          </w:rPr>
          <w:t>5.2.</w:t>
        </w:r>
        <w:r>
          <w:rPr>
            <w:noProof/>
            <w:lang w:eastAsia="pl-PL"/>
          </w:rPr>
          <w:tab/>
        </w:r>
        <w:r w:rsidRPr="00672AAC">
          <w:rPr>
            <w:rStyle w:val="Hipercze"/>
            <w:noProof/>
          </w:rPr>
          <w:t>Baza danych</w:t>
        </w:r>
        <w:r>
          <w:rPr>
            <w:noProof/>
            <w:webHidden/>
          </w:rPr>
          <w:tab/>
        </w:r>
        <w:r>
          <w:rPr>
            <w:noProof/>
            <w:webHidden/>
          </w:rPr>
          <w:fldChar w:fldCharType="begin"/>
        </w:r>
        <w:r>
          <w:rPr>
            <w:noProof/>
            <w:webHidden/>
          </w:rPr>
          <w:instrText xml:space="preserve"> PAGEREF _Toc302336520 \h </w:instrText>
        </w:r>
        <w:r>
          <w:rPr>
            <w:noProof/>
            <w:webHidden/>
          </w:rPr>
        </w:r>
        <w:r>
          <w:rPr>
            <w:noProof/>
            <w:webHidden/>
          </w:rPr>
          <w:fldChar w:fldCharType="separate"/>
        </w:r>
        <w:r>
          <w:rPr>
            <w:noProof/>
            <w:webHidden/>
          </w:rPr>
          <w:t>34</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1" w:history="1">
        <w:r w:rsidRPr="00672AAC">
          <w:rPr>
            <w:rStyle w:val="Hipercze"/>
            <w:noProof/>
          </w:rPr>
          <w:t>5.2.1.</w:t>
        </w:r>
        <w:r>
          <w:rPr>
            <w:noProof/>
            <w:lang w:eastAsia="pl-PL"/>
          </w:rPr>
          <w:tab/>
        </w:r>
        <w:r w:rsidRPr="00672AAC">
          <w:rPr>
            <w:rStyle w:val="Hipercze"/>
            <w:noProof/>
          </w:rPr>
          <w:t>Opis tabel</w:t>
        </w:r>
        <w:r>
          <w:rPr>
            <w:noProof/>
            <w:webHidden/>
          </w:rPr>
          <w:tab/>
        </w:r>
        <w:r>
          <w:rPr>
            <w:noProof/>
            <w:webHidden/>
          </w:rPr>
          <w:fldChar w:fldCharType="begin"/>
        </w:r>
        <w:r>
          <w:rPr>
            <w:noProof/>
            <w:webHidden/>
          </w:rPr>
          <w:instrText xml:space="preserve"> PAGEREF _Toc302336521 \h </w:instrText>
        </w:r>
        <w:r>
          <w:rPr>
            <w:noProof/>
            <w:webHidden/>
          </w:rPr>
        </w:r>
        <w:r>
          <w:rPr>
            <w:noProof/>
            <w:webHidden/>
          </w:rPr>
          <w:fldChar w:fldCharType="separate"/>
        </w:r>
        <w:r>
          <w:rPr>
            <w:noProof/>
            <w:webHidden/>
          </w:rPr>
          <w:t>36</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2" w:history="1">
        <w:r w:rsidRPr="00672AAC">
          <w:rPr>
            <w:rStyle w:val="Hipercze"/>
            <w:noProof/>
          </w:rPr>
          <w:t>5.2.2.</w:t>
        </w:r>
        <w:r>
          <w:rPr>
            <w:noProof/>
            <w:lang w:eastAsia="pl-PL"/>
          </w:rPr>
          <w:tab/>
        </w:r>
        <w:r w:rsidRPr="00672AAC">
          <w:rPr>
            <w:rStyle w:val="Hipercze"/>
            <w:noProof/>
          </w:rPr>
          <w:t>Integralność danych</w:t>
        </w:r>
        <w:r>
          <w:rPr>
            <w:noProof/>
            <w:webHidden/>
          </w:rPr>
          <w:tab/>
        </w:r>
        <w:r>
          <w:rPr>
            <w:noProof/>
            <w:webHidden/>
          </w:rPr>
          <w:fldChar w:fldCharType="begin"/>
        </w:r>
        <w:r>
          <w:rPr>
            <w:noProof/>
            <w:webHidden/>
          </w:rPr>
          <w:instrText xml:space="preserve"> PAGEREF _Toc302336522 \h </w:instrText>
        </w:r>
        <w:r>
          <w:rPr>
            <w:noProof/>
            <w:webHidden/>
          </w:rPr>
        </w:r>
        <w:r>
          <w:rPr>
            <w:noProof/>
            <w:webHidden/>
          </w:rPr>
          <w:fldChar w:fldCharType="separate"/>
        </w:r>
        <w:r>
          <w:rPr>
            <w:noProof/>
            <w:webHidden/>
          </w:rPr>
          <w:t>37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3" w:history="1">
        <w:r w:rsidRPr="00672AAC">
          <w:rPr>
            <w:rStyle w:val="Hipercze"/>
            <w:noProof/>
          </w:rPr>
          <w:t>5.2.3.</w:t>
        </w:r>
        <w:r>
          <w:rPr>
            <w:noProof/>
            <w:lang w:eastAsia="pl-PL"/>
          </w:rPr>
          <w:tab/>
        </w:r>
        <w:r w:rsidRPr="00672AAC">
          <w:rPr>
            <w:rStyle w:val="Hipercze"/>
            <w:noProof/>
          </w:rPr>
          <w:t>Wyzwalacze i sekwencje</w:t>
        </w:r>
        <w:r>
          <w:rPr>
            <w:noProof/>
            <w:webHidden/>
          </w:rPr>
          <w:tab/>
        </w:r>
        <w:r>
          <w:rPr>
            <w:noProof/>
            <w:webHidden/>
          </w:rPr>
          <w:fldChar w:fldCharType="begin"/>
        </w:r>
        <w:r>
          <w:rPr>
            <w:noProof/>
            <w:webHidden/>
          </w:rPr>
          <w:instrText xml:space="preserve"> PAGEREF _Toc302336523 \h </w:instrText>
        </w:r>
        <w:r>
          <w:rPr>
            <w:noProof/>
            <w:webHidden/>
          </w:rPr>
        </w:r>
        <w:r>
          <w:rPr>
            <w:noProof/>
            <w:webHidden/>
          </w:rPr>
          <w:fldChar w:fldCharType="separate"/>
        </w:r>
        <w:r>
          <w:rPr>
            <w:noProof/>
            <w:webHidden/>
          </w:rPr>
          <w:t>38</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24" w:history="1">
        <w:r w:rsidRPr="00672AAC">
          <w:rPr>
            <w:rStyle w:val="Hipercze"/>
            <w:noProof/>
          </w:rPr>
          <w:t>5.3.</w:t>
        </w:r>
        <w:r>
          <w:rPr>
            <w:noProof/>
            <w:lang w:eastAsia="pl-PL"/>
          </w:rPr>
          <w:tab/>
        </w:r>
        <w:r w:rsidRPr="00672AAC">
          <w:rPr>
            <w:rStyle w:val="Hipercze"/>
            <w:noProof/>
          </w:rPr>
          <w:t>Opis usługi sieciowej – Web Service</w:t>
        </w:r>
        <w:r>
          <w:rPr>
            <w:noProof/>
            <w:webHidden/>
          </w:rPr>
          <w:tab/>
        </w:r>
        <w:r>
          <w:rPr>
            <w:noProof/>
            <w:webHidden/>
          </w:rPr>
          <w:fldChar w:fldCharType="begin"/>
        </w:r>
        <w:r>
          <w:rPr>
            <w:noProof/>
            <w:webHidden/>
          </w:rPr>
          <w:instrText xml:space="preserve"> PAGEREF _Toc302336524 \h </w:instrText>
        </w:r>
        <w:r>
          <w:rPr>
            <w:noProof/>
            <w:webHidden/>
          </w:rPr>
        </w:r>
        <w:r>
          <w:rPr>
            <w:noProof/>
            <w:webHidden/>
          </w:rPr>
          <w:fldChar w:fldCharType="separate"/>
        </w:r>
        <w:r>
          <w:rPr>
            <w:noProof/>
            <w:webHidden/>
          </w:rPr>
          <w:t>39</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5" w:history="1">
        <w:r w:rsidRPr="00672AAC">
          <w:rPr>
            <w:rStyle w:val="Hipercze"/>
            <w:noProof/>
          </w:rPr>
          <w:t>5.3.1.</w:t>
        </w:r>
        <w:r>
          <w:rPr>
            <w:noProof/>
            <w:lang w:eastAsia="pl-PL"/>
          </w:rPr>
          <w:tab/>
        </w:r>
        <w:r w:rsidRPr="00672AAC">
          <w:rPr>
            <w:rStyle w:val="Hipercze"/>
            <w:noProof/>
          </w:rPr>
          <w:t>Cel powstania</w:t>
        </w:r>
        <w:r>
          <w:rPr>
            <w:noProof/>
            <w:webHidden/>
          </w:rPr>
          <w:tab/>
        </w:r>
        <w:r>
          <w:rPr>
            <w:noProof/>
            <w:webHidden/>
          </w:rPr>
          <w:fldChar w:fldCharType="begin"/>
        </w:r>
        <w:r>
          <w:rPr>
            <w:noProof/>
            <w:webHidden/>
          </w:rPr>
          <w:instrText xml:space="preserve"> PAGEREF _Toc302336525 \h </w:instrText>
        </w:r>
        <w:r>
          <w:rPr>
            <w:noProof/>
            <w:webHidden/>
          </w:rPr>
        </w:r>
        <w:r>
          <w:rPr>
            <w:noProof/>
            <w:webHidden/>
          </w:rPr>
          <w:fldChar w:fldCharType="separate"/>
        </w:r>
        <w:r>
          <w:rPr>
            <w:noProof/>
            <w:webHidden/>
          </w:rPr>
          <w:t>39</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6" w:history="1">
        <w:r w:rsidRPr="00672AAC">
          <w:rPr>
            <w:rStyle w:val="Hipercze"/>
            <w:noProof/>
          </w:rPr>
          <w:t>5.3.2.</w:t>
        </w:r>
        <w:r>
          <w:rPr>
            <w:noProof/>
            <w:lang w:eastAsia="pl-PL"/>
          </w:rPr>
          <w:tab/>
        </w:r>
        <w:r w:rsidRPr="00672AAC">
          <w:rPr>
            <w:rStyle w:val="Hipercze"/>
            <w:noProof/>
          </w:rPr>
          <w:t>Szczegóły implementacyjne</w:t>
        </w:r>
        <w:r>
          <w:rPr>
            <w:noProof/>
            <w:webHidden/>
          </w:rPr>
          <w:tab/>
        </w:r>
        <w:r>
          <w:rPr>
            <w:noProof/>
            <w:webHidden/>
          </w:rPr>
          <w:fldChar w:fldCharType="begin"/>
        </w:r>
        <w:r>
          <w:rPr>
            <w:noProof/>
            <w:webHidden/>
          </w:rPr>
          <w:instrText xml:space="preserve"> PAGEREF _Toc302336526 \h </w:instrText>
        </w:r>
        <w:r>
          <w:rPr>
            <w:noProof/>
            <w:webHidden/>
          </w:rPr>
        </w:r>
        <w:r>
          <w:rPr>
            <w:noProof/>
            <w:webHidden/>
          </w:rPr>
          <w:fldChar w:fldCharType="separate"/>
        </w:r>
        <w:r>
          <w:rPr>
            <w:noProof/>
            <w:webHidden/>
          </w:rPr>
          <w:t>39</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7" w:history="1">
        <w:r w:rsidRPr="00672AAC">
          <w:rPr>
            <w:rStyle w:val="Hipercze"/>
            <w:noProof/>
          </w:rPr>
          <w:t>5.3.3.</w:t>
        </w:r>
        <w:r>
          <w:rPr>
            <w:noProof/>
            <w:lang w:eastAsia="pl-PL"/>
          </w:rPr>
          <w:tab/>
        </w:r>
        <w:r w:rsidRPr="00672AAC">
          <w:rPr>
            <w:rStyle w:val="Hipercze"/>
            <w:noProof/>
          </w:rPr>
          <w:t>Mechanizm uwierzytelnienia</w:t>
        </w:r>
        <w:r>
          <w:rPr>
            <w:noProof/>
            <w:webHidden/>
          </w:rPr>
          <w:tab/>
        </w:r>
        <w:r>
          <w:rPr>
            <w:noProof/>
            <w:webHidden/>
          </w:rPr>
          <w:fldChar w:fldCharType="begin"/>
        </w:r>
        <w:r>
          <w:rPr>
            <w:noProof/>
            <w:webHidden/>
          </w:rPr>
          <w:instrText xml:space="preserve"> PAGEREF _Toc302336527 \h </w:instrText>
        </w:r>
        <w:r>
          <w:rPr>
            <w:noProof/>
            <w:webHidden/>
          </w:rPr>
        </w:r>
        <w:r>
          <w:rPr>
            <w:noProof/>
            <w:webHidden/>
          </w:rPr>
          <w:fldChar w:fldCharType="separate"/>
        </w:r>
        <w:r>
          <w:rPr>
            <w:noProof/>
            <w:webHidden/>
          </w:rPr>
          <w:t>41</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8" w:history="1">
        <w:r w:rsidRPr="00672AAC">
          <w:rPr>
            <w:rStyle w:val="Hipercze"/>
            <w:noProof/>
          </w:rPr>
          <w:t>5.3.4.</w:t>
        </w:r>
        <w:r>
          <w:rPr>
            <w:noProof/>
            <w:lang w:eastAsia="pl-PL"/>
          </w:rPr>
          <w:tab/>
        </w:r>
        <w:r w:rsidRPr="00672AAC">
          <w:rPr>
            <w:rStyle w:val="Hipercze"/>
            <w:noProof/>
          </w:rPr>
          <w:t>Mechanizm sprawdzania statusu zdarzenia</w:t>
        </w:r>
        <w:r>
          <w:rPr>
            <w:noProof/>
            <w:webHidden/>
          </w:rPr>
          <w:tab/>
        </w:r>
        <w:r>
          <w:rPr>
            <w:noProof/>
            <w:webHidden/>
          </w:rPr>
          <w:fldChar w:fldCharType="begin"/>
        </w:r>
        <w:r>
          <w:rPr>
            <w:noProof/>
            <w:webHidden/>
          </w:rPr>
          <w:instrText xml:space="preserve"> PAGEREF _Toc302336528 \h </w:instrText>
        </w:r>
        <w:r>
          <w:rPr>
            <w:noProof/>
            <w:webHidden/>
          </w:rPr>
        </w:r>
        <w:r>
          <w:rPr>
            <w:noProof/>
            <w:webHidden/>
          </w:rPr>
          <w:fldChar w:fldCharType="separate"/>
        </w:r>
        <w:r>
          <w:rPr>
            <w:noProof/>
            <w:webHidden/>
          </w:rPr>
          <w:t>41</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29" w:history="1">
        <w:r w:rsidRPr="00672AAC">
          <w:rPr>
            <w:rStyle w:val="Hipercze"/>
            <w:noProof/>
          </w:rPr>
          <w:t>5.3.5.</w:t>
        </w:r>
        <w:r>
          <w:rPr>
            <w:noProof/>
            <w:lang w:eastAsia="pl-PL"/>
          </w:rPr>
          <w:tab/>
        </w:r>
        <w:r w:rsidRPr="00672AAC">
          <w:rPr>
            <w:rStyle w:val="Hipercze"/>
            <w:noProof/>
          </w:rPr>
          <w:t>Rejestracja nowego zdarzenia</w:t>
        </w:r>
        <w:r>
          <w:rPr>
            <w:noProof/>
            <w:webHidden/>
          </w:rPr>
          <w:tab/>
        </w:r>
        <w:r>
          <w:rPr>
            <w:noProof/>
            <w:webHidden/>
          </w:rPr>
          <w:fldChar w:fldCharType="begin"/>
        </w:r>
        <w:r>
          <w:rPr>
            <w:noProof/>
            <w:webHidden/>
          </w:rPr>
          <w:instrText xml:space="preserve"> PAGEREF _Toc302336529 \h </w:instrText>
        </w:r>
        <w:r>
          <w:rPr>
            <w:noProof/>
            <w:webHidden/>
          </w:rPr>
        </w:r>
        <w:r>
          <w:rPr>
            <w:noProof/>
            <w:webHidden/>
          </w:rPr>
          <w:fldChar w:fldCharType="separate"/>
        </w:r>
        <w:r>
          <w:rPr>
            <w:noProof/>
            <w:webHidden/>
          </w:rPr>
          <w:t>42</w:t>
        </w:r>
        <w:r>
          <w:rPr>
            <w:noProof/>
            <w:webHidden/>
          </w:rPr>
          <w:fldChar w:fldCharType="end"/>
        </w:r>
      </w:hyperlink>
    </w:p>
    <w:p w:rsidR="00E70A90" w:rsidRDefault="00E70A90">
      <w:pPr>
        <w:pStyle w:val="Spistreci3"/>
        <w:tabs>
          <w:tab w:val="right" w:leader="dot" w:pos="9061"/>
        </w:tabs>
        <w:rPr>
          <w:noProof/>
          <w:lang w:eastAsia="pl-PL"/>
        </w:rPr>
      </w:pPr>
      <w:hyperlink w:anchor="_Toc302336530" w:history="1">
        <w:r w:rsidRPr="00672AAC">
          <w:rPr>
            <w:rStyle w:val="Hipercze"/>
            <w:noProof/>
          </w:rPr>
          <w:t>Wprowadzanie nowej lokalizacji i znacznika</w:t>
        </w:r>
        <w:r>
          <w:rPr>
            <w:noProof/>
            <w:webHidden/>
          </w:rPr>
          <w:tab/>
        </w:r>
        <w:r>
          <w:rPr>
            <w:noProof/>
            <w:webHidden/>
          </w:rPr>
          <w:fldChar w:fldCharType="begin"/>
        </w:r>
        <w:r>
          <w:rPr>
            <w:noProof/>
            <w:webHidden/>
          </w:rPr>
          <w:instrText xml:space="preserve"> PAGEREF _Toc302336530 \h </w:instrText>
        </w:r>
        <w:r>
          <w:rPr>
            <w:noProof/>
            <w:webHidden/>
          </w:rPr>
        </w:r>
        <w:r>
          <w:rPr>
            <w:noProof/>
            <w:webHidden/>
          </w:rPr>
          <w:fldChar w:fldCharType="separate"/>
        </w:r>
        <w:r>
          <w:rPr>
            <w:noProof/>
            <w:webHidden/>
          </w:rPr>
          <w:t>44</w:t>
        </w:r>
        <w:r>
          <w:rPr>
            <w:noProof/>
            <w:webHidden/>
          </w:rPr>
          <w:fldChar w:fldCharType="end"/>
        </w:r>
      </w:hyperlink>
    </w:p>
    <w:p w:rsidR="00452128" w:rsidRDefault="00452128">
      <w:pPr>
        <w:pStyle w:val="Spistreci2"/>
        <w:tabs>
          <w:tab w:val="left" w:pos="880"/>
          <w:tab w:val="right" w:leader="dot" w:pos="9061"/>
        </w:tabs>
        <w:rPr>
          <w:rStyle w:val="Hipercze"/>
          <w:noProof/>
        </w:rPr>
        <w:sectPr w:rsidR="00452128" w:rsidSect="00881112">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701" w:header="709" w:footer="709" w:gutter="0"/>
          <w:pgBorders w:display="firstPage" w:offsetFrom="page">
            <w:top w:val="single" w:sz="18" w:space="24" w:color="auto"/>
            <w:left w:val="single" w:sz="18" w:space="24" w:color="auto"/>
            <w:bottom w:val="single" w:sz="18" w:space="24" w:color="auto"/>
            <w:right w:val="single" w:sz="18" w:space="24" w:color="auto"/>
          </w:pgBorders>
          <w:pgNumType w:start="6"/>
          <w:cols w:space="708"/>
          <w:titlePg/>
          <w:docGrid w:linePitch="360"/>
        </w:sectPr>
      </w:pPr>
    </w:p>
    <w:p w:rsidR="00E70A90" w:rsidRDefault="00E70A90">
      <w:pPr>
        <w:pStyle w:val="Spistreci2"/>
        <w:tabs>
          <w:tab w:val="left" w:pos="880"/>
          <w:tab w:val="right" w:leader="dot" w:pos="9061"/>
        </w:tabs>
        <w:rPr>
          <w:noProof/>
          <w:lang w:eastAsia="pl-PL"/>
        </w:rPr>
      </w:pPr>
      <w:hyperlink w:anchor="_Toc302336531" w:history="1">
        <w:r w:rsidRPr="00672AAC">
          <w:rPr>
            <w:rStyle w:val="Hipercze"/>
            <w:noProof/>
          </w:rPr>
          <w:t>5.4.</w:t>
        </w:r>
        <w:r>
          <w:rPr>
            <w:noProof/>
            <w:lang w:eastAsia="pl-PL"/>
          </w:rPr>
          <w:tab/>
        </w:r>
        <w:r w:rsidRPr="00672AAC">
          <w:rPr>
            <w:rStyle w:val="Hipercze"/>
            <w:noProof/>
          </w:rPr>
          <w:t>Opis aplikacji klienckiej na telefon komórkowy</w:t>
        </w:r>
        <w:r>
          <w:rPr>
            <w:noProof/>
            <w:webHidden/>
          </w:rPr>
          <w:tab/>
        </w:r>
        <w:r>
          <w:rPr>
            <w:noProof/>
            <w:webHidden/>
          </w:rPr>
          <w:fldChar w:fldCharType="begin"/>
        </w:r>
        <w:r>
          <w:rPr>
            <w:noProof/>
            <w:webHidden/>
          </w:rPr>
          <w:instrText xml:space="preserve"> PAGEREF _Toc302336531 \h </w:instrText>
        </w:r>
        <w:r>
          <w:rPr>
            <w:noProof/>
            <w:webHidden/>
          </w:rPr>
        </w:r>
        <w:r>
          <w:rPr>
            <w:noProof/>
            <w:webHidden/>
          </w:rPr>
          <w:fldChar w:fldCharType="separate"/>
        </w:r>
        <w:r>
          <w:rPr>
            <w:noProof/>
            <w:webHidden/>
          </w:rPr>
          <w:t>46</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2" w:history="1">
        <w:r w:rsidRPr="00672AAC">
          <w:rPr>
            <w:rStyle w:val="Hipercze"/>
            <w:noProof/>
          </w:rPr>
          <w:t>5.4.1.</w:t>
        </w:r>
        <w:r>
          <w:rPr>
            <w:noProof/>
            <w:lang w:eastAsia="pl-PL"/>
          </w:rPr>
          <w:tab/>
        </w:r>
        <w:r w:rsidRPr="00672AAC">
          <w:rPr>
            <w:rStyle w:val="Hipercze"/>
            <w:noProof/>
          </w:rPr>
          <w:t>Cel powstania</w:t>
        </w:r>
        <w:r>
          <w:rPr>
            <w:noProof/>
            <w:webHidden/>
          </w:rPr>
          <w:tab/>
        </w:r>
        <w:r>
          <w:rPr>
            <w:noProof/>
            <w:webHidden/>
          </w:rPr>
          <w:fldChar w:fldCharType="begin"/>
        </w:r>
        <w:r>
          <w:rPr>
            <w:noProof/>
            <w:webHidden/>
          </w:rPr>
          <w:instrText xml:space="preserve"> PAGEREF _Toc302336532 \h </w:instrText>
        </w:r>
        <w:r>
          <w:rPr>
            <w:noProof/>
            <w:webHidden/>
          </w:rPr>
        </w:r>
        <w:r>
          <w:rPr>
            <w:noProof/>
            <w:webHidden/>
          </w:rPr>
          <w:fldChar w:fldCharType="separate"/>
        </w:r>
        <w:r>
          <w:rPr>
            <w:noProof/>
            <w:webHidden/>
          </w:rPr>
          <w:t>46</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3" w:history="1">
        <w:r w:rsidRPr="00672AAC">
          <w:rPr>
            <w:rStyle w:val="Hipercze"/>
            <w:noProof/>
          </w:rPr>
          <w:t>5.4.2.</w:t>
        </w:r>
        <w:r>
          <w:rPr>
            <w:noProof/>
            <w:lang w:eastAsia="pl-PL"/>
          </w:rPr>
          <w:tab/>
        </w:r>
        <w:r w:rsidRPr="00672AAC">
          <w:rPr>
            <w:rStyle w:val="Hipercze"/>
            <w:noProof/>
          </w:rPr>
          <w:t>Założenia</w:t>
        </w:r>
        <w:r>
          <w:rPr>
            <w:noProof/>
            <w:webHidden/>
          </w:rPr>
          <w:tab/>
        </w:r>
        <w:r>
          <w:rPr>
            <w:noProof/>
            <w:webHidden/>
          </w:rPr>
          <w:fldChar w:fldCharType="begin"/>
        </w:r>
        <w:r>
          <w:rPr>
            <w:noProof/>
            <w:webHidden/>
          </w:rPr>
          <w:instrText xml:space="preserve"> PAGEREF _Toc302336533 \h </w:instrText>
        </w:r>
        <w:r>
          <w:rPr>
            <w:noProof/>
            <w:webHidden/>
          </w:rPr>
        </w:r>
        <w:r>
          <w:rPr>
            <w:noProof/>
            <w:webHidden/>
          </w:rPr>
          <w:fldChar w:fldCharType="separate"/>
        </w:r>
        <w:r>
          <w:rPr>
            <w:noProof/>
            <w:webHidden/>
          </w:rPr>
          <w:t>46</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4" w:history="1">
        <w:r w:rsidRPr="00672AAC">
          <w:rPr>
            <w:rStyle w:val="Hipercze"/>
            <w:noProof/>
          </w:rPr>
          <w:t>5.4.3.</w:t>
        </w:r>
        <w:r>
          <w:rPr>
            <w:noProof/>
            <w:lang w:eastAsia="pl-PL"/>
          </w:rPr>
          <w:tab/>
        </w:r>
        <w:r w:rsidRPr="00672AAC">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_Toc302336534 \h </w:instrText>
        </w:r>
        <w:r>
          <w:rPr>
            <w:noProof/>
            <w:webHidden/>
          </w:rPr>
        </w:r>
        <w:r>
          <w:rPr>
            <w:noProof/>
            <w:webHidden/>
          </w:rPr>
          <w:fldChar w:fldCharType="separate"/>
        </w:r>
        <w:r>
          <w:rPr>
            <w:noProof/>
            <w:webHidden/>
          </w:rPr>
          <w:t>47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5" w:history="1">
        <w:r w:rsidRPr="00672AAC">
          <w:rPr>
            <w:rStyle w:val="Hipercze"/>
            <w:noProof/>
          </w:rPr>
          <w:t>5.4.4.</w:t>
        </w:r>
        <w:r>
          <w:rPr>
            <w:noProof/>
            <w:lang w:eastAsia="pl-PL"/>
          </w:rPr>
          <w:tab/>
        </w:r>
        <w:r w:rsidRPr="00672AAC">
          <w:rPr>
            <w:rStyle w:val="Hipercze"/>
            <w:noProof/>
          </w:rPr>
          <w:t>Tryby uruchomienia</w:t>
        </w:r>
        <w:r>
          <w:rPr>
            <w:noProof/>
            <w:webHidden/>
          </w:rPr>
          <w:tab/>
        </w:r>
        <w:r>
          <w:rPr>
            <w:noProof/>
            <w:webHidden/>
          </w:rPr>
          <w:fldChar w:fldCharType="begin"/>
        </w:r>
        <w:r>
          <w:rPr>
            <w:noProof/>
            <w:webHidden/>
          </w:rPr>
          <w:instrText xml:space="preserve"> PAGEREF _Toc302336535 \h </w:instrText>
        </w:r>
        <w:r>
          <w:rPr>
            <w:noProof/>
            <w:webHidden/>
          </w:rPr>
        </w:r>
        <w:r>
          <w:rPr>
            <w:noProof/>
            <w:webHidden/>
          </w:rPr>
          <w:fldChar w:fldCharType="separate"/>
        </w:r>
        <w:r>
          <w:rPr>
            <w:noProof/>
            <w:webHidden/>
          </w:rPr>
          <w:t>47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6" w:history="1">
        <w:r w:rsidRPr="00672AAC">
          <w:rPr>
            <w:rStyle w:val="Hipercze"/>
            <w:noProof/>
          </w:rPr>
          <w:t>5.4.5.</w:t>
        </w:r>
        <w:r>
          <w:rPr>
            <w:noProof/>
            <w:lang w:eastAsia="pl-PL"/>
          </w:rPr>
          <w:tab/>
        </w:r>
        <w:r w:rsidRPr="00672AAC">
          <w:rPr>
            <w:rStyle w:val="Hipercze"/>
            <w:noProof/>
          </w:rPr>
          <w:t>Odczyt znacznika</w:t>
        </w:r>
        <w:r>
          <w:rPr>
            <w:noProof/>
            <w:webHidden/>
          </w:rPr>
          <w:tab/>
        </w:r>
        <w:r>
          <w:rPr>
            <w:noProof/>
            <w:webHidden/>
          </w:rPr>
          <w:fldChar w:fldCharType="begin"/>
        </w:r>
        <w:r>
          <w:rPr>
            <w:noProof/>
            <w:webHidden/>
          </w:rPr>
          <w:instrText xml:space="preserve"> PAGEREF _Toc302336536 \h </w:instrText>
        </w:r>
        <w:r>
          <w:rPr>
            <w:noProof/>
            <w:webHidden/>
          </w:rPr>
        </w:r>
        <w:r>
          <w:rPr>
            <w:noProof/>
            <w:webHidden/>
          </w:rPr>
          <w:fldChar w:fldCharType="separate"/>
        </w:r>
        <w:r>
          <w:rPr>
            <w:noProof/>
            <w:webHidden/>
          </w:rPr>
          <w:t>48</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7" w:history="1">
        <w:r w:rsidRPr="00672AAC">
          <w:rPr>
            <w:rStyle w:val="Hipercze"/>
            <w:noProof/>
          </w:rPr>
          <w:t>5.4.6.</w:t>
        </w:r>
        <w:r>
          <w:rPr>
            <w:noProof/>
            <w:lang w:eastAsia="pl-PL"/>
          </w:rPr>
          <w:tab/>
        </w:r>
        <w:r w:rsidRPr="00672AAC">
          <w:rPr>
            <w:rStyle w:val="Hipercze"/>
            <w:noProof/>
          </w:rPr>
          <w:t>Dobór aplikacji do obsługi znacznika</w:t>
        </w:r>
        <w:r>
          <w:rPr>
            <w:noProof/>
            <w:webHidden/>
          </w:rPr>
          <w:tab/>
        </w:r>
        <w:r>
          <w:rPr>
            <w:noProof/>
            <w:webHidden/>
          </w:rPr>
          <w:fldChar w:fldCharType="begin"/>
        </w:r>
        <w:r>
          <w:rPr>
            <w:noProof/>
            <w:webHidden/>
          </w:rPr>
          <w:instrText xml:space="preserve"> PAGEREF _Toc302336537 \h </w:instrText>
        </w:r>
        <w:r>
          <w:rPr>
            <w:noProof/>
            <w:webHidden/>
          </w:rPr>
        </w:r>
        <w:r>
          <w:rPr>
            <w:noProof/>
            <w:webHidden/>
          </w:rPr>
          <w:fldChar w:fldCharType="separate"/>
        </w:r>
        <w:r>
          <w:rPr>
            <w:noProof/>
            <w:webHidden/>
          </w:rPr>
          <w:t>49</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8" w:history="1">
        <w:r w:rsidRPr="00672AAC">
          <w:rPr>
            <w:rStyle w:val="Hipercze"/>
            <w:noProof/>
          </w:rPr>
          <w:t>5.4.7.</w:t>
        </w:r>
        <w:r>
          <w:rPr>
            <w:noProof/>
            <w:lang w:eastAsia="pl-PL"/>
          </w:rPr>
          <w:tab/>
        </w:r>
        <w:r w:rsidRPr="00672AAC">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_Toc302336538 \h </w:instrText>
        </w:r>
        <w:r>
          <w:rPr>
            <w:noProof/>
            <w:webHidden/>
          </w:rPr>
        </w:r>
        <w:r>
          <w:rPr>
            <w:noProof/>
            <w:webHidden/>
          </w:rPr>
          <w:fldChar w:fldCharType="separate"/>
        </w:r>
        <w:r>
          <w:rPr>
            <w:noProof/>
            <w:webHidden/>
          </w:rPr>
          <w:t>50</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39" w:history="1">
        <w:r w:rsidRPr="00672AAC">
          <w:rPr>
            <w:rStyle w:val="Hipercze"/>
            <w:noProof/>
          </w:rPr>
          <w:t>5.4.8.</w:t>
        </w:r>
        <w:r>
          <w:rPr>
            <w:noProof/>
            <w:lang w:eastAsia="pl-PL"/>
          </w:rPr>
          <w:tab/>
        </w:r>
        <w:r w:rsidRPr="00672AAC">
          <w:rPr>
            <w:rStyle w:val="Hipercze"/>
            <w:noProof/>
          </w:rPr>
          <w:t>Działanie aplikacji</w:t>
        </w:r>
        <w:r>
          <w:rPr>
            <w:noProof/>
            <w:webHidden/>
          </w:rPr>
          <w:tab/>
        </w:r>
        <w:r>
          <w:rPr>
            <w:noProof/>
            <w:webHidden/>
          </w:rPr>
          <w:fldChar w:fldCharType="begin"/>
        </w:r>
        <w:r>
          <w:rPr>
            <w:noProof/>
            <w:webHidden/>
          </w:rPr>
          <w:instrText xml:space="preserve"> PAGEREF _Toc302336539 \h </w:instrText>
        </w:r>
        <w:r>
          <w:rPr>
            <w:noProof/>
            <w:webHidden/>
          </w:rPr>
        </w:r>
        <w:r>
          <w:rPr>
            <w:noProof/>
            <w:webHidden/>
          </w:rPr>
          <w:fldChar w:fldCharType="separate"/>
        </w:r>
        <w:r>
          <w:rPr>
            <w:noProof/>
            <w:webHidden/>
          </w:rPr>
          <w:t>50</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0" w:history="1">
        <w:r w:rsidRPr="00672AAC">
          <w:rPr>
            <w:rStyle w:val="Hipercze"/>
            <w:noProof/>
          </w:rPr>
          <w:t>5.4.9.</w:t>
        </w:r>
        <w:r>
          <w:rPr>
            <w:noProof/>
            <w:lang w:eastAsia="pl-PL"/>
          </w:rPr>
          <w:tab/>
        </w:r>
        <w:r w:rsidRPr="00672AAC">
          <w:rPr>
            <w:rStyle w:val="Hipercze"/>
            <w:noProof/>
          </w:rPr>
          <w:t>Wpływ na zużycie baterii</w:t>
        </w:r>
        <w:r>
          <w:rPr>
            <w:noProof/>
            <w:webHidden/>
          </w:rPr>
          <w:tab/>
        </w:r>
        <w:r>
          <w:rPr>
            <w:noProof/>
            <w:webHidden/>
          </w:rPr>
          <w:fldChar w:fldCharType="begin"/>
        </w:r>
        <w:r>
          <w:rPr>
            <w:noProof/>
            <w:webHidden/>
          </w:rPr>
          <w:instrText xml:space="preserve"> PAGEREF _Toc302336540 \h </w:instrText>
        </w:r>
        <w:r>
          <w:rPr>
            <w:noProof/>
            <w:webHidden/>
          </w:rPr>
        </w:r>
        <w:r>
          <w:rPr>
            <w:noProof/>
            <w:webHidden/>
          </w:rPr>
          <w:fldChar w:fldCharType="separate"/>
        </w:r>
        <w:r>
          <w:rPr>
            <w:noProof/>
            <w:webHidden/>
          </w:rPr>
          <w:t>52</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41" w:history="1">
        <w:r w:rsidRPr="00672AAC">
          <w:rPr>
            <w:rStyle w:val="Hipercze"/>
            <w:noProof/>
          </w:rPr>
          <w:t>5.5.</w:t>
        </w:r>
        <w:r>
          <w:rPr>
            <w:noProof/>
            <w:lang w:eastAsia="pl-PL"/>
          </w:rPr>
          <w:tab/>
        </w:r>
        <w:r w:rsidRPr="00672AAC">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_Toc302336541 \h </w:instrText>
        </w:r>
        <w:r>
          <w:rPr>
            <w:noProof/>
            <w:webHidden/>
          </w:rPr>
        </w:r>
        <w:r>
          <w:rPr>
            <w:noProof/>
            <w:webHidden/>
          </w:rPr>
          <w:fldChar w:fldCharType="separate"/>
        </w:r>
        <w:r>
          <w:rPr>
            <w:noProof/>
            <w:webHidden/>
          </w:rPr>
          <w:t>53</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2" w:history="1">
        <w:r w:rsidRPr="00672AAC">
          <w:rPr>
            <w:rStyle w:val="Hipercze"/>
            <w:noProof/>
          </w:rPr>
          <w:t>5.5.1.</w:t>
        </w:r>
        <w:r>
          <w:rPr>
            <w:noProof/>
            <w:lang w:eastAsia="pl-PL"/>
          </w:rPr>
          <w:tab/>
        </w:r>
        <w:r w:rsidRPr="00672AAC">
          <w:rPr>
            <w:rStyle w:val="Hipercze"/>
            <w:noProof/>
          </w:rPr>
          <w:t>Cel powstania</w:t>
        </w:r>
        <w:r>
          <w:rPr>
            <w:noProof/>
            <w:webHidden/>
          </w:rPr>
          <w:tab/>
        </w:r>
        <w:r>
          <w:rPr>
            <w:noProof/>
            <w:webHidden/>
          </w:rPr>
          <w:fldChar w:fldCharType="begin"/>
        </w:r>
        <w:r>
          <w:rPr>
            <w:noProof/>
            <w:webHidden/>
          </w:rPr>
          <w:instrText xml:space="preserve"> PAGEREF _Toc302336542 \h </w:instrText>
        </w:r>
        <w:r>
          <w:rPr>
            <w:noProof/>
            <w:webHidden/>
          </w:rPr>
        </w:r>
        <w:r>
          <w:rPr>
            <w:noProof/>
            <w:webHidden/>
          </w:rPr>
          <w:fldChar w:fldCharType="separate"/>
        </w:r>
        <w:r>
          <w:rPr>
            <w:noProof/>
            <w:webHidden/>
          </w:rPr>
          <w:t>53</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3" w:history="1">
        <w:r w:rsidRPr="00672AAC">
          <w:rPr>
            <w:rStyle w:val="Hipercze"/>
            <w:noProof/>
          </w:rPr>
          <w:t>5.5.2.</w:t>
        </w:r>
        <w:r>
          <w:rPr>
            <w:noProof/>
            <w:lang w:eastAsia="pl-PL"/>
          </w:rPr>
          <w:tab/>
        </w:r>
        <w:r w:rsidRPr="00672AAC">
          <w:rPr>
            <w:rStyle w:val="Hipercze"/>
            <w:noProof/>
          </w:rPr>
          <w:t>Główne założenia</w:t>
        </w:r>
        <w:r>
          <w:rPr>
            <w:noProof/>
            <w:webHidden/>
          </w:rPr>
          <w:tab/>
        </w:r>
        <w:r>
          <w:rPr>
            <w:noProof/>
            <w:webHidden/>
          </w:rPr>
          <w:fldChar w:fldCharType="begin"/>
        </w:r>
        <w:r>
          <w:rPr>
            <w:noProof/>
            <w:webHidden/>
          </w:rPr>
          <w:instrText xml:space="preserve"> PAGEREF _Toc302336543 \h </w:instrText>
        </w:r>
        <w:r>
          <w:rPr>
            <w:noProof/>
            <w:webHidden/>
          </w:rPr>
        </w:r>
        <w:r>
          <w:rPr>
            <w:noProof/>
            <w:webHidden/>
          </w:rPr>
          <w:fldChar w:fldCharType="separate"/>
        </w:r>
        <w:r>
          <w:rPr>
            <w:noProof/>
            <w:webHidden/>
          </w:rPr>
          <w:t>53</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4" w:history="1">
        <w:r w:rsidRPr="00672AAC">
          <w:rPr>
            <w:rStyle w:val="Hipercze"/>
            <w:noProof/>
          </w:rPr>
          <w:t>5.5.3.</w:t>
        </w:r>
        <w:r>
          <w:rPr>
            <w:noProof/>
            <w:lang w:eastAsia="pl-PL"/>
          </w:rPr>
          <w:tab/>
        </w:r>
        <w:r w:rsidRPr="00672AAC">
          <w:rPr>
            <w:rStyle w:val="Hipercze"/>
            <w:noProof/>
          </w:rPr>
          <w:t>Działanie aplikacji</w:t>
        </w:r>
        <w:r>
          <w:rPr>
            <w:noProof/>
            <w:webHidden/>
          </w:rPr>
          <w:tab/>
        </w:r>
        <w:r>
          <w:rPr>
            <w:noProof/>
            <w:webHidden/>
          </w:rPr>
          <w:fldChar w:fldCharType="begin"/>
        </w:r>
        <w:r>
          <w:rPr>
            <w:noProof/>
            <w:webHidden/>
          </w:rPr>
          <w:instrText xml:space="preserve"> PAGEREF _Toc302336544 \h </w:instrText>
        </w:r>
        <w:r>
          <w:rPr>
            <w:noProof/>
            <w:webHidden/>
          </w:rPr>
        </w:r>
        <w:r>
          <w:rPr>
            <w:noProof/>
            <w:webHidden/>
          </w:rPr>
          <w:fldChar w:fldCharType="separate"/>
        </w:r>
        <w:r>
          <w:rPr>
            <w:noProof/>
            <w:webHidden/>
          </w:rPr>
          <w:t>53</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45" w:history="1">
        <w:r w:rsidRPr="00672AAC">
          <w:rPr>
            <w:rStyle w:val="Hipercze"/>
            <w:noProof/>
          </w:rPr>
          <w:t>5.6.</w:t>
        </w:r>
        <w:r>
          <w:rPr>
            <w:noProof/>
            <w:lang w:eastAsia="pl-PL"/>
          </w:rPr>
          <w:tab/>
        </w:r>
        <w:r w:rsidRPr="00672AAC">
          <w:rPr>
            <w:rStyle w:val="Hipercze"/>
            <w:noProof/>
          </w:rPr>
          <w:t>Opis panelu administracyjnego</w:t>
        </w:r>
        <w:r>
          <w:rPr>
            <w:noProof/>
            <w:webHidden/>
          </w:rPr>
          <w:tab/>
        </w:r>
        <w:r>
          <w:rPr>
            <w:noProof/>
            <w:webHidden/>
          </w:rPr>
          <w:fldChar w:fldCharType="begin"/>
        </w:r>
        <w:r>
          <w:rPr>
            <w:noProof/>
            <w:webHidden/>
          </w:rPr>
          <w:instrText xml:space="preserve"> PAGEREF _Toc302336545 \h </w:instrText>
        </w:r>
        <w:r>
          <w:rPr>
            <w:noProof/>
            <w:webHidden/>
          </w:rPr>
        </w:r>
        <w:r>
          <w:rPr>
            <w:noProof/>
            <w:webHidden/>
          </w:rPr>
          <w:fldChar w:fldCharType="separate"/>
        </w:r>
        <w:r>
          <w:rPr>
            <w:noProof/>
            <w:webHidden/>
          </w:rPr>
          <w:t>55</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6" w:history="1">
        <w:r w:rsidRPr="00672AAC">
          <w:rPr>
            <w:rStyle w:val="Hipercze"/>
            <w:noProof/>
          </w:rPr>
          <w:t>5.6.1.</w:t>
        </w:r>
        <w:r>
          <w:rPr>
            <w:noProof/>
            <w:lang w:eastAsia="pl-PL"/>
          </w:rPr>
          <w:tab/>
        </w:r>
        <w:r w:rsidRPr="00672AAC">
          <w:rPr>
            <w:rStyle w:val="Hipercze"/>
            <w:noProof/>
          </w:rPr>
          <w:t>Cel powstania</w:t>
        </w:r>
        <w:r>
          <w:rPr>
            <w:noProof/>
            <w:webHidden/>
          </w:rPr>
          <w:tab/>
        </w:r>
        <w:r>
          <w:rPr>
            <w:noProof/>
            <w:webHidden/>
          </w:rPr>
          <w:fldChar w:fldCharType="begin"/>
        </w:r>
        <w:r>
          <w:rPr>
            <w:noProof/>
            <w:webHidden/>
          </w:rPr>
          <w:instrText xml:space="preserve"> PAGEREF _Toc302336546 \h </w:instrText>
        </w:r>
        <w:r>
          <w:rPr>
            <w:noProof/>
            <w:webHidden/>
          </w:rPr>
        </w:r>
        <w:r>
          <w:rPr>
            <w:noProof/>
            <w:webHidden/>
          </w:rPr>
          <w:fldChar w:fldCharType="separate"/>
        </w:r>
        <w:r>
          <w:rPr>
            <w:noProof/>
            <w:webHidden/>
          </w:rPr>
          <w:t>55</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7" w:history="1">
        <w:r w:rsidRPr="00672AAC">
          <w:rPr>
            <w:rStyle w:val="Hipercze"/>
            <w:noProof/>
          </w:rPr>
          <w:t>5.6.2.</w:t>
        </w:r>
        <w:r>
          <w:rPr>
            <w:noProof/>
            <w:lang w:eastAsia="pl-PL"/>
          </w:rPr>
          <w:tab/>
        </w:r>
        <w:r w:rsidRPr="00672AAC">
          <w:rPr>
            <w:rStyle w:val="Hipercze"/>
            <w:noProof/>
          </w:rPr>
          <w:t>Szczegóły implementacyjne</w:t>
        </w:r>
        <w:r>
          <w:rPr>
            <w:noProof/>
            <w:webHidden/>
          </w:rPr>
          <w:tab/>
        </w:r>
        <w:r>
          <w:rPr>
            <w:noProof/>
            <w:webHidden/>
          </w:rPr>
          <w:fldChar w:fldCharType="begin"/>
        </w:r>
        <w:r>
          <w:rPr>
            <w:noProof/>
            <w:webHidden/>
          </w:rPr>
          <w:instrText xml:space="preserve"> PAGEREF _Toc302336547 \h </w:instrText>
        </w:r>
        <w:r>
          <w:rPr>
            <w:noProof/>
            <w:webHidden/>
          </w:rPr>
        </w:r>
        <w:r>
          <w:rPr>
            <w:noProof/>
            <w:webHidden/>
          </w:rPr>
          <w:fldChar w:fldCharType="separate"/>
        </w:r>
        <w:r>
          <w:rPr>
            <w:noProof/>
            <w:webHidden/>
          </w:rPr>
          <w:t>55</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8" w:history="1">
        <w:r w:rsidRPr="00672AAC">
          <w:rPr>
            <w:rStyle w:val="Hipercze"/>
            <w:noProof/>
          </w:rPr>
          <w:t>5.6.3.</w:t>
        </w:r>
        <w:r>
          <w:rPr>
            <w:noProof/>
            <w:lang w:eastAsia="pl-PL"/>
          </w:rPr>
          <w:tab/>
        </w:r>
        <w:r w:rsidRPr="00672AAC">
          <w:rPr>
            <w:rStyle w:val="Hipercze"/>
            <w:noProof/>
          </w:rPr>
          <w:t>Warstwa biznesowa</w:t>
        </w:r>
        <w:r>
          <w:rPr>
            <w:noProof/>
            <w:webHidden/>
          </w:rPr>
          <w:tab/>
        </w:r>
        <w:r>
          <w:rPr>
            <w:noProof/>
            <w:webHidden/>
          </w:rPr>
          <w:fldChar w:fldCharType="begin"/>
        </w:r>
        <w:r>
          <w:rPr>
            <w:noProof/>
            <w:webHidden/>
          </w:rPr>
          <w:instrText xml:space="preserve"> PAGEREF _Toc302336548 \h </w:instrText>
        </w:r>
        <w:r>
          <w:rPr>
            <w:noProof/>
            <w:webHidden/>
          </w:rPr>
        </w:r>
        <w:r>
          <w:rPr>
            <w:noProof/>
            <w:webHidden/>
          </w:rPr>
          <w:fldChar w:fldCharType="separate"/>
        </w:r>
        <w:r>
          <w:rPr>
            <w:noProof/>
            <w:webHidden/>
          </w:rPr>
          <w:t>56</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49" w:history="1">
        <w:r w:rsidRPr="00672AAC">
          <w:rPr>
            <w:rStyle w:val="Hipercze"/>
            <w:noProof/>
          </w:rPr>
          <w:t>5.6.4.</w:t>
        </w:r>
        <w:r>
          <w:rPr>
            <w:noProof/>
            <w:lang w:eastAsia="pl-PL"/>
          </w:rPr>
          <w:tab/>
        </w:r>
        <w:r w:rsidRPr="00672AAC">
          <w:rPr>
            <w:rStyle w:val="Hipercze"/>
            <w:noProof/>
          </w:rPr>
          <w:t>Warstwa modelu danych</w:t>
        </w:r>
        <w:r>
          <w:rPr>
            <w:noProof/>
            <w:webHidden/>
          </w:rPr>
          <w:tab/>
        </w:r>
        <w:r>
          <w:rPr>
            <w:noProof/>
            <w:webHidden/>
          </w:rPr>
          <w:fldChar w:fldCharType="begin"/>
        </w:r>
        <w:r>
          <w:rPr>
            <w:noProof/>
            <w:webHidden/>
          </w:rPr>
          <w:instrText xml:space="preserve"> PAGEREF _Toc302336549 \h </w:instrText>
        </w:r>
        <w:r>
          <w:rPr>
            <w:noProof/>
            <w:webHidden/>
          </w:rPr>
        </w:r>
        <w:r>
          <w:rPr>
            <w:noProof/>
            <w:webHidden/>
          </w:rPr>
          <w:fldChar w:fldCharType="separate"/>
        </w:r>
        <w:r>
          <w:rPr>
            <w:noProof/>
            <w:webHidden/>
          </w:rPr>
          <w:t>57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50" w:history="1">
        <w:r w:rsidRPr="00672AAC">
          <w:rPr>
            <w:rStyle w:val="Hipercze"/>
            <w:noProof/>
          </w:rPr>
          <w:t>5.6.5.</w:t>
        </w:r>
        <w:r>
          <w:rPr>
            <w:noProof/>
            <w:lang w:eastAsia="pl-PL"/>
          </w:rPr>
          <w:tab/>
        </w:r>
        <w:r w:rsidRPr="00672AAC">
          <w:rPr>
            <w:rStyle w:val="Hipercze"/>
            <w:noProof/>
          </w:rPr>
          <w:t>Warstwa prezentacji</w:t>
        </w:r>
        <w:r>
          <w:rPr>
            <w:noProof/>
            <w:webHidden/>
          </w:rPr>
          <w:tab/>
        </w:r>
        <w:r>
          <w:rPr>
            <w:noProof/>
            <w:webHidden/>
          </w:rPr>
          <w:fldChar w:fldCharType="begin"/>
        </w:r>
        <w:r>
          <w:rPr>
            <w:noProof/>
            <w:webHidden/>
          </w:rPr>
          <w:instrText xml:space="preserve"> PAGEREF _Toc302336550 \h </w:instrText>
        </w:r>
        <w:r>
          <w:rPr>
            <w:noProof/>
            <w:webHidden/>
          </w:rPr>
        </w:r>
        <w:r>
          <w:rPr>
            <w:noProof/>
            <w:webHidden/>
          </w:rPr>
          <w:fldChar w:fldCharType="separate"/>
        </w:r>
        <w:r>
          <w:rPr>
            <w:noProof/>
            <w:webHidden/>
          </w:rPr>
          <w:t>57</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51" w:history="1">
        <w:r w:rsidRPr="00672AAC">
          <w:rPr>
            <w:rStyle w:val="Hipercze"/>
            <w:noProof/>
          </w:rPr>
          <w:t>5.6.6.</w:t>
        </w:r>
        <w:r>
          <w:rPr>
            <w:noProof/>
            <w:lang w:eastAsia="pl-PL"/>
          </w:rPr>
          <w:tab/>
        </w:r>
        <w:r w:rsidRPr="00672AAC">
          <w:rPr>
            <w:rStyle w:val="Hipercze"/>
            <w:noProof/>
          </w:rPr>
          <w:t>Budowa panelu administracyjnego</w:t>
        </w:r>
        <w:r>
          <w:rPr>
            <w:noProof/>
            <w:webHidden/>
          </w:rPr>
          <w:tab/>
        </w:r>
        <w:r>
          <w:rPr>
            <w:noProof/>
            <w:webHidden/>
          </w:rPr>
          <w:fldChar w:fldCharType="begin"/>
        </w:r>
        <w:r>
          <w:rPr>
            <w:noProof/>
            <w:webHidden/>
          </w:rPr>
          <w:instrText xml:space="preserve"> PAGEREF _Toc302336551 \h </w:instrText>
        </w:r>
        <w:r>
          <w:rPr>
            <w:noProof/>
            <w:webHidden/>
          </w:rPr>
        </w:r>
        <w:r>
          <w:rPr>
            <w:noProof/>
            <w:webHidden/>
          </w:rPr>
          <w:fldChar w:fldCharType="separate"/>
        </w:r>
        <w:r>
          <w:rPr>
            <w:noProof/>
            <w:webHidden/>
          </w:rPr>
          <w:t>58</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52" w:history="1">
        <w:r w:rsidRPr="00672AAC">
          <w:rPr>
            <w:rStyle w:val="Hipercze"/>
            <w:noProof/>
          </w:rPr>
          <w:t>5.6.7.</w:t>
        </w:r>
        <w:r>
          <w:rPr>
            <w:noProof/>
            <w:lang w:eastAsia="pl-PL"/>
          </w:rPr>
          <w:tab/>
        </w:r>
        <w:r w:rsidRPr="00672AAC">
          <w:rPr>
            <w:rStyle w:val="Hipercze"/>
            <w:noProof/>
          </w:rPr>
          <w:t>Role użytkowników oraz zabezpieczenie portalu</w:t>
        </w:r>
        <w:r>
          <w:rPr>
            <w:noProof/>
            <w:webHidden/>
          </w:rPr>
          <w:tab/>
        </w:r>
        <w:r>
          <w:rPr>
            <w:noProof/>
            <w:webHidden/>
          </w:rPr>
          <w:fldChar w:fldCharType="begin"/>
        </w:r>
        <w:r>
          <w:rPr>
            <w:noProof/>
            <w:webHidden/>
          </w:rPr>
          <w:instrText xml:space="preserve"> PAGEREF _Toc302336552 \h </w:instrText>
        </w:r>
        <w:r>
          <w:rPr>
            <w:noProof/>
            <w:webHidden/>
          </w:rPr>
        </w:r>
        <w:r>
          <w:rPr>
            <w:noProof/>
            <w:webHidden/>
          </w:rPr>
          <w:fldChar w:fldCharType="separate"/>
        </w:r>
        <w:r>
          <w:rPr>
            <w:noProof/>
            <w:webHidden/>
          </w:rPr>
          <w:t>59</w:t>
        </w:r>
        <w:r>
          <w:rPr>
            <w:noProof/>
            <w:webHidden/>
          </w:rPr>
          <w:fldChar w:fldCharType="end"/>
        </w:r>
      </w:hyperlink>
    </w:p>
    <w:p w:rsidR="00E70A90" w:rsidRDefault="00E70A90">
      <w:pPr>
        <w:pStyle w:val="Spistreci3"/>
        <w:tabs>
          <w:tab w:val="left" w:pos="1320"/>
          <w:tab w:val="right" w:leader="dot" w:pos="9061"/>
        </w:tabs>
        <w:rPr>
          <w:noProof/>
          <w:lang w:eastAsia="pl-PL"/>
        </w:rPr>
      </w:pPr>
      <w:hyperlink w:anchor="_Toc302336553" w:history="1">
        <w:r w:rsidRPr="00672AAC">
          <w:rPr>
            <w:rStyle w:val="Hipercze"/>
            <w:noProof/>
          </w:rPr>
          <w:t>5.6.8.</w:t>
        </w:r>
        <w:r>
          <w:rPr>
            <w:noProof/>
            <w:lang w:eastAsia="pl-PL"/>
          </w:rPr>
          <w:tab/>
        </w:r>
        <w:r w:rsidRPr="00672AAC">
          <w:rPr>
            <w:rStyle w:val="Hipercze"/>
            <w:noProof/>
          </w:rPr>
          <w:t>Opis zakładek</w:t>
        </w:r>
        <w:r>
          <w:rPr>
            <w:noProof/>
            <w:webHidden/>
          </w:rPr>
          <w:tab/>
        </w:r>
        <w:r>
          <w:rPr>
            <w:noProof/>
            <w:webHidden/>
          </w:rPr>
          <w:fldChar w:fldCharType="begin"/>
        </w:r>
        <w:r>
          <w:rPr>
            <w:noProof/>
            <w:webHidden/>
          </w:rPr>
          <w:instrText xml:space="preserve"> PAGEREF _Toc302336553 \h </w:instrText>
        </w:r>
        <w:r>
          <w:rPr>
            <w:noProof/>
            <w:webHidden/>
          </w:rPr>
        </w:r>
        <w:r>
          <w:rPr>
            <w:noProof/>
            <w:webHidden/>
          </w:rPr>
          <w:fldChar w:fldCharType="separate"/>
        </w:r>
        <w:r>
          <w:rPr>
            <w:noProof/>
            <w:webHidden/>
          </w:rPr>
          <w:t>59</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554" w:history="1">
        <w:r w:rsidRPr="00672AAC">
          <w:rPr>
            <w:rStyle w:val="Hipercze"/>
            <w:noProof/>
          </w:rPr>
          <w:t>6.</w:t>
        </w:r>
        <w:r>
          <w:rPr>
            <w:noProof/>
            <w:lang w:eastAsia="pl-PL"/>
          </w:rPr>
          <w:tab/>
        </w:r>
        <w:r w:rsidRPr="00672AAC">
          <w:rPr>
            <w:rStyle w:val="Hipercze"/>
            <w:noProof/>
          </w:rPr>
          <w:t>Testy</w:t>
        </w:r>
        <w:r>
          <w:rPr>
            <w:noProof/>
            <w:webHidden/>
          </w:rPr>
          <w:tab/>
        </w:r>
        <w:r>
          <w:rPr>
            <w:noProof/>
            <w:webHidden/>
          </w:rPr>
          <w:fldChar w:fldCharType="begin"/>
        </w:r>
        <w:r>
          <w:rPr>
            <w:noProof/>
            <w:webHidden/>
          </w:rPr>
          <w:instrText xml:space="preserve"> PAGEREF _Toc302336554 \h </w:instrText>
        </w:r>
        <w:r>
          <w:rPr>
            <w:noProof/>
            <w:webHidden/>
          </w:rPr>
        </w:r>
        <w:r>
          <w:rPr>
            <w:noProof/>
            <w:webHidden/>
          </w:rPr>
          <w:fldChar w:fldCharType="separate"/>
        </w:r>
        <w:r>
          <w:rPr>
            <w:noProof/>
            <w:webHidden/>
          </w:rPr>
          <w:t>63</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555" w:history="1">
        <w:r w:rsidRPr="00672AAC">
          <w:rPr>
            <w:rStyle w:val="Hipercze"/>
            <w:noProof/>
          </w:rPr>
          <w:t>7.</w:t>
        </w:r>
        <w:r>
          <w:rPr>
            <w:noProof/>
            <w:lang w:eastAsia="pl-PL"/>
          </w:rPr>
          <w:tab/>
        </w:r>
        <w:r w:rsidRPr="00672AAC">
          <w:rPr>
            <w:rStyle w:val="Hipercze"/>
            <w:noProof/>
          </w:rPr>
          <w:t>Korzyści płynące z naszego rozwiązania</w:t>
        </w:r>
        <w:r>
          <w:rPr>
            <w:noProof/>
            <w:webHidden/>
          </w:rPr>
          <w:tab/>
        </w:r>
        <w:r>
          <w:rPr>
            <w:noProof/>
            <w:webHidden/>
          </w:rPr>
          <w:fldChar w:fldCharType="begin"/>
        </w:r>
        <w:r>
          <w:rPr>
            <w:noProof/>
            <w:webHidden/>
          </w:rPr>
          <w:instrText xml:space="preserve"> PAGEREF _Toc302336555 \h </w:instrText>
        </w:r>
        <w:r>
          <w:rPr>
            <w:noProof/>
            <w:webHidden/>
          </w:rPr>
        </w:r>
        <w:r>
          <w:rPr>
            <w:noProof/>
            <w:webHidden/>
          </w:rPr>
          <w:fldChar w:fldCharType="separate"/>
        </w:r>
        <w:r>
          <w:rPr>
            <w:noProof/>
            <w:webHidden/>
          </w:rPr>
          <w:t>64</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556" w:history="1">
        <w:r w:rsidRPr="00672AAC">
          <w:rPr>
            <w:rStyle w:val="Hipercze"/>
            <w:noProof/>
          </w:rPr>
          <w:t>8.</w:t>
        </w:r>
        <w:r>
          <w:rPr>
            <w:noProof/>
            <w:lang w:eastAsia="pl-PL"/>
          </w:rPr>
          <w:tab/>
        </w:r>
        <w:r w:rsidRPr="00672AAC">
          <w:rPr>
            <w:rStyle w:val="Hipercze"/>
            <w:noProof/>
          </w:rPr>
          <w:t>Podsumowanie</w:t>
        </w:r>
        <w:r>
          <w:rPr>
            <w:noProof/>
            <w:webHidden/>
          </w:rPr>
          <w:tab/>
        </w:r>
        <w:r>
          <w:rPr>
            <w:noProof/>
            <w:webHidden/>
          </w:rPr>
          <w:fldChar w:fldCharType="begin"/>
        </w:r>
        <w:r>
          <w:rPr>
            <w:noProof/>
            <w:webHidden/>
          </w:rPr>
          <w:instrText xml:space="preserve"> PAGEREF _Toc302336556 \h </w:instrText>
        </w:r>
        <w:r>
          <w:rPr>
            <w:noProof/>
            <w:webHidden/>
          </w:rPr>
        </w:r>
        <w:r>
          <w:rPr>
            <w:noProof/>
            <w:webHidden/>
          </w:rPr>
          <w:fldChar w:fldCharType="separate"/>
        </w:r>
        <w:r>
          <w:rPr>
            <w:noProof/>
            <w:webHidden/>
          </w:rPr>
          <w:t>65</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57" w:history="1">
        <w:r w:rsidRPr="00672AAC">
          <w:rPr>
            <w:rStyle w:val="Hipercze"/>
            <w:noProof/>
          </w:rPr>
          <w:t>8.1.</w:t>
        </w:r>
        <w:r>
          <w:rPr>
            <w:noProof/>
            <w:lang w:eastAsia="pl-PL"/>
          </w:rPr>
          <w:tab/>
        </w:r>
        <w:r w:rsidRPr="00672AAC">
          <w:rPr>
            <w:rStyle w:val="Hipercze"/>
            <w:noProof/>
          </w:rPr>
          <w:t>Perspektywy rozwoju</w:t>
        </w:r>
        <w:r>
          <w:rPr>
            <w:noProof/>
            <w:webHidden/>
          </w:rPr>
          <w:tab/>
        </w:r>
        <w:r>
          <w:rPr>
            <w:noProof/>
            <w:webHidden/>
          </w:rPr>
          <w:fldChar w:fldCharType="begin"/>
        </w:r>
        <w:r>
          <w:rPr>
            <w:noProof/>
            <w:webHidden/>
          </w:rPr>
          <w:instrText xml:space="preserve"> PAGEREF _Toc302336557 \h </w:instrText>
        </w:r>
        <w:r>
          <w:rPr>
            <w:noProof/>
            <w:webHidden/>
          </w:rPr>
        </w:r>
        <w:r>
          <w:rPr>
            <w:noProof/>
            <w:webHidden/>
          </w:rPr>
          <w:fldChar w:fldCharType="separate"/>
        </w:r>
        <w:r>
          <w:rPr>
            <w:noProof/>
            <w:webHidden/>
          </w:rPr>
          <w:t>65</w:t>
        </w:r>
        <w:r>
          <w:rPr>
            <w:noProof/>
            <w:webHidden/>
          </w:rPr>
          <w:fldChar w:fldCharType="end"/>
        </w:r>
      </w:hyperlink>
    </w:p>
    <w:p w:rsidR="00E70A90" w:rsidRDefault="00E70A90">
      <w:pPr>
        <w:pStyle w:val="Spistreci2"/>
        <w:tabs>
          <w:tab w:val="left" w:pos="880"/>
          <w:tab w:val="right" w:leader="dot" w:pos="9061"/>
        </w:tabs>
        <w:rPr>
          <w:noProof/>
          <w:lang w:eastAsia="pl-PL"/>
        </w:rPr>
      </w:pPr>
      <w:hyperlink w:anchor="_Toc302336558" w:history="1">
        <w:r w:rsidRPr="00672AAC">
          <w:rPr>
            <w:rStyle w:val="Hipercze"/>
            <w:noProof/>
          </w:rPr>
          <w:t>8.2.</w:t>
        </w:r>
        <w:r>
          <w:rPr>
            <w:noProof/>
            <w:lang w:eastAsia="pl-PL"/>
          </w:rPr>
          <w:tab/>
        </w:r>
        <w:r w:rsidRPr="00672AAC">
          <w:rPr>
            <w:rStyle w:val="Hipercze"/>
            <w:noProof/>
          </w:rPr>
          <w:t>Wnioski</w:t>
        </w:r>
        <w:r>
          <w:rPr>
            <w:noProof/>
            <w:webHidden/>
          </w:rPr>
          <w:tab/>
        </w:r>
        <w:r>
          <w:rPr>
            <w:noProof/>
            <w:webHidden/>
          </w:rPr>
          <w:fldChar w:fldCharType="begin"/>
        </w:r>
        <w:r>
          <w:rPr>
            <w:noProof/>
            <w:webHidden/>
          </w:rPr>
          <w:instrText xml:space="preserve"> PAGEREF _Toc302336558 \h </w:instrText>
        </w:r>
        <w:r>
          <w:rPr>
            <w:noProof/>
            <w:webHidden/>
          </w:rPr>
        </w:r>
        <w:r>
          <w:rPr>
            <w:noProof/>
            <w:webHidden/>
          </w:rPr>
          <w:fldChar w:fldCharType="separate"/>
        </w:r>
        <w:r>
          <w:rPr>
            <w:noProof/>
            <w:webHidden/>
          </w:rPr>
          <w:t>66</w:t>
        </w:r>
        <w:r>
          <w:rPr>
            <w:noProof/>
            <w:webHidden/>
          </w:rPr>
          <w:fldChar w:fldCharType="end"/>
        </w:r>
      </w:hyperlink>
    </w:p>
    <w:p w:rsidR="00E70A90" w:rsidRDefault="00E70A90">
      <w:pPr>
        <w:pStyle w:val="Spistreci1"/>
        <w:tabs>
          <w:tab w:val="left" w:pos="440"/>
          <w:tab w:val="right" w:leader="dot" w:pos="9061"/>
        </w:tabs>
        <w:rPr>
          <w:noProof/>
          <w:lang w:eastAsia="pl-PL"/>
        </w:rPr>
      </w:pPr>
      <w:hyperlink w:anchor="_Toc302336559" w:history="1">
        <w:r w:rsidRPr="00672AAC">
          <w:rPr>
            <w:rStyle w:val="Hipercze"/>
            <w:noProof/>
          </w:rPr>
          <w:t>9.</w:t>
        </w:r>
        <w:r>
          <w:rPr>
            <w:noProof/>
            <w:lang w:eastAsia="pl-PL"/>
          </w:rPr>
          <w:tab/>
        </w:r>
        <w:r w:rsidRPr="00672AAC">
          <w:rPr>
            <w:rStyle w:val="Hipercze"/>
            <w:noProof/>
          </w:rPr>
          <w:t>Bibliografia</w:t>
        </w:r>
        <w:r>
          <w:rPr>
            <w:noProof/>
            <w:webHidden/>
          </w:rPr>
          <w:tab/>
        </w:r>
        <w:r>
          <w:rPr>
            <w:noProof/>
            <w:webHidden/>
          </w:rPr>
          <w:fldChar w:fldCharType="begin"/>
        </w:r>
        <w:r>
          <w:rPr>
            <w:noProof/>
            <w:webHidden/>
          </w:rPr>
          <w:instrText xml:space="preserve"> PAGEREF _Toc302336559 \h </w:instrText>
        </w:r>
        <w:r>
          <w:rPr>
            <w:noProof/>
            <w:webHidden/>
          </w:rPr>
        </w:r>
        <w:r>
          <w:rPr>
            <w:noProof/>
            <w:webHidden/>
          </w:rPr>
          <w:fldChar w:fldCharType="separate"/>
        </w:r>
        <w:r>
          <w:rPr>
            <w:noProof/>
            <w:webHidden/>
          </w:rPr>
          <w:t>67</w:t>
        </w:r>
        <w:r>
          <w:rPr>
            <w:noProof/>
            <w:webHidden/>
          </w:rPr>
          <w:fldChar w:fldCharType="end"/>
        </w:r>
      </w:hyperlink>
    </w:p>
    <w:p w:rsidR="00E70A90" w:rsidRDefault="00E70A90">
      <w:pPr>
        <w:pStyle w:val="Spistreci1"/>
        <w:tabs>
          <w:tab w:val="left" w:pos="660"/>
          <w:tab w:val="right" w:leader="dot" w:pos="9061"/>
        </w:tabs>
        <w:rPr>
          <w:noProof/>
          <w:lang w:eastAsia="pl-PL"/>
        </w:rPr>
      </w:pPr>
      <w:hyperlink w:anchor="_Toc302336560" w:history="1">
        <w:r w:rsidRPr="00672AAC">
          <w:rPr>
            <w:rStyle w:val="Hipercze"/>
            <w:noProof/>
          </w:rPr>
          <w:t>10.</w:t>
        </w:r>
        <w:r>
          <w:rPr>
            <w:noProof/>
            <w:lang w:eastAsia="pl-PL"/>
          </w:rPr>
          <w:tab/>
        </w:r>
        <w:r w:rsidRPr="00672AAC">
          <w:rPr>
            <w:rStyle w:val="Hipercze"/>
            <w:noProof/>
          </w:rPr>
          <w:t>ZałącznikI</w:t>
        </w:r>
        <w:r>
          <w:rPr>
            <w:noProof/>
            <w:webHidden/>
          </w:rPr>
          <w:tab/>
        </w:r>
        <w:r>
          <w:rPr>
            <w:noProof/>
            <w:webHidden/>
          </w:rPr>
          <w:fldChar w:fldCharType="begin"/>
        </w:r>
        <w:r>
          <w:rPr>
            <w:noProof/>
            <w:webHidden/>
          </w:rPr>
          <w:instrText xml:space="preserve"> PAGEREF _Toc302336560 \h </w:instrText>
        </w:r>
        <w:r>
          <w:rPr>
            <w:noProof/>
            <w:webHidden/>
          </w:rPr>
        </w:r>
        <w:r>
          <w:rPr>
            <w:noProof/>
            <w:webHidden/>
          </w:rPr>
          <w:fldChar w:fldCharType="separate"/>
        </w:r>
        <w:r>
          <w:rPr>
            <w:noProof/>
            <w:webHidden/>
          </w:rPr>
          <w:t>68</w:t>
        </w:r>
        <w:r>
          <w:rPr>
            <w:noProof/>
            <w:webHidden/>
          </w:rPr>
          <w:fldChar w:fldCharType="end"/>
        </w:r>
      </w:hyperlink>
    </w:p>
    <w:p w:rsidR="00E70A90" w:rsidRDefault="00E70A90">
      <w:pPr>
        <w:pStyle w:val="Spistreci2"/>
        <w:tabs>
          <w:tab w:val="left" w:pos="1100"/>
          <w:tab w:val="right" w:leader="dot" w:pos="9061"/>
        </w:tabs>
        <w:rPr>
          <w:noProof/>
          <w:lang w:eastAsia="pl-PL"/>
        </w:rPr>
      </w:pPr>
      <w:hyperlink w:anchor="_Toc302336561" w:history="1">
        <w:r w:rsidRPr="00672AAC">
          <w:rPr>
            <w:rStyle w:val="Hipercze"/>
            <w:rFonts w:eastAsia="Times New Roman"/>
            <w:noProof/>
          </w:rPr>
          <w:t>10.1.</w:t>
        </w:r>
        <w:r>
          <w:rPr>
            <w:noProof/>
            <w:lang w:eastAsia="pl-PL"/>
          </w:rPr>
          <w:tab/>
        </w:r>
        <w:r w:rsidRPr="00672AAC">
          <w:rPr>
            <w:rStyle w:val="Hipercze"/>
            <w:rFonts w:eastAsia="Times New Roman"/>
            <w:noProof/>
          </w:rPr>
          <w:t>Dodatek A</w:t>
        </w:r>
        <w:r>
          <w:rPr>
            <w:noProof/>
            <w:webHidden/>
          </w:rPr>
          <w:tab/>
        </w:r>
        <w:r>
          <w:rPr>
            <w:noProof/>
            <w:webHidden/>
          </w:rPr>
          <w:fldChar w:fldCharType="begin"/>
        </w:r>
        <w:r>
          <w:rPr>
            <w:noProof/>
            <w:webHidden/>
          </w:rPr>
          <w:instrText xml:space="preserve"> PAGEREF _Toc302336561 \h </w:instrText>
        </w:r>
        <w:r>
          <w:rPr>
            <w:noProof/>
            <w:webHidden/>
          </w:rPr>
        </w:r>
        <w:r>
          <w:rPr>
            <w:noProof/>
            <w:webHidden/>
          </w:rPr>
          <w:fldChar w:fldCharType="separate"/>
        </w:r>
        <w:r>
          <w:rPr>
            <w:noProof/>
            <w:webHidden/>
          </w:rPr>
          <w:t>68</w:t>
        </w:r>
        <w:r>
          <w:rPr>
            <w:noProof/>
            <w:webHidden/>
          </w:rPr>
          <w:fldChar w:fldCharType="end"/>
        </w:r>
      </w:hyperlink>
    </w:p>
    <w:p w:rsidR="0004443A" w:rsidRDefault="009C3F45" w:rsidP="00BA5189">
      <w:pPr>
        <w:pStyle w:val="NormalnyIn"/>
      </w:pPr>
      <w:r>
        <w:fldChar w:fldCharType="end"/>
      </w:r>
    </w:p>
    <w:p w:rsidR="0004443A" w:rsidRPr="0004443A" w:rsidRDefault="0004443A" w:rsidP="0004443A">
      <w:pPr>
        <w:pStyle w:val="Akapitzlist"/>
      </w:pPr>
    </w:p>
    <w:p w:rsidR="00554649" w:rsidRDefault="00554649" w:rsidP="00554649"/>
    <w:p w:rsidR="00C96632" w:rsidRDefault="00C96632">
      <w:pPr>
        <w:jc w:val="left"/>
      </w:pPr>
      <w:r>
        <w:br w:type="page"/>
      </w:r>
    </w:p>
    <w:p w:rsidR="0045473F" w:rsidRDefault="006069A2">
      <w:pPr>
        <w:jc w:val="left"/>
      </w:pPr>
      <w:r>
        <w:lastRenderedPageBreak/>
        <w:t>Wykaz używanych skrótów</w:t>
      </w:r>
      <w:r w:rsidR="0045473F">
        <w:t xml:space="preserve"> i pojęć</w:t>
      </w:r>
    </w:p>
    <w:p w:rsidR="0045473F" w:rsidRDefault="0045473F">
      <w:pPr>
        <w:jc w:val="left"/>
      </w:pPr>
    </w:p>
    <w:p w:rsidR="0045473F" w:rsidRDefault="0045473F">
      <w:pPr>
        <w:jc w:val="left"/>
      </w:pPr>
      <w:r>
        <w:t>Pracownik mobilny</w:t>
      </w:r>
    </w:p>
    <w:p w:rsidR="0045473F" w:rsidRDefault="0045473F">
      <w:pPr>
        <w:jc w:val="left"/>
      </w:pPr>
      <w:r>
        <w:t>Lokalizacja i urządzenie</w:t>
      </w:r>
    </w:p>
    <w:p w:rsidR="0045473F" w:rsidRDefault="0045473F">
      <w:pPr>
        <w:jc w:val="left"/>
      </w:pPr>
      <w:r>
        <w:t>Usługa sieciowa</w:t>
      </w:r>
    </w:p>
    <w:p w:rsidR="0045473F" w:rsidRDefault="0045473F">
      <w:pPr>
        <w:jc w:val="left"/>
      </w:pPr>
      <w:r>
        <w:t>Telefon, aparat, urządzenie mobilne</w:t>
      </w:r>
    </w:p>
    <w:p w:rsidR="0045473F" w:rsidRDefault="0045473F">
      <w:pPr>
        <w:jc w:val="left"/>
      </w:pPr>
      <w:r>
        <w:t>Unikatowy identyfikator</w:t>
      </w:r>
    </w:p>
    <w:p w:rsidR="0045473F" w:rsidRDefault="0045473F">
      <w:pPr>
        <w:jc w:val="left"/>
      </w:pPr>
      <w:r>
        <w:t>Znacznik</w:t>
      </w:r>
    </w:p>
    <w:p w:rsidR="002737DF" w:rsidRDefault="002737DF">
      <w:pPr>
        <w:jc w:val="left"/>
      </w:pPr>
      <w:proofErr w:type="spellStart"/>
      <w:r>
        <w:t>RFiD</w:t>
      </w:r>
      <w:proofErr w:type="spellEnd"/>
    </w:p>
    <w:p w:rsidR="002737DF" w:rsidRDefault="002737DF">
      <w:pPr>
        <w:jc w:val="left"/>
      </w:pPr>
      <w:r>
        <w:t>NFC</w:t>
      </w:r>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0" w:name="_Toc302336497"/>
      <w:r>
        <w:lastRenderedPageBreak/>
        <w:t>Wstęp</w:t>
      </w:r>
      <w:bookmarkEnd w:id="0"/>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1" w:name="_Toc302336498"/>
      <w:r>
        <w:lastRenderedPageBreak/>
        <w:t>Cel i zakres pracy</w:t>
      </w:r>
      <w:bookmarkEnd w:id="1"/>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z przeznaczeniem dla pracowników mobilnych</w:t>
      </w:r>
      <w:r w:rsidR="00554649">
        <w:t xml:space="preserve">. Innowacyjne wykorzystanie </w:t>
      </w:r>
      <w:r w:rsidR="000C4D01">
        <w:t xml:space="preserve">wchodzącej na rynek </w:t>
      </w:r>
      <w:r w:rsidR="00554649">
        <w:t xml:space="preserve">technologii NFC (Near Field </w:t>
      </w:r>
      <w:proofErr w:type="spellStart"/>
      <w:r w:rsidR="00554649">
        <w:t>Communication</w:t>
      </w:r>
      <w:proofErr w:type="spellEnd"/>
      <w:r w:rsidR="00554649">
        <w:t xml:space="preserve">) , telefonii komórkowej oraz usług internetowych czyni nasze rozwiązanie unikalnym na rynku.  </w:t>
      </w:r>
    </w:p>
    <w:p w:rsidR="000C4D01" w:rsidRDefault="000C4D01" w:rsidP="00E83F6A">
      <w:pPr>
        <w:pStyle w:val="NormalnyIn"/>
      </w:pPr>
      <w:r>
        <w:t xml:space="preserve">Dzięki infrastrukturze telefonii </w:t>
      </w:r>
      <w:r w:rsidR="0084468B">
        <w:t>3G</w:t>
      </w:r>
      <w:r>
        <w:t xml:space="preserve">, oraz złożonemu systemowi monitorowania uzyskujemy pełną i pewną kontrolę nad czasem poświęconym przez pracownika na realizację powierzonych mu zadań.  </w:t>
      </w:r>
    </w:p>
    <w:p w:rsidR="000C4D01" w:rsidRDefault="0084468B" w:rsidP="000C4D01">
      <w:pPr>
        <w:pStyle w:val="NormalnyIn"/>
      </w:pPr>
      <w:r>
        <w:t>Kompletna realizacja 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t xml:space="preserve">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rozwiązania 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scenariusza użycia kompletnego systemu.</w:t>
      </w:r>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2" w:name="_Toc302291833"/>
      <w:bookmarkStart w:id="3" w:name="_Toc302336499"/>
      <w:r>
        <w:lastRenderedPageBreak/>
        <w:t>Wstęp teoretyczny</w:t>
      </w:r>
      <w:bookmarkEnd w:id="2"/>
      <w:bookmarkEnd w:id="3"/>
    </w:p>
    <w:p w:rsidR="00B138EA" w:rsidRDefault="00B138EA" w:rsidP="00B138EA">
      <w:pPr>
        <w:pStyle w:val="NormalnyIn"/>
        <w:ind w:firstLine="0"/>
      </w:pPr>
      <w:r>
        <w:t>Rozpoczynając projekt spędziliśmy kilka miesięcy na porównywaniu przeróżnych technologii i doborze optymalnych do realizacji naszego systemu. Pierwsza faza obfitowała w drobne prototypy dzięki którym wyeliminowaliśmy błędne założenia i elementy nadmiarowe, które nie dawały oczekiwanych rezultatów, przy jednoczesnym pogarszaniu jakości efektu końcowego.</w:t>
      </w:r>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4" w:name="_Toc302291834"/>
      <w:bookmarkStart w:id="5" w:name="_Toc302336500"/>
      <w:r>
        <w:t>Opis technologii</w:t>
      </w:r>
      <w:bookmarkEnd w:id="4"/>
      <w:bookmarkEnd w:id="5"/>
      <w:r>
        <w:t xml:space="preserve"> </w:t>
      </w:r>
    </w:p>
    <w:p w:rsidR="00B138EA" w:rsidRDefault="00B138EA" w:rsidP="00B138EA">
      <w:pPr>
        <w:pStyle w:val="Nagwek3"/>
      </w:pPr>
      <w:bookmarkStart w:id="6" w:name="_Toc302336501"/>
      <w:r>
        <w:t xml:space="preserve">Near Field </w:t>
      </w:r>
      <w:proofErr w:type="spellStart"/>
      <w:r>
        <w:t>Communication</w:t>
      </w:r>
      <w:bookmarkEnd w:id="6"/>
      <w:proofErr w:type="spellEnd"/>
    </w:p>
    <w:p w:rsidR="00B138EA" w:rsidRDefault="00B138EA" w:rsidP="00B138EA">
      <w:pPr>
        <w:pStyle w:val="NormalnyIn"/>
        <w:ind w:firstLine="0"/>
      </w:pPr>
      <w:r>
        <w:t>Ponieważ od początku dążyliśmy do stworzenia systemu opartego na komunikacji zbliżeniowej, właśnie od niej rozpoczęliśmy poszukiwania technologii odpowiednich dla naszego rozwiązania.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 xml:space="preserve">Jako że najbardziej znanym standardem takiej komunikacji jest </w:t>
      </w:r>
      <w:proofErr w:type="spellStart"/>
      <w:r>
        <w:t>RFiD</w:t>
      </w:r>
      <w:proofErr w:type="spellEnd"/>
      <w:r>
        <w:t>,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W dobie rozwoju funkcji oferowanych przez telefony komórkowe, wydało się nam dobrym pomysłem, żeby w jakiś sposób powiązać czytnik zbliżeniowy z takim właśnie urządzeniem. W ten sposób uzyskalibyśmy również łatwy i gotowy sposób transmisji danych oparty o istniejącą już infrastrukturę. Dodatkowo należy nadmienić, że grupa docelowa czyli pracownicy mobilni i tak są zawsze wyposażeni w telefony. Stwierdziliśmy, że dodanie jednej funkcji do już posiadanego urządzenia nie powinno być dla nich zbyt obciążające. Oczywiście zakładając, że interfejs użytkownika nie będzie wymagał od nich zbyt wielu akcji.</w:t>
      </w:r>
    </w:p>
    <w:p w:rsidR="00B138EA" w:rsidRDefault="00B138EA" w:rsidP="00B138EA">
      <w:pPr>
        <w:pStyle w:val="NormalnyIn"/>
        <w:ind w:firstLine="0"/>
      </w:pPr>
      <w:r>
        <w:tab/>
        <w:t xml:space="preserve">Łącząc te dwa fakty, czyli komunikację w oparciu o standard </w:t>
      </w:r>
      <w:proofErr w:type="spellStart"/>
      <w:r>
        <w:t>RFiD</w:t>
      </w:r>
      <w:proofErr w:type="spellEnd"/>
      <w:r>
        <w:t xml:space="preserve"> i telefonię komórkową, odkryliśmy istnienie organizacji NFC Forum</w:t>
      </w:r>
      <w:r w:rsidR="0005534C">
        <w:t xml:space="preserve"> sprawującej pieczę nad rozwojem i </w:t>
      </w:r>
      <w:r w:rsidR="0005534C">
        <w:lastRenderedPageBreak/>
        <w:t>propagowaniem nowego standardu komunikacji zbliżeniowej</w:t>
      </w:r>
      <w:r w:rsidR="009A50A6">
        <w:t xml:space="preserve"> </w:t>
      </w:r>
      <w:sdt>
        <w:sdtPr>
          <w:id w:val="6238184"/>
          <w:citation/>
        </w:sdtPr>
        <w:sdtContent>
          <w:fldSimple w:instr=" CITATION NFC111 \l 1045 ">
            <w:r w:rsidR="009A50A6">
              <w:rPr>
                <w:noProof/>
              </w:rPr>
              <w:t>(1)</w:t>
            </w:r>
          </w:fldSimple>
        </w:sdtContent>
      </w:sdt>
      <w:r>
        <w:t xml:space="preserve">, a także prototypowych modeli telefonów wyposażonych w moduły komunikacji Near Field </w:t>
      </w:r>
      <w:proofErr w:type="spellStart"/>
      <w:r>
        <w:t>Communication</w:t>
      </w:r>
      <w:proofErr w:type="spellEnd"/>
      <w:r>
        <w:t>.</w:t>
      </w:r>
    </w:p>
    <w:p w:rsidR="00B138EA" w:rsidRDefault="00B138EA" w:rsidP="00B138EA">
      <w:pPr>
        <w:pStyle w:val="NormalnyIn"/>
        <w:ind w:firstLine="0"/>
      </w:pPr>
      <w:r>
        <w:tab/>
        <w:t xml:space="preserve">Near Field </w:t>
      </w:r>
      <w:proofErr w:type="spellStart"/>
      <w:r>
        <w:t>Communication</w:t>
      </w:r>
      <w:proofErr w:type="spellEnd"/>
      <w:r w:rsidR="0005534C">
        <w:t xml:space="preserve"> (NFC)</w:t>
      </w:r>
      <w:r>
        <w:t xml:space="preserve"> stanowi grupę technologii krótkodystansowej komunikacji zbliżeniowej, stworzonych głównie z myślą o urządzeniach przenośnych takich jak telefony komórkowe i tablety.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opartą o tę częstotliwość, a korzenie </w:t>
      </w:r>
      <w:r w:rsidR="00196950">
        <w:t xml:space="preserve">nowego </w:t>
      </w:r>
      <w:r>
        <w:t>standardu leżą właśnie w tej technologii.</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źródło </w:t>
      </w:r>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Tryb pasywny opiera się głównie na stosowaniu 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0265F6">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7" w:name="_Toc302291838"/>
      <w:bookmarkStart w:id="8" w:name="_Toc302336504"/>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7"/>
      <w:bookmarkEnd w:id="8"/>
      <w:proofErr w:type="spellEnd"/>
    </w:p>
    <w:p w:rsidR="000265F6" w:rsidRDefault="000265F6" w:rsidP="000265F6">
      <w:pPr>
        <w:pStyle w:val="NormalnyIn"/>
        <w:ind w:firstLine="0"/>
      </w:pPr>
      <w:r>
        <w:t xml:space="preserve">Jedną z kluczowych zalet prezentowanego systemu jest jego cena wdrożeniowa i eksploatacyjna. Między innymi z tego powodu zdecydowaliśmy się na wykorzystanie niezwykle tanich (0.44$ za sztukę przy zakupie 1000-4999 sztuk </w:t>
      </w:r>
      <w:sdt>
        <w:sdtPr>
          <w:id w:val="6237143"/>
          <w:citation/>
        </w:sdtPr>
        <w:sdtContent>
          <w:fldSimple w:instr=" CITATION Str11 \l 1045 ">
            <w:r>
              <w:rPr>
                <w:noProof/>
              </w:rPr>
              <w:t>(6)</w:t>
            </w:r>
          </w:fldSimple>
        </w:sdtContent>
      </w:sdt>
      <w:r>
        <w:t xml:space="preserve"> )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 xml:space="preserve">Znaczniki te cechują się pojemnością zaledwie 384 bitów dostępnych na dane użytkownika w trybie zapis/odczyt, wyposażone są w system unikania kolizji, oferują prędkość transmisji 106 </w:t>
      </w:r>
      <w:proofErr w:type="spellStart"/>
      <w:r>
        <w:t>kbit</w:t>
      </w:r>
      <w:proofErr w:type="spellEnd"/>
      <w:r>
        <w:t xml:space="preserve">/s, a także dostarczają możliwość jednokrotnego i nieodwracalnego zablokowania zapisu na znaczniku. Wadą tego rozwiązania jest jednak niemożność zmiany kodów dostępu do odczytu, przez co wszystko co jest zapisane na znaczniku, może być odczytane przez urządzenie zgodne ze standardem ISO/IEC 14443 </w:t>
      </w:r>
      <w:sdt>
        <w:sdtPr>
          <w:id w:val="6237135"/>
          <w:citation/>
        </w:sdtPr>
        <w:sdtContent>
          <w:fldSimple w:instr=" CITATION NXP10 \l 1045 ">
            <w:r>
              <w:rPr>
                <w:noProof/>
              </w:rPr>
              <w:t>(7)</w:t>
            </w:r>
          </w:fldSimple>
        </w:sdtContent>
      </w:sdt>
      <w:r>
        <w:t xml:space="preserve"> </w:t>
      </w:r>
      <w:sdt>
        <w:sdtPr>
          <w:id w:val="6237136"/>
          <w:citation/>
        </w:sdtPr>
        <w:sdtContent>
          <w:fldSimple w:instr=" CITATION Inn06 \l 1045 ">
            <w:r>
              <w:rPr>
                <w:noProof/>
              </w:rPr>
              <w:t>(8)</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860" cy="3133725"/>
                    </a:xfrm>
                    <a:prstGeom prst="rect">
                      <a:avLst/>
                    </a:prstGeom>
                  </pic:spPr>
                </pic:pic>
              </a:graphicData>
            </a:graphic>
          </wp:anchor>
        </w:drawing>
      </w:r>
    </w:p>
    <w:p w:rsidR="000265F6" w:rsidRDefault="000265F6" w:rsidP="000265F6">
      <w:pPr>
        <w:jc w:val="left"/>
        <w:rPr>
          <w:rFonts w:ascii="Times New Roman" w:eastAsiaTheme="majorEastAsia" w:hAnsi="Times New Roman" w:cstheme="majorBidi"/>
          <w:b/>
          <w:bCs/>
          <w:sz w:val="24"/>
          <w:szCs w:val="24"/>
          <w:lang w:eastAsia="pl-PL"/>
        </w:rPr>
      </w:pPr>
      <w:r>
        <w:rPr>
          <w:noProof/>
        </w:rPr>
        <w:pict>
          <v:shape id="_x0000_s1056" type="#_x0000_t202" style="position:absolute;margin-left:116.55pt;margin-top:255.5pt;width:221.75pt;height:.05pt;z-index:251658240" stroked="f">
            <v:textbox style="mso-fit-shape-to-text:t" inset="0,0,0,0">
              <w:txbxContent>
                <w:p w:rsidR="000265F6" w:rsidRPr="001F42B9" w:rsidRDefault="000265F6"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br w:type="page"/>
      </w:r>
    </w:p>
    <w:p w:rsidR="00B138EA" w:rsidRDefault="00B138EA" w:rsidP="00B138EA">
      <w:pPr>
        <w:pStyle w:val="Nagwek3"/>
      </w:pPr>
      <w:bookmarkStart w:id="9" w:name="_Toc302291836"/>
      <w:bookmarkStart w:id="10" w:name="_Toc302336502"/>
      <w:r>
        <w:lastRenderedPageBreak/>
        <w:t>Android</w:t>
      </w:r>
      <w:bookmarkEnd w:id="9"/>
      <w:bookmarkEnd w:id="10"/>
    </w:p>
    <w:p w:rsidR="00B138EA" w:rsidRDefault="00B138EA" w:rsidP="00B138EA">
      <w:pPr>
        <w:pStyle w:val="NormalnyIn"/>
        <w:ind w:firstLine="0"/>
      </w:pPr>
      <w:r>
        <w:t xml:space="preserve">Jednym z kluczowych czynników 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A76B71">
              <w:rPr>
                <w:noProof/>
              </w:rPr>
              <w:t xml:space="preserve"> (1)</w:t>
            </w:r>
          </w:fldSimple>
        </w:sdtContent>
      </w:sdt>
      <w:r w:rsidR="002A4963">
        <w:t xml:space="preserve"> </w:t>
      </w:r>
      <w:r>
        <w:t xml:space="preserve">) obecnie sprzedawanych urządzeń typu </w:t>
      </w:r>
      <w:proofErr w:type="spellStart"/>
      <w:r>
        <w:t>smartphone</w:t>
      </w:r>
      <w:proofErr w:type="spellEnd"/>
      <w:r>
        <w:t>, wyposażona jest w system Android. Dodatkowo, po obserwacji dostępności terminali wyposażonych w system NFC, jasnym stało się, że również w tym wypadku system ten wiedzie prym, zarówno pod względem jakości dostarczonego API i uniwersalności, jak i liczby zapowiedzianych modeli wyposażonych w tę technologię.</w:t>
      </w:r>
    </w:p>
    <w:p w:rsidR="00B138EA" w:rsidRDefault="00B138EA" w:rsidP="00B138EA">
      <w:pPr>
        <w:pStyle w:val="NormalnyIn"/>
      </w:pPr>
      <w:r>
        <w:t>Konsekwencją popularności Androida jest duży dostęp do różnorodnych opracowań tematu rozwoju i pielęgnacji aplikacji pisanych z przeznaczeniem na ten system i ogromne wsparcie ze strony użytkowników oraz samych twórców systemu, co zaowocowało dostępnością wielu bibliotek rozszerzających 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A76B71">
              <w:rPr>
                <w:noProof/>
              </w:rPr>
              <w:t xml:space="preserve"> (2)</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 obsługiwana 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A76B71">
              <w:rPr>
                <w:noProof/>
              </w:rPr>
              <w:t>(3)</w:t>
            </w:r>
          </w:fldSimple>
        </w:sdtContent>
      </w:sdt>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sdt>
        <w:sdtPr>
          <w:id w:val="6237130"/>
          <w:citation/>
        </w:sdtPr>
        <w:sdtContent>
          <w:fldSimple w:instr=" CITATION Goo111 \l 1045 ">
            <w:r w:rsidR="00A76B71">
              <w:rPr>
                <w:noProof/>
              </w:rPr>
              <w:t>(4)</w:t>
            </w:r>
          </w:fldSimple>
        </w:sdtContent>
      </w:sdt>
      <w:r w:rsidR="00050AA9">
        <w:t xml:space="preserve"> )</w:t>
      </w:r>
      <w:r>
        <w:t xml:space="preserve"> wspomniane funkcje zostały dostarczone, a dostępne wcześniej API zmodyfikowane i w wielu przypadkach zauważalnie poprawione</w:t>
      </w:r>
      <w:sdt>
        <w:sdtPr>
          <w:id w:val="6237132"/>
          <w:citation/>
        </w:sdtPr>
        <w:sdtContent>
          <w:fldSimple w:instr=" CITATION Goo112 \l 1045 ">
            <w:r w:rsidR="00A76B71">
              <w:rPr>
                <w:noProof/>
              </w:rPr>
              <w:t xml:space="preserve"> (5)</w:t>
            </w:r>
          </w:fldSimple>
        </w:sdtContent>
      </w:sdt>
      <w:r>
        <w:t xml:space="preserve">. </w:t>
      </w:r>
    </w:p>
    <w:p w:rsidR="00B138EA" w:rsidRDefault="00B138EA" w:rsidP="00B138EA">
      <w:pPr>
        <w:pStyle w:val="NormalnyIn"/>
      </w:pPr>
      <w:r>
        <w:t>Jak jednak uczy doświadczenie, każde rozszerzenie może przynieść rezultat odwrotny do oczekiwanego, dlatego też poddaliśmy pod ostrożną rozwagę poszerzenie funkcji realizowanych przez terminal mobilny.</w:t>
      </w:r>
    </w:p>
    <w:p w:rsidR="00B138EA" w:rsidRDefault="00B138EA" w:rsidP="00B138EA">
      <w:pPr>
        <w:pStyle w:val="NormalnyIn"/>
      </w:pPr>
      <w:r>
        <w:lastRenderedPageBreak/>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A76B71">
              <w:rPr>
                <w:noProof/>
              </w:rPr>
              <w:t>(3)</w:t>
            </w:r>
          </w:fldSimple>
        </w:sdtContent>
      </w:sdt>
      <w:r>
        <w:t xml:space="preserve">. Dzięki temu nasza aplikacja reaguje tylko na zbliżenie do modelu znacznika </w:t>
      </w:r>
      <w:proofErr w:type="spellStart"/>
      <w:r>
        <w:t>Mifare</w:t>
      </w:r>
      <w:proofErr w:type="spellEnd"/>
      <w:r>
        <w:t xml:space="preserve"> </w:t>
      </w:r>
      <w:proofErr w:type="spellStart"/>
      <w:r>
        <w:t>Ultralight</w:t>
      </w:r>
      <w:proofErr w:type="spellEnd"/>
      <w:r>
        <w:t xml:space="preserve">, a gdy jest aplikacją obecnie uruchomioną (pierwszego planu), przejmuje jego obsługę automatycznie, bez ingerencji ze strony użytkownika. </w:t>
      </w:r>
    </w:p>
    <w:p w:rsidR="00B138EA" w:rsidRPr="00E963DF" w:rsidRDefault="00B138EA" w:rsidP="00B138EA">
      <w:pPr>
        <w:pStyle w:val="NormalnyIn"/>
      </w:pPr>
      <w:r>
        <w:t xml:space="preserve">Metoda </w:t>
      </w:r>
      <w:proofErr w:type="spellStart"/>
      <w:r>
        <w:t>enableForegroundDispatch</w:t>
      </w:r>
      <w:proofErr w:type="spellEnd"/>
      <w:r>
        <w:t>() która odpowiedzialna jest za przekazywanie intencji zawierającej w sobie dane odczytanego znacznika do obecnie wywołanej aplikacji nie jest jednak pozbawiona wad. W trakcie testów okazało się, że w około</w:t>
      </w:r>
      <w:r w:rsidRPr="00E963DF">
        <w:rPr>
          <w:b/>
        </w:rPr>
        <w:t xml:space="preserve"> </w:t>
      </w:r>
      <w:r w:rsidRPr="00572132">
        <w:t>10%</w:t>
      </w:r>
      <w:r>
        <w:rPr>
          <w:b/>
        </w:rPr>
        <w:t xml:space="preserve"> </w:t>
      </w:r>
      <w:r>
        <w:t>przypadków nie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 jego poziom utrzymuje się poniżej jednego procenta całej konsumpcji.</w:t>
      </w:r>
    </w:p>
    <w:p w:rsidR="00B138EA" w:rsidRPr="0093678F" w:rsidRDefault="0074147F" w:rsidP="00B138EA">
      <w:pPr>
        <w:pStyle w:val="Nagwek3"/>
      </w:pPr>
      <w:bookmarkStart w:id="11" w:name="_Toc302291837"/>
      <w:bookmarkStart w:id="12" w:name="_Toc302336503"/>
      <w:r>
        <w:t>Google</w:t>
      </w:r>
      <w:r w:rsidR="00B138EA" w:rsidRPr="0093678F">
        <w:t xml:space="preserve"> NEXUS S</w:t>
      </w:r>
      <w:bookmarkEnd w:id="11"/>
      <w:bookmarkEnd w:id="12"/>
    </w:p>
    <w:p w:rsidR="00B138EA" w:rsidRDefault="00B138EA" w:rsidP="00B138EA">
      <w:pPr>
        <w:pStyle w:val="NormalnyIn"/>
        <w:ind w:firstLine="0"/>
      </w:pPr>
      <w:r>
        <w:t xml:space="preserve">Ponieważ pracownicy mobilni często wyposażeni są w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miała aplikacja był już w istotnym zakresie zdeterminowany. Krótkie rozeznanie rynku zakończyło się stwierdzeniem faktu – jedynym ówcześnie dostępnym telefonem spełniającym te wymagania jest Google Samsung </w:t>
      </w:r>
      <w:proofErr w:type="spellStart"/>
      <w:r>
        <w:t>Nexus</w:t>
      </w:r>
      <w:proofErr w:type="spellEnd"/>
      <w:r>
        <w:t xml:space="preserve"> S. Po oficjalnej aktualizacji oprogramowania do wersji Android 2.3.4, telefon spełnił wszystkie złożone w nim oczekiwania. </w:t>
      </w:r>
    </w:p>
    <w:p w:rsidR="005C7068" w:rsidRDefault="005C7068" w:rsidP="005C7068">
      <w:pPr>
        <w:pStyle w:val="Nagwek3"/>
      </w:pPr>
      <w:bookmarkStart w:id="13" w:name="_Toc302336505"/>
      <w:proofErr w:type="spellStart"/>
      <w:r>
        <w:t>H</w:t>
      </w:r>
      <w:r w:rsidR="002C326A">
        <w:t>ibernate</w:t>
      </w:r>
      <w:proofErr w:type="spellEnd"/>
      <w:r w:rsidR="002C326A">
        <w:t xml:space="preserve"> 3</w:t>
      </w:r>
      <w:bookmarkEnd w:id="13"/>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proofErr w:type="spellStart"/>
      <w:r w:rsidR="00125841" w:rsidRPr="00125841">
        <w:t>Hibernate</w:t>
      </w:r>
      <w:proofErr w:type="spellEnd"/>
      <w:r w:rsidR="00125841" w:rsidRPr="00125841">
        <w:t xml:space="preserv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obiektów na struktury danych składowanych w relacyjnych bazach danych (ang.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proofErr w:type="spellStart"/>
      <w:r w:rsidR="00125841" w:rsidRPr="004C6799">
        <w:rPr>
          <w:rStyle w:val="apple-style-span"/>
          <w:szCs w:val="16"/>
          <w:shd w:val="clear" w:color="auto" w:fill="FFFFFF"/>
        </w:rPr>
        <w:t>Hibernate</w:t>
      </w:r>
      <w:proofErr w:type="spellEnd"/>
      <w:r w:rsidR="00125841" w:rsidRPr="004C6799">
        <w:rPr>
          <w:rStyle w:val="apple-style-span"/>
          <w:szCs w:val="16"/>
          <w:shd w:val="clear" w:color="auto" w:fill="FFFFFF"/>
        </w:rPr>
        <w:t xml:space="preserve"> </w:t>
      </w:r>
      <w:r w:rsidR="004C6799" w:rsidRPr="004C6799">
        <w:rPr>
          <w:rStyle w:val="apple-style-span"/>
          <w:szCs w:val="16"/>
          <w:shd w:val="clear" w:color="auto" w:fill="FFFFFF"/>
        </w:rPr>
        <w:t>tłumaczy 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lastRenderedPageBreak/>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 xml:space="preserve">podczas gdy </w:t>
      </w:r>
      <w:proofErr w:type="spellStart"/>
      <w:r w:rsidR="0094194B">
        <w:rPr>
          <w:rStyle w:val="apple-converted-space"/>
          <w:szCs w:val="16"/>
          <w:shd w:val="clear" w:color="auto" w:fill="FFFFFF"/>
        </w:rPr>
        <w:t>Hibernate</w:t>
      </w:r>
      <w:proofErr w:type="spellEnd"/>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interfejsem </w:t>
      </w:r>
      <w:proofErr w:type="spellStart"/>
      <w:r>
        <w:rPr>
          <w:rStyle w:val="apple-converted-space"/>
          <w:szCs w:val="16"/>
          <w:shd w:val="clear" w:color="auto" w:fill="FFFFFF"/>
        </w:rPr>
        <w:t>Hibernate</w:t>
      </w:r>
      <w:proofErr w:type="spellEnd"/>
      <w:r>
        <w:rPr>
          <w:rStyle w:val="apple-converted-space"/>
          <w:szCs w:val="16"/>
          <w:shd w:val="clear" w:color="auto" w:fill="FFFFFF"/>
        </w:rPr>
        <w:t xml:space="preserve">. </w:t>
      </w:r>
    </w:p>
    <w:p w:rsidR="00125841" w:rsidRPr="003E1D17" w:rsidRDefault="00125841" w:rsidP="0005352D">
      <w:pPr>
        <w:pStyle w:val="NormalnyIn"/>
      </w:pPr>
      <w:proofErr w:type="spellStart"/>
      <w:r>
        <w:t>Hi</w:t>
      </w:r>
      <w:r w:rsidR="00921871">
        <w:t>bernate</w:t>
      </w:r>
      <w:proofErr w:type="spellEnd"/>
      <w:r w:rsidR="00921871">
        <w:t xml:space="preserve"> udostępnia programistom bardzo szerokie API ułatwiające tworzenie zapytań, konstruowanie filtrów a także stronicowanie wyników pobieranych z bazy danych. </w:t>
      </w:r>
      <w:r w:rsidR="000370FC">
        <w:t>Dzięki</w:t>
      </w:r>
      <w:r w:rsidR="004C2629">
        <w:t xml:space="preserve"> takim udogodnieniom jak HQL (ang. </w:t>
      </w:r>
      <w:proofErr w:type="spellStart"/>
      <w:r w:rsidR="004C2629" w:rsidRPr="002B45BF">
        <w:t>Hibernate</w:t>
      </w:r>
      <w:proofErr w:type="spellEnd"/>
      <w:r w:rsidR="004C2629" w:rsidRPr="002B45BF">
        <w:t xml:space="preserv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 pełni on rolę głównego ogniwa łączącego warstwy logiki biznesowej z warstwą modelu danych.</w:t>
      </w:r>
      <w:r w:rsidR="003E1D17">
        <w:t xml:space="preserve"> </w:t>
      </w:r>
      <w:r>
        <w:t xml:space="preserve"> </w:t>
      </w:r>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14" w:name="_Toc302336506"/>
      <w:r>
        <w:lastRenderedPageBreak/>
        <w:t>Spring</w:t>
      </w:r>
      <w:r w:rsidR="00D65AAF">
        <w:t xml:space="preserve"> </w:t>
      </w:r>
      <w:r w:rsidR="002D0E7F">
        <w:t xml:space="preserve">Framework </w:t>
      </w:r>
      <w:r w:rsidR="00D65AAF">
        <w:t>3</w:t>
      </w:r>
      <w:bookmarkEnd w:id="14"/>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 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w:t>
      </w:r>
      <w:proofErr w:type="spellStart"/>
      <w:r w:rsidR="00BD03C6">
        <w:t>Hibernate</w:t>
      </w:r>
      <w:proofErr w:type="spellEnd"/>
      <w:r w:rsidR="00BD03C6">
        <w:t xml:space="preserve"> czy też Log4j. </w:t>
      </w:r>
      <w:r w:rsidR="003E1D17">
        <w:t xml:space="preserve"> </w:t>
      </w:r>
    </w:p>
    <w:p w:rsidR="003E1D17" w:rsidRDefault="003E1D17" w:rsidP="003E1D17">
      <w:pPr>
        <w:pStyle w:val="NormalnyIn"/>
      </w:pPr>
      <w:r>
        <w:t>Spring</w:t>
      </w:r>
      <w:r w:rsidR="00B81D3B">
        <w:t>,</w:t>
      </w:r>
      <w:r>
        <w:t xml:space="preserve"> składa się z wielu niezależnych od siebie modułów 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to implementacja wzorca projektowego </w:t>
      </w:r>
      <w:proofErr w:type="spellStart"/>
      <w:r w:rsidRPr="00B21824">
        <w:t>Model-Widok-Kontroler</w:t>
      </w:r>
      <w:proofErr w:type="spellEnd"/>
      <w:r w:rsidRPr="00B21824">
        <w:t>. Zakłada on, rozdzielenie warstwy modelu danych oraz logiki biznesowej od warstwy widoku, najczęściej stron JSP pokazujących dane. Warstwa biznesowa powinna odwoływać się do danych wyłączenie za pośrednictwem warstwy modelu danych. Dzięki takiemu rozwiązaniu warstwa biznesowa nie musi posiadać wiedzy o tym czy do składowanie obiektów stosowana jest baza danych czy też system plikowy</w:t>
      </w:r>
      <w:sdt>
        <w:sdtPr>
          <w:id w:val="6238177"/>
          <w:citation/>
        </w:sdtPr>
        <w:sdtContent>
          <w:fldSimple w:instr=" CITATION Nac08 \l 1045 ">
            <w:r w:rsidR="00E70A90">
              <w:rPr>
                <w:noProof/>
              </w:rPr>
              <w:t xml:space="preserve"> (9)</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kolejny 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pakietu</w:t>
      </w:r>
      <w:r>
        <w:t xml:space="preserve"> 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r w:rsidR="00B81D3B">
        <w:t>,</w:t>
      </w:r>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RDefault="00D65AAF" w:rsidP="003E1D17">
      <w:pPr>
        <w:pStyle w:val="NormalnyIn"/>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użytkownika opiera się na sprawdzeniu jego danych z </w:t>
      </w:r>
      <w:r w:rsidR="00B81D3B">
        <w:t xml:space="preserve">informacjami </w:t>
      </w:r>
      <w:r>
        <w:t xml:space="preserve">zapisanymi w bazie danych.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15" w:name="_Toc302336507"/>
      <w:r>
        <w:lastRenderedPageBreak/>
        <w:t xml:space="preserve">Oracle 10g Express </w:t>
      </w:r>
      <w:proofErr w:type="spellStart"/>
      <w:r>
        <w:t>Edition</w:t>
      </w:r>
      <w:bookmarkEnd w:id="15"/>
      <w:proofErr w:type="spellEnd"/>
    </w:p>
    <w:p w:rsidR="00D65AAF" w:rsidRPr="00D65AAF" w:rsidRDefault="00D65AAF" w:rsidP="00D65AAF"/>
    <w:p w:rsidR="002C6967" w:rsidRDefault="00370D31" w:rsidP="0082106B">
      <w:pPr>
        <w:pStyle w:val="NormalnyIn"/>
        <w:ind w:firstLine="0"/>
      </w:pPr>
      <w:r>
        <w:t xml:space="preserve">W naszej pracy 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wersja </w:t>
      </w:r>
      <w:r w:rsidR="0093465E">
        <w:t xml:space="preserve">serwera bazodanowego </w:t>
      </w:r>
      <w:r w:rsidR="002C6967">
        <w:t xml:space="preserve">Oracle 10g lecz </w:t>
      </w:r>
      <w:r>
        <w:t xml:space="preserve">ograniczona </w:t>
      </w:r>
      <w:r w:rsidR="0093465E">
        <w:t>funkcjonalnie.</w:t>
      </w:r>
      <w:r w:rsidR="002C6967">
        <w:t xml:space="preserve"> </w:t>
      </w:r>
      <w:r w:rsidR="0093465E">
        <w:t>N</w:t>
      </w:r>
      <w:r w:rsidR="002C6967">
        <w:t>ie jest</w:t>
      </w:r>
      <w:r w:rsidR="0093465E">
        <w:t xml:space="preserve"> ona</w:t>
      </w:r>
      <w:r w:rsidR="002C6967">
        <w:t xml:space="preserve"> w stanie obsłużyć więcej niż jednego procesora oraz więcej niż 4GB pamięci RAM. </w:t>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swoją 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Oracle Corporation posiada około</w:t>
      </w:r>
      <w:r w:rsidR="00E83E2E">
        <w:t xml:space="preserve"> 50% rynku baz danych na świecie</w:t>
      </w:r>
      <w:sdt>
        <w:sdtPr>
          <w:id w:val="12457032"/>
          <w:citation/>
        </w:sdtPr>
        <w:sdtContent>
          <w:fldSimple w:instr=" CITATION Mul11 \l 1045  ">
            <w:r w:rsidR="00A76B71">
              <w:rPr>
                <w:noProof/>
              </w:rPr>
              <w:t xml:space="preserve"> (10)</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w:t>
      </w:r>
      <w:proofErr w:type="spellStart"/>
      <w:r w:rsidR="00FE449E">
        <w:t>Hibernate</w:t>
      </w:r>
      <w:proofErr w:type="spellEnd"/>
      <w:r w:rsidR="00FE449E">
        <w:t xml:space="preserve">. </w:t>
      </w:r>
    </w:p>
    <w:p w:rsidR="002D0E7F" w:rsidRDefault="002D0E7F" w:rsidP="0082106B">
      <w:pPr>
        <w:pStyle w:val="Nagwek3"/>
      </w:pPr>
      <w:bookmarkStart w:id="16" w:name="_Toc302336508"/>
      <w:r>
        <w:t xml:space="preserve">Java </w:t>
      </w:r>
      <w:r w:rsidR="002C326A">
        <w:t xml:space="preserve">2 </w:t>
      </w:r>
      <w:proofErr w:type="spellStart"/>
      <w:r>
        <w:t>Enterprise</w:t>
      </w:r>
      <w:proofErr w:type="spellEnd"/>
      <w:r>
        <w:t xml:space="preserve"> </w:t>
      </w:r>
      <w:proofErr w:type="spellStart"/>
      <w:r>
        <w:t>Edition</w:t>
      </w:r>
      <w:bookmarkEnd w:id="16"/>
      <w:proofErr w:type="spellEnd"/>
      <w:r>
        <w:t xml:space="preserve"> </w:t>
      </w:r>
    </w:p>
    <w:p w:rsidR="001D673A" w:rsidRDefault="000171CD" w:rsidP="0082106B">
      <w:pPr>
        <w:pStyle w:val="NormalnyIn"/>
        <w:ind w:firstLine="0"/>
      </w:pPr>
      <w:r>
        <w:t>Java</w:t>
      </w:r>
      <w:r w:rsidR="00B81D3B">
        <w:t>,</w:t>
      </w:r>
      <w:r>
        <w:t xml:space="preserve"> jest to obiekto</w:t>
      </w:r>
      <w:r w:rsidR="001D673A">
        <w:t xml:space="preserve">wy język </w:t>
      </w:r>
      <w:r w:rsidR="00B81D3B">
        <w:t>programowania</w:t>
      </w:r>
      <w:r w:rsidR="001D673A">
        <w:t xml:space="preserve"> udostępniony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Jest to rozwinięcie koncepcji „napisz raz, uruchomisz wszędzie”, obowiązującej w programowaniu aplikacji WWW</w:t>
      </w:r>
      <w:sdt>
        <w:sdtPr>
          <w:id w:val="6238179"/>
          <w:citation/>
        </w:sdtPr>
        <w:sdtContent>
          <w:fldSimple w:instr=" CITATION Nac08 \l 1045 ">
            <w:r w:rsidR="00E70A90">
              <w:rPr>
                <w:noProof/>
              </w:rPr>
              <w:t xml:space="preserve"> (9)</w:t>
            </w:r>
          </w:fldSimple>
        </w:sdtContent>
      </w:sdt>
      <w:r w:rsidR="00E70A90">
        <w:rPr>
          <w:color w:val="FF0000"/>
        </w:rPr>
        <w:t>.</w:t>
      </w:r>
      <w:r w:rsidR="00B21824">
        <w:t xml:space="preserve"> </w:t>
      </w:r>
      <w:r w:rsidR="002C326A">
        <w:t xml:space="preserve">W jej skład wchodzą serwety, komponenty EJB (ang. </w:t>
      </w:r>
      <w:proofErr w:type="spellStart"/>
      <w:r w:rsidR="002C326A">
        <w:t>Enterprise</w:t>
      </w:r>
      <w:proofErr w:type="spellEnd"/>
      <w:r w:rsidR="002C326A">
        <w:t xml:space="preserve"> </w:t>
      </w:r>
      <w:proofErr w:type="spellStart"/>
      <w:r w:rsidR="002C326A">
        <w:t>JavaBeans</w:t>
      </w:r>
      <w:proofErr w:type="spellEnd"/>
      <w:r w:rsidR="002C326A">
        <w:t xml:space="preserve">), usługi Web Service, pliki JSP, XML oraz inne elementy ściśle związane z wytwarzaniem aplikacji WWW takie jak HTML, CSS.  </w:t>
      </w:r>
      <w:r>
        <w:t xml:space="preserve"> </w:t>
      </w:r>
    </w:p>
    <w:p w:rsidR="002D0E7F" w:rsidRDefault="002D0E7F" w:rsidP="002D0E7F">
      <w:pPr>
        <w:pStyle w:val="NormalnyIn"/>
      </w:pPr>
      <w:r>
        <w:lastRenderedPageBreak/>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17" w:name="_Toc302336509"/>
      <w:r>
        <w:t xml:space="preserve">Apache </w:t>
      </w:r>
      <w:proofErr w:type="spellStart"/>
      <w:r>
        <w:t>Tomcat</w:t>
      </w:r>
      <w:bookmarkEnd w:id="17"/>
      <w:proofErr w:type="spellEnd"/>
      <w:r>
        <w:t xml:space="preserve"> </w:t>
      </w:r>
      <w:r>
        <w:tab/>
      </w:r>
    </w:p>
    <w:p w:rsidR="00296627" w:rsidRDefault="00296627" w:rsidP="0082106B">
      <w:pPr>
        <w:pStyle w:val="NormalnyIn"/>
        <w:ind w:firstLine="0"/>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implementacje</w:t>
      </w:r>
      <w:r w:rsidR="005D3FA5">
        <w:t xml:space="preserve"> </w:t>
      </w:r>
      <w:r>
        <w:t xml:space="preserve"> 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p>
    <w:p w:rsidR="00C138F3" w:rsidRDefault="002B45BF" w:rsidP="00C138F3">
      <w:pPr>
        <w:pStyle w:val="Nagwek3"/>
      </w:pPr>
      <w:bookmarkStart w:id="18" w:name="_Toc302336510"/>
      <w:r>
        <w:t>Architektura REST</w:t>
      </w:r>
      <w:bookmarkEnd w:id="18"/>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to wzorzec </w:t>
      </w:r>
      <w:r>
        <w:t>architektoniczny oparty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r w:rsidR="00C227F5">
        <w:t>,</w:t>
      </w:r>
      <w:r>
        <w:t xml:space="preserve"> jest trak</w:t>
      </w:r>
      <w:r w:rsidR="00A77C6A">
        <w:t>towanie danych oraz funkcji</w:t>
      </w:r>
      <w:r>
        <w:t xml:space="preserve"> jako zasobów łatwo dostępnych poprzez identyfikatory URI (</w:t>
      </w:r>
      <w:proofErr w:type="spellStart"/>
      <w:r>
        <w:t>ang</w:t>
      </w:r>
      <w:proofErr w:type="spellEnd"/>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B01635">
              <w:rPr>
                <w:noProof/>
              </w:rPr>
              <w:t>(9)</w:t>
            </w:r>
          </w:fldSimple>
        </w:sdtContent>
      </w:sdt>
      <w:r w:rsidR="00B01635">
        <w:t>.</w:t>
      </w:r>
    </w:p>
    <w:p w:rsidR="00D07A1D" w:rsidRPr="00A77C6A" w:rsidRDefault="0071502F" w:rsidP="00A77C6A">
      <w:pPr>
        <w:pStyle w:val="NormalnyIn"/>
      </w:pPr>
      <w:r>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r w:rsidR="00D07A1D" w:rsidRPr="00A77C6A">
        <w:t xml:space="preserve"> )</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RDefault="00D07A1D" w:rsidP="00C138F3">
      <w:pPr>
        <w:pStyle w:val="NormalnyIn"/>
      </w:pPr>
      <w:r>
        <w:t xml:space="preserve">Udogodnienia te sprawiają, że </w:t>
      </w:r>
      <w:r w:rsidR="00C227F5">
        <w:t>aplikacje oparte na</w:t>
      </w:r>
      <w:r w:rsidR="00C138F3">
        <w:t xml:space="preserve"> wzorcu</w:t>
      </w:r>
      <w:r w:rsidR="00C227F5">
        <w:t xml:space="preserve"> REST</w:t>
      </w:r>
      <w:r w:rsidR="00C138F3">
        <w:t xml:space="preserve"> stają się proste, lekkie, oraz bardzo wydajne. </w:t>
      </w:r>
    </w:p>
    <w:p w:rsidR="00E603D8" w:rsidRDefault="00C227F5" w:rsidP="00C138F3">
      <w:pPr>
        <w:pStyle w:val="NormalnyIn"/>
      </w:pPr>
      <w:r>
        <w:lastRenderedPageBreak/>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19" w:name="_Toc302336511"/>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19"/>
      <w:proofErr w:type="spellEnd"/>
    </w:p>
    <w:p w:rsidR="00020764" w:rsidRPr="004843B4" w:rsidRDefault="00A77C6A" w:rsidP="0082106B">
      <w:pPr>
        <w:pStyle w:val="NormalnyIn"/>
        <w:ind w:firstLine="0"/>
      </w:pPr>
      <w:r>
        <w:t xml:space="preserve">Wybierając format danych zależało nam na prostocie, niezależności od platformy i prostoty przy wyszukiwaniu 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A76B71">
              <w:rPr>
                <w:noProof/>
              </w:rPr>
              <w:t>(11)</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r w:rsidR="004843B4" w:rsidRPr="004843B4">
        <w:rPr>
          <w:szCs w:val="20"/>
          <w:shd w:val="clear" w:color="auto" w:fill="FFFFFF"/>
        </w:rPr>
        <w:t xml:space="preserve"> )</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Pr>
              <w:szCs w:val="20"/>
              <w:shd w:val="clear" w:color="auto" w:fill="FFFFFF"/>
            </w:rPr>
            <w:fldChar w:fldCharType="begin"/>
          </w:r>
          <w:r>
            <w:rPr>
              <w:szCs w:val="20"/>
              <w:shd w:val="clear" w:color="auto" w:fill="FFFFFF"/>
            </w:rPr>
            <w:instrText xml:space="preserve"> CITATION Sin11 \l 1045 </w:instrText>
          </w:r>
          <w:r>
            <w:rPr>
              <w:szCs w:val="20"/>
              <w:shd w:val="clear" w:color="auto" w:fill="FFFFFF"/>
            </w:rPr>
            <w:fldChar w:fldCharType="separate"/>
          </w:r>
          <w:r w:rsidR="00A76B71" w:rsidRPr="00A76B71">
            <w:rPr>
              <w:noProof/>
              <w:szCs w:val="20"/>
              <w:shd w:val="clear" w:color="auto" w:fill="FFFFFF"/>
            </w:rPr>
            <w:t>(12)</w:t>
          </w:r>
          <w:r>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20" w:name="_Toc302291847"/>
      <w:bookmarkStart w:id="21" w:name="_Toc302336512"/>
      <w:r>
        <w:lastRenderedPageBreak/>
        <w:t xml:space="preserve">System kontroli wersji </w:t>
      </w:r>
      <w:proofErr w:type="spellStart"/>
      <w:r>
        <w:t>Subversion</w:t>
      </w:r>
      <w:proofErr w:type="spellEnd"/>
      <w:r>
        <w:t xml:space="preserve"> </w:t>
      </w:r>
      <w:bookmarkEnd w:id="20"/>
      <w:r>
        <w:t>1.6</w:t>
      </w:r>
      <w:bookmarkEnd w:id="21"/>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r>
        <w:t>Rozwiązanie to, oparte o architekturę klient-serwer</w:t>
      </w:r>
      <w:r w:rsidR="00E94DDA">
        <w:rPr>
          <w:b/>
        </w:rPr>
        <w:t xml:space="preserve"> </w:t>
      </w:r>
      <w:sdt>
        <w:sdtPr>
          <w:rPr>
            <w:b/>
          </w:rPr>
          <w:id w:val="6237139"/>
          <w:citation/>
        </w:sdtPr>
        <w:sdtContent>
          <w:r w:rsidR="00E94DDA">
            <w:rPr>
              <w:b/>
            </w:rPr>
            <w:fldChar w:fldCharType="begin"/>
          </w:r>
          <w:r w:rsidR="00E94DDA">
            <w:rPr>
              <w:b/>
            </w:rPr>
            <w:instrText xml:space="preserve"> CITATION Col11 \l 1045 </w:instrText>
          </w:r>
          <w:r w:rsidR="00E94DDA">
            <w:rPr>
              <w:b/>
            </w:rPr>
            <w:fldChar w:fldCharType="separate"/>
          </w:r>
          <w:r w:rsidR="00A76B71">
            <w:rPr>
              <w:noProof/>
            </w:rPr>
            <w:t>(13)</w:t>
          </w:r>
          <w:r w:rsidR="00E94DDA">
            <w:rPr>
              <w:b/>
            </w:rPr>
            <w:fldChar w:fldCharType="end"/>
          </w:r>
        </w:sdtContent>
      </w:sdt>
      <w:r>
        <w:t xml:space="preserve">, do bezproblemowej i szybkiej pracy wymaga jednak 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22" w:name="_Toc302291846"/>
      <w:bookmarkStart w:id="23" w:name="_Toc302336513"/>
      <w:proofErr w:type="spellStart"/>
      <w:r w:rsidRPr="00D95E8C">
        <w:t>Eclipse</w:t>
      </w:r>
      <w:proofErr w:type="spellEnd"/>
      <w:r w:rsidRPr="00D95E8C">
        <w:t xml:space="preserve"> SDK 3.</w:t>
      </w:r>
      <w:r>
        <w:t>6.2</w:t>
      </w:r>
      <w:r w:rsidRPr="00D95E8C">
        <w:t xml:space="preserve"> + </w:t>
      </w:r>
      <w:r>
        <w:t>Java EE</w:t>
      </w:r>
      <w:bookmarkEnd w:id="23"/>
    </w:p>
    <w:p w:rsidR="00C66935" w:rsidRDefault="00C66935" w:rsidP="00C66935">
      <w:pPr>
        <w:pStyle w:val="NormalnyIn"/>
        <w:ind w:firstLine="0"/>
      </w:pPr>
      <w:r>
        <w:t xml:space="preserve">Środowisko programistyczne </w:t>
      </w:r>
      <w:proofErr w:type="spellStart"/>
      <w:r>
        <w:t>Eclipse</w:t>
      </w:r>
      <w:proofErr w:type="spellEnd"/>
      <w:r>
        <w:t xml:space="preserve">, powstało w wyniku coraz większego zapotrzebowania programistów na narzędzia wspomagające ich prace 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r w:rsidR="00F9025B">
        <w:t>,</w:t>
      </w:r>
      <w:r>
        <w:t xml:space="preserve"> stworzony prze firmę IBM w 2001 roku, w 2004 został udostępniony na zasadzie wolnego oprogramowania. Obecnie, jest to platforma wpierająca najpopularniejsze języki programowania. Dzięki możliwościom rozszerzenia jego 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C66935" w:rsidP="00C66935">
      <w:pPr>
        <w:pStyle w:val="NormalnyIn"/>
      </w:pPr>
      <w:r>
        <w:t>Zdecydowałem się na wykorzystanie tego środowiska ze względu na</w:t>
      </w:r>
      <w:r w:rsidR="00C6562C">
        <w:t xml:space="preserve"> możliwość wykorzystania zawartej w nim</w:t>
      </w:r>
      <w:r>
        <w:t xml:space="preserve"> platformy Web </w:t>
      </w:r>
      <w:proofErr w:type="spellStart"/>
      <w:r>
        <w:t>Tool</w:t>
      </w:r>
      <w:r w:rsidR="00C6562C">
        <w:t>s</w:t>
      </w:r>
      <w:proofErr w:type="spellEnd"/>
      <w:r w:rsidR="00C6562C">
        <w:t xml:space="preserve"> Platform. Projekt ten promuje zasadę neutralności wobec producentów i pozwala na realizowanie aplikacji dla wielu różnych serwerów aplikacyjnych. Dzięki takiemu podejściu możliwe jest dogłębne przetestowania aplikacji na różnych środowiskach oraz zgodność ze standardem i przenośność pomiędzy nimi. </w:t>
      </w:r>
    </w:p>
    <w:p w:rsidR="00B138EA" w:rsidRPr="00D95E8C" w:rsidRDefault="00B138EA" w:rsidP="00B138EA">
      <w:pPr>
        <w:pStyle w:val="Nagwek3"/>
      </w:pPr>
      <w:bookmarkStart w:id="24" w:name="_Toc302336514"/>
      <w:proofErr w:type="spellStart"/>
      <w:r w:rsidRPr="00D95E8C">
        <w:lastRenderedPageBreak/>
        <w:t>Eclipse</w:t>
      </w:r>
      <w:proofErr w:type="spellEnd"/>
      <w:r w:rsidRPr="00D95E8C">
        <w:t xml:space="preserve"> </w:t>
      </w:r>
      <w:bookmarkEnd w:id="22"/>
      <w:r w:rsidRPr="00D95E8C">
        <w:t>SDK 3.</w:t>
      </w:r>
      <w:r>
        <w:t>6.2</w:t>
      </w:r>
      <w:r w:rsidRPr="00D95E8C">
        <w:t xml:space="preserve"> + Android SDK</w:t>
      </w:r>
      <w:bookmarkEnd w:id="24"/>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a dodatkowo wymaga korzystania z automatycznie generowanej klasy R (</w:t>
      </w:r>
      <w:proofErr w:type="spellStart"/>
      <w:r>
        <w:t>Resource</w:t>
      </w:r>
      <w:proofErr w:type="spellEnd"/>
      <w:r>
        <w:t>)</w:t>
      </w:r>
      <w:r w:rsidR="00F9025B">
        <w:t xml:space="preserve"> </w:t>
      </w:r>
      <w:sdt>
        <w:sdtPr>
          <w:id w:val="6237140"/>
          <w:citation/>
        </w:sdtPr>
        <w:sdtContent>
          <w:fldSimple w:instr=" CITATION Goo111 \l 1045 ">
            <w:r w:rsidR="00A76B71">
              <w:rPr>
                <w:noProof/>
              </w:rPr>
              <w:t>(4)</w:t>
            </w:r>
          </w:fldSimple>
        </w:sdtContent>
      </w:sdt>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 a praca z kodem źródłowym została znacznie przyspieszona dzięki narzędziom podpowiadania składni</w:t>
      </w:r>
      <w:r w:rsidR="003B10C3">
        <w:t xml:space="preserve"> </w:t>
      </w:r>
      <w:sdt>
        <w:sdtPr>
          <w:id w:val="6237141"/>
          <w:citation/>
        </w:sdtPr>
        <w:sdtContent>
          <w:fldSimple w:instr=" CITATION Med11 \l 1045 ">
            <w:r w:rsidR="00A76B71">
              <w:rPr>
                <w:noProof/>
              </w:rPr>
              <w:t>(3)</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25" w:name="_Toc302336515"/>
      <w:r w:rsidRPr="001C38B6">
        <w:lastRenderedPageBreak/>
        <w:t xml:space="preserve">Koncepcja </w:t>
      </w:r>
      <w:r w:rsidR="0082106B">
        <w:t>Pracy</w:t>
      </w:r>
      <w:bookmarkEnd w:id="25"/>
    </w:p>
    <w:p w:rsidR="001C38B6" w:rsidRDefault="001C38B6">
      <w:pPr>
        <w:jc w:val="left"/>
      </w:pPr>
    </w:p>
    <w:p w:rsidR="001C38B6" w:rsidRDefault="001C38B6" w:rsidP="00405739">
      <w:pPr>
        <w:pStyle w:val="Nagwek2"/>
      </w:pPr>
      <w:bookmarkStart w:id="26" w:name="_Toc302336516"/>
      <w:r>
        <w:t>Wstęp</w:t>
      </w:r>
      <w:bookmarkEnd w:id="26"/>
    </w:p>
    <w:p w:rsidR="003B10C3" w:rsidRDefault="001C38B6" w:rsidP="0082106B">
      <w:pPr>
        <w:pStyle w:val="NormalnyIn"/>
        <w:ind w:firstLine="0"/>
      </w:pPr>
      <w:r>
        <w:t>W poniższym rozdziale</w:t>
      </w:r>
      <w:r w:rsidR="00C227F5">
        <w:t>,</w:t>
      </w:r>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RDefault="003B10C3" w:rsidP="003B10C3">
      <w:pPr>
        <w:pStyle w:val="NormalnyIn"/>
      </w:pPr>
      <w:r>
        <w:t xml:space="preserve">Głównym jego </w:t>
      </w:r>
      <w:r w:rsidR="00A360D7">
        <w:t>zadanie</w:t>
      </w:r>
      <w:r w:rsidR="00C227F5">
        <w:t>m jest ułatwienie nadzoru</w:t>
      </w:r>
      <w:r w:rsidR="00A360D7">
        <w:t xml:space="preserve"> nad pracownikami mobilnymi</w:t>
      </w:r>
      <w:r w:rsidR="00C227F5">
        <w:t>,</w:t>
      </w:r>
      <w:r w:rsidR="00A360D7">
        <w:t xml:space="preserve"> jednocześnie umożliwiając rzetelne rozliczenie ich czasu pracy</w:t>
      </w:r>
      <w:r w:rsidR="009F0F70">
        <w:t xml:space="preserve"> i unikając wymuszania na nich wykonywania dodatkowych czynności</w:t>
      </w:r>
      <w:r w:rsidR="00A360D7">
        <w:t xml:space="preserve">. </w:t>
      </w:r>
    </w:p>
    <w:p w:rsidR="003B10C3" w:rsidRDefault="003B10C3" w:rsidP="003B10C3">
      <w:pPr>
        <w:pStyle w:val="NormalnyIn"/>
      </w:pPr>
      <w:r>
        <w:t xml:space="preserve">Przez pojęcie pracownik mobilny rozumiemy osobę pracującą głównie poza siedzibą firmy, przemieszczającą się pomiędzy wieloma oddalonymi od siebie lokalizacjami. </w:t>
      </w:r>
    </w:p>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pPr>
      <w:r>
        <w:t xml:space="preserve">W </w:t>
      </w:r>
      <w:r w:rsidR="003B10C3">
        <w:t>scenariuszu przez nas proponowanym</w:t>
      </w:r>
      <w:r>
        <w:t xml:space="preserve"> czytnikiem jest telefon, a zatem urządzenie w które z powodów cywilizacyjnych 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A76B71">
              <w:rPr>
                <w:noProof/>
              </w:rPr>
              <w:t>(6)</w:t>
            </w:r>
          </w:fldSimple>
        </w:sdtContent>
      </w:sdt>
      <w:r w:rsidR="00AA138F">
        <w:t xml:space="preserve"> </w:t>
      </w:r>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A360D7" w:rsidRDefault="00A360D7" w:rsidP="00A360D7">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27" w:name="_Toc302336517"/>
      <w:r>
        <w:t>Założenia i budowa systemu</w:t>
      </w:r>
      <w:bookmarkEnd w:id="27"/>
    </w:p>
    <w:p w:rsidR="00405739" w:rsidRDefault="00405739" w:rsidP="009B35F9">
      <w:pPr>
        <w:pStyle w:val="NormalnyIn"/>
        <w:ind w:firstLine="0"/>
      </w:pPr>
      <w:r>
        <w:t>System składa się z dwóch aplikacji stacjonarnych, dwóch mobilnych oraz bazy danych. Aplikacje mobilne komunikują się z usługą internetową za pośrednictwem protokołu HTTP i poprzez wymianę zapytań</w:t>
      </w:r>
      <w:r w:rsidR="001F4A28">
        <w:t xml:space="preserve"> </w:t>
      </w:r>
      <w:r>
        <w:t xml:space="preserve">POST </w:t>
      </w:r>
      <w:r w:rsidR="001F4A28">
        <w:t xml:space="preserve">i odpowiedzi </w:t>
      </w:r>
      <w:r>
        <w:t xml:space="preserve">w formacie JSON.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której telefonu 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r w:rsidR="00886677">
        <w:t>,</w:t>
      </w:r>
      <w:r w:rsidR="00130E4A" w:rsidRPr="00AD6FC8">
        <w:t xml:space="preserve"> jest to zabezpieczenie przed błędami ludzkimi.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r w:rsidR="00886677">
        <w:t>,</w:t>
      </w:r>
      <w:r w:rsidR="0027176B">
        <w:t xml:space="preserve"> nie</w:t>
      </w:r>
      <w:r w:rsidR="00AD6FC8">
        <w:t xml:space="preserve"> wprowadzon</w:t>
      </w:r>
      <w:r w:rsidR="0027176B">
        <w:t>ego</w:t>
      </w:r>
      <w:r w:rsidR="00AD6FC8">
        <w:t xml:space="preserve"> do systemu.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również posiada 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C38B6" w:rsidRDefault="001C38B6">
      <w:pPr>
        <w:jc w:val="left"/>
      </w:pPr>
    </w:p>
    <w:p w:rsidR="0082106B" w:rsidRDefault="0082106B">
      <w:pPr>
        <w:jc w:val="left"/>
      </w:pPr>
      <w:r>
        <w:br w:type="page"/>
      </w:r>
    </w:p>
    <w:p w:rsidR="0082106B" w:rsidRDefault="0082106B" w:rsidP="0082106B">
      <w:pPr>
        <w:pStyle w:val="Nagwek1"/>
      </w:pPr>
      <w:bookmarkStart w:id="28" w:name="_Toc302336518"/>
      <w:r>
        <w:lastRenderedPageBreak/>
        <w:t>Opis systemu</w:t>
      </w:r>
      <w:bookmarkEnd w:id="28"/>
    </w:p>
    <w:p w:rsidR="0082106B" w:rsidRDefault="0082106B" w:rsidP="0082106B">
      <w:pPr>
        <w:pStyle w:val="Nagwek2"/>
      </w:pPr>
      <w:bookmarkStart w:id="29" w:name="_Toc302336519"/>
      <w:r>
        <w:t>Scenariusz użycia</w:t>
      </w:r>
      <w:bookmarkEnd w:id="29"/>
    </w:p>
    <w:p w:rsidR="0082106B" w:rsidRDefault="0082106B" w:rsidP="0082106B"/>
    <w:p w:rsidR="0082106B" w:rsidRDefault="0082106B" w:rsidP="0082106B">
      <w:pPr>
        <w:pStyle w:val="NormalnyIn"/>
        <w:ind w:firstLine="0"/>
      </w:pPr>
      <w:r>
        <w:t>Aplikacja może znaleźć zastosowanie w firmach zajmujących się serwisowaniem urządzeń położonych w różnych zewnętrznych lokalizacjach należących do zewnętrznych kontrah</w:t>
      </w:r>
      <w:r w:rsidR="00886677">
        <w:t>entów. Przypuśćmy sytuację</w:t>
      </w:r>
      <w:r w:rsidR="00A6721C">
        <w:t xml:space="preserve"> w której </w:t>
      </w:r>
      <w:r>
        <w:t xml:space="preserve">firma </w:t>
      </w:r>
      <w:r w:rsidR="00EA3D56">
        <w:t>X</w:t>
      </w:r>
      <w:r w:rsidR="00A6721C">
        <w:t xml:space="preserve"> </w:t>
      </w:r>
      <w:r>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internetowej i portalu informacyjnego i wprowadza dane pracowników do bazy. Do pracowników przypisuje urządzenia mobilne</w:t>
      </w:r>
      <w:r w:rsidR="004F009F">
        <w:t>,</w:t>
      </w:r>
      <w:r>
        <w:t xml:space="preserve"> definiując numery IMSI i IMEI. Każdy pracownik posiada również identyfikator i hasło do systemu.</w:t>
      </w:r>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naszej 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(operator)</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RDefault="0082106B" w:rsidP="0082106B">
      <w:pPr>
        <w:pStyle w:val="NormalnyIn"/>
      </w:pPr>
      <w:r>
        <w:t>Istotnym jest zaznaczenie tego, że w jednym momencie dany pracownik może realizować tylko jedno zgłoszen</w:t>
      </w:r>
      <w:r w:rsidR="00886677">
        <w:t>ie. Informacja ta jest przekazywana w postaci czytelnego komunikatu, skierowanego bezpośrednio do pracownika podczas próby rozpoczęcia kolejnego zlecenia.</w:t>
      </w:r>
    </w:p>
    <w:p w:rsidR="0082106B" w:rsidRPr="009001C6" w:rsidRDefault="0082106B" w:rsidP="0082106B">
      <w:pPr>
        <w:pStyle w:val="NormalnyIn"/>
      </w:pPr>
      <w:r>
        <w:t>Pracodawca lub operator mogą sprawdzić w panelu administracyjnym stany realizacji wszystkich zleceń oraz czas jaki został poświęcony na realizację konkretnej czynności.</w:t>
      </w:r>
    </w:p>
    <w:p w:rsidR="00465A01" w:rsidRDefault="0082106B" w:rsidP="00465A01">
      <w:pPr>
        <w:pStyle w:val="Nagwek2"/>
      </w:pPr>
      <w:bookmarkStart w:id="30" w:name="_Toc302336520"/>
      <w:r>
        <w:t xml:space="preserve">Baza </w:t>
      </w:r>
      <w:r w:rsidR="00465A01">
        <w:t>danych</w:t>
      </w:r>
      <w:bookmarkEnd w:id="30"/>
    </w:p>
    <w:p w:rsidR="00E35B76" w:rsidRDefault="00E35B76" w:rsidP="0082106B">
      <w:pPr>
        <w:pStyle w:val="NormalnyIn"/>
        <w:ind w:firstLine="0"/>
      </w:pPr>
      <w:r>
        <w:t>Baza danych</w:t>
      </w:r>
      <w:r w:rsidR="00C16F70">
        <w:t>,</w:t>
      </w:r>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 </w:t>
      </w:r>
    </w:p>
    <w:p w:rsidR="007C6995" w:rsidRPr="007C6995" w:rsidRDefault="00E35B76" w:rsidP="00847CA5">
      <w:pPr>
        <w:pStyle w:val="NormalnyIn"/>
      </w:pPr>
      <w:r>
        <w:t>Została ona stworzona w języku SQL</w:t>
      </w:r>
      <w:r w:rsidR="00C16F70">
        <w:t>,</w:t>
      </w:r>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A76B71">
              <w:rPr>
                <w:noProof/>
              </w:rPr>
              <w:t>(14)</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r w:rsidR="007C6995">
        <w:t>zbiorem rekordów o ustalonej i identycznej strukturze wewnętrznej. Każda z nich posiada nazwę, nagłówek oraz zbiór atrybutów, zawartością relacji z kolei są kro</w:t>
      </w:r>
      <w:r w:rsidR="00C16F70">
        <w:t>t</w:t>
      </w:r>
      <w:r w:rsidR="007C6995">
        <w:t>ki. Krotka jest jednoznacznie identyfikowana przez klucz główny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lastRenderedPageBreak/>
        <w:drawing>
          <wp:inline distT="0" distB="0" distL="0" distR="0">
            <wp:extent cx="7054610" cy="7686136"/>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7" cstate="print"/>
                    <a:stretch>
                      <a:fillRect/>
                    </a:stretch>
                  </pic:blipFill>
                  <pic:spPr>
                    <a:xfrm>
                      <a:off x="0" y="0"/>
                      <a:ext cx="7068381" cy="7701140"/>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31" w:name="_Toc302336521"/>
      <w:r w:rsidR="00CB27C6" w:rsidRPr="00AC4B25">
        <w:rPr>
          <w:noProof/>
        </w:rPr>
        <w:t>Opis tabel</w:t>
      </w:r>
      <w:bookmarkEnd w:id="31"/>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r w:rsidR="000E7F93">
        <w:t>,</w:t>
      </w:r>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Tagu dla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r w:rsidR="000E7F93">
        <w:t>,</w:t>
      </w:r>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Tagu, nazwę lokalizacji oraz numer seryjny </w:t>
      </w:r>
      <w:r w:rsidR="008B040E">
        <w:t>urządzenia</w:t>
      </w:r>
      <w:r>
        <w:t xml:space="preserve">. </w:t>
      </w:r>
      <w:r w:rsidR="006C2DB7">
        <w:t>Każda lokalizacja</w:t>
      </w:r>
      <w:r w:rsidR="008B040E">
        <w:t>,</w:t>
      </w:r>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r w:rsidR="008B040E">
        <w:t>,</w:t>
      </w:r>
      <w:r w:rsidR="00255736">
        <w:t xml:space="preserve"> </w:t>
      </w:r>
      <w:r w:rsidR="008B040E">
        <w:t>jest jednoznacznie określony</w:t>
      </w:r>
      <w:r>
        <w:t xml:space="preserve"> za pomocą numeru NIP. </w:t>
      </w:r>
    </w:p>
    <w:p w:rsidR="00E35B76" w:rsidRDefault="00134211" w:rsidP="0082106B">
      <w:pPr>
        <w:pStyle w:val="Nagwek3"/>
      </w:pPr>
      <w:bookmarkStart w:id="32" w:name="_Toc302336522"/>
      <w:r>
        <w:t>Integralność danych</w:t>
      </w:r>
      <w:bookmarkEnd w:id="32"/>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1955C6" w:rsidRPr="00073C2B" w:rsidRDefault="001955C6" w:rsidP="00073C2B">
      <w:pPr>
        <w:pStyle w:val="NormalnyIn"/>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r w:rsidR="009A7986" w:rsidRPr="00073C2B">
        <w:t>started</w:t>
      </w:r>
      <w:proofErr w:type="spellEnd"/>
      <w:r w:rsidR="009A7986" w:rsidRPr="00073C2B">
        <w:t xml:space="preserve"> lub </w:t>
      </w:r>
      <w:proofErr w:type="spellStart"/>
      <w:r w:rsidR="009A7986" w:rsidRPr="00073C2B">
        <w:t>created</w:t>
      </w:r>
      <w:proofErr w:type="spellEnd"/>
      <w:r w:rsidR="009A7986" w:rsidRPr="00073C2B">
        <w:t>. Poniż</w:t>
      </w:r>
      <w:r w:rsidR="003E02C1">
        <w:t>sz</w:t>
      </w:r>
      <w:r w:rsidR="009A7986" w:rsidRPr="00073C2B">
        <w:t>y diagram pokazuje jakie sytuacje nie mogą mieć miejsca:</w:t>
      </w:r>
    </w:p>
    <w:p w:rsidR="009A7986" w:rsidRDefault="009A7986" w:rsidP="00073C2B"/>
    <w:tbl>
      <w:tblPr>
        <w:tblStyle w:val="Jasnalistaakcent11"/>
        <w:tblW w:w="0" w:type="auto"/>
        <w:jc w:val="center"/>
        <w:tblLook w:val="04A0"/>
      </w:tblPr>
      <w:tblGrid>
        <w:gridCol w:w="1810"/>
        <w:gridCol w:w="3943"/>
        <w:gridCol w:w="1027"/>
      </w:tblGrid>
      <w:tr w:rsidR="009A7986" w:rsidTr="00073C2B">
        <w:trPr>
          <w:cnfStyle w:val="100000000000"/>
          <w:jc w:val="center"/>
        </w:trPr>
        <w:tc>
          <w:tcPr>
            <w:cnfStyle w:val="001000000000"/>
            <w:tcW w:w="1810" w:type="dxa"/>
            <w:tcBorders>
              <w:bottom w:val="single" w:sz="8" w:space="0" w:color="4F81BD" w:themeColor="accent1"/>
            </w:tcBorders>
          </w:tcPr>
          <w:p w:rsidR="009A7986" w:rsidRDefault="009A7986" w:rsidP="00073C2B">
            <w:proofErr w:type="spellStart"/>
            <w:r>
              <w:t>TAG_ID</w:t>
            </w:r>
            <w:proofErr w:type="spellEnd"/>
          </w:p>
        </w:tc>
        <w:tc>
          <w:tcPr>
            <w:tcW w:w="3943" w:type="dxa"/>
            <w:tcBorders>
              <w:bottom w:val="single" w:sz="8" w:space="0" w:color="4F81BD" w:themeColor="accent1"/>
            </w:tcBorders>
          </w:tcPr>
          <w:p w:rsidR="009A7986" w:rsidRDefault="009A7986" w:rsidP="00073C2B">
            <w:pPr>
              <w:cnfStyle w:val="100000000000"/>
            </w:pPr>
            <w:r>
              <w:t>STATUS</w:t>
            </w:r>
          </w:p>
        </w:tc>
        <w:tc>
          <w:tcPr>
            <w:tcW w:w="1027" w:type="dxa"/>
            <w:tcBorders>
              <w:bottom w:val="single" w:sz="8" w:space="0" w:color="4F81BD" w:themeColor="accent1"/>
            </w:tcBorders>
          </w:tcPr>
          <w:p w:rsidR="009A7986" w:rsidRDefault="009A7986" w:rsidP="00073C2B">
            <w:pPr>
              <w:cnfStyle w:val="100000000000"/>
            </w:pPr>
          </w:p>
        </w:tc>
      </w:tr>
      <w:tr w:rsidR="009A7986" w:rsidTr="00073C2B">
        <w:trPr>
          <w:cnfStyle w:val="000000100000"/>
          <w:jc w:val="center"/>
        </w:trPr>
        <w:tc>
          <w:tcPr>
            <w:cnfStyle w:val="001000000000"/>
            <w:tcW w:w="1810" w:type="dxa"/>
            <w:tcBorders>
              <w:bottom w:val="single" w:sz="4" w:space="0" w:color="auto"/>
              <w:right w:val="single" w:sz="4" w:space="0" w:color="auto"/>
            </w:tcBorders>
          </w:tcPr>
          <w:p w:rsidR="009A7986" w:rsidRDefault="009A7986" w:rsidP="00073C2B">
            <w:proofErr w:type="spellStart"/>
            <w:r>
              <w:t>Abc</w:t>
            </w:r>
            <w:proofErr w:type="spellEnd"/>
          </w:p>
        </w:tc>
        <w:tc>
          <w:tcPr>
            <w:tcW w:w="3943" w:type="dxa"/>
            <w:tcBorders>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left w:val="single" w:sz="4" w:space="0" w:color="auto"/>
              <w:bottom w:val="single" w:sz="4" w:space="0" w:color="auto"/>
            </w:tcBorders>
          </w:tcPr>
          <w:p w:rsidR="009A7986" w:rsidRDefault="009A7986" w:rsidP="00073C2B">
            <w:pPr>
              <w:cnfStyle w:val="000000100000"/>
            </w:pPr>
            <w:r>
              <w:rPr>
                <w:noProof/>
                <w:lang w:eastAsia="pl-PL"/>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073C2B" w:rsidP="00073C2B">
            <w:proofErr w:type="spellStart"/>
            <w:r>
              <w:t>A</w:t>
            </w:r>
            <w:r w:rsidR="009A7986">
              <w:t>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8"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8" w:space="0" w:color="4F81BD" w:themeColor="accent1"/>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8" w:space="0" w:color="4F81BD" w:themeColor="accent1"/>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8" w:space="0" w:color="4F81BD" w:themeColor="accent1"/>
            </w:tcBorders>
          </w:tcPr>
          <w:p w:rsidR="009A7986" w:rsidRDefault="009A7986" w:rsidP="00073C2B">
            <w:pPr>
              <w:cnfStyle w:val="000000000000"/>
            </w:pPr>
            <w:r w:rsidRPr="009A7986">
              <w:rPr>
                <w:noProof/>
                <w:lang w:eastAsia="pl-PL"/>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9" cstate="print"/>
                          <a:stretch>
                            <a:fillRect/>
                          </a:stretch>
                        </pic:blipFill>
                        <pic:spPr>
                          <a:xfrm>
                            <a:off x="0" y="0"/>
                            <a:ext cx="171450" cy="171450"/>
                          </a:xfrm>
                          <a:prstGeom prst="rect">
                            <a:avLst/>
                          </a:prstGeom>
                        </pic:spPr>
                      </pic:pic>
                    </a:graphicData>
                  </a:graphic>
                </wp:inline>
              </w:drawing>
            </w:r>
          </w:p>
        </w:tc>
      </w:tr>
    </w:tbl>
    <w:p w:rsidR="000171CD" w:rsidRDefault="000171CD" w:rsidP="000171CD">
      <w:pPr>
        <w:pStyle w:val="NormalnyIn"/>
        <w:jc w:val="center"/>
        <w:rPr>
          <w:i/>
        </w:rPr>
      </w:pPr>
      <w:r w:rsidRPr="000171CD">
        <w:rPr>
          <w:i/>
        </w:rPr>
        <w:t xml:space="preserve">Tabela </w:t>
      </w:r>
      <w:r w:rsidRPr="000171CD">
        <w:rPr>
          <w:i/>
          <w:highlight w:val="green"/>
        </w:rPr>
        <w:t>…</w:t>
      </w:r>
      <w:r>
        <w:rPr>
          <w:i/>
        </w:rPr>
        <w:t xml:space="preserve"> Przedstawienie mechanizmu integralności danych</w:t>
      </w:r>
    </w:p>
    <w:p w:rsidR="00C271CD" w:rsidRDefault="00C271CD">
      <w:pPr>
        <w:jc w:val="left"/>
        <w:rPr>
          <w:rFonts w:ascii="Times New Roman" w:eastAsia="Times New Roman" w:hAnsi="Times New Roman"/>
          <w:color w:val="00B050"/>
          <w:sz w:val="24"/>
          <w:szCs w:val="24"/>
          <w:lang w:eastAsia="pl-PL"/>
        </w:rPr>
      </w:pPr>
      <w:r>
        <w:rPr>
          <w:color w:val="00B050"/>
        </w:rPr>
        <w:br w:type="page"/>
      </w:r>
    </w:p>
    <w:p w:rsidR="00C271CD" w:rsidRPr="00C271CD" w:rsidRDefault="00C271CD" w:rsidP="00C271CD">
      <w:pPr>
        <w:pStyle w:val="NormalnyIn"/>
        <w:ind w:firstLine="0"/>
      </w:pPr>
      <w:r w:rsidRPr="00C271CD">
        <w:lastRenderedPageBreak/>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33" w:name="_Toc302336523"/>
      <w:r>
        <w:t>Wyzwalacze i sekwencje</w:t>
      </w:r>
      <w:bookmarkEnd w:id="33"/>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34" w:name="_Toc302336524"/>
      <w:r w:rsidRPr="00263D19">
        <w:lastRenderedPageBreak/>
        <w:t>Opis usługi sieciowej – Web Service</w:t>
      </w:r>
      <w:bookmarkEnd w:id="34"/>
    </w:p>
    <w:p w:rsidR="00EA1D0C" w:rsidRDefault="00EA1D0C" w:rsidP="00EA1D0C">
      <w:pPr>
        <w:pStyle w:val="Nagwek3"/>
      </w:pPr>
      <w:bookmarkStart w:id="35" w:name="_Toc302336525"/>
      <w:r>
        <w:t>Cel powstania</w:t>
      </w:r>
      <w:bookmarkEnd w:id="35"/>
    </w:p>
    <w:p w:rsidR="00EA1D0C" w:rsidRPr="00F039EA" w:rsidRDefault="00F039EA" w:rsidP="00F039EA">
      <w:pPr>
        <w:pStyle w:val="NormalnyIn"/>
        <w:ind w:firstLine="0"/>
      </w:pPr>
      <w:r w:rsidRPr="00F039EA">
        <w:t xml:space="preserve">Usługa sieciowa jest elementem zapewniającym komunikację pomiędzy aplikacjami mobilnymi zainstalowanymi na telefonach komórkowych a bazą danych i dalszymi partiami systemu. </w:t>
      </w:r>
    </w:p>
    <w:p w:rsidR="00EA1D0C" w:rsidRPr="00EA1D0C" w:rsidRDefault="00EA1D0C" w:rsidP="00EA1D0C">
      <w:pPr>
        <w:pStyle w:val="Nagwek3"/>
      </w:pPr>
      <w:bookmarkStart w:id="36" w:name="_Toc302336526"/>
      <w:r>
        <w:t>Szczegóły implementacyjne</w:t>
      </w:r>
      <w:bookmarkEnd w:id="36"/>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funkcjonalności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aplikacje 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wprowadzenie do systemu nowej lokalizacji wraz z nowym identyfikatorem Tagu</w:t>
      </w:r>
    </w:p>
    <w:p w:rsidR="006C7C39" w:rsidRDefault="00AC343C" w:rsidP="00764D0D">
      <w:pPr>
        <w:pStyle w:val="NormalnyIn"/>
      </w:pPr>
      <w:r>
        <w:t xml:space="preserve">Zaimplementowane rozwiązanie składa się z szeregu klas </w:t>
      </w:r>
      <w:r w:rsidR="006C7C39">
        <w:t xml:space="preserve">zgromadzonych w 5 modułach </w:t>
      </w:r>
      <w:r>
        <w:t xml:space="preserve">zapewniających poprawne działanie powyższych funkcjonalności.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w:t>
      </w:r>
      <w:proofErr w:type="spellStart"/>
      <w:r>
        <w:t>Hibernate</w:t>
      </w:r>
      <w:proofErr w:type="spellEnd"/>
      <w:r>
        <w:t xml:space="preserve"> 3</w:t>
      </w:r>
      <w:r w:rsidR="00947535">
        <w:t>,</w:t>
      </w:r>
      <w:r>
        <w:t xml:space="preserve"> którego zadaniem jest poprawne mapowanie obiektów </w:t>
      </w:r>
      <w:r w:rsidR="006C7C39">
        <w:t xml:space="preserve">biznesowych zawierających się z 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F039EA" w:rsidRDefault="00F039EA" w:rsidP="00F039EA">
      <w:pPr>
        <w:pStyle w:val="NormalnyIn"/>
        <w:ind w:firstLine="0"/>
      </w:pPr>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lastRenderedPageBreak/>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zapytać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funkcjonalności a także zaprezentuje przypadki wykorzystania ich w aplikacji. Zostaną także przedstawione algorytmy obsługujące nadchodzące zgłoszenia. </w:t>
      </w:r>
    </w:p>
    <w:p w:rsidR="00F039EA" w:rsidRDefault="00F039EA" w:rsidP="00F039EA">
      <w:pPr>
        <w:pStyle w:val="NormalnyIn"/>
      </w:pPr>
      <w:r>
        <w:tab/>
      </w:r>
    </w:p>
    <w:p w:rsidR="001E4D1A" w:rsidRDefault="001E4D1A" w:rsidP="006C7C39">
      <w:pPr>
        <w:pStyle w:val="NormalnyIn"/>
        <w:ind w:firstLine="0"/>
      </w:pPr>
    </w:p>
    <w:p w:rsidR="005C08E1" w:rsidRDefault="005C08E1">
      <w:pPr>
        <w:jc w:val="left"/>
        <w:rPr>
          <w:rFonts w:ascii="Times New Roman" w:eastAsiaTheme="majorEastAsia" w:hAnsi="Times New Roman" w:cstheme="majorBidi"/>
          <w:b/>
          <w:bCs/>
          <w:sz w:val="24"/>
          <w:szCs w:val="24"/>
          <w:lang w:eastAsia="pl-PL"/>
        </w:rPr>
      </w:pPr>
      <w:r>
        <w:br w:type="page"/>
      </w:r>
    </w:p>
    <w:p w:rsidR="00764D0D" w:rsidRDefault="00764D0D" w:rsidP="0082106B">
      <w:pPr>
        <w:pStyle w:val="Nagwek3"/>
      </w:pPr>
      <w:bookmarkStart w:id="37" w:name="_Toc302336527"/>
      <w:r>
        <w:lastRenderedPageBreak/>
        <w:t xml:space="preserve">Mechanizm </w:t>
      </w:r>
      <w:r w:rsidR="00223E9B">
        <w:t>u</w:t>
      </w:r>
      <w:r>
        <w:t>wierzytelnienia</w:t>
      </w:r>
      <w:bookmarkEnd w:id="37"/>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proofErr w:type="spellStart"/>
      <w:r w:rsidRPr="00A83708">
        <w:t>nfcTimeControll</w:t>
      </w:r>
      <w:proofErr w:type="spellEnd"/>
      <w:r w:rsidRPr="00A83708">
        <w:t>/service/</w:t>
      </w:r>
      <w:proofErr w:type="spellStart"/>
      <w:r w:rsidRPr="00A83708">
        <w:t>auth</w:t>
      </w:r>
      <w:proofErr w:type="spellEnd"/>
      <w:r w:rsidRPr="00A83708">
        <w:t xml:space="preserve"> które</w:t>
      </w:r>
      <w:r>
        <w:t xml:space="preserve"> zawiera  login, hasło, numer IMEI telefonu </w:t>
      </w:r>
      <w:r w:rsidR="00FE2166">
        <w:t xml:space="preserve">komórkowego </w:t>
      </w:r>
      <w:r>
        <w:t>oraz numer IMSI będący identyfikatorem karty SIM włożonej do aparatu.</w:t>
      </w:r>
    </w:p>
    <w:p w:rsidR="00FE2166" w:rsidRDefault="00764D0D" w:rsidP="00FE2166">
      <w:pPr>
        <w:pStyle w:val="NormalnyIn"/>
      </w:pPr>
      <w:r>
        <w:t>Przesłane dane pozwalają na  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r w:rsidR="00947535">
        <w:t>,</w:t>
      </w:r>
      <w:r>
        <w:t xml:space="preserve"> wykraczający ponad sprawdzenie jedynie poprawności nazwy użytkownika oraz hasła</w:t>
      </w:r>
      <w:r w:rsidR="00947535">
        <w:t>,</w:t>
      </w:r>
      <w:r>
        <w:t xml:space="preserve"> ze względu na chęć zabezpieczenia się przed możliwością zamiany aparatów, czy też karty SIM p</w:t>
      </w:r>
      <w:r w:rsidR="00947535">
        <w:t>omiędzy pracownikami mobilnymi, c</w:t>
      </w:r>
      <w:r>
        <w:t xml:space="preserve">hcemy mieć pewność, że dane zdarzenie jest obsługiwane konkretnie przez pracownika będącego właścicielem telefonu. </w:t>
      </w:r>
    </w:p>
    <w:p w:rsidR="00764D0D" w:rsidRDefault="00FE2166" w:rsidP="0082106B">
      <w:pPr>
        <w:pStyle w:val="Nagwek3"/>
      </w:pPr>
      <w:bookmarkStart w:id="38" w:name="_Toc302336528"/>
      <w:r>
        <w:t>Mechanizm sprawdzania statusu zdarzenia</w:t>
      </w:r>
      <w:bookmarkEnd w:id="38"/>
    </w:p>
    <w:p w:rsidR="00FE2166" w:rsidRDefault="00947535" w:rsidP="0082106B">
      <w:pPr>
        <w:pStyle w:val="NormalnyIn"/>
        <w:ind w:firstLine="0"/>
      </w:pPr>
      <w:r>
        <w:t>Z</w:t>
      </w:r>
      <w:r w:rsidR="00764D0D">
        <w:t>aimplementowany</w:t>
      </w:r>
      <w:r>
        <w:t xml:space="preserve"> został</w:t>
      </w:r>
      <w:r w:rsidR="00764D0D">
        <w:t xml:space="preserve"> mechanizm</w:t>
      </w:r>
      <w:r>
        <w:t>,</w:t>
      </w:r>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r>
        <w:t>,</w:t>
      </w:r>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RDefault="00FE2166" w:rsidP="00FE2166">
      <w:pPr>
        <w:pStyle w:val="NormalnyIn"/>
      </w:pPr>
      <w:r>
        <w:t xml:space="preserve">Powodem takiego działania </w:t>
      </w:r>
      <w:r w:rsidR="00245935">
        <w:t>są</w:t>
      </w:r>
      <w:r>
        <w:t xml:space="preserve"> względ</w:t>
      </w:r>
      <w:r w:rsidR="00245935">
        <w:t>y</w:t>
      </w:r>
      <w:r>
        <w:t xml:space="preserve"> technologiczn</w:t>
      </w:r>
      <w:r w:rsidR="00245935">
        <w:t>e</w:t>
      </w:r>
      <w:r>
        <w:t xml:space="preserve"> implementacji aplikacji na telefon komórkowy. Niestety poprzez wy</w:t>
      </w:r>
      <w:r w:rsidR="00AC343C">
        <w:t>czyszczenie podręcznej pamięci użytkownika aparatu telefonicznego możliwe jest usunięcie zgromadzonych t</w:t>
      </w:r>
      <w:r w:rsidR="00947535">
        <w:t>am danych odnoszących się do wcześniej</w:t>
      </w:r>
      <w:r w:rsidR="00AC343C">
        <w:t xml:space="preserve"> zarejestrowanego i rozpoczętego zdarzenia. </w:t>
      </w:r>
    </w:p>
    <w:p w:rsidR="00AC343C" w:rsidRDefault="00AC343C" w:rsidP="00FE2166">
      <w:pPr>
        <w:pStyle w:val="NormalnyIn"/>
      </w:pPr>
      <w:r>
        <w:t>Dzięki wyżej wymienionemu mechanizmowi</w:t>
      </w:r>
      <w:r w:rsidR="00947535">
        <w:t>,</w:t>
      </w:r>
      <w:r>
        <w:t xml:space="preserve"> telefon automatycznie uzupełnia potrzebne mu do dalszego funkcjonowania informacje.</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39" w:name="_Toc302336529"/>
      <w:r>
        <w:lastRenderedPageBreak/>
        <w:t>Rejestracja nowego zdarzenia</w:t>
      </w:r>
      <w:bookmarkEnd w:id="39"/>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proofErr w:type="spellStart"/>
      <w:r>
        <w:t>nfcTimeControl</w:t>
      </w:r>
      <w:proofErr w:type="spellEnd"/>
      <w:r>
        <w:t>/service/</w:t>
      </w:r>
      <w:proofErr w:type="spellStart"/>
      <w:r w:rsidR="00B147A9">
        <w:t>r</w:t>
      </w:r>
      <w:r w:rsidR="00947535">
        <w:t>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w:t>
      </w:r>
      <w:proofErr w:type="spellStart"/>
      <w:r w:rsidR="005C1791">
        <w:t>użytkownia</w:t>
      </w:r>
      <w:proofErr w:type="spellEnd"/>
      <w:r w:rsidR="005C1791">
        <w:t xml:space="preserve"> zajmującego się zdarzeniem, datę utworzenia oraz identyfikator Tagu.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0"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sprawdzenie czy dany identyfikator Tagu 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Tagu w bazie</w:t>
      </w:r>
      <w:r w:rsidR="001B3156">
        <w:t>.</w:t>
      </w:r>
      <w:r w:rsidR="00064EA2">
        <w:t xml:space="preserve"> </w:t>
      </w:r>
      <w:r w:rsidR="001B3156">
        <w:t xml:space="preserve">W przeciwnym razie aplikacja sprawdzi najpierw czy istnieją zdarzenia o statusie „utworzone” dla danego Tagu, lub też utworzy nowe zdarzenie. </w:t>
      </w:r>
    </w:p>
    <w:p w:rsidR="005C1791" w:rsidRDefault="001B3156" w:rsidP="00764D0D">
      <w:pPr>
        <w:pStyle w:val="NormalnyIn"/>
      </w:pPr>
      <w:r>
        <w:t>Każdy krok</w:t>
      </w:r>
      <w:r w:rsidR="00947535">
        <w:t>,</w:t>
      </w:r>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1"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40" w:name="_Toc302336530"/>
      <w:r>
        <w:lastRenderedPageBreak/>
        <w:t>W</w:t>
      </w:r>
      <w:r w:rsidR="00E27E90">
        <w:t>prowadzanie nowej lokalizacji i znacznika</w:t>
      </w:r>
      <w:bookmarkEnd w:id="40"/>
      <w:r w:rsidR="00E27E90">
        <w:t xml:space="preserve"> </w:t>
      </w:r>
    </w:p>
    <w:p w:rsidR="00211B4B" w:rsidRDefault="00764D0D" w:rsidP="0082106B">
      <w:pPr>
        <w:pStyle w:val="NormalnyIn"/>
        <w:ind w:firstLine="0"/>
      </w:pPr>
      <w:r>
        <w:t xml:space="preserve">Funkcjonalność </w:t>
      </w:r>
      <w:r w:rsidR="00211B4B">
        <w:t xml:space="preserve">rejestracji nowej lokalizacji jest przeznaczone 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r w:rsidR="00FE1FE4">
        <w:t>,</w:t>
      </w:r>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lokalizacje wprowadzenie podstawowych danych do zapisania jej w systemie. </w:t>
      </w:r>
    </w:p>
    <w:p w:rsidR="00764D0D" w:rsidRDefault="00764D0D" w:rsidP="00764D0D">
      <w:pPr>
        <w:pStyle w:val="NormalnyIn"/>
      </w:pPr>
      <w:r>
        <w:t>Tak</w:t>
      </w:r>
      <w:r w:rsidR="00FE1FE4">
        <w:t>,</w:t>
      </w:r>
      <w:r>
        <w:t xml:space="preserve"> jak w poprzednich przypadkach</w:t>
      </w:r>
      <w:r w:rsidR="00FE1FE4">
        <w:t>,</w:t>
      </w:r>
      <w:r>
        <w:t xml:space="preserve"> </w:t>
      </w:r>
      <w:r w:rsidR="00B147A9">
        <w:t xml:space="preserve">usługa sieciowa </w:t>
      </w:r>
      <w:r>
        <w:t>obsługuje zgłoszenia przychodzące na adres /</w:t>
      </w:r>
      <w:proofErr w:type="spellStart"/>
      <w:r>
        <w:t>nfcTimeContorl</w:t>
      </w:r>
      <w:proofErr w:type="spellEnd"/>
      <w:r>
        <w:t>/service/</w:t>
      </w:r>
      <w:proofErr w:type="spellStart"/>
      <w: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nip i nazwę firmy do której należy dana lokalizacja. </w:t>
      </w:r>
    </w:p>
    <w:p w:rsidR="00835055" w:rsidRDefault="00835055" w:rsidP="00764D0D">
      <w:pPr>
        <w:pStyle w:val="NormalnyIn"/>
      </w:pPr>
      <w:r>
        <w:t>Na podstawie przesłanych danych</w:t>
      </w:r>
      <w:r w:rsidR="00FE1FE4">
        <w:t>,</w:t>
      </w:r>
      <w:r>
        <w:t xml:space="preserve"> system decyduje o swoich następnych krokach. Jeżeli identyfikator </w:t>
      </w:r>
      <w:r w:rsidR="001417C4">
        <w:t>znacznika</w:t>
      </w:r>
      <w:r>
        <w:t xml:space="preserve">: </w:t>
      </w:r>
    </w:p>
    <w:p w:rsidR="00835055" w:rsidRDefault="00835055" w:rsidP="00835055">
      <w:pPr>
        <w:pStyle w:val="NormalnyIn"/>
        <w:numPr>
          <w:ilvl w:val="0"/>
          <w:numId w:val="12"/>
        </w:numPr>
      </w:pPr>
      <w:r>
        <w:t>istnieje już w bazie – wtedy aplikacja odmawia jej 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2"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r w:rsidR="00FE1FE4">
        <w:t>,</w:t>
      </w:r>
      <w:r w:rsidR="009D55B8">
        <w:t xml:space="preserve"> zostaje potwierdzona tożsamość użytkownika. Następnie system sp</w:t>
      </w:r>
      <w:r w:rsidR="00FE1FE4">
        <w:t>rawdzi czy dany Tag 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 w 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41" w:name="_Toc302291862"/>
      <w:bookmarkStart w:id="42" w:name="_Toc302336531"/>
      <w:r>
        <w:lastRenderedPageBreak/>
        <w:t xml:space="preserve">Opis </w:t>
      </w:r>
      <w:r w:rsidRPr="008A3B8F">
        <w:t>aplikacji</w:t>
      </w:r>
      <w:r>
        <w:t xml:space="preserve"> klienckiej na telefon komórkowy</w:t>
      </w:r>
      <w:bookmarkEnd w:id="41"/>
      <w:bookmarkEnd w:id="42"/>
    </w:p>
    <w:p w:rsidR="00B138EA" w:rsidRPr="00591542" w:rsidRDefault="00B138EA" w:rsidP="00B138EA">
      <w:pPr>
        <w:pStyle w:val="Nagwek3"/>
      </w:pPr>
      <w:bookmarkStart w:id="43" w:name="_Toc302336532"/>
      <w:r>
        <w:t>Cel powstania</w:t>
      </w:r>
      <w:bookmarkEnd w:id="43"/>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44" w:name="_Toc302291863"/>
      <w:bookmarkStart w:id="45" w:name="_Toc302336533"/>
      <w:r>
        <w:t>Założenia</w:t>
      </w:r>
      <w:bookmarkEnd w:id="44"/>
      <w:bookmarkEnd w:id="45"/>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sposób </w:t>
      </w:r>
      <w:r w:rsidR="00853DF0">
        <w:t>jawny</w:t>
      </w:r>
      <w:r>
        <w:t xml:space="preserve"> w 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A76B71">
              <w:rPr>
                <w:noProof/>
              </w:rPr>
              <w:t>(11)</w:t>
            </w:r>
          </w:fldSimple>
        </w:sdtContent>
      </w:sdt>
      <w:r>
        <w:t>.</w:t>
      </w: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46" w:name="_Toc302291864"/>
      <w:bookmarkStart w:id="47" w:name="_Toc302336534"/>
      <w:r>
        <w:lastRenderedPageBreak/>
        <w:t>Komunikacja pomiędzy usługą internetową a użytkownikiem aplikacji</w:t>
      </w:r>
      <w:bookmarkEnd w:id="46"/>
      <w:bookmarkEnd w:id="47"/>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48" w:name="_Toc302291865"/>
      <w:bookmarkStart w:id="49" w:name="_Toc302336535"/>
      <w:r>
        <w:t>Tryby uruchomienia</w:t>
      </w:r>
      <w:bookmarkEnd w:id="48"/>
      <w:bookmarkEnd w:id="49"/>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sdt>
        <w:sdtPr>
          <w:id w:val="6237145"/>
          <w:citation/>
        </w:sdtPr>
        <w:sdtContent>
          <w:fldSimple w:instr=" CITATION Goo111 \l 1045 ">
            <w:r w:rsidR="00A76B71">
              <w:rPr>
                <w:noProof/>
              </w:rPr>
              <w:t>(4)</w:t>
            </w:r>
          </w:fldSimple>
        </w:sdtContent>
      </w:sdt>
      <w:r>
        <w:t xml:space="preserve"> dane logowania i jeśli nie może ich znaleźć, oferuje użytkownikowi wprowadzenie ich bądź opuszczenie aplikacji. Ponieważ przy każdym </w:t>
      </w:r>
      <w:r>
        <w:lastRenderedPageBreak/>
        <w:t xml:space="preserve">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 zachodzi </w:t>
      </w:r>
      <w:proofErr w:type="spellStart"/>
      <w:r>
        <w:t>przekierowanie</w:t>
      </w:r>
      <w:proofErr w:type="spellEnd"/>
      <w:r>
        <w:t xml:space="preserve"> do aktywności wprowadzania danych logowania.</w:t>
      </w:r>
    </w:p>
    <w:p w:rsidR="00B138EA" w:rsidRDefault="00B138EA" w:rsidP="00B138EA">
      <w:pPr>
        <w:pStyle w:val="NormalnyIn"/>
        <w:ind w:firstLine="708"/>
      </w:pPr>
      <w:r>
        <w:t xml:space="preserve">Zmiana danych logowania jest też dostępna z poziomu menu aplikacji w każdej chwili. Hasło do logowania przechowywane jest w aplikacji 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 ten ostatni jest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Sytuacją odmienną jest zbliżenie telefonu do znacznika w stanie spoczynku (przy wyłączonej aplikacji). System operacyjny wyświetla wtedy monit z zapytaniem o aplikację która powinna zostać oddelegowana do obsłużenia znacz</w:t>
      </w:r>
      <w:r w:rsidR="003F6E77">
        <w:t xml:space="preserve">nika, jest to tak zwany system </w:t>
      </w:r>
      <w:proofErr w:type="spellStart"/>
      <w:r w:rsidR="003F6E77">
        <w:t>I</w:t>
      </w:r>
      <w:r>
        <w:t>ntent</w:t>
      </w:r>
      <w:proofErr w:type="spellEnd"/>
      <w:r>
        <w:t xml:space="preserve"> </w:t>
      </w:r>
      <w:proofErr w:type="spellStart"/>
      <w:r>
        <w:t>dispatching</w:t>
      </w:r>
      <w:proofErr w:type="spellEnd"/>
      <w:r>
        <w:t xml:space="preserve">, </w:t>
      </w:r>
      <w:r w:rsidRPr="003F6E77">
        <w:t xml:space="preserve">który zostanie przybliżony w podrozdziale </w:t>
      </w:r>
      <w:r w:rsidR="003F6E77">
        <w:t>5.4.6</w:t>
      </w:r>
      <w:r w:rsidRPr="003F6E77">
        <w:t>.</w:t>
      </w:r>
      <w:r>
        <w:t xml:space="preserve"> </w:t>
      </w:r>
    </w:p>
    <w:p w:rsidR="00B138EA" w:rsidRDefault="00B138EA" w:rsidP="00B138EA">
      <w:pPr>
        <w:pStyle w:val="NormalnyIn"/>
        <w:ind w:firstLine="708"/>
      </w:pPr>
      <w:r>
        <w:t>W sytuacji takiej aplikacja uruchamia się tylko w celu odnotowania zdarzenia i po zakończeniu tego procesu i poinformowaniu użytkownika automatycznie się zamyka (nie wymaga to interakcji ze strony użytkownika i nie zajmuje pamięci systemu). Oczywiście w sytuacji podania niepoprawnych danych logowania, interfejs wyświetla stosowny komunikat i prowadzi do aktywności wprowadzenia danych.</w:t>
      </w:r>
    </w:p>
    <w:p w:rsidR="00B138EA" w:rsidRDefault="00B138EA" w:rsidP="00B138EA">
      <w:pPr>
        <w:pStyle w:val="Nagwek3"/>
      </w:pPr>
      <w:bookmarkStart w:id="50" w:name="_Toc302291866"/>
      <w:bookmarkStart w:id="51" w:name="_Toc302336536"/>
      <w:r>
        <w:t>Odczyt znacznika</w:t>
      </w:r>
      <w:bookmarkEnd w:id="50"/>
      <w:bookmarkEnd w:id="51"/>
    </w:p>
    <w:p w:rsidR="00B138EA" w:rsidRDefault="00B138EA" w:rsidP="00B138EA">
      <w:pPr>
        <w:pStyle w:val="NormalnyIn"/>
        <w:ind w:firstLine="0"/>
      </w:pPr>
      <w:r>
        <w:t xml:space="preserve">Co prawda standard NFC dla znaczników NFC Forum </w:t>
      </w:r>
      <w:proofErr w:type="spellStart"/>
      <w:r>
        <w:t>Type</w:t>
      </w:r>
      <w:proofErr w:type="spellEnd"/>
      <w:r>
        <w:t xml:space="preserve"> 2 zapewnia prędkość transmisji 106 </w:t>
      </w:r>
      <w:proofErr w:type="spellStart"/>
      <w:r>
        <w:t>kbit</w:t>
      </w:r>
      <w:proofErr w:type="spellEnd"/>
      <w:r>
        <w:t>/s, a sam znacznik posiada zaledwie 384 bitów pamięci na dane użytkownika, na drodze testów okazało się, że zapis i odczyt jakichkolwiek danych na samym znaczniku mija się z celem. Przyczyna leży w niewielkiej pojemności pamięci wybranego przez nas znacznika i unikaniu rozpraszania danych. Przechowywanie kompletu informacji w bazie danych zapewnia ich integralność</w:t>
      </w:r>
      <w:r w:rsidR="00307CEA">
        <w:t xml:space="preserve"> </w:t>
      </w:r>
      <w:sdt>
        <w:sdtPr>
          <w:id w:val="6237146"/>
          <w:citation/>
        </w:sdtPr>
        <w:sdtContent>
          <w:fldSimple w:instr=" CITATION NFC11 \l 1045 ">
            <w:r w:rsidR="00A76B71">
              <w:rPr>
                <w:noProof/>
              </w:rPr>
              <w:t>(15)</w:t>
            </w:r>
          </w:fldSimple>
        </w:sdtContent>
      </w:sdt>
      <w:r>
        <w:t xml:space="preserve">. </w:t>
      </w:r>
    </w:p>
    <w:p w:rsidR="00B138EA" w:rsidRDefault="00B138EA" w:rsidP="00B138EA">
      <w:pPr>
        <w:pStyle w:val="NormalnyIn"/>
        <w:ind w:firstLine="708"/>
        <w:rPr>
          <w:b/>
        </w:rPr>
      </w:pPr>
      <w:r>
        <w:t xml:space="preserve">System operacyjny w momencie wykrycia znacznika w obrębie pola elektromagnetycznego wytwarzanego przez telefon pobiera z niego unikatowy identyfikator i wiadomości NDEF i umieszcza w intencji, która w dalszej kolejności przekazywana jest do </w:t>
      </w:r>
      <w:r>
        <w:lastRenderedPageBreak/>
        <w:t>odpowiedniej aplikacji w celu ich przetworzenia</w:t>
      </w:r>
      <w:r w:rsidR="00ED5F76">
        <w:t xml:space="preserve"> </w:t>
      </w:r>
      <w:sdt>
        <w:sdtPr>
          <w:id w:val="6237147"/>
          <w:citation/>
        </w:sdtPr>
        <w:sdtContent>
          <w:fldSimple w:instr=" CITATION Goo111 \l 1045 ">
            <w:r w:rsidR="00A76B71">
              <w:rPr>
                <w:noProof/>
              </w:rPr>
              <w:t>(4)</w:t>
            </w:r>
          </w:fldSimple>
        </w:sdtContent>
      </w:sdt>
      <w:r>
        <w:t xml:space="preserve">. W przypadku naszej aplikacji przetwarzamy jedynie unikatowy identyfikator znacznika, który przesyłany jest do bazy danych. Odczyt wiadomości NDEF ma miejsce jedynie do konsoli w celach testowych. </w:t>
      </w:r>
    </w:p>
    <w:p w:rsidR="00B138EA" w:rsidRDefault="00B138EA" w:rsidP="00B138EA">
      <w:pPr>
        <w:pStyle w:val="Nagwek3"/>
      </w:pPr>
      <w:bookmarkStart w:id="52" w:name="_Toc302291867"/>
      <w:bookmarkStart w:id="53" w:name="_Toc302336537"/>
      <w:r>
        <w:t>Dobór aplikacji do obsługi znacznika</w:t>
      </w:r>
      <w:bookmarkEnd w:id="52"/>
      <w:bookmarkEnd w:id="53"/>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A76B71">
              <w:rPr>
                <w:noProof/>
              </w:rPr>
              <w:t>(3)</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282E19">
        <w:t xml:space="preserve"> </w:t>
      </w:r>
      <w:sdt>
        <w:sdtPr>
          <w:id w:val="6237149"/>
          <w:citation/>
        </w:sdtPr>
        <w:sdtContent>
          <w:fldSimple w:instr=" CITATION Goo11 \l 1045 ">
            <w:r w:rsidR="00A76B71">
              <w:rPr>
                <w:noProof/>
              </w:rPr>
              <w:t>(16)</w:t>
            </w:r>
          </w:fldSimple>
        </w:sdtContent>
      </w:sdt>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nieznanego typu. </w:t>
      </w:r>
    </w:p>
    <w:p w:rsidR="009B7F80" w:rsidRDefault="00400359" w:rsidP="00410E8E">
      <w:pPr>
        <w:pStyle w:val="Nagwek4"/>
      </w:pPr>
      <w:proofErr w:type="spellStart"/>
      <w:r>
        <w:t>Foreground</w:t>
      </w:r>
      <w:proofErr w:type="spellEnd"/>
      <w:r>
        <w:t xml:space="preserve"> </w:t>
      </w:r>
      <w:proofErr w:type="spellStart"/>
      <w:r>
        <w:t>Dispatch</w:t>
      </w:r>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B7F80">
        <w:t xml:space="preserve"> </w:t>
      </w:r>
      <w:sdt>
        <w:sdtPr>
          <w:id w:val="6237150"/>
          <w:citation/>
        </w:sdtPr>
        <w:sdtContent>
          <w:fldSimple w:instr=" CITATION Goo11 \l 1045 ">
            <w:r w:rsidR="00A76B71">
              <w:rPr>
                <w:noProof/>
              </w:rPr>
              <w:t>(16)</w:t>
            </w:r>
          </w:fldSimple>
        </w:sdtContent>
      </w:sdt>
      <w:r>
        <w:t>. Oczywiście znacznik spełniać musi wymogi określone w filtrach typu danych i technologii jego wykonania.</w:t>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54" w:name="_Toc302291868"/>
      <w:bookmarkStart w:id="55" w:name="_Toc302336538"/>
      <w:r>
        <w:lastRenderedPageBreak/>
        <w:t>Wprowadzenie danych i komunikacja z usługą internetową</w:t>
      </w:r>
      <w:bookmarkEnd w:id="54"/>
      <w:bookmarkEnd w:id="55"/>
    </w:p>
    <w:p w:rsidR="00B138EA" w:rsidRDefault="00B138EA" w:rsidP="00B138EA">
      <w:pPr>
        <w:pStyle w:val="NormalnyIn"/>
        <w:ind w:firstLine="0"/>
      </w:pPr>
      <w:r>
        <w:t xml:space="preserve">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 oraz IMSI (rozwinięcie skrótów),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r w:rsidRPr="005F34C4">
              <w:rPr>
                <w:b/>
              </w:rPr>
              <w:t>WYMOGI</w:t>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C06A08">
            <w:pPr>
              <w:pStyle w:val="NormalnyIn"/>
              <w:ind w:firstLine="0"/>
              <w:cnfStyle w:val="000000000000"/>
            </w:pPr>
            <w:r>
              <w:t xml:space="preserve">(IMSI </w:t>
            </w:r>
            <w:proofErr w:type="spellStart"/>
            <w:r>
              <w:t>Guidelines</w:t>
            </w:r>
            <w:proofErr w:type="spellEnd"/>
            <w:r>
              <w:t xml:space="preserve"> v12!!)</w:t>
            </w:r>
            <w:r>
              <w:b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56" w:name="_Toc302291869"/>
      <w:bookmarkStart w:id="57" w:name="_Toc302336539"/>
      <w:r>
        <w:t>Działanie aplikacji</w:t>
      </w:r>
      <w:bookmarkEnd w:id="56"/>
      <w:bookmarkEnd w:id="57"/>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lastRenderedPageBreak/>
        <w:tab/>
        <w:t xml:space="preserve">Główny ekran aplikacji wyświetla tekstowo i graficznie obecny stan aktywności danego użytkownika. Jest to „W trakcie zlecenia…” lub „Oczekiwanie” w sytuacji w której żadne zlecenie nie jest obecnie obsługiwane. Jeśli zlecenie zostało rozpoczęte, dodatkowo wyświetlany jest krótki komentarz wprowadzony przez operatora który wprowadził dane zlecenie do systemu </w:t>
      </w:r>
      <w:r w:rsidRPr="007941D2">
        <w:t>oraz godzina 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3"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4"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5" cstate="print"/>
                    <a:stretch>
                      <a:fillRect/>
                    </a:stretch>
                  </pic:blipFill>
                  <pic:spPr>
                    <a:xfrm>
                      <a:off x="0" y="0"/>
                      <a:ext cx="1871977" cy="3119961"/>
                    </a:xfrm>
                    <a:prstGeom prst="rect">
                      <a:avLst/>
                    </a:prstGeom>
                  </pic:spPr>
                </pic:pic>
              </a:graphicData>
            </a:graphic>
          </wp:inline>
        </w:drawing>
      </w:r>
    </w:p>
    <w:p w:rsidR="00B138EA" w:rsidRDefault="00C759F9" w:rsidP="00B138EA">
      <w:pPr>
        <w:pStyle w:val="NormalnyIn"/>
        <w:ind w:firstLine="0"/>
      </w:pPr>
      <w:r>
        <w:t>PODPIS</w:t>
      </w:r>
    </w:p>
    <w:p w:rsidR="00B138EA" w:rsidRDefault="00B138EA" w:rsidP="00B138EA">
      <w:pPr>
        <w:pStyle w:val="NormalnyIn"/>
        <w:ind w:firstLine="0"/>
      </w:pPr>
    </w:p>
    <w:p w:rsidR="00C759F9" w:rsidRDefault="00C759F9" w:rsidP="00B138EA">
      <w:pPr>
        <w:pStyle w:val="NormalnyIn"/>
        <w:ind w:firstLine="0"/>
      </w:pPr>
    </w:p>
    <w:p w:rsidR="00275BF1" w:rsidRDefault="00275BF1">
      <w:pPr>
        <w:jc w:val="left"/>
        <w:rPr>
          <w:rFonts w:ascii="Times New Roman" w:eastAsia="Times New Roman" w:hAnsi="Times New Roman"/>
          <w:sz w:val="24"/>
          <w:szCs w:val="24"/>
          <w:lang w:eastAsia="pl-PL"/>
        </w:rPr>
      </w:pPr>
      <w:r>
        <w:br w:type="page"/>
      </w:r>
    </w:p>
    <w:p w:rsidR="00B138EA" w:rsidRDefault="00B138EA" w:rsidP="00B138EA">
      <w:pPr>
        <w:pStyle w:val="NormalnyIn"/>
        <w:ind w:firstLine="0"/>
      </w:pPr>
      <w:r>
        <w:lastRenderedPageBreak/>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RDefault="00B138EA" w:rsidP="00B138EA">
      <w:pPr>
        <w:pStyle w:val="NormalnyIn"/>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p>
    <w:p w:rsidR="00B138EA" w:rsidRDefault="00B138EA" w:rsidP="00B138EA">
      <w:pPr>
        <w:pStyle w:val="Nagwek3"/>
      </w:pPr>
      <w:bookmarkStart w:id="58" w:name="_Toc302291870"/>
      <w:bookmarkStart w:id="59" w:name="_Toc302336540"/>
      <w:r>
        <w:t>Wpływ na zużycie baterii</w:t>
      </w:r>
      <w:bookmarkEnd w:id="58"/>
      <w:bookmarkEnd w:id="59"/>
    </w:p>
    <w:p w:rsidR="00B138EA" w:rsidRDefault="00B138EA" w:rsidP="00B138EA">
      <w:pPr>
        <w:pStyle w:val="NormalnyIn"/>
        <w:ind w:firstLine="0"/>
      </w:pPr>
      <w:r>
        <w:t>Podczas testów wydajnościowych stwierdzono, ze ciągłe działanie aplikacji nie ma praktycznie żadnego wpływu na zużycie baterii. To samo tyczy się stale włączonego modułu NFC (zużycie poniżej 1% baterii).</w:t>
      </w:r>
    </w:p>
    <w:p w:rsidR="00B138EA" w:rsidRDefault="00B138EA" w:rsidP="00B138EA">
      <w:pPr>
        <w:jc w:val="left"/>
        <w:rPr>
          <w:rFonts w:ascii="Times New Roman" w:eastAsiaTheme="majorEastAsia" w:hAnsi="Times New Roman" w:cstheme="majorBidi"/>
          <w:b/>
          <w:bCs/>
          <w:caps/>
          <w:sz w:val="24"/>
          <w:szCs w:val="26"/>
          <w:lang w:eastAsia="pl-PL"/>
        </w:rPr>
      </w:pPr>
      <w:bookmarkStart w:id="60" w:name="_Toc302291871"/>
      <w:r>
        <w:br w:type="page"/>
      </w:r>
    </w:p>
    <w:p w:rsidR="00B138EA" w:rsidRDefault="00B138EA" w:rsidP="00B138EA">
      <w:pPr>
        <w:pStyle w:val="Nagwek2"/>
      </w:pPr>
      <w:bookmarkStart w:id="61" w:name="_Toc302336541"/>
      <w:r>
        <w:lastRenderedPageBreak/>
        <w:t>Opis aplikacji administracyjnej na telefon komórkowy</w:t>
      </w:r>
      <w:bookmarkEnd w:id="60"/>
      <w:bookmarkEnd w:id="61"/>
    </w:p>
    <w:p w:rsidR="00B138EA" w:rsidRDefault="00B138EA" w:rsidP="00B138EA">
      <w:pPr>
        <w:pStyle w:val="Nagwek3"/>
      </w:pPr>
      <w:bookmarkStart w:id="62" w:name="_Toc302336542"/>
      <w:r>
        <w:t>Cel powstania</w:t>
      </w:r>
      <w:bookmarkEnd w:id="62"/>
    </w:p>
    <w:p w:rsidR="00B138EA" w:rsidRDefault="00B138EA" w:rsidP="00B138EA">
      <w:pPr>
        <w:pStyle w:val="NormalnyIn"/>
        <w:ind w:firstLine="0"/>
      </w:pPr>
      <w:r>
        <w:t xml:space="preserve">Aplikacja administracyjna używana jest do rejestracji lokalizacji usługowych przez administratora systemu. Za jej pomocą wiąże on dany znacznik z klientem i konkretnym urządzeniem. Wywoływana jest przez użytkownika z poziomu systemu operacyjnego. </w:t>
      </w:r>
    </w:p>
    <w:p w:rsidR="00B138EA" w:rsidRDefault="00B138EA" w:rsidP="00B138EA">
      <w:pPr>
        <w:pStyle w:val="Nagwek3"/>
      </w:pPr>
      <w:bookmarkStart w:id="63" w:name="_Toc302336543"/>
      <w:r>
        <w:t>Główne założenia</w:t>
      </w:r>
      <w:bookmarkEnd w:id="63"/>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64" w:name="_Toc302336544"/>
      <w:r>
        <w:t>Działanie aplikacji</w:t>
      </w:r>
      <w:bookmarkEnd w:id="64"/>
    </w:p>
    <w:p w:rsidR="00B138EA" w:rsidRDefault="00B138EA" w:rsidP="00B138EA">
      <w:pPr>
        <w:pStyle w:val="NormalnyIn"/>
        <w:ind w:firstLine="0"/>
      </w:pPr>
      <w:r>
        <w:t xml:space="preserve">Po uruchomieniu aplikacji użytkownik proszony jest o wprowadzenie nazwy użytkownika i hasła. Przy procesie autoryzacji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poprawnej autoryzacji w systemie dane użytkownika zostają zapisane w systemie, można je jednak zmienić lub wyczyścić korzystając z menu podręcznego.</w:t>
      </w:r>
    </w:p>
    <w:p w:rsidR="00B138EA" w:rsidRDefault="00B138EA" w:rsidP="00B138EA">
      <w:pPr>
        <w:pStyle w:val="NormalnyIn"/>
        <w:ind w:firstLine="0"/>
      </w:pPr>
      <w:r>
        <w:tab/>
        <w:t>Poprawna autoryzacja przenosi użytkownika do ekranu wprowadzania danych rejestracji znacznika. W formularzu rejestracyjnym udostępnione są pola za pośrednictwem których użytkownik musi wprowadzić nazwę urządzenia, jego numer seryjny, a także orientacyjną nazwę kontrahenta i jego numer NIP. Pola formularza podlegają walidacji, a orientacyjna nazwa kontrahenta brana jest pod uwagę jedynie w sytuacji w której ma miejsce rejestracja nowego klienta. Jak widać, od użytkownika oczekiwana jest wprowadzenie minimalnej liczby danych. Jest tak, ponieważ wprowadzanie tekstu na telefonie komórkowym może być uciążliwe i co naraża dane na występowanie dużej liczby błędów. W związku z powyższym, interfejs użytkownika używany jest jedynie do przekazania danych niezbędnych do jednoznacznego skojarzenia znacznika, urządzenia i kontrahenta, a reszta pól uzupełniana jest przez użytkownika 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Tag</w:t>
      </w:r>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proofErr w:type="spellStart"/>
      <w:r>
        <w:t>foreground</w:t>
      </w:r>
      <w:proofErr w:type="spellEnd"/>
      <w:r>
        <w:t xml:space="preserve"> </w:t>
      </w:r>
      <w:proofErr w:type="spellStart"/>
      <w:r>
        <w:t>dispatching</w:t>
      </w:r>
      <w:proofErr w:type="spellEnd"/>
      <w:r>
        <w:t xml:space="preserve"> (ANDROID) uzyskuje najwyższy priorytet przy jego obsłu</w:t>
      </w:r>
      <w:r w:rsidR="00075026">
        <w:t xml:space="preserve">dze. </w:t>
      </w:r>
    </w:p>
    <w:p w:rsidR="00B138EA" w:rsidRDefault="00B138EA" w:rsidP="00B138EA">
      <w:pPr>
        <w:pStyle w:val="NormalnyIn"/>
        <w:ind w:firstLine="708"/>
      </w:pPr>
      <w:r>
        <w:t xml:space="preserve">W następnym kroku, jeśli użytkownik zbliży znacznik, odczytuje jego unikatowy identyfikator, wysyła zapytanie do usługi internetowej i, jeśli operacja przebiegnie pomyślnie, zapisuje na znaczniku nazwę aplikacji oraz </w:t>
      </w:r>
      <w:r>
        <w:rPr>
          <w:b/>
        </w:rPr>
        <w:t xml:space="preserve">blokuje ponowną możliwość zapisu. </w:t>
      </w:r>
      <w:r>
        <w:t xml:space="preserve">Początkowo aplikacja ta prócz wiązania urządzenia i kontrahenta z identyfikatorem znacznika, zapisywała również część tych danych na znaczniku. W trakcie testów okazało się jednak, że jest to funkcja nadmiarowa i nie poprawia działania systemu tylko go komplikuje. Z tego powodu w procesie rejestracji, na znaczniku zapisywana jest tylko nazwa aplikacji, a cała rejestracja zachodzi po stronie usługi internetowej. </w:t>
      </w:r>
    </w:p>
    <w:p w:rsidR="00DF19F3" w:rsidRDefault="00DF19F3" w:rsidP="00B138EA">
      <w:pPr>
        <w:pStyle w:val="NormalnyIn"/>
        <w:ind w:firstLine="708"/>
      </w:pPr>
    </w:p>
    <w:p w:rsidR="00B138EA" w:rsidRDefault="00DF19F3" w:rsidP="00B138EA">
      <w:pPr>
        <w:pStyle w:val="NormalnyIn"/>
        <w:ind w:firstLine="708"/>
      </w:pPr>
      <w:r>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6"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7"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RDefault="00B138EA" w:rsidP="00B138EA">
      <w:pPr>
        <w:pStyle w:val="NormalnyIn"/>
        <w:ind w:firstLine="708"/>
      </w:pPr>
    </w:p>
    <w:p w:rsidR="00B138EA" w:rsidRDefault="00B138EA" w:rsidP="00B138EA">
      <w:pPr>
        <w:pStyle w:val="NormalnyIn"/>
        <w:ind w:firstLine="708"/>
      </w:pPr>
      <w:r>
        <w:t xml:space="preserve">W chwili obecnej, z przyczyn finansowych (nie mamy dostępu do nieograniczonej liczby znaczników), funkcja blokowania zapisu na znaczniku jest wyłączona. Za pośrednictwem interfejsu użytkownik otrzymuje stosowny komunikat i może kontynuować rejestrację pozostałych urządzeń. W przeciwnym wypadku system powiadamia o niepowodzeniu i jego przyczynie i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65" w:name="_Toc302336545"/>
      <w:r>
        <w:lastRenderedPageBreak/>
        <w:t xml:space="preserve">Opis panelu </w:t>
      </w:r>
      <w:r w:rsidR="00155EC5">
        <w:t>administracyjnego</w:t>
      </w:r>
      <w:bookmarkEnd w:id="65"/>
    </w:p>
    <w:p w:rsidR="001417C4" w:rsidRDefault="001417C4" w:rsidP="001417C4">
      <w:pPr>
        <w:pStyle w:val="Nagwek3"/>
      </w:pPr>
      <w:bookmarkStart w:id="66" w:name="_Toc302336546"/>
      <w:r>
        <w:t>Cel powstania</w:t>
      </w:r>
      <w:bookmarkEnd w:id="6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 xml:space="preserve">Użytkownikiem panelu administracyjnego są osoby zarządzające czasem pracy pracowników mobilnych. Dzięki dostarczonym funkcjonalnością, mogą bez  trudu kontrolować czas oraz stopień zaawansowania pracy. Aplikacja udostępnia również wgląd do informacji zgromadzonych w bazie danych. Dzięki niej, możliwe jest edytowanie wpisów oraz dodawanie nowych do już istniejących. </w:t>
      </w:r>
    </w:p>
    <w:p w:rsidR="00135903" w:rsidRDefault="008A3B8F" w:rsidP="008A3B8F">
      <w:pPr>
        <w:pStyle w:val="Nagwek3"/>
      </w:pPr>
      <w:bookmarkStart w:id="67" w:name="_Toc302336547"/>
      <w:r>
        <w:t>Szczegóły implementacyjne</w:t>
      </w:r>
      <w:bookmarkEnd w:id="67"/>
    </w:p>
    <w:p w:rsidR="00135903" w:rsidRDefault="00135903" w:rsidP="008A3B8F">
      <w:pPr>
        <w:pStyle w:val="NormalnyIn"/>
        <w:ind w:firstLine="0"/>
      </w:pPr>
      <w:r>
        <w:t xml:space="preserve">Aplikacja webowa do poprawnego działania wymaga obecności dowolnego serwera aplikacyjnego zgodnego ze standardem Java </w:t>
      </w:r>
      <w:proofErr w:type="spellStart"/>
      <w:r>
        <w:t>Enetrpriese</w:t>
      </w:r>
      <w:proofErr w:type="spellEnd"/>
      <w:r>
        <w:t xml:space="preserve"> </w:t>
      </w:r>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r>
        <w:t xml:space="preserve"> ).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RDefault="00BE4FBF" w:rsidP="00347211">
      <w:pPr>
        <w:pStyle w:val="NormalnyIn"/>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w:t>
      </w:r>
      <w:proofErr w:type="spellStart"/>
      <w:r>
        <w:t>Hibernate</w:t>
      </w:r>
      <w:proofErr w:type="spellEnd"/>
      <w:r>
        <w:t xml:space="preserve"> 3. W celu zapewnienia poprawności logowania zdarzeń aplikacji oraz ewentualnych wyjątków zawarty został również Framework Log4j. </w:t>
      </w:r>
    </w:p>
    <w:p w:rsidR="00605F72" w:rsidRDefault="00605F72" w:rsidP="008A3B8F">
      <w:pPr>
        <w:pStyle w:val="NormalnyIn"/>
      </w:pPr>
    </w:p>
    <w:p w:rsidR="00D57AA2" w:rsidRDefault="00D57AA2" w:rsidP="008A3B8F">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D57AA2" w:rsidRPr="00EC2E89" w:rsidRDefault="008A3B8F" w:rsidP="00EC2E89">
      <w:pPr>
        <w:pStyle w:val="Nagwek3"/>
      </w:pPr>
      <w:bookmarkStart w:id="68" w:name="_Toc302336548"/>
      <w:r w:rsidRPr="00EC2E89">
        <w:lastRenderedPageBreak/>
        <w:t>Warstwa</w:t>
      </w:r>
      <w:r w:rsidR="003D6CDA" w:rsidRPr="00EC2E89">
        <w:t xml:space="preserve"> </w:t>
      </w:r>
      <w:r w:rsidR="003D6CDA" w:rsidRPr="00EC2E89">
        <w:rPr>
          <w:rStyle w:val="Nagwek2Znak"/>
          <w:caps w:val="0"/>
        </w:rPr>
        <w:t>biznesowa</w:t>
      </w:r>
      <w:bookmarkEnd w:id="68"/>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83708" w:rsidRDefault="00A83708" w:rsidP="00A83708">
      <w:pPr>
        <w:pStyle w:val="NormalnyIn"/>
        <w:numPr>
          <w:ilvl w:val="0"/>
          <w:numId w:val="16"/>
        </w:numPr>
      </w:pPr>
      <w:proofErr w:type="spellStart"/>
      <w:r w:rsidRPr="00A83708">
        <w:t>net.nfc.web.controller</w:t>
      </w:r>
      <w:proofErr w:type="spellEnd"/>
    </w:p>
    <w:p w:rsidR="00A83708" w:rsidRPr="00A83708" w:rsidRDefault="00A83708" w:rsidP="00A83708">
      <w:pPr>
        <w:pStyle w:val="NormalnyIn"/>
        <w:numPr>
          <w:ilvl w:val="0"/>
          <w:numId w:val="16"/>
        </w:numPr>
      </w:pPr>
      <w:proofErr w:type="spellStart"/>
      <w:r w:rsidRPr="00A83708">
        <w:t>net.nfc.web.forms</w:t>
      </w:r>
      <w:proofErr w:type="spellEnd"/>
    </w:p>
    <w:p w:rsidR="00A83708" w:rsidRPr="00A83708" w:rsidRDefault="00A83708" w:rsidP="00A83708">
      <w:pPr>
        <w:pStyle w:val="NormalnyIn"/>
        <w:numPr>
          <w:ilvl w:val="0"/>
          <w:numId w:val="16"/>
        </w:numPr>
      </w:pPr>
      <w:proofErr w:type="spellStart"/>
      <w:r w:rsidRPr="00A83708">
        <w:t>net.nfc.web.mailservice</w:t>
      </w:r>
      <w:proofErr w:type="spellEnd"/>
    </w:p>
    <w:p w:rsidR="00A83708" w:rsidRPr="00A83708" w:rsidRDefault="00A83708" w:rsidP="00A83708">
      <w:pPr>
        <w:pStyle w:val="NormalnyIn"/>
        <w:numPr>
          <w:ilvl w:val="0"/>
          <w:numId w:val="16"/>
        </w:numPr>
      </w:pPr>
      <w:proofErr w:type="spellStart"/>
      <w:r w:rsidRPr="00A83708">
        <w:t>net.nfc.web.scheduler</w:t>
      </w:r>
      <w:proofErr w:type="spellEnd"/>
    </w:p>
    <w:p w:rsidR="00A83708" w:rsidRPr="00A83708" w:rsidRDefault="00A83708" w:rsidP="00A83708">
      <w:pPr>
        <w:pStyle w:val="NormalnyIn"/>
        <w:numPr>
          <w:ilvl w:val="0"/>
          <w:numId w:val="16"/>
        </w:numPr>
      </w:pPr>
      <w:proofErr w:type="spellStart"/>
      <w:r w:rsidRPr="00A83708">
        <w:t>net.nfc.web.service</w:t>
      </w:r>
      <w:proofErr w:type="spellEnd"/>
    </w:p>
    <w:p w:rsidR="00A83708" w:rsidRPr="00A83708" w:rsidRDefault="00A83708" w:rsidP="00A83708">
      <w:pPr>
        <w:pStyle w:val="NormalnyIn"/>
        <w:numPr>
          <w:ilvl w:val="0"/>
          <w:numId w:val="16"/>
        </w:numPr>
      </w:pPr>
      <w:proofErr w:type="spellStart"/>
      <w:r w:rsidRPr="00A83708">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r w:rsidRPr="00A83708">
        <w:t xml:space="preserve">Moduł </w:t>
      </w:r>
      <w:proofErr w:type="spellStart"/>
      <w:r w:rsidRPr="00A83708">
        <w:t>net.nfc.web.controller</w:t>
      </w:r>
      <w:proofErr w:type="spellEnd"/>
      <w:r w:rsidRPr="00A83708">
        <w:t xml:space="preserve"> 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A83708" w:rsidP="00A83708">
      <w:pPr>
        <w:pStyle w:val="NormalnyIn"/>
      </w:pPr>
      <w:proofErr w:type="spellStart"/>
      <w:r w:rsidRPr="00A83708">
        <w:t>net.nfc.web.form</w:t>
      </w:r>
      <w:proofErr w:type="spellEnd"/>
      <w:r w:rsidRPr="00A83708">
        <w:t xml:space="preserve"> grupuje klasy potrzebne do obsługi formularzy wyświetlanych na stronach JSP. </w:t>
      </w:r>
    </w:p>
    <w:p w:rsidR="00A83708" w:rsidRPr="00A83708" w:rsidRDefault="00A83708" w:rsidP="00A83708">
      <w:pPr>
        <w:pStyle w:val="NormalnyIn"/>
      </w:pPr>
      <w:proofErr w:type="spellStart"/>
      <w:r w:rsidRPr="00A83708">
        <w:t>net.nfc.web.mailservice</w:t>
      </w:r>
      <w:proofErr w:type="spellEnd"/>
      <w:r w:rsidRPr="00A83708">
        <w:t xml:space="preserve"> odpowiada za klasy potrzebne do obsługi wysyłki wiadomości elektronicznych, mających na celu informowanie pracowników o nowo utworzonych zdarzeniach. </w:t>
      </w:r>
    </w:p>
    <w:p w:rsidR="00A83708" w:rsidRPr="00A83708" w:rsidRDefault="00A83708" w:rsidP="00A83708">
      <w:pPr>
        <w:pStyle w:val="NormalnyIn"/>
      </w:pPr>
      <w:proofErr w:type="spellStart"/>
      <w:r w:rsidRPr="00A83708">
        <w:t>net.nfc.web.scheduler</w:t>
      </w:r>
      <w:proofErr w:type="spellEnd"/>
      <w:r w:rsidRPr="00A83708">
        <w:t xml:space="preserve"> jest odpowiedzialny za zarządzanie procesem wysyłki maili powiadamiających pracowników o nowo wprowadzonych do systemu zdarzeniach wymagających ich reakcji.</w:t>
      </w:r>
    </w:p>
    <w:p w:rsidR="00A83708" w:rsidRPr="00A83708" w:rsidRDefault="00A83708" w:rsidP="00A83708">
      <w:pPr>
        <w:pStyle w:val="NormalnyIn"/>
      </w:pPr>
      <w:proofErr w:type="spellStart"/>
      <w:r w:rsidRPr="00A83708">
        <w:t>net.nfc.web.service</w:t>
      </w:r>
      <w:proofErr w:type="spellEnd"/>
      <w:r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Pr="00A83708">
        <w:t>Object</w:t>
      </w:r>
      <w:proofErr w:type="spellEnd"/>
      <w:r w:rsidRPr="00A83708">
        <w:t xml:space="preserve"> ) tak, aby te zapisały informacje w bazie danych.</w:t>
      </w:r>
    </w:p>
    <w:p w:rsidR="0031211F" w:rsidRPr="003D6CDA" w:rsidRDefault="0031211F" w:rsidP="00347211">
      <w:pPr>
        <w:pStyle w:val="NormalnyIn"/>
      </w:pPr>
      <w:proofErr w:type="spellStart"/>
      <w:r>
        <w:t>net.nfc.web.validator</w:t>
      </w:r>
      <w:proofErr w:type="spellEnd"/>
      <w:r>
        <w:t xml:space="preserve"> zawiera klasy odpowiadające za poprawność danych przesyłanych w formularza</w:t>
      </w:r>
      <w:r w:rsidR="00FE1FE4">
        <w:t>ch</w:t>
      </w:r>
      <w:r>
        <w:t xml:space="preserve"> przez użytkownika końcowego. To jego zadaniem</w:t>
      </w:r>
      <w:r w:rsidR="00FE1FE4">
        <w:t>,</w:t>
      </w:r>
      <w:r>
        <w:t xml:space="preserve"> jest powstrzymanie przed </w:t>
      </w:r>
      <w:r>
        <w:lastRenderedPageBreak/>
        <w:t xml:space="preserve">wpisaniem do bazy niepoprawnych wartości czy też zadbanie o wypełnienie wszystkich obowiązkowych pól. </w:t>
      </w:r>
    </w:p>
    <w:p w:rsidR="003D6CDA" w:rsidRDefault="0031211F" w:rsidP="002A727E">
      <w:pPr>
        <w:pStyle w:val="Nagwek3"/>
      </w:pPr>
      <w:bookmarkStart w:id="69" w:name="_Toc302336549"/>
      <w:r>
        <w:t xml:space="preserve">Warstwa </w:t>
      </w:r>
      <w:r w:rsidR="00605F72">
        <w:t>modelu</w:t>
      </w:r>
      <w:r>
        <w:t xml:space="preserve"> danych</w:t>
      </w:r>
      <w:bookmarkEnd w:id="69"/>
    </w:p>
    <w:p w:rsidR="0031211F" w:rsidRDefault="0031211F" w:rsidP="008A3B8F">
      <w:pPr>
        <w:pStyle w:val="NormalnyIn"/>
        <w:ind w:firstLine="0"/>
      </w:pPr>
      <w:r>
        <w:t>Warstwa ta</w:t>
      </w:r>
      <w:r w:rsidR="00FE1FE4">
        <w:t>,</w:t>
      </w:r>
      <w:r>
        <w:t xml:space="preserve"> odpowiada za poprawne pobranie, uaktualnienie lub zapis obiektów do encji bazy danych.</w:t>
      </w:r>
      <w:r w:rsidR="00115E84">
        <w:t xml:space="preserve"> Za połączenie z bazą danych oraz zarządzenie transakcjami i sesjami odpowiada pakiet </w:t>
      </w:r>
      <w:proofErr w:type="spellStart"/>
      <w:r w:rsidR="00115E84">
        <w:t>Hibernate</w:t>
      </w:r>
      <w:proofErr w:type="spellEnd"/>
      <w:r w:rsidR="00115E84">
        <w:t>. W skład tej klasy wchodzą dwa moduły :</w:t>
      </w:r>
    </w:p>
    <w:p w:rsidR="00115E84" w:rsidRDefault="00115E84" w:rsidP="00115E84">
      <w:pPr>
        <w:pStyle w:val="NormalnyIn"/>
        <w:numPr>
          <w:ilvl w:val="0"/>
          <w:numId w:val="17"/>
        </w:numPr>
      </w:pPr>
      <w:proofErr w:type="spellStart"/>
      <w:r>
        <w:t>net.nfc.db.dao</w:t>
      </w:r>
      <w:proofErr w:type="spellEnd"/>
      <w:r>
        <w:t xml:space="preserve"> </w:t>
      </w:r>
    </w:p>
    <w:p w:rsidR="00115E84" w:rsidRDefault="00115E84" w:rsidP="00115E84">
      <w:pPr>
        <w:pStyle w:val="NormalnyIn"/>
        <w:numPr>
          <w:ilvl w:val="0"/>
          <w:numId w:val="17"/>
        </w:numPr>
      </w:pPr>
      <w:proofErr w:type="spellStart"/>
      <w:r>
        <w:t>net.nfc.db.entity</w:t>
      </w:r>
      <w:proofErr w:type="spellEnd"/>
    </w:p>
    <w:p w:rsidR="00115E84" w:rsidRDefault="00115E84" w:rsidP="00347211">
      <w:pPr>
        <w:pStyle w:val="NormalnyIn"/>
      </w:pPr>
      <w:r>
        <w:t xml:space="preserve">Paczka </w:t>
      </w:r>
      <w:proofErr w:type="spellStart"/>
      <w: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347211">
      <w:pPr>
        <w:pStyle w:val="NormalnyIn"/>
      </w:pPr>
    </w:p>
    <w:p w:rsidR="00FB320D" w:rsidRDefault="006240C1" w:rsidP="00EA1D0C">
      <w:pPr>
        <w:pStyle w:val="NormalnyIn"/>
      </w:pPr>
      <w:r>
        <w:t xml:space="preserve">Moduł </w:t>
      </w:r>
      <w:proofErr w:type="spellStart"/>
      <w:r>
        <w:t>net.nfc.db.entity</w:t>
      </w:r>
      <w:proofErr w:type="spellEnd"/>
      <w:r>
        <w:t xml:space="preserve"> zawiera klasy mapowane </w:t>
      </w:r>
      <w:r w:rsidR="00FB320D">
        <w:t xml:space="preserve">na encje bazy danych. Są to podstawowe obiekty biznesowe reprezentujące np. pracownika, zdarzenie, lokalizacje czy też firmę. W paczce tej zawarte są dodatkowo pliki konfiguracyjne </w:t>
      </w:r>
      <w:proofErr w:type="spellStart"/>
      <w:r w:rsidR="00FB320D">
        <w:t>hibernate</w:t>
      </w:r>
      <w:proofErr w:type="spellEnd"/>
      <w:r w:rsidR="00FB320D">
        <w:t xml:space="preserve">, dzięki którym możliwa jest odpowiednia współpraca aplikacji z bazą danych. </w:t>
      </w:r>
    </w:p>
    <w:p w:rsidR="00FB320D" w:rsidRDefault="00FB320D" w:rsidP="00FB320D">
      <w:pPr>
        <w:pStyle w:val="Nagwek3"/>
      </w:pPr>
      <w:bookmarkStart w:id="70" w:name="_Toc302336550"/>
      <w:r>
        <w:t>Warstwa prezentacji</w:t>
      </w:r>
      <w:bookmarkEnd w:id="70"/>
    </w:p>
    <w:p w:rsidR="00B0224E" w:rsidRDefault="00FB320D" w:rsidP="00FB320D">
      <w:pPr>
        <w:pStyle w:val="NormalnyIn"/>
        <w:ind w:firstLine="0"/>
      </w:pPr>
      <w:r>
        <w:t xml:space="preserve">Warstwa prezentacji jest odpowiedzialna za poprawne </w:t>
      </w:r>
      <w:r w:rsidR="00B30D0A">
        <w:t xml:space="preserve">wyświetlanie danych w ramach graficznego interfejsu użytkownika .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edycje 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71" w:name="_Toc302336551"/>
      <w:r>
        <w:lastRenderedPageBreak/>
        <w:t>Budowa panelu a</w:t>
      </w:r>
      <w:r w:rsidR="00162DB9">
        <w:t>dministracyjnego</w:t>
      </w:r>
      <w:bookmarkEnd w:id="71"/>
    </w:p>
    <w:p w:rsidR="00A83708" w:rsidRDefault="00162DB9" w:rsidP="00A83708">
      <w:pPr>
        <w:pStyle w:val="NormalnyIn"/>
        <w:ind w:firstLine="0"/>
      </w:pPr>
      <w:r>
        <w:t>Panel Administracyjny został tak stworzony</w:t>
      </w:r>
      <w:r w:rsidR="00FE1FE4">
        <w:t>,</w:t>
      </w:r>
      <w:r>
        <w:t xml:space="preserve"> aby jego obsługa była jak najbardziej intuicyjna dla użytkownika końcowego. Poniżej został zamieszczony schemat obrazujący budowę i funkcję 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8"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72" w:name="_Toc302336552"/>
      <w:r>
        <w:lastRenderedPageBreak/>
        <w:t>Role użytkowników oraz zabezpieczenie portalu</w:t>
      </w:r>
      <w:bookmarkEnd w:id="72"/>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r w:rsidR="009922FB">
        <w:t>,</w:t>
      </w:r>
      <w:r>
        <w:t xml:space="preserve"> może również edytować zdarzenie</w:t>
      </w:r>
      <w:r w:rsidR="009922FB">
        <w:t>,</w:t>
      </w:r>
      <w:r>
        <w:t xml:space="preserve"> którym się zajmował</w:t>
      </w:r>
      <w:r w:rsidR="009922FB">
        <w:t>,</w:t>
      </w:r>
      <w:r>
        <w:t xml:space="preserve"> poprzez ustawienie go w statusie zamknięte, dodając opcjonalny dodatkowy komentarz. </w:t>
      </w:r>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r>
        <w:t>SUPER_USER</w:t>
      </w:r>
      <w:proofErr w:type="spellEnd"/>
      <w:r>
        <w:t xml:space="preserve"> i dodatkowo ma udostępnioną zakładkę „ADMINISTRACJA”</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uprawnieniem jest także nadawanie dostępu do panelu. </w:t>
      </w:r>
    </w:p>
    <w:p w:rsidR="00CC0B41" w:rsidRDefault="00CC0B41" w:rsidP="00CC0B41">
      <w:pPr>
        <w:pStyle w:val="Nagwek3"/>
      </w:pPr>
      <w:bookmarkStart w:id="73" w:name="_Toc302336553"/>
      <w:r>
        <w:t>Opis zakładek</w:t>
      </w:r>
      <w:bookmarkEnd w:id="73"/>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E87AB8" w:rsidRDefault="00CC0B41" w:rsidP="00E87AB8">
      <w:pPr>
        <w:pStyle w:val="NormalnyIn"/>
        <w:ind w:firstLine="0"/>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z </w:t>
      </w:r>
      <w:r>
        <w:t xml:space="preserve"> tego poziomu</w:t>
      </w:r>
      <w:r w:rsidR="009922FB">
        <w:t>,</w:t>
      </w:r>
      <w:r>
        <w:t xml:space="preserve"> </w:t>
      </w:r>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lokalizacje usługi. </w:t>
      </w:r>
    </w:p>
    <w:p w:rsidR="0074625B" w:rsidRDefault="00E87AB8" w:rsidP="00E87AB8">
      <w:pPr>
        <w:pStyle w:val="NormalnyIn"/>
        <w:ind w:firstLine="0"/>
      </w:pPr>
      <w:r>
        <w:lastRenderedPageBreak/>
        <w:t>Każdy wyświetlany na liście wynik</w:t>
      </w:r>
      <w:r w:rsidR="009922FB">
        <w:t>,</w:t>
      </w:r>
      <w:r>
        <w:t xml:space="preserve"> jest hiperłączem do zakładki wyświetlającej szczegółowe dane o danej pozycji z możliwością ich edycji. </w:t>
      </w:r>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za zadanie wyświetlenie użytkownikowi wszystkich lokalizacji wprowadzonych do systemu. Pozwala na wgląd do szczegółowych danych o wybranym miejscu.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urządzeń</w:t>
      </w:r>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t>Kolejną pozycją w menu jest wpis „Pracownicy”. Po jej wybraniu wyświetlana jest lista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Administratora 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 dodatkowo</w:t>
      </w:r>
      <w:r>
        <w:t xml:space="preserve"> z przyciskiem umożliwiającym ich odłączenie.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lastRenderedPageBreak/>
        <w:t>Ostatnią opcją wyboru</w:t>
      </w:r>
      <w:r w:rsidR="00DA44EE">
        <w:t>,</w:t>
      </w:r>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5D1C5E" w:rsidRPr="005D1C5E" w:rsidRDefault="005D1C5E" w:rsidP="005D1C5E">
      <w:pPr>
        <w:pStyle w:val="NormalnyIn"/>
        <w:ind w:firstLine="360"/>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to widzi listę użytkowników oraz informację czy są oni aktywni. Dodatkowo administrator z tego poziomu może nadawać uprawnienia użytkownikom oraz ich zablokowywać.  </w:t>
      </w:r>
    </w:p>
    <w:p w:rsidR="003B21BC" w:rsidRDefault="003B21BC" w:rsidP="003B21BC">
      <w:pPr>
        <w:pStyle w:val="NormalnyIn"/>
        <w:ind w:firstLine="360"/>
      </w:pPr>
    </w:p>
    <w:p w:rsidR="00EC7C9D" w:rsidRPr="003B21BC" w:rsidRDefault="00EC7C9D" w:rsidP="003B21BC">
      <w:pPr>
        <w:pStyle w:val="NormalnyIn"/>
        <w:ind w:firstLine="360"/>
      </w:pPr>
      <w:r>
        <w:t>//</w:t>
      </w:r>
      <w:proofErr w:type="spellStart"/>
      <w:r>
        <w:t>screen</w:t>
      </w:r>
      <w:proofErr w:type="spellEnd"/>
    </w:p>
    <w:p w:rsidR="00EC7C9D" w:rsidRDefault="00EC7C9D">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74" w:name="_Toc302336554"/>
      <w:r>
        <w:lastRenderedPageBreak/>
        <w:t>Testy</w:t>
      </w:r>
      <w:bookmarkEnd w:id="74"/>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757A52" w:rsidRDefault="00B138EA" w:rsidP="00B138EA">
      <w:pPr>
        <w:pStyle w:val="NormalnyIn"/>
      </w:pPr>
      <w:r>
        <w:t xml:space="preserve">Różne scenariusze </w:t>
      </w:r>
      <w:r w:rsidR="00757A52">
        <w:br w:type="page"/>
      </w:r>
    </w:p>
    <w:p w:rsidR="00757A52" w:rsidRDefault="00040A86" w:rsidP="00757A52">
      <w:pPr>
        <w:pStyle w:val="Nagwek1"/>
      </w:pPr>
      <w:bookmarkStart w:id="75" w:name="_Toc302336555"/>
      <w:r>
        <w:lastRenderedPageBreak/>
        <w:t>Korzyści płynące z naszego r</w:t>
      </w:r>
      <w:r w:rsidR="00757A52">
        <w:t>ozwiązania</w:t>
      </w:r>
      <w:bookmarkEnd w:id="75"/>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UltraLight</w:t>
      </w:r>
      <w:proofErr w:type="spellEnd"/>
      <w:r w:rsidR="00E36D6C">
        <w:t xml:space="preserve">. Oparcie transmisji danych o sieci pakietowe eliminuje potrzebę budowy dodatkowej infrastruktury na potrzeby identyfikacji znacznika. </w:t>
      </w:r>
    </w:p>
    <w:p w:rsidR="00E36D6C" w:rsidRDefault="00E36D6C" w:rsidP="00830AAF">
      <w:pPr>
        <w:pStyle w:val="NormalnyIn"/>
        <w:ind w:firstLine="0"/>
      </w:pPr>
      <w:r>
        <w:tab/>
        <w:t>Dzięki przyłożeniu dużej uwagi do interfejsu użytkownika, korzystanie z systemu jest intuicyjne i nie absorbujące pracownika</w:t>
      </w:r>
      <w:r w:rsidR="00961B2A">
        <w:t>. 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76" w:name="_Toc302336556"/>
      <w:r>
        <w:lastRenderedPageBreak/>
        <w:t>Podsumowanie</w:t>
      </w:r>
      <w:bookmarkEnd w:id="76"/>
    </w:p>
    <w:p w:rsidR="00550D2C" w:rsidRDefault="005D55E0" w:rsidP="00550D2C">
      <w:pPr>
        <w:pStyle w:val="Nagwek2"/>
      </w:pPr>
      <w:bookmarkStart w:id="77" w:name="_Toc302336557"/>
      <w:r>
        <w:t>P</w:t>
      </w:r>
      <w:r w:rsidR="00550D2C">
        <w:t>erspektywy rozwoju</w:t>
      </w:r>
      <w:bookmarkEnd w:id="77"/>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78" w:name="_Toc302336558"/>
      <w:r>
        <w:lastRenderedPageBreak/>
        <w:t>Wnioski</w:t>
      </w:r>
      <w:bookmarkEnd w:id="78"/>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79" w:name="_Toc302336559" w:displacedByCustomXml="prev"/>
        <w:p w:rsidR="00EC5168" w:rsidRDefault="00EC5168">
          <w:pPr>
            <w:pStyle w:val="Nagwek1"/>
          </w:pPr>
          <w:r>
            <w:t>Bibliografia</w:t>
          </w:r>
          <w:bookmarkEnd w:id="79"/>
        </w:p>
        <w:sdt>
          <w:sdtPr>
            <w:id w:val="111145805"/>
            <w:bibliography/>
          </w:sdtPr>
          <w:sdtContent>
            <w:p w:rsidR="00A76B71" w:rsidRPr="00A76B71" w:rsidRDefault="009C3F45" w:rsidP="00A76B71">
              <w:pPr>
                <w:pStyle w:val="Bibliografia"/>
                <w:rPr>
                  <w:noProof/>
                  <w:lang w:val="en-US"/>
                </w:rPr>
              </w:pPr>
              <w:r>
                <w:fldChar w:fldCharType="begin"/>
              </w:r>
              <w:r w:rsidR="00EC5168" w:rsidRPr="00EC5168">
                <w:rPr>
                  <w:lang w:val="en-US"/>
                </w:rPr>
                <w:instrText xml:space="preserve"> BIBLIOGRAPHY </w:instrText>
              </w:r>
              <w:r>
                <w:fldChar w:fldCharType="separate"/>
              </w:r>
              <w:r w:rsidR="00A76B71" w:rsidRPr="00A76B71">
                <w:rPr>
                  <w:noProof/>
                  <w:lang w:val="en-US"/>
                </w:rPr>
                <w:t xml:space="preserve">1. </w:t>
              </w:r>
              <w:r w:rsidR="00A76B71" w:rsidRPr="00A76B71">
                <w:rPr>
                  <w:b/>
                  <w:bCs/>
                  <w:noProof/>
                  <w:lang w:val="en-US"/>
                </w:rPr>
                <w:t>Gartner.</w:t>
              </w:r>
              <w:r w:rsidR="00A76B71" w:rsidRPr="00A76B71">
                <w:rPr>
                  <w:noProof/>
                  <w:lang w:val="en-US"/>
                </w:rPr>
                <w:t xml:space="preserve"> </w:t>
              </w:r>
              <w:r w:rsidR="00A76B71" w:rsidRPr="00A76B71">
                <w:rPr>
                  <w:i/>
                  <w:iCs/>
                  <w:noProof/>
                  <w:lang w:val="en-US"/>
                </w:rPr>
                <w:t xml:space="preserve">Worldwide Smartphone Sales to End Users by Operating System in 2Q11. </w:t>
              </w:r>
              <w:r w:rsidR="00A76B71" w:rsidRPr="00A76B71">
                <w:rPr>
                  <w:noProof/>
                  <w:lang w:val="en-US"/>
                </w:rPr>
                <w:t>Stamford : Gartner, 2011.</w:t>
              </w:r>
            </w:p>
            <w:p w:rsidR="00A76B71" w:rsidRPr="00E70A90" w:rsidRDefault="00A76B71" w:rsidP="00A76B71">
              <w:pPr>
                <w:pStyle w:val="Bibliografia"/>
                <w:rPr>
                  <w:noProof/>
                </w:rPr>
              </w:pPr>
              <w:r w:rsidRPr="00A76B71">
                <w:rPr>
                  <w:noProof/>
                  <w:lang w:val="en-US"/>
                </w:rPr>
                <w:t xml:space="preserve">2. </w:t>
              </w:r>
              <w:r w:rsidRPr="00A76B71">
                <w:rPr>
                  <w:b/>
                  <w:bCs/>
                  <w:noProof/>
                  <w:lang w:val="en-US"/>
                </w:rPr>
                <w:t>Hashimi, Sayed, Komatineni, Satya i MacLean, Dave.</w:t>
              </w:r>
              <w:r w:rsidRPr="00A76B71">
                <w:rPr>
                  <w:noProof/>
                  <w:lang w:val="en-US"/>
                </w:rPr>
                <w:t xml:space="preserve"> </w:t>
              </w:r>
              <w:r w:rsidRPr="00A76B71">
                <w:rPr>
                  <w:i/>
                  <w:iCs/>
                  <w:noProof/>
                  <w:lang w:val="en-US"/>
                </w:rPr>
                <w:t xml:space="preserve">Android 2 Tworzenie aplikacji. </w:t>
              </w:r>
              <w:r w:rsidRPr="00E70A90">
                <w:rPr>
                  <w:noProof/>
                </w:rPr>
                <w:t>[tłum.] Krzysztof Sawka. Gliwice : Helion, 2010.</w:t>
              </w:r>
            </w:p>
            <w:p w:rsidR="00A76B71" w:rsidRPr="00A76B71" w:rsidRDefault="00A76B71" w:rsidP="00A76B71">
              <w:pPr>
                <w:pStyle w:val="Bibliografia"/>
                <w:rPr>
                  <w:noProof/>
                  <w:lang w:val="en-US"/>
                </w:rPr>
              </w:pPr>
              <w:r w:rsidRPr="00E70A90">
                <w:rPr>
                  <w:noProof/>
                </w:rPr>
                <w:t xml:space="preserve">3. </w:t>
              </w:r>
              <w:r w:rsidRPr="00E70A90">
                <w:rPr>
                  <w:b/>
                  <w:bCs/>
                  <w:noProof/>
                </w:rPr>
                <w:t>Mednieks, Zigurd, i inni.</w:t>
              </w:r>
              <w:r w:rsidRPr="00E70A90">
                <w:rPr>
                  <w:noProof/>
                </w:rPr>
                <w:t xml:space="preserve"> </w:t>
              </w:r>
              <w:r w:rsidRPr="00E70A90">
                <w:rPr>
                  <w:i/>
                  <w:iCs/>
                  <w:noProof/>
                </w:rPr>
                <w:t xml:space="preserve">Programming Android. </w:t>
              </w:r>
              <w:r w:rsidRPr="00A76B71">
                <w:rPr>
                  <w:noProof/>
                  <w:lang w:val="en-US"/>
                </w:rPr>
                <w:t>Sebastopol : O'Reilly Media, 2011. strony 21-26, 142-154, 396-404.</w:t>
              </w:r>
            </w:p>
            <w:p w:rsidR="00A76B71" w:rsidRDefault="00A76B71" w:rsidP="00A76B71">
              <w:pPr>
                <w:pStyle w:val="Bibliografia"/>
                <w:rPr>
                  <w:noProof/>
                </w:rPr>
              </w:pPr>
              <w:r w:rsidRPr="00A76B71">
                <w:rPr>
                  <w:noProof/>
                  <w:lang w:val="en-US"/>
                </w:rPr>
                <w:t xml:space="preserve">4. </w:t>
              </w:r>
              <w:r w:rsidRPr="00A76B71">
                <w:rPr>
                  <w:b/>
                  <w:bCs/>
                  <w:noProof/>
                  <w:lang w:val="en-US"/>
                </w:rPr>
                <w:t>Google.</w:t>
              </w:r>
              <w:r w:rsidRPr="00A76B71">
                <w:rPr>
                  <w:noProof/>
                  <w:lang w:val="en-US"/>
                </w:rPr>
                <w:t xml:space="preserve"> Reference. </w:t>
              </w:r>
              <w:r w:rsidRPr="00A76B71">
                <w:rPr>
                  <w:i/>
                  <w:iCs/>
                  <w:noProof/>
                  <w:lang w:val="en-US"/>
                </w:rPr>
                <w:t xml:space="preserve">Android Developers. </w:t>
              </w:r>
              <w:r w:rsidRPr="00E70A90">
                <w:rPr>
                  <w:noProof/>
                </w:rPr>
                <w:t xml:space="preserve">[Online] Google, 24 Sierpień 2011. </w:t>
              </w:r>
              <w:r>
                <w:rPr>
                  <w:noProof/>
                </w:rPr>
                <w:t>[Zacytowano: 28 Sierpień 2011.] http://developer.android.com/reference/android/package-summary.html.</w:t>
              </w:r>
            </w:p>
            <w:p w:rsidR="00A76B71" w:rsidRDefault="00A76B71" w:rsidP="00A76B71">
              <w:pPr>
                <w:pStyle w:val="Bibliografia"/>
                <w:rPr>
                  <w:noProof/>
                </w:rPr>
              </w:pPr>
              <w:r w:rsidRPr="00A76B71">
                <w:rPr>
                  <w:noProof/>
                  <w:lang w:val="en-US"/>
                </w:rPr>
                <w:t xml:space="preserve">5. —. Android 2.3.3 Platform. </w:t>
              </w:r>
              <w:r w:rsidRPr="00A76B71">
                <w:rPr>
                  <w:i/>
                  <w:iCs/>
                  <w:noProof/>
                  <w:lang w:val="en-US"/>
                </w:rPr>
                <w:t xml:space="preserve">Android Developers. </w:t>
              </w:r>
              <w:r w:rsidRPr="00A76B71">
                <w:rPr>
                  <w:noProof/>
                  <w:lang w:val="en-US"/>
                </w:rPr>
                <w:t xml:space="preserve">[Online] Google, Luty 2011. </w:t>
              </w:r>
              <w:r>
                <w:rPr>
                  <w:noProof/>
                </w:rPr>
                <w:t>[Zacytowano: 28 Sierpień 2011.] http://developer.android.com/sdk/android-2.3.3.html.</w:t>
              </w:r>
            </w:p>
            <w:p w:rsidR="00A76B71" w:rsidRDefault="00A76B71" w:rsidP="00A76B71">
              <w:pPr>
                <w:pStyle w:val="Bibliografia"/>
                <w:rPr>
                  <w:noProof/>
                </w:rPr>
              </w:pPr>
              <w:r>
                <w:rPr>
                  <w:noProof/>
                </w:rPr>
                <w:t xml:space="preserve">6. </w:t>
              </w:r>
              <w:r>
                <w:rPr>
                  <w:b/>
                  <w:bCs/>
                  <w:noProof/>
                </w:rPr>
                <w:t>StrongLink.</w:t>
              </w:r>
              <w:r>
                <w:rPr>
                  <w:noProof/>
                </w:rPr>
                <w:t xml:space="preserve"> </w:t>
              </w:r>
              <w:r w:rsidRPr="00A76B71">
                <w:rPr>
                  <w:noProof/>
                  <w:lang w:val="en-US"/>
                </w:rPr>
                <w:t xml:space="preserve">RFID Label SLB01. </w:t>
              </w:r>
              <w:r w:rsidRPr="00A76B71">
                <w:rPr>
                  <w:i/>
                  <w:iCs/>
                  <w:noProof/>
                  <w:lang w:val="en-US"/>
                </w:rPr>
                <w:t xml:space="preserve">StrongLink. </w:t>
              </w:r>
              <w:r w:rsidRPr="00A76B71">
                <w:rPr>
                  <w:noProof/>
                  <w:lang w:val="en-US"/>
                </w:rPr>
                <w:t xml:space="preserve">[Online] Sierpień 2011. </w:t>
              </w:r>
              <w:r>
                <w:rPr>
                  <w:noProof/>
                </w:rPr>
                <w:t>[Zacytowano: 28 08 2011.] http://www.stronglink.cn/english/slb01.htm.</w:t>
              </w:r>
            </w:p>
            <w:p w:rsidR="00A76B71" w:rsidRPr="00A76B71" w:rsidRDefault="00A76B71" w:rsidP="00A76B71">
              <w:pPr>
                <w:pStyle w:val="Bibliografia"/>
                <w:rPr>
                  <w:noProof/>
                  <w:lang w:val="en-US"/>
                </w:rPr>
              </w:pPr>
              <w:r>
                <w:rPr>
                  <w:noProof/>
                </w:rPr>
                <w:t xml:space="preserve">7. </w:t>
              </w:r>
              <w:r>
                <w:rPr>
                  <w:b/>
                  <w:bCs/>
                  <w:noProof/>
                </w:rPr>
                <w:t>NXP Semiconductors.</w:t>
              </w:r>
              <w:r>
                <w:rPr>
                  <w:noProof/>
                </w:rPr>
                <w:t xml:space="preserve"> </w:t>
              </w:r>
              <w:r w:rsidRPr="00A76B71">
                <w:rPr>
                  <w:noProof/>
                  <w:lang w:val="en-US"/>
                </w:rPr>
                <w:t xml:space="preserve">MF0ICU1. </w:t>
              </w:r>
              <w:r w:rsidRPr="00A76B71">
                <w:rPr>
                  <w:i/>
                  <w:iCs/>
                  <w:noProof/>
                  <w:lang w:val="en-US"/>
                </w:rPr>
                <w:t xml:space="preserve">MIFARE Ultralight contactless single-trip ticket IC. </w:t>
              </w:r>
              <w:r w:rsidRPr="00A76B71">
                <w:rPr>
                  <w:noProof/>
                  <w:lang w:val="en-US"/>
                </w:rPr>
                <w:t>Gratkorn : NXP Semiconductors, 2010.</w:t>
              </w:r>
            </w:p>
            <w:p w:rsidR="00A76B71" w:rsidRPr="00A76B71" w:rsidRDefault="00A76B71" w:rsidP="00A76B71">
              <w:pPr>
                <w:pStyle w:val="Bibliografia"/>
                <w:rPr>
                  <w:noProof/>
                  <w:lang w:val="en-US"/>
                </w:rPr>
              </w:pPr>
              <w:r w:rsidRPr="00A76B71">
                <w:rPr>
                  <w:noProof/>
                  <w:lang w:val="en-US"/>
                </w:rPr>
                <w:t xml:space="preserve">8. </w:t>
              </w:r>
              <w:r w:rsidRPr="00A76B71">
                <w:rPr>
                  <w:i/>
                  <w:iCs/>
                  <w:noProof/>
                  <w:lang w:val="en-US"/>
                </w:rPr>
                <w:t xml:space="preserve">Near Field Communication in the real world – part II. </w:t>
              </w:r>
              <w:r w:rsidRPr="00A76B71">
                <w:rPr>
                  <w:b/>
                  <w:bCs/>
                  <w:noProof/>
                  <w:lang w:val="en-US"/>
                </w:rPr>
                <w:t>Innovision Research &amp; Technology plc.</w:t>
              </w:r>
              <w:r w:rsidRPr="00A76B71">
                <w:rPr>
                  <w:noProof/>
                  <w:lang w:val="en-US"/>
                </w:rPr>
                <w:t xml:space="preserve"> Cirencester : Innovision Research &amp; Technology plc, 2006.</w:t>
              </w:r>
            </w:p>
            <w:p w:rsidR="00A76B71" w:rsidRPr="00A76B71" w:rsidRDefault="00A76B71" w:rsidP="00A76B71">
              <w:pPr>
                <w:pStyle w:val="Bibliografia"/>
                <w:rPr>
                  <w:noProof/>
                  <w:lang w:val="en-US"/>
                </w:rPr>
              </w:pPr>
              <w:r w:rsidRPr="00A76B71">
                <w:rPr>
                  <w:noProof/>
                  <w:lang w:val="en-US"/>
                </w:rPr>
                <w:t xml:space="preserve">9. </w:t>
              </w:r>
              <w:r w:rsidRPr="00A76B71">
                <w:rPr>
                  <w:b/>
                  <w:bCs/>
                  <w:noProof/>
                  <w:lang w:val="en-US"/>
                </w:rPr>
                <w:t>Naci, Dai, Mandel, Lawrence i Rayman, Arthur.</w:t>
              </w:r>
              <w:r w:rsidRPr="00A76B71">
                <w:rPr>
                  <w:noProof/>
                  <w:lang w:val="en-US"/>
                </w:rPr>
                <w:t xml:space="preserve"> </w:t>
              </w:r>
              <w:r>
                <w:rPr>
                  <w:i/>
                  <w:iCs/>
                  <w:noProof/>
                </w:rPr>
                <w:t xml:space="preserve">Eclipse Web Tools Platform – Tworzenie aplikacji WWW w jezyku JAVA. </w:t>
              </w:r>
              <w:r w:rsidRPr="00A76B71">
                <w:rPr>
                  <w:noProof/>
                  <w:lang w:val="en-US"/>
                </w:rPr>
                <w:t>Gliwice : Helion, 2008.</w:t>
              </w:r>
            </w:p>
            <w:p w:rsidR="00A76B71" w:rsidRDefault="00A76B71" w:rsidP="00A76B71">
              <w:pPr>
                <w:pStyle w:val="Bibliografia"/>
                <w:rPr>
                  <w:noProof/>
                </w:rPr>
              </w:pPr>
              <w:r w:rsidRPr="00A76B71">
                <w:rPr>
                  <w:noProof/>
                  <w:lang w:val="en-US"/>
                </w:rPr>
                <w:t xml:space="preserve">10. </w:t>
              </w:r>
              <w:r w:rsidRPr="00A76B71">
                <w:rPr>
                  <w:b/>
                  <w:bCs/>
                  <w:noProof/>
                  <w:lang w:val="en-US"/>
                </w:rPr>
                <w:t>Mullins, Craig S.</w:t>
              </w:r>
              <w:r w:rsidRPr="00A76B71">
                <w:rPr>
                  <w:noProof/>
                  <w:lang w:val="en-US"/>
                </w:rPr>
                <w:t xml:space="preserve"> The Database Report – July 2011. </w:t>
              </w:r>
              <w:r w:rsidRPr="00A76B71">
                <w:rPr>
                  <w:i/>
                  <w:iCs/>
                  <w:noProof/>
                  <w:lang w:val="en-US"/>
                </w:rPr>
                <w:t xml:space="preserve">THE DATA ADMINISTRATION NEWSLETTER. </w:t>
              </w:r>
              <w:r>
                <w:rPr>
                  <w:noProof/>
                </w:rPr>
                <w:t>[Online] 1 Lipiec 2011. [Zacytowano: 28 08 2011.] http://www.tdan.com/view-featured-columns/15299.</w:t>
              </w:r>
            </w:p>
            <w:p w:rsidR="00A76B71" w:rsidRPr="00A76B71" w:rsidRDefault="00A76B71" w:rsidP="00A76B71">
              <w:pPr>
                <w:pStyle w:val="Bibliografia"/>
                <w:rPr>
                  <w:noProof/>
                  <w:lang w:val="en-US"/>
                </w:rPr>
              </w:pPr>
              <w:r w:rsidRPr="00A76B71">
                <w:rPr>
                  <w:noProof/>
                  <w:lang w:val="en-US"/>
                </w:rPr>
                <w:t xml:space="preserve">11. </w:t>
              </w:r>
              <w:r w:rsidRPr="00A76B71">
                <w:rPr>
                  <w:b/>
                  <w:bCs/>
                  <w:noProof/>
                  <w:lang w:val="en-US"/>
                </w:rPr>
                <w:t>Crockford, Douglas.</w:t>
              </w:r>
              <w:r w:rsidRPr="00A76B71">
                <w:rPr>
                  <w:noProof/>
                  <w:lang w:val="en-US"/>
                </w:rPr>
                <w:t xml:space="preserve"> RFC 4627. </w:t>
              </w:r>
              <w:r w:rsidRPr="00A76B71">
                <w:rPr>
                  <w:i/>
                  <w:iCs/>
                  <w:noProof/>
                  <w:lang w:val="en-US"/>
                </w:rPr>
                <w:t xml:space="preserve">The application/json Media Type for JavaScript Object Notation. </w:t>
              </w:r>
              <w:r w:rsidRPr="00A76B71">
                <w:rPr>
                  <w:noProof/>
                  <w:lang w:val="en-US"/>
                </w:rPr>
                <w:t>brak miejsca : Network Working Group, 2006.</w:t>
              </w:r>
            </w:p>
            <w:p w:rsidR="00A76B71" w:rsidRDefault="00A76B71" w:rsidP="00A76B71">
              <w:pPr>
                <w:pStyle w:val="Bibliografia"/>
                <w:rPr>
                  <w:noProof/>
                </w:rPr>
              </w:pPr>
              <w:r w:rsidRPr="00A76B71">
                <w:rPr>
                  <w:noProof/>
                  <w:lang w:val="en-US"/>
                </w:rPr>
                <w:t xml:space="preserve">12. </w:t>
              </w:r>
              <w:r w:rsidRPr="00A76B71">
                <w:rPr>
                  <w:b/>
                  <w:bCs/>
                  <w:noProof/>
                  <w:lang w:val="en-US"/>
                </w:rPr>
                <w:t>Singh, Inderjeet i Leitch, Joel.</w:t>
              </w:r>
              <w:r w:rsidRPr="00A76B71">
                <w:rPr>
                  <w:noProof/>
                  <w:lang w:val="en-US"/>
                </w:rPr>
                <w:t xml:space="preserve"> Gson User Guide. </w:t>
              </w:r>
              <w:r w:rsidRPr="00A76B71">
                <w:rPr>
                  <w:i/>
                  <w:iCs/>
                  <w:noProof/>
                  <w:lang w:val="en-US"/>
                </w:rPr>
                <w:t xml:space="preserve">gson. </w:t>
              </w:r>
              <w:r w:rsidRPr="00A76B71">
                <w:rPr>
                  <w:noProof/>
                  <w:lang w:val="en-US"/>
                </w:rPr>
                <w:t xml:space="preserve">[Online] Google, 13 Lipiec 2011. </w:t>
              </w:r>
              <w:r>
                <w:rPr>
                  <w:noProof/>
                </w:rPr>
                <w:t>[Zacytowano: 25 Lipiec 2011.] https://sites.google.com/site/gson/gson-user-guide.</w:t>
              </w:r>
            </w:p>
            <w:p w:rsidR="00A76B71" w:rsidRPr="00A76B71" w:rsidRDefault="00A76B71" w:rsidP="00A76B71">
              <w:pPr>
                <w:pStyle w:val="Bibliografia"/>
                <w:rPr>
                  <w:noProof/>
                  <w:lang w:val="en-US"/>
                </w:rPr>
              </w:pPr>
              <w:r w:rsidRPr="00A76B71">
                <w:rPr>
                  <w:noProof/>
                  <w:lang w:val="en-US"/>
                </w:rPr>
                <w:t xml:space="preserve">13. </w:t>
              </w:r>
              <w:r w:rsidRPr="00A76B71">
                <w:rPr>
                  <w:b/>
                  <w:bCs/>
                  <w:noProof/>
                  <w:lang w:val="en-US"/>
                </w:rPr>
                <w:t>Collins-Sussman, Ben, W. Fitzpatrick, Brian i Pilato, C. Michael.</w:t>
              </w:r>
              <w:r w:rsidRPr="00A76B71">
                <w:rPr>
                  <w:noProof/>
                  <w:lang w:val="en-US"/>
                </w:rPr>
                <w:t xml:space="preserve"> </w:t>
              </w:r>
              <w:r w:rsidRPr="00A76B71">
                <w:rPr>
                  <w:i/>
                  <w:iCs/>
                  <w:noProof/>
                  <w:lang w:val="en-US"/>
                </w:rPr>
                <w:t xml:space="preserve">Version Control with Subversion. </w:t>
              </w:r>
              <w:r w:rsidRPr="00A76B71">
                <w:rPr>
                  <w:noProof/>
                  <w:lang w:val="en-US"/>
                </w:rPr>
                <w:t>Sebastopol CA : O'Reilly Media, 2011.</w:t>
              </w:r>
            </w:p>
            <w:p w:rsidR="00A76B71" w:rsidRPr="00A76B71" w:rsidRDefault="00A76B71" w:rsidP="00A76B71">
              <w:pPr>
                <w:pStyle w:val="Bibliografia"/>
                <w:rPr>
                  <w:noProof/>
                  <w:lang w:val="en-US"/>
                </w:rPr>
              </w:pPr>
              <w:r w:rsidRPr="00A76B71">
                <w:rPr>
                  <w:noProof/>
                  <w:lang w:val="en-US"/>
                </w:rPr>
                <w:t xml:space="preserve">14. </w:t>
              </w:r>
              <w:r w:rsidRPr="00A76B71">
                <w:rPr>
                  <w:b/>
                  <w:bCs/>
                  <w:noProof/>
                  <w:lang w:val="en-US"/>
                </w:rPr>
                <w:t>Codd, Edgar Frank.</w:t>
              </w:r>
              <w:r w:rsidRPr="00A76B71">
                <w:rPr>
                  <w:noProof/>
                  <w:lang w:val="en-US"/>
                </w:rPr>
                <w:t xml:space="preserve"> A Relational Model of Data for Large Shared Data Banks. </w:t>
              </w:r>
              <w:r w:rsidRPr="00A76B71">
                <w:rPr>
                  <w:i/>
                  <w:iCs/>
                  <w:noProof/>
                  <w:lang w:val="en-US"/>
                </w:rPr>
                <w:t xml:space="preserve">Communications of the ACM. </w:t>
              </w:r>
              <w:r w:rsidRPr="00A76B71">
                <w:rPr>
                  <w:noProof/>
                  <w:lang w:val="en-US"/>
                </w:rPr>
                <w:t>1970.</w:t>
              </w:r>
            </w:p>
            <w:p w:rsidR="00A76B71" w:rsidRPr="00A76B71" w:rsidRDefault="00A76B71" w:rsidP="00A76B71">
              <w:pPr>
                <w:pStyle w:val="Bibliografia"/>
                <w:rPr>
                  <w:noProof/>
                  <w:lang w:val="en-US"/>
                </w:rPr>
              </w:pPr>
              <w:r w:rsidRPr="00A76B71">
                <w:rPr>
                  <w:noProof/>
                  <w:lang w:val="en-US"/>
                </w:rPr>
                <w:t xml:space="preserve">15. </w:t>
              </w:r>
              <w:r w:rsidRPr="00A76B71">
                <w:rPr>
                  <w:b/>
                  <w:bCs/>
                  <w:noProof/>
                  <w:lang w:val="en-US"/>
                </w:rPr>
                <w:t>NFC Forum.</w:t>
              </w:r>
              <w:r w:rsidRPr="00A76B71">
                <w:rPr>
                  <w:noProof/>
                  <w:lang w:val="en-US"/>
                </w:rPr>
                <w:t xml:space="preserve"> T2TOP 1.1. </w:t>
              </w:r>
              <w:r w:rsidRPr="00A76B71">
                <w:rPr>
                  <w:i/>
                  <w:iCs/>
                  <w:noProof/>
                  <w:lang w:val="en-US"/>
                </w:rPr>
                <w:t xml:space="preserve">Type 2 Tag Operation Specification. </w:t>
              </w:r>
              <w:r w:rsidRPr="00A76B71">
                <w:rPr>
                  <w:noProof/>
                  <w:lang w:val="en-US"/>
                </w:rPr>
                <w:t>Wakefield : NFC Forum, 2011. strony 3-6.</w:t>
              </w:r>
            </w:p>
            <w:p w:rsidR="00A76B71" w:rsidRDefault="00A76B71" w:rsidP="00A76B71">
              <w:pPr>
                <w:pStyle w:val="Bibliografia"/>
                <w:rPr>
                  <w:noProof/>
                </w:rPr>
              </w:pPr>
              <w:r w:rsidRPr="00A76B71">
                <w:rPr>
                  <w:noProof/>
                  <w:lang w:val="en-US"/>
                </w:rPr>
                <w:t xml:space="preserve">16. </w:t>
              </w:r>
              <w:r w:rsidRPr="00A76B71">
                <w:rPr>
                  <w:b/>
                  <w:bCs/>
                  <w:noProof/>
                  <w:lang w:val="en-US"/>
                </w:rPr>
                <w:t>Google.</w:t>
              </w:r>
              <w:r w:rsidRPr="00A76B71">
                <w:rPr>
                  <w:noProof/>
                  <w:lang w:val="en-US"/>
                </w:rPr>
                <w:t xml:space="preserve"> Near Field Communication. </w:t>
              </w:r>
              <w:r w:rsidRPr="00A76B71">
                <w:rPr>
                  <w:i/>
                  <w:iCs/>
                  <w:noProof/>
                  <w:lang w:val="en-US"/>
                </w:rPr>
                <w:t xml:space="preserve">Android Developers. </w:t>
              </w:r>
              <w:r>
                <w:rPr>
                  <w:noProof/>
                </w:rPr>
                <w:t>[Online] 12 Czerwiec 2011. [Zacytowano: 28 Sierpień 2011.] http://developer.android.com/guide/topics/nfc/index.html.</w:t>
              </w:r>
            </w:p>
            <w:p w:rsidR="00A76B71" w:rsidRDefault="00A76B71" w:rsidP="00A76B71">
              <w:pPr>
                <w:pStyle w:val="Bibliografia"/>
                <w:rPr>
                  <w:noProof/>
                </w:rPr>
              </w:pPr>
              <w:r w:rsidRPr="00A76B71">
                <w:rPr>
                  <w:noProof/>
                  <w:lang w:val="en-US"/>
                </w:rPr>
                <w:t xml:space="preserve">17. </w:t>
              </w:r>
              <w:r w:rsidRPr="00A76B71">
                <w:rPr>
                  <w:b/>
                  <w:bCs/>
                  <w:noProof/>
                  <w:lang w:val="en-US"/>
                </w:rPr>
                <w:t>Dave, Minter i Linwood, Jeff.</w:t>
              </w:r>
              <w:r w:rsidRPr="00A76B71">
                <w:rPr>
                  <w:noProof/>
                  <w:lang w:val="en-US"/>
                </w:rPr>
                <w:t xml:space="preserve"> </w:t>
              </w:r>
              <w:r>
                <w:rPr>
                  <w:i/>
                  <w:iCs/>
                  <w:noProof/>
                </w:rPr>
                <w:t xml:space="preserve">Hibernate Od Nowicjusza do Profesjonalisty. </w:t>
              </w:r>
              <w:r>
                <w:rPr>
                  <w:noProof/>
                </w:rPr>
                <w:t>brak miejsca : Power Net, 2007.</w:t>
              </w:r>
            </w:p>
            <w:p w:rsidR="00A76B71" w:rsidRPr="00A76B71" w:rsidRDefault="00A76B71" w:rsidP="00A76B71">
              <w:pPr>
                <w:pStyle w:val="Bibliografia"/>
                <w:rPr>
                  <w:noProof/>
                  <w:lang w:val="en-US"/>
                </w:rPr>
              </w:pPr>
              <w:r w:rsidRPr="00A76B71">
                <w:rPr>
                  <w:noProof/>
                  <w:lang w:val="en-US"/>
                </w:rPr>
                <w:t xml:space="preserve">18. </w:t>
              </w:r>
              <w:r w:rsidRPr="00A76B71">
                <w:rPr>
                  <w:b/>
                  <w:bCs/>
                  <w:noProof/>
                  <w:lang w:val="en-US"/>
                </w:rPr>
                <w:t>Jason, Price.</w:t>
              </w:r>
              <w:r w:rsidRPr="00A76B71">
                <w:rPr>
                  <w:noProof/>
                  <w:lang w:val="en-US"/>
                </w:rPr>
                <w:t xml:space="preserve"> </w:t>
              </w:r>
              <w:r w:rsidRPr="00A76B71">
                <w:rPr>
                  <w:i/>
                  <w:iCs/>
                  <w:noProof/>
                  <w:lang w:val="en-US"/>
                </w:rPr>
                <w:t xml:space="preserve">Oracle Database 11g i SQL Programowanie. </w:t>
              </w:r>
              <w:r w:rsidRPr="00A76B71">
                <w:rPr>
                  <w:noProof/>
                  <w:lang w:val="en-US"/>
                </w:rPr>
                <w:t>Gliwice : Helion, 2009.</w:t>
              </w:r>
            </w:p>
            <w:p w:rsidR="00A76B71" w:rsidRDefault="00A76B71" w:rsidP="00A76B71">
              <w:pPr>
                <w:pStyle w:val="Bibliografia"/>
                <w:rPr>
                  <w:noProof/>
                </w:rPr>
              </w:pPr>
              <w:r w:rsidRPr="00A76B71">
                <w:rPr>
                  <w:noProof/>
                  <w:lang w:val="en-US"/>
                </w:rPr>
                <w:t xml:space="preserve">19. </w:t>
              </w:r>
              <w:r w:rsidRPr="00A76B71">
                <w:rPr>
                  <w:b/>
                  <w:bCs/>
                  <w:noProof/>
                  <w:lang w:val="en-US"/>
                </w:rPr>
                <w:t>Marty, Hall, Brown, Larry i Chaikin, Yaakov.</w:t>
              </w:r>
              <w:r w:rsidRPr="00A76B71">
                <w:rPr>
                  <w:noProof/>
                  <w:lang w:val="en-US"/>
                </w:rPr>
                <w:t xml:space="preserve"> </w:t>
              </w:r>
              <w:r w:rsidRPr="00A76B71">
                <w:rPr>
                  <w:i/>
                  <w:iCs/>
                  <w:noProof/>
                  <w:lang w:val="en-US"/>
                </w:rPr>
                <w:t xml:space="preserve">Java Servlets I JavaServer Pages . </w:t>
              </w:r>
              <w:r>
                <w:rPr>
                  <w:noProof/>
                </w:rPr>
                <w:t>Gliwice : Helion, 2009. Tom II.</w:t>
              </w:r>
            </w:p>
            <w:p w:rsidR="00A76B71" w:rsidRDefault="00A76B71" w:rsidP="00A76B71">
              <w:pPr>
                <w:pStyle w:val="Bibliografia"/>
                <w:rPr>
                  <w:noProof/>
                </w:rPr>
              </w:pPr>
              <w:r>
                <w:rPr>
                  <w:noProof/>
                </w:rPr>
                <w:t xml:space="preserve">20. </w:t>
              </w:r>
            </w:p>
            <w:p w:rsidR="00A76B71" w:rsidRDefault="00A76B71" w:rsidP="00A76B71">
              <w:pPr>
                <w:pStyle w:val="Bibliografia"/>
                <w:rPr>
                  <w:noProof/>
                </w:rPr>
              </w:pPr>
              <w:r>
                <w:rPr>
                  <w:noProof/>
                </w:rPr>
                <w:t xml:space="preserve">21. </w:t>
              </w:r>
            </w:p>
            <w:p w:rsidR="00A76B71" w:rsidRDefault="00A76B71" w:rsidP="00A76B71">
              <w:pPr>
                <w:pStyle w:val="Bibliografia"/>
                <w:rPr>
                  <w:noProof/>
                </w:rPr>
              </w:pPr>
              <w:r>
                <w:rPr>
                  <w:noProof/>
                </w:rPr>
                <w:t xml:space="preserve">22. </w:t>
              </w:r>
            </w:p>
            <w:p w:rsidR="00EC5168" w:rsidRDefault="009C3F45" w:rsidP="00A76B71">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80" w:name="_Toc302336560"/>
      <w:r w:rsidRPr="00933D3C">
        <w:lastRenderedPageBreak/>
        <w:t>Załącznik</w:t>
      </w:r>
      <w:r w:rsidR="00933D3C">
        <w:t>I</w:t>
      </w:r>
      <w:bookmarkEnd w:id="80"/>
    </w:p>
    <w:p w:rsidR="00933D3C" w:rsidRPr="00933D3C" w:rsidRDefault="00933D3C" w:rsidP="00933D3C">
      <w:pPr>
        <w:pStyle w:val="Nagwek2"/>
        <w:ind w:left="792" w:hanging="792"/>
        <w:rPr>
          <w:rFonts w:eastAsia="Times New Roman"/>
        </w:rPr>
      </w:pPr>
      <w:bookmarkStart w:id="81" w:name="_Toc302330573"/>
      <w:bookmarkStart w:id="82" w:name="_Toc302336561"/>
      <w:r w:rsidRPr="00933D3C">
        <w:rPr>
          <w:rFonts w:eastAsia="Times New Roman"/>
        </w:rPr>
        <w:t>Dodatek A</w:t>
      </w:r>
      <w:bookmarkEnd w:id="81"/>
      <w:bookmarkEnd w:id="82"/>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6D50A0">
      <w:footerReference w:type="default" r:id="rId29"/>
      <w:footerReference w:type="first" r:id="rId30"/>
      <w:pgSz w:w="11906" w:h="16838" w:code="9"/>
      <w:pgMar w:top="1134" w:right="1134" w:bottom="1134" w:left="1701" w:header="709" w:footer="709" w:gutter="0"/>
      <w:pgBorders w:display="firstPage" w:offsetFrom="page">
        <w:top w:val="single" w:sz="18" w:space="24" w:color="auto"/>
        <w:left w:val="single" w:sz="18" w:space="24" w:color="auto"/>
        <w:bottom w:val="single" w:sz="18" w:space="24" w:color="auto"/>
        <w:right w:val="single" w:sz="18" w:space="24" w:color="auto"/>
      </w:pgBorders>
      <w:pgNumType w:start="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39BB" w:rsidRDefault="001139BB" w:rsidP="006D1A95">
      <w:r>
        <w:separator/>
      </w:r>
    </w:p>
  </w:endnote>
  <w:endnote w:type="continuationSeparator" w:id="0">
    <w:p w:rsidR="001139BB" w:rsidRDefault="001139BB"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6"/>
      <w:docPartObj>
        <w:docPartGallery w:val="Page Numbers (Bottom of Page)"/>
        <w:docPartUnique/>
      </w:docPartObj>
    </w:sdtPr>
    <w:sdtContent>
      <w:p w:rsidR="00452128" w:rsidRDefault="00452128">
        <w:pPr>
          <w:pStyle w:val="Stopka"/>
          <w:jc w:val="right"/>
        </w:pPr>
      </w:p>
    </w:sdtContent>
  </w:sdt>
  <w:p w:rsidR="00196950" w:rsidRDefault="00196950">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Stopka"/>
      <w:jc w:val="right"/>
    </w:pPr>
  </w:p>
  <w:p w:rsidR="00452128" w:rsidRDefault="00452128">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8"/>
      <w:docPartObj>
        <w:docPartGallery w:val="Page Numbers (Bottom of Page)"/>
        <w:docPartUnique/>
      </w:docPartObj>
    </w:sdtPr>
    <w:sdtContent>
      <w:p w:rsidR="00452128" w:rsidRDefault="00452128">
        <w:pPr>
          <w:pStyle w:val="Stopka"/>
          <w:jc w:val="right"/>
        </w:pPr>
        <w:fldSimple w:instr=" PAGE   \* MERGEFORMAT ">
          <w:r w:rsidR="006D50A0">
            <w:rPr>
              <w:noProof/>
            </w:rPr>
            <w:t>7</w:t>
          </w:r>
        </w:fldSimple>
      </w:p>
    </w:sdtContent>
  </w:sdt>
  <w:p w:rsidR="00452128" w:rsidRDefault="00452128">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Stopka"/>
      <w:jc w:val="right"/>
    </w:pPr>
  </w:p>
  <w:p w:rsidR="00452128" w:rsidRDefault="0045212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39BB" w:rsidRDefault="001139BB" w:rsidP="006D1A95">
      <w:r>
        <w:separator/>
      </w:r>
    </w:p>
  </w:footnote>
  <w:footnote w:type="continuationSeparator" w:id="0">
    <w:p w:rsidR="001139BB" w:rsidRDefault="001139BB" w:rsidP="006D1A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128" w:rsidRDefault="00452128">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6D1A95"/>
    <w:rsid w:val="000075BB"/>
    <w:rsid w:val="00013A24"/>
    <w:rsid w:val="000171CD"/>
    <w:rsid w:val="00020764"/>
    <w:rsid w:val="000217D0"/>
    <w:rsid w:val="00022D04"/>
    <w:rsid w:val="000265F6"/>
    <w:rsid w:val="000370FC"/>
    <w:rsid w:val="00040A86"/>
    <w:rsid w:val="0004443A"/>
    <w:rsid w:val="00050AA9"/>
    <w:rsid w:val="0005352D"/>
    <w:rsid w:val="0005534C"/>
    <w:rsid w:val="00064EA2"/>
    <w:rsid w:val="00070B31"/>
    <w:rsid w:val="00070B67"/>
    <w:rsid w:val="00073C2B"/>
    <w:rsid w:val="00075026"/>
    <w:rsid w:val="00093091"/>
    <w:rsid w:val="000A254E"/>
    <w:rsid w:val="000A3F56"/>
    <w:rsid w:val="000A4F67"/>
    <w:rsid w:val="000A6DFC"/>
    <w:rsid w:val="000C4D01"/>
    <w:rsid w:val="000E2DD1"/>
    <w:rsid w:val="000E43AF"/>
    <w:rsid w:val="000E7F93"/>
    <w:rsid w:val="000F366F"/>
    <w:rsid w:val="00100330"/>
    <w:rsid w:val="001139BB"/>
    <w:rsid w:val="00115E84"/>
    <w:rsid w:val="001162F5"/>
    <w:rsid w:val="00125841"/>
    <w:rsid w:val="00130DC3"/>
    <w:rsid w:val="00130E4A"/>
    <w:rsid w:val="001311EF"/>
    <w:rsid w:val="00131EC8"/>
    <w:rsid w:val="00132F5A"/>
    <w:rsid w:val="00134211"/>
    <w:rsid w:val="00135903"/>
    <w:rsid w:val="001417C4"/>
    <w:rsid w:val="00144923"/>
    <w:rsid w:val="00155EC5"/>
    <w:rsid w:val="00162DB9"/>
    <w:rsid w:val="0016300C"/>
    <w:rsid w:val="00177626"/>
    <w:rsid w:val="001827AF"/>
    <w:rsid w:val="001908A5"/>
    <w:rsid w:val="0019095B"/>
    <w:rsid w:val="001939D9"/>
    <w:rsid w:val="001955C6"/>
    <w:rsid w:val="00196950"/>
    <w:rsid w:val="001A1BC2"/>
    <w:rsid w:val="001A278E"/>
    <w:rsid w:val="001A64DE"/>
    <w:rsid w:val="001A7705"/>
    <w:rsid w:val="001B3156"/>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326A"/>
    <w:rsid w:val="002C6967"/>
    <w:rsid w:val="002D0E7F"/>
    <w:rsid w:val="002D705B"/>
    <w:rsid w:val="002E5CA5"/>
    <w:rsid w:val="002E7555"/>
    <w:rsid w:val="002F2C4A"/>
    <w:rsid w:val="002F4CBD"/>
    <w:rsid w:val="002F6009"/>
    <w:rsid w:val="00307CEA"/>
    <w:rsid w:val="0031211F"/>
    <w:rsid w:val="00317A4A"/>
    <w:rsid w:val="00324558"/>
    <w:rsid w:val="00331D02"/>
    <w:rsid w:val="00347211"/>
    <w:rsid w:val="00370D31"/>
    <w:rsid w:val="00377BF0"/>
    <w:rsid w:val="003872DB"/>
    <w:rsid w:val="003B10C3"/>
    <w:rsid w:val="003B21BC"/>
    <w:rsid w:val="003C02C6"/>
    <w:rsid w:val="003C34C6"/>
    <w:rsid w:val="003C6861"/>
    <w:rsid w:val="003D1A88"/>
    <w:rsid w:val="003D4D93"/>
    <w:rsid w:val="003D6CDA"/>
    <w:rsid w:val="003E02C1"/>
    <w:rsid w:val="003E1D17"/>
    <w:rsid w:val="003E319E"/>
    <w:rsid w:val="003E35B5"/>
    <w:rsid w:val="003E65F1"/>
    <w:rsid w:val="003E6747"/>
    <w:rsid w:val="003F1482"/>
    <w:rsid w:val="003F6E77"/>
    <w:rsid w:val="00400359"/>
    <w:rsid w:val="00405483"/>
    <w:rsid w:val="00405739"/>
    <w:rsid w:val="00410C7B"/>
    <w:rsid w:val="00410E8E"/>
    <w:rsid w:val="004272B7"/>
    <w:rsid w:val="00444C00"/>
    <w:rsid w:val="00446162"/>
    <w:rsid w:val="00452128"/>
    <w:rsid w:val="0045473F"/>
    <w:rsid w:val="00464812"/>
    <w:rsid w:val="0046588E"/>
    <w:rsid w:val="00465A01"/>
    <w:rsid w:val="004727A7"/>
    <w:rsid w:val="00473F80"/>
    <w:rsid w:val="004843B4"/>
    <w:rsid w:val="004948E5"/>
    <w:rsid w:val="004A3383"/>
    <w:rsid w:val="004A6735"/>
    <w:rsid w:val="004B0751"/>
    <w:rsid w:val="004B2C3C"/>
    <w:rsid w:val="004C045B"/>
    <w:rsid w:val="004C1BDE"/>
    <w:rsid w:val="004C1F59"/>
    <w:rsid w:val="004C2629"/>
    <w:rsid w:val="004C3A46"/>
    <w:rsid w:val="004C572A"/>
    <w:rsid w:val="004C6799"/>
    <w:rsid w:val="004D133A"/>
    <w:rsid w:val="004D2C44"/>
    <w:rsid w:val="004D7408"/>
    <w:rsid w:val="004E49A1"/>
    <w:rsid w:val="004F009F"/>
    <w:rsid w:val="004F6591"/>
    <w:rsid w:val="00510DBA"/>
    <w:rsid w:val="005372D0"/>
    <w:rsid w:val="005400D3"/>
    <w:rsid w:val="00550D2C"/>
    <w:rsid w:val="00554649"/>
    <w:rsid w:val="0056690D"/>
    <w:rsid w:val="00567FB4"/>
    <w:rsid w:val="00571FC1"/>
    <w:rsid w:val="00572132"/>
    <w:rsid w:val="00574916"/>
    <w:rsid w:val="005817CE"/>
    <w:rsid w:val="00592123"/>
    <w:rsid w:val="00594176"/>
    <w:rsid w:val="005B3914"/>
    <w:rsid w:val="005B6F32"/>
    <w:rsid w:val="005C08E1"/>
    <w:rsid w:val="005C1791"/>
    <w:rsid w:val="005C60FE"/>
    <w:rsid w:val="005C7068"/>
    <w:rsid w:val="005D0075"/>
    <w:rsid w:val="005D1C5E"/>
    <w:rsid w:val="005D3FA5"/>
    <w:rsid w:val="005D55E0"/>
    <w:rsid w:val="005E4B31"/>
    <w:rsid w:val="005F34C4"/>
    <w:rsid w:val="006032E0"/>
    <w:rsid w:val="00603D55"/>
    <w:rsid w:val="00605F72"/>
    <w:rsid w:val="006069A2"/>
    <w:rsid w:val="00617AF4"/>
    <w:rsid w:val="006240C1"/>
    <w:rsid w:val="00631DBB"/>
    <w:rsid w:val="00632744"/>
    <w:rsid w:val="006337D3"/>
    <w:rsid w:val="0065343C"/>
    <w:rsid w:val="00657702"/>
    <w:rsid w:val="00691CA4"/>
    <w:rsid w:val="006B6E61"/>
    <w:rsid w:val="006C2DB7"/>
    <w:rsid w:val="006C4E34"/>
    <w:rsid w:val="006C4FB1"/>
    <w:rsid w:val="006C7C39"/>
    <w:rsid w:val="006D1A95"/>
    <w:rsid w:val="006D50A0"/>
    <w:rsid w:val="006D6396"/>
    <w:rsid w:val="006F2B7D"/>
    <w:rsid w:val="006F3469"/>
    <w:rsid w:val="007045CA"/>
    <w:rsid w:val="007054DA"/>
    <w:rsid w:val="007061D0"/>
    <w:rsid w:val="0071502F"/>
    <w:rsid w:val="007342B5"/>
    <w:rsid w:val="00736A07"/>
    <w:rsid w:val="00740437"/>
    <w:rsid w:val="0074147F"/>
    <w:rsid w:val="0074625B"/>
    <w:rsid w:val="00752657"/>
    <w:rsid w:val="00757A52"/>
    <w:rsid w:val="00764D0D"/>
    <w:rsid w:val="00781A21"/>
    <w:rsid w:val="00782F4B"/>
    <w:rsid w:val="007941D2"/>
    <w:rsid w:val="00796836"/>
    <w:rsid w:val="007A5DDC"/>
    <w:rsid w:val="007B65E4"/>
    <w:rsid w:val="007B71E3"/>
    <w:rsid w:val="007C414F"/>
    <w:rsid w:val="007C6995"/>
    <w:rsid w:val="007D3CAE"/>
    <w:rsid w:val="007D4C49"/>
    <w:rsid w:val="008006B8"/>
    <w:rsid w:val="00820001"/>
    <w:rsid w:val="0082106B"/>
    <w:rsid w:val="00825099"/>
    <w:rsid w:val="00830AAF"/>
    <w:rsid w:val="00835055"/>
    <w:rsid w:val="0084468B"/>
    <w:rsid w:val="00847CA5"/>
    <w:rsid w:val="00850F84"/>
    <w:rsid w:val="0085109C"/>
    <w:rsid w:val="00853DF0"/>
    <w:rsid w:val="008631F0"/>
    <w:rsid w:val="0086426F"/>
    <w:rsid w:val="00881112"/>
    <w:rsid w:val="008812B2"/>
    <w:rsid w:val="00883374"/>
    <w:rsid w:val="00886677"/>
    <w:rsid w:val="00894F1C"/>
    <w:rsid w:val="008A1FE5"/>
    <w:rsid w:val="008A2099"/>
    <w:rsid w:val="008A3B8F"/>
    <w:rsid w:val="008B040E"/>
    <w:rsid w:val="008B419C"/>
    <w:rsid w:val="008D295D"/>
    <w:rsid w:val="008D633B"/>
    <w:rsid w:val="008E4B35"/>
    <w:rsid w:val="008E69FB"/>
    <w:rsid w:val="008F409C"/>
    <w:rsid w:val="009001C6"/>
    <w:rsid w:val="009072FA"/>
    <w:rsid w:val="00914243"/>
    <w:rsid w:val="00921871"/>
    <w:rsid w:val="0092207C"/>
    <w:rsid w:val="00933D3C"/>
    <w:rsid w:val="0093465E"/>
    <w:rsid w:val="0094194B"/>
    <w:rsid w:val="009445B1"/>
    <w:rsid w:val="00944C3A"/>
    <w:rsid w:val="0094588B"/>
    <w:rsid w:val="00947535"/>
    <w:rsid w:val="00961B2A"/>
    <w:rsid w:val="009832E7"/>
    <w:rsid w:val="00986D49"/>
    <w:rsid w:val="009922FB"/>
    <w:rsid w:val="00993D3D"/>
    <w:rsid w:val="00994639"/>
    <w:rsid w:val="009A50A6"/>
    <w:rsid w:val="009A7986"/>
    <w:rsid w:val="009B32F0"/>
    <w:rsid w:val="009B35F9"/>
    <w:rsid w:val="009B7F80"/>
    <w:rsid w:val="009C3F45"/>
    <w:rsid w:val="009C3FF7"/>
    <w:rsid w:val="009D55B8"/>
    <w:rsid w:val="009F0F70"/>
    <w:rsid w:val="009F7362"/>
    <w:rsid w:val="00A061EE"/>
    <w:rsid w:val="00A1713C"/>
    <w:rsid w:val="00A220A0"/>
    <w:rsid w:val="00A360D7"/>
    <w:rsid w:val="00A41140"/>
    <w:rsid w:val="00A50D88"/>
    <w:rsid w:val="00A521FE"/>
    <w:rsid w:val="00A60B22"/>
    <w:rsid w:val="00A6347F"/>
    <w:rsid w:val="00A63751"/>
    <w:rsid w:val="00A6721C"/>
    <w:rsid w:val="00A76B71"/>
    <w:rsid w:val="00A77C6A"/>
    <w:rsid w:val="00A83708"/>
    <w:rsid w:val="00A94B0E"/>
    <w:rsid w:val="00AA138F"/>
    <w:rsid w:val="00AA73CE"/>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81D3B"/>
    <w:rsid w:val="00BA5189"/>
    <w:rsid w:val="00BA562F"/>
    <w:rsid w:val="00BB0189"/>
    <w:rsid w:val="00BB38E2"/>
    <w:rsid w:val="00BB6D26"/>
    <w:rsid w:val="00BC4467"/>
    <w:rsid w:val="00BC733C"/>
    <w:rsid w:val="00BD03C6"/>
    <w:rsid w:val="00BD6A18"/>
    <w:rsid w:val="00BE35B2"/>
    <w:rsid w:val="00BE4FBF"/>
    <w:rsid w:val="00BF1ED6"/>
    <w:rsid w:val="00BF684D"/>
    <w:rsid w:val="00C0393F"/>
    <w:rsid w:val="00C06A08"/>
    <w:rsid w:val="00C07C8B"/>
    <w:rsid w:val="00C138F3"/>
    <w:rsid w:val="00C16F70"/>
    <w:rsid w:val="00C227F5"/>
    <w:rsid w:val="00C248C6"/>
    <w:rsid w:val="00C255FC"/>
    <w:rsid w:val="00C271CD"/>
    <w:rsid w:val="00C30DEC"/>
    <w:rsid w:val="00C37C2C"/>
    <w:rsid w:val="00C44001"/>
    <w:rsid w:val="00C44863"/>
    <w:rsid w:val="00C55CF6"/>
    <w:rsid w:val="00C64733"/>
    <w:rsid w:val="00C64DDF"/>
    <w:rsid w:val="00C6524B"/>
    <w:rsid w:val="00C6562C"/>
    <w:rsid w:val="00C6647B"/>
    <w:rsid w:val="00C66935"/>
    <w:rsid w:val="00C7310D"/>
    <w:rsid w:val="00C74E69"/>
    <w:rsid w:val="00C759F9"/>
    <w:rsid w:val="00C96632"/>
    <w:rsid w:val="00CB27C6"/>
    <w:rsid w:val="00CC0B41"/>
    <w:rsid w:val="00CC766F"/>
    <w:rsid w:val="00CE1070"/>
    <w:rsid w:val="00CE7233"/>
    <w:rsid w:val="00D01D16"/>
    <w:rsid w:val="00D04494"/>
    <w:rsid w:val="00D07A1D"/>
    <w:rsid w:val="00D13B5C"/>
    <w:rsid w:val="00D15F0F"/>
    <w:rsid w:val="00D17994"/>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D2D3A"/>
    <w:rsid w:val="00DE3FCC"/>
    <w:rsid w:val="00DF19F3"/>
    <w:rsid w:val="00E052C3"/>
    <w:rsid w:val="00E07548"/>
    <w:rsid w:val="00E11660"/>
    <w:rsid w:val="00E12080"/>
    <w:rsid w:val="00E236A4"/>
    <w:rsid w:val="00E26979"/>
    <w:rsid w:val="00E26E27"/>
    <w:rsid w:val="00E27E90"/>
    <w:rsid w:val="00E31594"/>
    <w:rsid w:val="00E35B76"/>
    <w:rsid w:val="00E36D6C"/>
    <w:rsid w:val="00E36F65"/>
    <w:rsid w:val="00E42A7D"/>
    <w:rsid w:val="00E4536E"/>
    <w:rsid w:val="00E565DE"/>
    <w:rsid w:val="00E5793F"/>
    <w:rsid w:val="00E57D6D"/>
    <w:rsid w:val="00E603D8"/>
    <w:rsid w:val="00E612A9"/>
    <w:rsid w:val="00E6580E"/>
    <w:rsid w:val="00E70A90"/>
    <w:rsid w:val="00E7232E"/>
    <w:rsid w:val="00E82368"/>
    <w:rsid w:val="00E83E2E"/>
    <w:rsid w:val="00E83F6A"/>
    <w:rsid w:val="00E87AB8"/>
    <w:rsid w:val="00E92652"/>
    <w:rsid w:val="00E94DDA"/>
    <w:rsid w:val="00EA1D0C"/>
    <w:rsid w:val="00EA3D56"/>
    <w:rsid w:val="00EB7DE7"/>
    <w:rsid w:val="00EC0737"/>
    <w:rsid w:val="00EC2E89"/>
    <w:rsid w:val="00EC5168"/>
    <w:rsid w:val="00EC7C9D"/>
    <w:rsid w:val="00ED04F4"/>
    <w:rsid w:val="00ED5F76"/>
    <w:rsid w:val="00ED6AC8"/>
    <w:rsid w:val="00EE4C0E"/>
    <w:rsid w:val="00F0383D"/>
    <w:rsid w:val="00F039EA"/>
    <w:rsid w:val="00F04B69"/>
    <w:rsid w:val="00F07080"/>
    <w:rsid w:val="00F171A9"/>
    <w:rsid w:val="00F24AF1"/>
    <w:rsid w:val="00F33835"/>
    <w:rsid w:val="00F341AA"/>
    <w:rsid w:val="00F37C67"/>
    <w:rsid w:val="00F45DC5"/>
    <w:rsid w:val="00F50FA7"/>
    <w:rsid w:val="00F55E9D"/>
    <w:rsid w:val="00F621DB"/>
    <w:rsid w:val="00F64789"/>
    <w:rsid w:val="00F67A8C"/>
    <w:rsid w:val="00F85AD0"/>
    <w:rsid w:val="00F9025B"/>
    <w:rsid w:val="00F90FFA"/>
    <w:rsid w:val="00F91BB2"/>
    <w:rsid w:val="00F9275F"/>
    <w:rsid w:val="00F9638C"/>
    <w:rsid w:val="00FB320D"/>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4</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5</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3</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9</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16</b:RefOrder>
  </b:Source>
  <b:Source>
    <b:Tag>Goo11</b:Tag>
    <b:SourceType>InternetSite</b:SourceType>
    <b:Guid>{E84C4A74-37C4-4EE4-B95B-2BD105CA42BB}</b:Guid>
    <b:LCID>0</b:LCID>
    <b:Author>
      <b:Author>
        <b:Corporate>Google</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17</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14</b:RefOrder>
  </b:Source>
  <b:Source>
    <b:Tag>Goo111</b:Tag>
    <b:SourceType>InternetSite</b:SourceType>
    <b:Guid>{0D9D4215-C853-412D-AB45-DACC9BA136DA}</b:Guid>
    <b:LCID>0</b:LCID>
    <b:Author>
      <b:Author>
        <b:Corporate>Google</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6</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12</b:RefOrder>
  </b:Source>
  <b:Source>
    <b:Tag>Goo112</b:Tag>
    <b:SourceType>InternetSite</b:SourceType>
    <b:Guid>{900155F7-65F0-4D40-A682-C3D831F3A79A}</b:Guid>
    <b:LCID>0</b:LCID>
    <b:Author>
      <b:Author>
        <b:Corporate>Google</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7</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8</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18</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15</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19</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20</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11</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10</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13</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s>
</file>

<file path=customXml/itemProps1.xml><?xml version="1.0" encoding="utf-8"?>
<ds:datastoreItem xmlns:ds="http://schemas.openxmlformats.org/officeDocument/2006/customXml" ds:itemID="{75AE959F-5E58-44F8-A687-FE16D569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65</Pages>
  <Words>14103</Words>
  <Characters>84621</Characters>
  <Application>Microsoft Office Word</Application>
  <DocSecurity>0</DocSecurity>
  <Lines>705</Lines>
  <Paragraphs>197</Paragraphs>
  <ScaleCrop>false</ScaleCrop>
  <HeadingPairs>
    <vt:vector size="2" baseType="variant">
      <vt:variant>
        <vt:lpstr>Tytuł</vt:lpstr>
      </vt:variant>
      <vt:variant>
        <vt:i4>1</vt:i4>
      </vt:variant>
    </vt:vector>
  </HeadingPairs>
  <TitlesOfParts>
    <vt:vector size="1" baseType="lpstr">
      <vt:lpstr/>
    </vt:vector>
  </TitlesOfParts>
  <Company>IT PW</Company>
  <LinksUpToDate>false</LinksUpToDate>
  <CharactersWithSpaces>98527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PW</dc:creator>
  <cp:lastModifiedBy>Sebastian</cp:lastModifiedBy>
  <cp:revision>169</cp:revision>
  <cp:lastPrinted>2011-08-25T17:46:00Z</cp:lastPrinted>
  <dcterms:created xsi:type="dcterms:W3CDTF">2011-08-06T16:34:00Z</dcterms:created>
  <dcterms:modified xsi:type="dcterms:W3CDTF">2011-08-28T22:05:00Z</dcterms:modified>
</cp:coreProperties>
</file>