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67DB4">
      <w:pPr>
        <w:spacing w:after="40"/>
        <w:jc w:val="both"/>
      </w:pPr>
      <w:r>
        <w:rPr>
          <w:rFonts w:ascii="Times New Roman" w:hAnsi="Times New Roman" w:cs="Times New Roman"/>
        </w:rPr>
        <w:drawing>
          <wp:anchor distT="0" distB="0" distL="0" distR="0" simplePos="0" relativeHeight="251659264" behindDoc="1" locked="0" layoutInCell="0" allowOverlap="1">
            <wp:simplePos x="0" y="0"/>
            <wp:positionH relativeFrom="margin">
              <wp:posOffset>-89535</wp:posOffset>
            </wp:positionH>
            <wp:positionV relativeFrom="paragraph">
              <wp:posOffset>-410845</wp:posOffset>
            </wp:positionV>
            <wp:extent cx="6457950" cy="9192895"/>
            <wp:effectExtent l="9525" t="9525" r="9525" b="1778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ung doi"/>
                    <pic:cNvPicPr>
                      <a:picLocks noChangeAspect="1" noChangeArrowheads="1"/>
                    </pic:cNvPicPr>
                  </pic:nvPicPr>
                  <pic:blipFill>
                    <a:blip r:embed="rId7"/>
                    <a:stretch>
                      <a:fillRect/>
                    </a:stretch>
                  </pic:blipFill>
                  <pic:spPr>
                    <a:xfrm>
                      <a:off x="0" y="0"/>
                      <a:ext cx="6457950" cy="9192895"/>
                    </a:xfrm>
                    <a:prstGeom prst="rect">
                      <a:avLst/>
                    </a:prstGeom>
                    <a:solidFill>
                      <a:srgbClr val="0000FF"/>
                    </a:solidFill>
                    <a:ln w="9525">
                      <a:solidFill>
                        <a:srgbClr val="0000FF"/>
                      </a:solidFill>
                    </a:ln>
                  </pic:spPr>
                </pic:pic>
              </a:graphicData>
            </a:graphic>
          </wp:anchor>
        </w:drawing>
      </w:r>
    </w:p>
    <w:p w14:paraId="4A0C6CF7">
      <w:pPr>
        <w:pStyle w:val="2"/>
      </w:pPr>
    </w:p>
    <w:p w14:paraId="4A35E9F0">
      <w:pPr>
        <w:jc w:val="center"/>
        <w:rPr>
          <w:rFonts w:ascii="Times New Roman" w:hAnsi="Times New Roman" w:cs="Times New Roman"/>
          <w:b/>
          <w:bCs/>
          <w:sz w:val="28"/>
          <w:szCs w:val="26"/>
        </w:rPr>
      </w:pPr>
      <w:r>
        <w:rPr>
          <w:rFonts w:ascii="Times New Roman" w:hAnsi="Times New Roman" w:cs="Times New Roman"/>
          <w:b/>
          <w:bCs/>
          <w:sz w:val="28"/>
          <w:szCs w:val="26"/>
        </w:rPr>
        <w:t>HỌC VIỆN CÔNG NGHỆ BƯU CHÍNH VIỄN THÔNG</w:t>
      </w:r>
    </w:p>
    <w:p w14:paraId="115C702F">
      <w:pPr>
        <w:spacing w:line="240" w:lineRule="auto"/>
        <w:jc w:val="center"/>
        <w:rPr>
          <w:rFonts w:ascii="Times New Roman" w:hAnsi="Times New Roman" w:cs="Times New Roman"/>
          <w:b/>
          <w:bCs/>
          <w:sz w:val="28"/>
          <w:szCs w:val="26"/>
        </w:rPr>
      </w:pPr>
      <w:r>
        <w:rPr>
          <w:rFonts w:ascii="Times New Roman" w:hAnsi="Times New Roman" w:cs="Times New Roman"/>
          <w:b/>
          <w:bCs/>
          <w:sz w:val="28"/>
          <w:szCs w:val="26"/>
        </w:rPr>
        <w:t xml:space="preserve">KHOA </w:t>
      </w:r>
      <w:r>
        <w:rPr>
          <w:rFonts w:ascii="Times New Roman" w:hAnsi="Times New Roman" w:cs="Times New Roman"/>
          <w:b/>
          <w:bCs/>
          <w:sz w:val="28"/>
          <w:szCs w:val="26"/>
          <w:lang w:val="vi-VN"/>
        </w:rPr>
        <w:t>VIỄN THÔNG</w:t>
      </w:r>
      <w:r>
        <w:rPr>
          <w:rFonts w:ascii="Times New Roman" w:hAnsi="Times New Roman" w:cs="Times New Roman"/>
          <w:b/>
          <w:bCs/>
          <w:sz w:val="28"/>
          <w:szCs w:val="26"/>
        </w:rPr>
        <w:t xml:space="preserve"> I</w:t>
      </w:r>
    </w:p>
    <w:p w14:paraId="2248864E">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mc:AlternateContent>
          <mc:Choice Requires="wps">
            <w:drawing>
              <wp:anchor distT="5715" distB="5080" distL="635" distR="1270" simplePos="0" relativeHeight="251660288" behindDoc="0" locked="0" layoutInCell="1" allowOverlap="1">
                <wp:simplePos x="0" y="0"/>
                <wp:positionH relativeFrom="column">
                  <wp:posOffset>2384425</wp:posOffset>
                </wp:positionH>
                <wp:positionV relativeFrom="paragraph">
                  <wp:posOffset>110490</wp:posOffset>
                </wp:positionV>
                <wp:extent cx="1605280" cy="12700"/>
                <wp:effectExtent l="0" t="4445" r="13970" b="11430"/>
                <wp:wrapNone/>
                <wp:docPr id="3" name="Straight Arrow Connector 248013881"/>
                <wp:cNvGraphicFramePr/>
                <a:graphic xmlns:a="http://schemas.openxmlformats.org/drawingml/2006/main">
                  <a:graphicData uri="http://schemas.microsoft.com/office/word/2010/wordprocessingShape">
                    <wps:wsp>
                      <wps:cNvCnPr/>
                      <wps:spPr>
                        <a:xfrm rot="10800000" flipH="1">
                          <a:off x="0" y="0"/>
                          <a:ext cx="1605240" cy="12600"/>
                        </a:xfrm>
                        <a:prstGeom prst="straightConnector1">
                          <a:avLst/>
                        </a:prstGeom>
                        <a:no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id="Straight Arrow Connector 248013881" o:spid="_x0000_s1026" o:spt="32" type="#_x0000_t32" style="position:absolute;left:0pt;flip:x;margin-left:187.75pt;margin-top:8.7pt;height:1pt;width:126.4pt;rotation:11796480f;z-index:251660288;mso-width-relative:page;mso-height-relative:page;" filled="f" stroked="t" coordsize="21600,21600" o:gfxdata="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Zgbi42gAAAAkBAAAPAAAAAAAAAAEAIAAA&#10;ACIAAABkcnMvZG93bnJldi54bWxQSwECFAAUAAAACACHTuJAFVXOstEBAACmAwAADgAAAAAAAAAB&#10;ACAAAAApAQAAZHJzL2Uyb0RvYy54bWxQSwUGAAAAAAYABgBZAQAAbAUAAAAA&#10;">
                <v:fill on="f" focussize="0,0"/>
                <v:stroke color="#000000" joinstyle="miter"/>
                <v:imagedata o:title=""/>
                <o:lock v:ext="edit" aspectratio="f"/>
              </v:shape>
            </w:pict>
          </mc:Fallback>
        </mc:AlternateContent>
      </w:r>
    </w:p>
    <w:p w14:paraId="53551FE6">
      <w:pPr>
        <w:spacing w:line="240" w:lineRule="auto"/>
        <w:ind w:right="146"/>
        <w:jc w:val="center"/>
        <w:rPr>
          <w:rFonts w:ascii="Times New Roman" w:hAnsi="Times New Roman" w:cs="Times New Roman"/>
          <w:b/>
          <w:bCs/>
          <w:sz w:val="26"/>
          <w:szCs w:val="26"/>
        </w:rPr>
      </w:pPr>
      <w:r>
        <w:rPr>
          <w:rFonts w:ascii="Times New Roman" w:hAnsi="Times New Roman" w:cs="Times New Roman"/>
        </w:rPr>
        <w:drawing>
          <wp:inline distT="0" distB="0" distL="0" distR="0">
            <wp:extent cx="1297940" cy="1686560"/>
            <wp:effectExtent l="0" t="0" r="16510" b="889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8"/>
                    <a:stretch>
                      <a:fillRect/>
                    </a:stretch>
                  </pic:blipFill>
                  <pic:spPr>
                    <a:xfrm>
                      <a:off x="0" y="0"/>
                      <a:ext cx="1297940" cy="1686560"/>
                    </a:xfrm>
                    <a:prstGeom prst="rect">
                      <a:avLst/>
                    </a:prstGeom>
                    <a:noFill/>
                  </pic:spPr>
                </pic:pic>
              </a:graphicData>
            </a:graphic>
          </wp:inline>
        </w:drawing>
      </w:r>
    </w:p>
    <w:p w14:paraId="27C8CF10">
      <w:pPr>
        <w:keepNext w:val="0"/>
        <w:keepLines w:val="0"/>
        <w:widowControl/>
        <w:suppressLineNumbers w:val="0"/>
        <w:spacing w:before="0" w:beforeAutospacing="1" w:after="60" w:afterAutospacing="0" w:line="312" w:lineRule="auto"/>
        <w:ind w:left="0" w:right="0"/>
        <w:jc w:val="center"/>
        <w:rPr>
          <w:rFonts w:hint="default" w:ascii="Times New Roman" w:hAnsi="Times New Roman" w:cs="Times New Roman"/>
          <w:sz w:val="26"/>
          <w:szCs w:val="26"/>
        </w:rPr>
      </w:pPr>
      <w:r>
        <w:rPr>
          <w:rFonts w:hint="default" w:eastAsia="Times New Roman" w:cs="Times New Roman"/>
          <w:b/>
          <w:bCs w:val="0"/>
          <w:kern w:val="0"/>
          <w:sz w:val="32"/>
          <w:szCs w:val="32"/>
          <w:lang w:val="en-US" w:eastAsia="zh-CN" w:bidi="ar"/>
        </w:rPr>
        <w:t>Ý TƯỞNG</w:t>
      </w:r>
      <w:r>
        <w:rPr>
          <w:rFonts w:hint="default" w:ascii="Times New Roman" w:hAnsi="Times New Roman" w:eastAsia="Times New Roman" w:cs="Times New Roman"/>
          <w:b/>
          <w:bCs w:val="0"/>
          <w:kern w:val="0"/>
          <w:sz w:val="32"/>
          <w:szCs w:val="32"/>
          <w:lang w:val="en-US" w:eastAsia="zh-CN" w:bidi="ar"/>
        </w:rPr>
        <w:t xml:space="preserve"> ĐỒ ÁN TỐT NGHIỆP</w:t>
      </w:r>
    </w:p>
    <w:p w14:paraId="46DAC95E">
      <w:pPr>
        <w:keepNext w:val="0"/>
        <w:keepLines w:val="0"/>
        <w:widowControl/>
        <w:suppressLineNumbers w:val="0"/>
        <w:spacing w:before="0" w:beforeAutospacing="1" w:after="60" w:afterAutospacing="0" w:line="312" w:lineRule="auto"/>
        <w:ind w:left="3120" w:right="0" w:hanging="3120" w:hangingChars="1200"/>
        <w:jc w:val="left"/>
        <w:rPr>
          <w:rFonts w:hint="default" w:ascii="Times New Roman" w:hAnsi="Times New Roman" w:eastAsia="Times New Roman" w:cs="Times New Roman"/>
          <w:b/>
          <w:bCs w:val="0"/>
          <w:kern w:val="0"/>
          <w:sz w:val="30"/>
          <w:szCs w:val="30"/>
          <w:lang w:val="en-US" w:eastAsia="zh-CN" w:bidi="ar"/>
        </w:rPr>
      </w:pPr>
      <w:r>
        <w:rPr>
          <w:rFonts w:hint="default" w:ascii="Times New Roman" w:hAnsi="Times New Roman" w:eastAsia="Times New Roman" w:cs="Times New Roman"/>
          <w:kern w:val="0"/>
          <w:sz w:val="26"/>
          <w:szCs w:val="26"/>
          <w:lang w:val="en-US" w:eastAsia="zh-CN" w:bidi="ar"/>
        </w:rPr>
        <w:t xml:space="preserve"> </w:t>
      </w:r>
      <w:r>
        <w:rPr>
          <w:rFonts w:hint="default" w:eastAsia="Times New Roman" w:cs="Times New Roman"/>
          <w:kern w:val="0"/>
          <w:sz w:val="26"/>
          <w:szCs w:val="26"/>
          <w:lang w:val="en-US" w:eastAsia="zh-CN" w:bidi="ar"/>
        </w:rPr>
        <w:t xml:space="preserve">       </w:t>
      </w:r>
      <w:r>
        <w:rPr>
          <w:rFonts w:hint="default" w:ascii="Times New Roman" w:hAnsi="Times New Roman" w:eastAsia="Times New Roman" w:cs="Times New Roman"/>
          <w:b/>
          <w:bCs w:val="0"/>
          <w:kern w:val="0"/>
          <w:sz w:val="30"/>
          <w:szCs w:val="30"/>
          <w:lang w:val="en-US" w:eastAsia="zh-CN" w:bidi="ar"/>
        </w:rPr>
        <w:t xml:space="preserve">XÂY DỰNG HỆ THỐNG TỦ GIAO NHẬN HÀNG THÔNG MINH </w:t>
      </w:r>
    </w:p>
    <w:p w14:paraId="508EE6BB">
      <w:pPr>
        <w:keepNext w:val="0"/>
        <w:keepLines w:val="0"/>
        <w:widowControl/>
        <w:suppressLineNumbers w:val="0"/>
        <w:spacing w:before="0" w:beforeAutospacing="1" w:after="60" w:afterAutospacing="0" w:line="312" w:lineRule="auto"/>
        <w:ind w:left="3120" w:right="0" w:firstLine="0" w:firstLineChars="0"/>
        <w:jc w:val="left"/>
        <w:rPr>
          <w:rFonts w:hint="default" w:ascii="Times New Roman" w:hAnsi="Times New Roman" w:eastAsia="Times New Roman" w:cs="Times New Roman"/>
          <w:b/>
          <w:bCs w:val="0"/>
          <w:kern w:val="0"/>
          <w:sz w:val="30"/>
          <w:szCs w:val="30"/>
          <w:lang w:val="en-US" w:eastAsia="zh-CN" w:bidi="ar"/>
        </w:rPr>
      </w:pPr>
      <w:r>
        <w:rPr>
          <w:rFonts w:hint="default" w:ascii="Times New Roman" w:hAnsi="Times New Roman" w:eastAsia="Times New Roman" w:cs="Times New Roman"/>
          <w:b/>
          <w:bCs w:val="0"/>
          <w:kern w:val="0"/>
          <w:sz w:val="30"/>
          <w:szCs w:val="30"/>
          <w:lang w:val="en-US" w:eastAsia="zh-CN" w:bidi="ar"/>
        </w:rPr>
        <w:t>ỨNG DỤNG I</w:t>
      </w:r>
      <w:r>
        <w:rPr>
          <w:rFonts w:hint="default" w:cs="Times New Roman"/>
          <w:b/>
          <w:bCs w:val="0"/>
          <w:kern w:val="0"/>
          <w:sz w:val="30"/>
          <w:szCs w:val="30"/>
          <w:lang w:val="en-US" w:eastAsia="zh-CN" w:bidi="ar"/>
        </w:rPr>
        <w:t>O</w:t>
      </w:r>
      <w:r>
        <w:rPr>
          <w:rFonts w:hint="default" w:ascii="Times New Roman" w:hAnsi="Times New Roman" w:eastAsia="Times New Roman" w:cs="Times New Roman"/>
          <w:b/>
          <w:bCs w:val="0"/>
          <w:kern w:val="0"/>
          <w:sz w:val="30"/>
          <w:szCs w:val="30"/>
          <w:lang w:val="en-US" w:eastAsia="zh-CN" w:bidi="ar"/>
        </w:rPr>
        <w:t>T</w:t>
      </w:r>
    </w:p>
    <w:p w14:paraId="0B6124BC">
      <w:pPr>
        <w:keepNext w:val="0"/>
        <w:keepLines w:val="0"/>
        <w:widowControl/>
        <w:suppressLineNumbers w:val="0"/>
        <w:spacing w:before="0" w:beforeAutospacing="1" w:after="60" w:afterAutospacing="0" w:line="312" w:lineRule="auto"/>
        <w:ind w:right="0"/>
        <w:jc w:val="left"/>
        <w:rPr>
          <w:rFonts w:hint="default" w:ascii="Times New Roman" w:hAnsi="Times New Roman" w:eastAsia="Times New Roman" w:cs="Times New Roman"/>
          <w:b/>
          <w:bCs w:val="0"/>
          <w:kern w:val="0"/>
          <w:sz w:val="30"/>
          <w:szCs w:val="30"/>
          <w:lang w:val="en-US" w:eastAsia="zh-CN" w:bidi="ar"/>
        </w:rPr>
      </w:pPr>
    </w:p>
    <w:p w14:paraId="6310B2E1">
      <w:pPr>
        <w:spacing w:line="240" w:lineRule="auto"/>
        <w:jc w:val="center"/>
        <w:rPr>
          <w:rFonts w:ascii="Times New Roman" w:hAnsi="Times New Roman" w:cs="Times New Roman"/>
          <w:b/>
          <w:bCs/>
          <w:sz w:val="26"/>
          <w:szCs w:val="26"/>
          <w:lang w:val="vi-VN"/>
        </w:rPr>
      </w:pPr>
    </w:p>
    <w:tbl>
      <w:tblPr>
        <w:tblStyle w:val="35"/>
        <w:tblW w:w="6237" w:type="dxa"/>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9"/>
      </w:tblGrid>
      <w:tr w14:paraId="631B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2AB54FB">
            <w:pPr>
              <w:widowControl w:val="0"/>
              <w:suppressAutoHyphens/>
              <w:spacing w:after="0" w:line="240" w:lineRule="auto"/>
              <w:jc w:val="both"/>
              <w:rPr>
                <w:rFonts w:ascii="Times New Roman" w:hAnsi="Times New Roman" w:eastAsia="SimSun" w:cs="Times New Roman"/>
                <w:b/>
                <w:bCs/>
                <w:kern w:val="0"/>
                <w:sz w:val="26"/>
                <w:szCs w:val="26"/>
                <w:lang w:eastAsia="zh-CN" w:bidi="hi-IN"/>
                <w14:ligatures w14:val="none"/>
              </w:rPr>
            </w:pPr>
            <w:r>
              <w:rPr>
                <w:rFonts w:ascii="Times New Roman" w:hAnsi="Times New Roman" w:eastAsia="SimSun" w:cs="Times New Roman"/>
                <w:b/>
                <w:bCs/>
                <w:kern w:val="0"/>
                <w:sz w:val="26"/>
                <w:szCs w:val="26"/>
                <w:lang w:eastAsia="zh-CN" w:bidi="hi-IN"/>
                <w14:ligatures w14:val="none"/>
              </w:rPr>
              <w:t>Giảng viên hướng dẫn</w:t>
            </w:r>
          </w:p>
        </w:tc>
        <w:tc>
          <w:tcPr>
            <w:tcW w:w="3119" w:type="dxa"/>
            <w:tcBorders>
              <w:top w:val="nil"/>
              <w:left w:val="nil"/>
              <w:bottom w:val="nil"/>
              <w:right w:val="nil"/>
            </w:tcBorders>
          </w:tcPr>
          <w:p w14:paraId="51E7E298">
            <w:pPr>
              <w:widowControl w:val="0"/>
              <w:suppressAutoHyphens/>
              <w:spacing w:after="0" w:line="240" w:lineRule="auto"/>
              <w:jc w:val="center"/>
              <w:rPr>
                <w:rFonts w:hint="default" w:ascii="Times New Roman" w:hAnsi="Times New Roman" w:eastAsia="SimSun" w:cs="Times New Roman"/>
                <w:b/>
                <w:bCs/>
                <w:kern w:val="0"/>
                <w:sz w:val="26"/>
                <w:szCs w:val="26"/>
                <w:lang w:val="en-US" w:eastAsia="zh-CN" w:bidi="hi-IN"/>
                <w14:ligatures w14:val="none"/>
              </w:rPr>
            </w:pPr>
            <w:r>
              <w:rPr>
                <w:rFonts w:hint="default" w:eastAsia="SimSun" w:cs="Times New Roman"/>
                <w:b/>
                <w:bCs/>
                <w:kern w:val="0"/>
                <w:sz w:val="26"/>
                <w:szCs w:val="26"/>
                <w:lang w:val="en-US" w:eastAsia="zh-CN" w:bidi="hi-IN"/>
                <w14:ligatures w14:val="none"/>
              </w:rPr>
              <w:t>Ngô Thị Thu Trang</w:t>
            </w:r>
          </w:p>
          <w:p w14:paraId="47ECD103">
            <w:pPr>
              <w:widowControl w:val="0"/>
              <w:suppressAutoHyphens/>
              <w:spacing w:after="0" w:line="240" w:lineRule="auto"/>
              <w:jc w:val="center"/>
              <w:rPr>
                <w:rFonts w:ascii="Times New Roman" w:hAnsi="Times New Roman" w:eastAsia="SimSun" w:cs="Times New Roman"/>
                <w:b/>
                <w:bCs/>
                <w:kern w:val="0"/>
                <w:sz w:val="26"/>
                <w:szCs w:val="26"/>
                <w:lang w:eastAsia="zh-CN" w:bidi="hi-IN"/>
                <w14:ligatures w14:val="none"/>
              </w:rPr>
            </w:pPr>
          </w:p>
        </w:tc>
      </w:tr>
      <w:tr w14:paraId="7F52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2695B09E">
            <w:pPr>
              <w:widowControl w:val="0"/>
              <w:suppressAutoHyphens/>
              <w:spacing w:after="0" w:line="240" w:lineRule="auto"/>
              <w:jc w:val="both"/>
              <w:rPr>
                <w:rFonts w:ascii="Times New Roman" w:hAnsi="Times New Roman" w:eastAsia="SimSun" w:cs="Times New Roman"/>
                <w:b/>
                <w:bCs/>
                <w:kern w:val="0"/>
                <w:sz w:val="26"/>
                <w:szCs w:val="26"/>
                <w:lang w:eastAsia="zh-CN" w:bidi="hi-IN"/>
                <w14:ligatures w14:val="none"/>
              </w:rPr>
            </w:pPr>
            <w:r>
              <w:rPr>
                <w:rFonts w:ascii="Times New Roman" w:hAnsi="Times New Roman" w:eastAsia="SimSun" w:cs="Times New Roman"/>
                <w:b/>
                <w:bCs/>
                <w:kern w:val="0"/>
                <w:sz w:val="26"/>
                <w:szCs w:val="26"/>
                <w:lang w:eastAsia="zh-CN" w:bidi="hi-IN"/>
                <w14:ligatures w14:val="none"/>
              </w:rPr>
              <w:t>Tên thành viên</w:t>
            </w:r>
          </w:p>
        </w:tc>
        <w:tc>
          <w:tcPr>
            <w:tcW w:w="3119" w:type="dxa"/>
            <w:tcBorders>
              <w:top w:val="nil"/>
              <w:left w:val="nil"/>
              <w:bottom w:val="nil"/>
              <w:right w:val="nil"/>
            </w:tcBorders>
          </w:tcPr>
          <w:p w14:paraId="57A5664D">
            <w:pPr>
              <w:widowControl w:val="0"/>
              <w:suppressAutoHyphens/>
              <w:spacing w:after="0" w:line="240" w:lineRule="auto"/>
              <w:jc w:val="center"/>
              <w:rPr>
                <w:rFonts w:ascii="Times New Roman" w:hAnsi="Times New Roman" w:eastAsia="SimSun" w:cs="Times New Roman"/>
                <w:b/>
                <w:bCs/>
                <w:kern w:val="0"/>
                <w:sz w:val="26"/>
                <w:szCs w:val="26"/>
                <w:lang w:eastAsia="zh-CN" w:bidi="hi-IN"/>
                <w14:ligatures w14:val="none"/>
              </w:rPr>
            </w:pPr>
            <w:r>
              <w:rPr>
                <w:rFonts w:ascii="Times New Roman" w:hAnsi="Times New Roman" w:eastAsia="SimSun" w:cs="Times New Roman"/>
                <w:b/>
                <w:bCs/>
                <w:kern w:val="0"/>
                <w:sz w:val="26"/>
                <w:szCs w:val="26"/>
                <w:lang w:eastAsia="zh-CN" w:bidi="hi-IN"/>
                <w14:ligatures w14:val="none"/>
              </w:rPr>
              <w:t>Mã sinh viên</w:t>
            </w:r>
          </w:p>
        </w:tc>
      </w:tr>
      <w:tr w14:paraId="474E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D20B97B">
            <w:pPr>
              <w:widowControl w:val="0"/>
              <w:suppressAutoHyphens/>
              <w:spacing w:after="0" w:line="240" w:lineRule="auto"/>
              <w:jc w:val="both"/>
              <w:rPr>
                <w:rFonts w:ascii="Times New Roman" w:hAnsi="Times New Roman" w:eastAsia="SimSun" w:cs="Times New Roman"/>
                <w:bCs/>
                <w:kern w:val="0"/>
                <w:sz w:val="26"/>
                <w:szCs w:val="26"/>
                <w:lang w:eastAsia="zh-CN" w:bidi="hi-IN"/>
                <w14:ligatures w14:val="none"/>
              </w:rPr>
            </w:pPr>
            <w:r>
              <w:rPr>
                <w:rFonts w:ascii="Times New Roman" w:hAnsi="Times New Roman" w:eastAsia="SimSun" w:cs="Times New Roman"/>
                <w:bCs/>
                <w:kern w:val="0"/>
                <w:sz w:val="26"/>
                <w:szCs w:val="26"/>
                <w:lang w:eastAsia="zh-CN" w:bidi="hi-IN"/>
                <w14:ligatures w14:val="none"/>
              </w:rPr>
              <w:t>Nguyễn Quốc Việt</w:t>
            </w:r>
          </w:p>
          <w:p w14:paraId="0B786A0B">
            <w:pPr>
              <w:widowControl w:val="0"/>
              <w:suppressAutoHyphens/>
              <w:spacing w:after="0" w:line="240" w:lineRule="auto"/>
              <w:jc w:val="both"/>
              <w:rPr>
                <w:rFonts w:ascii="Times New Roman" w:hAnsi="Times New Roman" w:eastAsia="SimSun" w:cs="Times New Roman"/>
                <w:bCs/>
                <w:kern w:val="0"/>
                <w:sz w:val="26"/>
                <w:szCs w:val="26"/>
                <w:lang w:eastAsia="zh-CN" w:bidi="hi-IN"/>
                <w14:ligatures w14:val="none"/>
              </w:rPr>
            </w:pPr>
            <w:r>
              <w:rPr>
                <w:rFonts w:ascii="Times New Roman" w:hAnsi="Times New Roman" w:eastAsia="SimSun" w:cs="Times New Roman"/>
                <w:bCs/>
                <w:kern w:val="0"/>
                <w:sz w:val="26"/>
                <w:szCs w:val="26"/>
                <w:lang w:eastAsia="zh-CN" w:bidi="hi-IN"/>
                <w14:ligatures w14:val="none"/>
              </w:rPr>
              <w:t>Nguyễn Thành Chung</w:t>
            </w:r>
          </w:p>
          <w:p w14:paraId="2588F0FA">
            <w:pPr>
              <w:widowControl w:val="0"/>
              <w:suppressAutoHyphens/>
              <w:spacing w:after="0" w:line="240" w:lineRule="auto"/>
              <w:jc w:val="both"/>
              <w:rPr>
                <w:rFonts w:ascii="Times New Roman" w:hAnsi="Times New Roman" w:eastAsia="SimSun" w:cs="Times New Roman"/>
                <w:bCs/>
                <w:kern w:val="0"/>
                <w:sz w:val="26"/>
                <w:szCs w:val="26"/>
                <w:lang w:eastAsia="zh-CN" w:bidi="hi-IN"/>
                <w14:ligatures w14:val="none"/>
              </w:rPr>
            </w:pPr>
            <w:r>
              <w:rPr>
                <w:rFonts w:ascii="Times New Roman" w:hAnsi="Times New Roman" w:eastAsia="SimSun" w:cs="Times New Roman"/>
                <w:bCs/>
                <w:kern w:val="0"/>
                <w:sz w:val="26"/>
                <w:szCs w:val="26"/>
                <w:lang w:eastAsia="zh-CN" w:bidi="hi-IN"/>
                <w14:ligatures w14:val="none"/>
              </w:rPr>
              <w:t>Đoàn Viết Hoàng</w:t>
            </w:r>
          </w:p>
        </w:tc>
        <w:tc>
          <w:tcPr>
            <w:tcW w:w="3119" w:type="dxa"/>
            <w:tcBorders>
              <w:top w:val="nil"/>
              <w:left w:val="nil"/>
              <w:bottom w:val="nil"/>
              <w:right w:val="nil"/>
            </w:tcBorders>
          </w:tcPr>
          <w:p w14:paraId="11917D84">
            <w:pPr>
              <w:widowControl w:val="0"/>
              <w:suppressAutoHyphens/>
              <w:spacing w:after="0" w:line="240" w:lineRule="auto"/>
              <w:jc w:val="center"/>
              <w:rPr>
                <w:rFonts w:ascii="Times New Roman" w:hAnsi="Times New Roman" w:eastAsia="SimSun" w:cs="Times New Roman"/>
                <w:bCs/>
                <w:kern w:val="0"/>
                <w:sz w:val="26"/>
                <w:szCs w:val="26"/>
                <w:lang w:eastAsia="zh-CN" w:bidi="hi-IN"/>
                <w14:ligatures w14:val="none"/>
              </w:rPr>
            </w:pPr>
            <w:r>
              <w:rPr>
                <w:rFonts w:ascii="Times New Roman" w:hAnsi="Times New Roman" w:eastAsia="SimSun" w:cs="Times New Roman"/>
                <w:bCs/>
                <w:kern w:val="0"/>
                <w:sz w:val="26"/>
                <w:szCs w:val="26"/>
                <w:lang w:eastAsia="zh-CN" w:bidi="hi-IN"/>
                <w14:ligatures w14:val="none"/>
              </w:rPr>
              <w:t>B22DCVT578</w:t>
            </w:r>
          </w:p>
          <w:p w14:paraId="1588EA80">
            <w:pPr>
              <w:widowControl w:val="0"/>
              <w:suppressAutoHyphens/>
              <w:spacing w:after="0" w:line="240" w:lineRule="auto"/>
              <w:jc w:val="center"/>
              <w:rPr>
                <w:rFonts w:ascii="Times New Roman" w:hAnsi="Times New Roman" w:eastAsia="SimSun" w:cs="Times New Roman"/>
                <w:bCs/>
                <w:kern w:val="0"/>
                <w:sz w:val="26"/>
                <w:szCs w:val="26"/>
                <w:lang w:eastAsia="zh-CN" w:bidi="hi-IN"/>
                <w14:ligatures w14:val="none"/>
              </w:rPr>
            </w:pPr>
            <w:r>
              <w:rPr>
                <w:rFonts w:ascii="Times New Roman" w:hAnsi="Times New Roman" w:eastAsia="SimSun" w:cs="Times New Roman"/>
                <w:bCs/>
                <w:kern w:val="0"/>
                <w:sz w:val="26"/>
                <w:szCs w:val="26"/>
                <w:lang w:eastAsia="zh-CN" w:bidi="hi-IN"/>
                <w14:ligatures w14:val="none"/>
              </w:rPr>
              <w:t>B22DCVT082</w:t>
            </w:r>
          </w:p>
          <w:p w14:paraId="4098F728">
            <w:pPr>
              <w:widowControl w:val="0"/>
              <w:suppressAutoHyphens/>
              <w:spacing w:after="0" w:line="240" w:lineRule="auto"/>
              <w:jc w:val="center"/>
              <w:rPr>
                <w:rFonts w:ascii="Times New Roman" w:hAnsi="Times New Roman" w:eastAsia="SimSun" w:cs="Times New Roman"/>
                <w:bCs/>
                <w:kern w:val="0"/>
                <w:sz w:val="26"/>
                <w:szCs w:val="26"/>
                <w:lang w:eastAsia="zh-CN" w:bidi="hi-IN"/>
                <w14:ligatures w14:val="none"/>
              </w:rPr>
            </w:pPr>
            <w:r>
              <w:rPr>
                <w:rFonts w:ascii="Times New Roman" w:hAnsi="Times New Roman" w:eastAsia="SimSun" w:cs="Times New Roman"/>
                <w:bCs/>
                <w:kern w:val="0"/>
                <w:sz w:val="26"/>
                <w:szCs w:val="26"/>
                <w:lang w:eastAsia="zh-CN" w:bidi="hi-IN"/>
                <w14:ligatures w14:val="none"/>
              </w:rPr>
              <w:t>B22DCVT202</w:t>
            </w:r>
          </w:p>
        </w:tc>
      </w:tr>
    </w:tbl>
    <w:p w14:paraId="718A34E6">
      <w:pPr>
        <w:pStyle w:val="2"/>
      </w:pPr>
    </w:p>
    <w:p w14:paraId="56E1A3DD"/>
    <w:p w14:paraId="60421341"/>
    <w:p w14:paraId="5F3DF5F2"/>
    <w:p w14:paraId="3154BCBB"/>
    <w:p w14:paraId="46BEA655">
      <w:pPr>
        <w:pStyle w:val="2"/>
        <w:keepNext/>
        <w:rPr>
          <w:sz w:val="26"/>
          <w:szCs w:val="26"/>
        </w:rPr>
      </w:pPr>
      <w:r>
        <w:rPr>
          <w:rFonts w:ascii="Times New Roman" w:hAnsi="Times New Roman" w:eastAsia="Times New Roman"/>
          <w:b/>
          <w:color w:val="000000"/>
          <w:sz w:val="26"/>
          <w:szCs w:val="26"/>
        </w:rPr>
        <w:t>1 Thông tin chung về đề tài</w:t>
      </w:r>
    </w:p>
    <w:p w14:paraId="076CD764">
      <w:pPr>
        <w:pStyle w:val="13"/>
        <w:spacing w:before="0" w:after="100" w:line="300" w:lineRule="auto"/>
        <w:rPr>
          <w:sz w:val="26"/>
          <w:szCs w:val="26"/>
        </w:rPr>
      </w:pPr>
      <w:r>
        <w:rPr>
          <w:rFonts w:ascii="Times New Roman" w:hAnsi="Times New Roman" w:eastAsia="Times New Roman"/>
          <w:b/>
          <w:color w:val="000000"/>
          <w:sz w:val="26"/>
          <w:szCs w:val="26"/>
        </w:rPr>
        <w:t>Tên đề tài:</w:t>
      </w:r>
      <w:r>
        <w:rPr>
          <w:rFonts w:ascii="Times New Roman" w:hAnsi="Times New Roman" w:eastAsia="Times New Roman"/>
          <w:color w:val="000000"/>
          <w:sz w:val="26"/>
          <w:szCs w:val="26"/>
        </w:rPr>
        <w:t xml:space="preserve"> Xây dựng hệ thống tủ giao nhận hàng thông minh ứng dụng IoT.</w:t>
      </w:r>
    </w:p>
    <w:p w14:paraId="2DC39348">
      <w:pPr>
        <w:pStyle w:val="13"/>
        <w:spacing w:before="0" w:after="100" w:line="300" w:lineRule="auto"/>
        <w:rPr>
          <w:sz w:val="26"/>
          <w:szCs w:val="26"/>
        </w:rPr>
      </w:pPr>
      <w:r>
        <w:rPr>
          <w:rFonts w:ascii="Times New Roman" w:hAnsi="Times New Roman" w:eastAsia="Times New Roman"/>
          <w:b/>
          <w:color w:val="000000"/>
          <w:sz w:val="26"/>
          <w:szCs w:val="26"/>
        </w:rPr>
        <w:t>Định hướng sản phẩm:</w:t>
      </w:r>
      <w:r>
        <w:rPr>
          <w:rFonts w:ascii="Times New Roman" w:hAnsi="Times New Roman" w:eastAsia="Times New Roman"/>
          <w:color w:val="000000"/>
          <w:sz w:val="26"/>
          <w:szCs w:val="26"/>
        </w:rPr>
        <w:t xml:space="preserve"> Xây dựng một mô hình tủ giao nhận hàng có khả năng quản lý nhiều tủ tại nhiều vị trí, cho phép nhân viên giao hàng kiểm tra sức chứa và đặt trước ngăn tủ, đồng thời cho phép người nhận mở đúng ngăn bằng mã QR hoặc mã OTP dùng một lần.</w:t>
      </w:r>
    </w:p>
    <w:p w14:paraId="534526B9">
      <w:pPr>
        <w:pStyle w:val="13"/>
        <w:spacing w:before="0" w:after="100" w:line="300" w:lineRule="auto"/>
        <w:rPr>
          <w:sz w:val="26"/>
          <w:szCs w:val="26"/>
        </w:rPr>
      </w:pPr>
      <w:r>
        <w:rPr>
          <w:rFonts w:ascii="Times New Roman" w:hAnsi="Times New Roman" w:eastAsia="Times New Roman"/>
          <w:color w:val="000000"/>
          <w:sz w:val="26"/>
          <w:szCs w:val="26"/>
        </w:rPr>
        <w:t>Sản phẩm triển khai gồm một tủ vật lý A có khoảng 2 đến 3 ngăn và một tủ B được mô phỏng bằng ESP32. Hai tủ cùng kết nối với hệ thống quản lý tập trung để chứng minh khả năng vận hành đa tủ.</w:t>
      </w:r>
    </w:p>
    <w:p w14:paraId="7F0A1EAB">
      <w:pPr>
        <w:pStyle w:val="2"/>
        <w:keepNext/>
        <w:rPr>
          <w:sz w:val="26"/>
          <w:szCs w:val="26"/>
        </w:rPr>
      </w:pPr>
      <w:r>
        <w:rPr>
          <w:rFonts w:ascii="Times New Roman" w:hAnsi="Times New Roman" w:eastAsia="Times New Roman"/>
          <w:b/>
          <w:color w:val="000000"/>
          <w:sz w:val="26"/>
          <w:szCs w:val="26"/>
        </w:rPr>
        <w:t>2 Tính cấp thiết của đề tài</w:t>
      </w:r>
    </w:p>
    <w:p w14:paraId="1E55F59F">
      <w:pPr>
        <w:pStyle w:val="13"/>
        <w:spacing w:before="0" w:after="100" w:line="300" w:lineRule="auto"/>
        <w:ind w:firstLine="425"/>
        <w:rPr>
          <w:sz w:val="26"/>
          <w:szCs w:val="26"/>
        </w:rPr>
      </w:pPr>
      <w:r>
        <w:rPr>
          <w:rFonts w:ascii="Times New Roman" w:hAnsi="Times New Roman" w:eastAsia="Times New Roman"/>
          <w:color w:val="000000"/>
          <w:sz w:val="26"/>
          <w:szCs w:val="26"/>
        </w:rPr>
        <w:t>Sự phát triển của thương mại điện tử làm tăng số lượng đơn hàng cần giao ở chặng cuối. Trong thực tế, người nhận có thể không có mặt tại thời điểm giao hàng, khiến nhân viên giao hàng phải liên lạc nhiều lần, chờ đợi hoặc giao lại. Các tình huống này làm tăng chi phí vận hành, kéo dài thời gian hoàn tất đơn hàng và giảm trải nghiệm của cả người giao lẫn người nhận.</w:t>
      </w:r>
    </w:p>
    <w:p w14:paraId="4E765D7F">
      <w:pPr>
        <w:pStyle w:val="13"/>
        <w:spacing w:before="0" w:after="100" w:line="300" w:lineRule="auto"/>
        <w:ind w:firstLine="425"/>
        <w:rPr>
          <w:sz w:val="26"/>
          <w:szCs w:val="26"/>
        </w:rPr>
      </w:pPr>
      <w:r>
        <w:rPr>
          <w:rFonts w:ascii="Times New Roman" w:hAnsi="Times New Roman" w:eastAsia="Times New Roman"/>
          <w:color w:val="000000"/>
          <w:sz w:val="26"/>
          <w:szCs w:val="26"/>
        </w:rPr>
        <w:t>Tủ giao nhận hàng thông minh tạo ra một điểm giao nhận trung gian có kiểm soát. Nhân viên giao hàng đưa bưu kiện vào ngăn trống, hệ thống ghi nhận trạng thái và phát thông tin xác thực; người nhận chủ động đến lấy hàng bằng mã QR hoặc OTP. Khi được kết nối IoT và quản lý tập trung, mô hình này còn hỗ trợ theo dõi trạng thái tủ, phân bổ ngăn, phát hiện mất kết nối và đồng bộ dữ liệu khi thiết bị hoạt động trở lại.</w:t>
      </w:r>
    </w:p>
    <w:p w14:paraId="2323853B">
      <w:pPr>
        <w:pStyle w:val="13"/>
        <w:spacing w:before="0" w:after="100" w:line="300" w:lineRule="auto"/>
        <w:ind w:firstLine="425"/>
        <w:rPr>
          <w:sz w:val="26"/>
          <w:szCs w:val="26"/>
        </w:rPr>
      </w:pPr>
      <w:r>
        <w:rPr>
          <w:rFonts w:ascii="Times New Roman" w:hAnsi="Times New Roman" w:eastAsia="Times New Roman"/>
          <w:color w:val="000000"/>
          <w:sz w:val="26"/>
          <w:szCs w:val="26"/>
        </w:rPr>
        <w:t>Đề tài có giá trị thực hành vì kết hợp phần cứng nhúng, truyền thông MQTT có bảo mật, dịch vụ Backend, cơ sở dữ liệu và giao diện Web trong một quy trình nghiệp vụ hoàn chỉnh. Mô hình cũng tạo điều kiện đánh giá các vấn đề thực tế như tranh chấp đặt ngăn, sai tủ nhận hàng, mã xác thực hết hạn, tủ ngoại tuyến và sai lệch trạng thái sau khi kết nối lại.</w:t>
      </w:r>
    </w:p>
    <w:p w14:paraId="664BD876">
      <w:pPr>
        <w:pStyle w:val="2"/>
        <w:keepNext/>
        <w:rPr>
          <w:sz w:val="26"/>
          <w:szCs w:val="26"/>
        </w:rPr>
      </w:pPr>
      <w:r>
        <w:rPr>
          <w:rFonts w:ascii="Times New Roman" w:hAnsi="Times New Roman" w:eastAsia="Times New Roman"/>
          <w:b/>
          <w:color w:val="000000"/>
          <w:sz w:val="26"/>
          <w:szCs w:val="26"/>
        </w:rPr>
        <w:t>3 Mục tiêu của đề tài</w:t>
      </w:r>
    </w:p>
    <w:p w14:paraId="5AAEF3F1">
      <w:pPr>
        <w:pStyle w:val="3"/>
        <w:keepNext/>
        <w:rPr>
          <w:sz w:val="26"/>
          <w:szCs w:val="26"/>
        </w:rPr>
      </w:pPr>
      <w:r>
        <w:rPr>
          <w:rFonts w:ascii="Times New Roman" w:hAnsi="Times New Roman" w:eastAsia="Times New Roman"/>
          <w:b/>
          <w:color w:val="000000"/>
          <w:sz w:val="26"/>
          <w:szCs w:val="26"/>
        </w:rPr>
        <w:t>3.1 Mục tiêu tổng quát</w:t>
      </w:r>
    </w:p>
    <w:p w14:paraId="2A1EB495">
      <w:pPr>
        <w:pStyle w:val="13"/>
        <w:spacing w:before="0" w:after="100" w:line="300" w:lineRule="auto"/>
        <w:ind w:firstLine="425"/>
        <w:rPr>
          <w:sz w:val="26"/>
          <w:szCs w:val="26"/>
        </w:rPr>
      </w:pPr>
      <w:r>
        <w:rPr>
          <w:rFonts w:ascii="Times New Roman" w:hAnsi="Times New Roman" w:eastAsia="Times New Roman"/>
          <w:color w:val="000000"/>
          <w:sz w:val="26"/>
          <w:szCs w:val="26"/>
        </w:rPr>
        <w:t>Thiết kế, xây dựng và kiểm thử một hệ thống tủ giao nhận hàng thông minh ứng dụng IoT, hỗ trợ quản lý đa tủ, đặt trước ngăn, gửi hàng, nhận hàng bằng QR hoặc OTP và giám sát trạng thái thiết bị theo thời gian gần thực.</w:t>
      </w:r>
    </w:p>
    <w:p w14:paraId="5DCE3A4A">
      <w:pPr>
        <w:pStyle w:val="3"/>
        <w:keepNext/>
        <w:rPr>
          <w:sz w:val="26"/>
          <w:szCs w:val="26"/>
        </w:rPr>
      </w:pPr>
      <w:r>
        <w:rPr>
          <w:rFonts w:ascii="Times New Roman" w:hAnsi="Times New Roman" w:eastAsia="Times New Roman"/>
          <w:b/>
          <w:color w:val="000000"/>
          <w:sz w:val="26"/>
          <w:szCs w:val="26"/>
        </w:rPr>
        <w:t>3.2 Mục tiêu cụ thể</w:t>
      </w:r>
    </w:p>
    <w:p w14:paraId="2D512269">
      <w:pPr>
        <w:pStyle w:val="23"/>
        <w:spacing w:after="60" w:line="276" w:lineRule="auto"/>
        <w:rPr>
          <w:sz w:val="26"/>
          <w:szCs w:val="26"/>
        </w:rPr>
      </w:pPr>
      <w:r>
        <w:rPr>
          <w:rFonts w:ascii="Times New Roman" w:hAnsi="Times New Roman" w:eastAsia="Times New Roman"/>
          <w:color w:val="000000"/>
          <w:sz w:val="26"/>
          <w:szCs w:val="26"/>
        </w:rPr>
        <w:t>Xây dựng tủ vật lý A gồm khoảng 2 đến 3 ngăn, sử dụng ESP32 để điều khiển khóa điện, nhận dữ liệu từ cảm biến cửa và cảm biến khối lượng.</w:t>
      </w:r>
    </w:p>
    <w:p w14:paraId="738C86D3">
      <w:pPr>
        <w:pStyle w:val="23"/>
        <w:spacing w:after="60" w:line="276" w:lineRule="auto"/>
        <w:rPr>
          <w:sz w:val="26"/>
          <w:szCs w:val="26"/>
        </w:rPr>
      </w:pPr>
      <w:r>
        <w:rPr>
          <w:rFonts w:ascii="Times New Roman" w:hAnsi="Times New Roman" w:eastAsia="Times New Roman"/>
          <w:color w:val="000000"/>
          <w:sz w:val="26"/>
          <w:szCs w:val="26"/>
        </w:rPr>
        <w:t>Xây dựng tủ B mô phỏng bằng ESP32 nhằm kiểm chứng khả năng quản lý đồng thời nhiều tủ và nhiều ngăn.</w:t>
      </w:r>
    </w:p>
    <w:p w14:paraId="5BDFFFB9">
      <w:pPr>
        <w:pStyle w:val="23"/>
        <w:spacing w:after="60" w:line="276" w:lineRule="auto"/>
        <w:rPr>
          <w:sz w:val="26"/>
          <w:szCs w:val="26"/>
        </w:rPr>
      </w:pPr>
      <w:r>
        <w:rPr>
          <w:rFonts w:ascii="Times New Roman" w:hAnsi="Times New Roman" w:eastAsia="Times New Roman"/>
          <w:color w:val="000000"/>
          <w:sz w:val="26"/>
          <w:szCs w:val="26"/>
        </w:rPr>
        <w:t>Thiết kế cơ chế giao tiếp hai chiều giữa thiết bị và Backend qua MQTT, sử dụng TLS để bảo vệ kênh truyền.</w:t>
      </w:r>
    </w:p>
    <w:p w14:paraId="402D50EA">
      <w:pPr>
        <w:pStyle w:val="23"/>
        <w:spacing w:after="60" w:line="276" w:lineRule="auto"/>
        <w:rPr>
          <w:sz w:val="26"/>
          <w:szCs w:val="26"/>
        </w:rPr>
      </w:pPr>
      <w:r>
        <w:rPr>
          <w:rFonts w:ascii="Times New Roman" w:hAnsi="Times New Roman" w:eastAsia="Times New Roman"/>
          <w:color w:val="000000"/>
          <w:sz w:val="26"/>
          <w:szCs w:val="26"/>
        </w:rPr>
        <w:t>Xây dựng Backend bằng Spring Boot và cơ sở dữ liệu MySQL để quản lý tủ, ngăn tủ, đơn hàng, lượt đặt ngăn, phiên nhận hàng và lịch sử thao tác.</w:t>
      </w:r>
    </w:p>
    <w:p w14:paraId="33F9B36F">
      <w:pPr>
        <w:pStyle w:val="23"/>
        <w:spacing w:after="60" w:line="276" w:lineRule="auto"/>
        <w:rPr>
          <w:sz w:val="26"/>
          <w:szCs w:val="26"/>
        </w:rPr>
      </w:pPr>
      <w:r>
        <w:rPr>
          <w:rFonts w:ascii="Times New Roman" w:hAnsi="Times New Roman" w:eastAsia="Times New Roman"/>
          <w:color w:val="000000"/>
          <w:sz w:val="26"/>
          <w:szCs w:val="26"/>
        </w:rPr>
        <w:t>Xây dựng giao diện Web phục vụ ba nhóm người dùng dự kiến gồm nhân viên giao hàng, người nhận và quản trị viên.</w:t>
      </w:r>
    </w:p>
    <w:p w14:paraId="556C7C91">
      <w:pPr>
        <w:pStyle w:val="23"/>
        <w:spacing w:after="60" w:line="276" w:lineRule="auto"/>
        <w:rPr>
          <w:sz w:val="26"/>
          <w:szCs w:val="26"/>
        </w:rPr>
      </w:pPr>
      <w:r>
        <w:rPr>
          <w:rFonts w:ascii="Times New Roman" w:hAnsi="Times New Roman" w:eastAsia="Times New Roman"/>
          <w:color w:val="000000"/>
          <w:sz w:val="26"/>
          <w:szCs w:val="26"/>
        </w:rPr>
        <w:t>Triển khai hai phương thức xác thực nhận hàng bằng mã QR và OTP dùng một lần, có kiểm tra thời hạn, trạng thái sử dụng và đúng vị trí tủ.</w:t>
      </w:r>
    </w:p>
    <w:p w14:paraId="53952D36">
      <w:pPr>
        <w:pStyle w:val="23"/>
        <w:spacing w:after="60" w:line="276" w:lineRule="auto"/>
        <w:rPr>
          <w:sz w:val="26"/>
          <w:szCs w:val="26"/>
        </w:rPr>
      </w:pPr>
      <w:r>
        <w:rPr>
          <w:rFonts w:ascii="Times New Roman" w:hAnsi="Times New Roman" w:eastAsia="Times New Roman"/>
          <w:color w:val="000000"/>
          <w:sz w:val="26"/>
          <w:szCs w:val="26"/>
        </w:rPr>
        <w:t>Đánh giá tính đúng đắn của luồng nghiệp vụ, thời gian phản hồi, khả năng phát hiện ngoại tuyến, đồng bộ sau kết nối lại và xử lý các trường hợp ngoại lệ.</w:t>
      </w:r>
    </w:p>
    <w:p w14:paraId="59EEB0BB">
      <w:pPr>
        <w:pStyle w:val="2"/>
        <w:keepNext/>
        <w:rPr>
          <w:sz w:val="26"/>
          <w:szCs w:val="26"/>
        </w:rPr>
      </w:pPr>
      <w:r>
        <w:rPr>
          <w:rFonts w:ascii="Times New Roman" w:hAnsi="Times New Roman" w:eastAsia="Times New Roman"/>
          <w:b/>
          <w:color w:val="000000"/>
          <w:sz w:val="26"/>
          <w:szCs w:val="26"/>
        </w:rPr>
        <w:t>4 Đối tượng phạm vi và phương pháp thực hiện</w:t>
      </w:r>
    </w:p>
    <w:p w14:paraId="471611CE">
      <w:pPr>
        <w:pStyle w:val="3"/>
        <w:keepNext/>
        <w:rPr>
          <w:sz w:val="26"/>
          <w:szCs w:val="26"/>
        </w:rPr>
      </w:pPr>
      <w:r>
        <w:rPr>
          <w:rFonts w:ascii="Times New Roman" w:hAnsi="Times New Roman" w:eastAsia="Times New Roman"/>
          <w:b/>
          <w:color w:val="000000"/>
          <w:sz w:val="26"/>
          <w:szCs w:val="26"/>
        </w:rPr>
        <w:t>4.1 Đối tượng nghiên cứu</w:t>
      </w:r>
    </w:p>
    <w:p w14:paraId="5F7F8A2D">
      <w:pPr>
        <w:pStyle w:val="13"/>
        <w:spacing w:before="0" w:after="100" w:line="300" w:lineRule="auto"/>
        <w:ind w:firstLine="425"/>
        <w:rPr>
          <w:sz w:val="26"/>
          <w:szCs w:val="26"/>
        </w:rPr>
      </w:pPr>
      <w:r>
        <w:rPr>
          <w:rFonts w:ascii="Times New Roman" w:hAnsi="Times New Roman" w:eastAsia="Times New Roman"/>
          <w:color w:val="000000"/>
          <w:sz w:val="26"/>
          <w:szCs w:val="26"/>
        </w:rPr>
        <w:t>Đối tượng nghiên cứu gồm kiến trúc IoT cho tủ giao nhận hàng, cơ chế quản lý trạng thái ngăn tủ, giao thức MQTT, mô hình xác thực QR và OTP, dịch vụ Backend, cơ sở dữ liệu và giao diện quản lý nghiệp vụ.</w:t>
      </w:r>
    </w:p>
    <w:p w14:paraId="6A2F3718">
      <w:pPr>
        <w:pStyle w:val="3"/>
        <w:keepNext/>
        <w:rPr>
          <w:sz w:val="26"/>
          <w:szCs w:val="26"/>
        </w:rPr>
      </w:pPr>
      <w:r>
        <w:rPr>
          <w:rFonts w:ascii="Times New Roman" w:hAnsi="Times New Roman" w:eastAsia="Times New Roman"/>
          <w:b/>
          <w:color w:val="000000"/>
          <w:sz w:val="26"/>
          <w:szCs w:val="26"/>
        </w:rPr>
        <w:t>4.2 Phạm vi thực hiện</w:t>
      </w:r>
    </w:p>
    <w:p w14:paraId="4C72D4F9">
      <w:pPr>
        <w:pStyle w:val="23"/>
        <w:spacing w:after="60" w:line="276" w:lineRule="auto"/>
        <w:rPr>
          <w:sz w:val="26"/>
          <w:szCs w:val="26"/>
        </w:rPr>
      </w:pPr>
      <w:r>
        <w:rPr>
          <w:rFonts w:ascii="Times New Roman" w:hAnsi="Times New Roman" w:eastAsia="Times New Roman"/>
          <w:color w:val="000000"/>
          <w:sz w:val="26"/>
          <w:szCs w:val="26"/>
        </w:rPr>
        <w:t>Thực hiện đầy đủ một mô hình tủ vật lý A với ESP32 và các phần tử vào ra chính.</w:t>
      </w:r>
    </w:p>
    <w:p w14:paraId="1CA562B6">
      <w:pPr>
        <w:pStyle w:val="23"/>
        <w:spacing w:after="60" w:line="276" w:lineRule="auto"/>
        <w:rPr>
          <w:sz w:val="26"/>
          <w:szCs w:val="26"/>
        </w:rPr>
      </w:pPr>
      <w:r>
        <w:rPr>
          <w:rFonts w:ascii="Times New Roman" w:hAnsi="Times New Roman" w:eastAsia="Times New Roman"/>
          <w:color w:val="000000"/>
          <w:sz w:val="26"/>
          <w:szCs w:val="26"/>
        </w:rPr>
        <w:t>Mô phỏng tủ B bằng ESP32, không yêu cầu lắp đủ cơ khí và cảm biến như tủ A.</w:t>
      </w:r>
    </w:p>
    <w:p w14:paraId="515435E6">
      <w:pPr>
        <w:pStyle w:val="23"/>
        <w:spacing w:after="60" w:line="276" w:lineRule="auto"/>
        <w:rPr>
          <w:sz w:val="26"/>
          <w:szCs w:val="26"/>
        </w:rPr>
      </w:pPr>
      <w:r>
        <w:rPr>
          <w:rFonts w:ascii="Times New Roman" w:hAnsi="Times New Roman" w:eastAsia="Times New Roman"/>
          <w:color w:val="000000"/>
          <w:sz w:val="26"/>
          <w:szCs w:val="26"/>
        </w:rPr>
        <w:t>Quản lý nhiều tủ bằng mã định danh locker_id và quản lý từng ngăn bằng compartment_id.</w:t>
      </w:r>
    </w:p>
    <w:p w14:paraId="0008E40E">
      <w:pPr>
        <w:pStyle w:val="23"/>
        <w:spacing w:after="60" w:line="276" w:lineRule="auto"/>
        <w:rPr>
          <w:sz w:val="26"/>
          <w:szCs w:val="26"/>
        </w:rPr>
      </w:pPr>
      <w:r>
        <w:rPr>
          <w:rFonts w:ascii="Times New Roman" w:hAnsi="Times New Roman" w:eastAsia="Times New Roman"/>
          <w:color w:val="000000"/>
          <w:sz w:val="26"/>
          <w:szCs w:val="26"/>
        </w:rPr>
        <w:t>Thực hiện luồng đặt ngăn, gửi hàng, phát mã nhận hàng, nhận hàng và ghi lịch sử.</w:t>
      </w:r>
    </w:p>
    <w:p w14:paraId="39682E39">
      <w:pPr>
        <w:pStyle w:val="23"/>
        <w:spacing w:after="60" w:line="276" w:lineRule="auto"/>
        <w:rPr>
          <w:sz w:val="26"/>
          <w:szCs w:val="26"/>
        </w:rPr>
      </w:pPr>
      <w:r>
        <w:rPr>
          <w:rFonts w:ascii="Times New Roman" w:hAnsi="Times New Roman" w:eastAsia="Times New Roman"/>
          <w:color w:val="000000"/>
          <w:sz w:val="26"/>
          <w:szCs w:val="26"/>
        </w:rPr>
        <w:t>Không tích hợp trực tiếp API của doanh nghiệp vận chuyển trong phạm vi đồ án.</w:t>
      </w:r>
    </w:p>
    <w:p w14:paraId="72363786">
      <w:pPr>
        <w:pStyle w:val="23"/>
        <w:spacing w:after="60" w:line="276" w:lineRule="auto"/>
        <w:rPr>
          <w:sz w:val="26"/>
          <w:szCs w:val="26"/>
        </w:rPr>
      </w:pPr>
      <w:r>
        <w:rPr>
          <w:rFonts w:ascii="Times New Roman" w:hAnsi="Times New Roman" w:eastAsia="Times New Roman"/>
          <w:color w:val="000000"/>
          <w:sz w:val="26"/>
          <w:szCs w:val="26"/>
        </w:rPr>
        <w:t>Không triển khai xác thực nhận hàng ngoại tuyến khi tủ mất kết nối với Backend.</w:t>
      </w:r>
    </w:p>
    <w:p w14:paraId="7CF5ED92">
      <w:pPr>
        <w:pStyle w:val="3"/>
        <w:keepNext/>
        <w:rPr>
          <w:sz w:val="26"/>
          <w:szCs w:val="26"/>
        </w:rPr>
      </w:pPr>
      <w:r>
        <w:rPr>
          <w:rFonts w:ascii="Times New Roman" w:hAnsi="Times New Roman" w:eastAsia="Times New Roman"/>
          <w:b/>
          <w:color w:val="000000"/>
          <w:sz w:val="26"/>
          <w:szCs w:val="26"/>
        </w:rPr>
        <w:t>4.3 Phương pháp thực hiện</w:t>
      </w:r>
    </w:p>
    <w:p w14:paraId="0A5FF655">
      <w:pPr>
        <w:pStyle w:val="23"/>
        <w:spacing w:after="60" w:line="276" w:lineRule="auto"/>
        <w:rPr>
          <w:sz w:val="26"/>
          <w:szCs w:val="26"/>
        </w:rPr>
      </w:pPr>
      <w:r>
        <w:rPr>
          <w:rFonts w:ascii="Times New Roman" w:hAnsi="Times New Roman" w:eastAsia="Times New Roman"/>
          <w:color w:val="000000"/>
          <w:sz w:val="26"/>
          <w:szCs w:val="26"/>
        </w:rPr>
        <w:t>Khảo sát bài toán giao hàng chặng cuối và mô hình tủ giao nhận hàng thông minh.</w:t>
      </w:r>
    </w:p>
    <w:p w14:paraId="16726BEF">
      <w:pPr>
        <w:pStyle w:val="23"/>
        <w:spacing w:after="60" w:line="276" w:lineRule="auto"/>
        <w:rPr>
          <w:sz w:val="26"/>
          <w:szCs w:val="26"/>
        </w:rPr>
      </w:pPr>
      <w:r>
        <w:rPr>
          <w:rFonts w:ascii="Times New Roman" w:hAnsi="Times New Roman" w:eastAsia="Times New Roman"/>
          <w:color w:val="000000"/>
          <w:sz w:val="26"/>
          <w:szCs w:val="26"/>
        </w:rPr>
        <w:t>Phân tích yêu cầu, xây dựng use case, mô hình trạng thái và kiến trúc hệ thống.</w:t>
      </w:r>
    </w:p>
    <w:p w14:paraId="5FA51149">
      <w:pPr>
        <w:pStyle w:val="23"/>
        <w:spacing w:after="60" w:line="276" w:lineRule="auto"/>
        <w:rPr>
          <w:sz w:val="26"/>
          <w:szCs w:val="26"/>
        </w:rPr>
      </w:pPr>
      <w:r>
        <w:rPr>
          <w:rFonts w:ascii="Times New Roman" w:hAnsi="Times New Roman" w:eastAsia="Times New Roman"/>
          <w:color w:val="000000"/>
          <w:sz w:val="26"/>
          <w:szCs w:val="26"/>
        </w:rPr>
        <w:t>Thiết kế phần cứng, giao thức trao đổi dữ liệu, cơ sở dữ liệu và API.</w:t>
      </w:r>
    </w:p>
    <w:p w14:paraId="61F6CCFE">
      <w:pPr>
        <w:pStyle w:val="23"/>
        <w:spacing w:after="60" w:line="276" w:lineRule="auto"/>
        <w:rPr>
          <w:sz w:val="26"/>
          <w:szCs w:val="26"/>
        </w:rPr>
      </w:pPr>
      <w:r>
        <w:rPr>
          <w:rFonts w:ascii="Times New Roman" w:hAnsi="Times New Roman" w:eastAsia="Times New Roman"/>
          <w:color w:val="000000"/>
          <w:sz w:val="26"/>
          <w:szCs w:val="26"/>
        </w:rPr>
        <w:t>Phát triển theo từng mô đun, kiểm thử đơn lẻ trước khi tích hợp toàn hệ thống.</w:t>
      </w:r>
    </w:p>
    <w:p w14:paraId="1A0339B4">
      <w:pPr>
        <w:pStyle w:val="23"/>
        <w:spacing w:after="60" w:line="276" w:lineRule="auto"/>
        <w:rPr>
          <w:sz w:val="26"/>
          <w:szCs w:val="26"/>
        </w:rPr>
      </w:pPr>
      <w:r>
        <w:rPr>
          <w:rFonts w:ascii="Times New Roman" w:hAnsi="Times New Roman" w:eastAsia="Times New Roman"/>
          <w:color w:val="000000"/>
          <w:sz w:val="26"/>
          <w:szCs w:val="26"/>
        </w:rPr>
        <w:t>Xây dựng kịch bản kiểm thử chức năng, ngoại lệ, hiệu năng phản hồi và độ ổn định kết nối.</w:t>
      </w:r>
    </w:p>
    <w:p w14:paraId="4020ED10">
      <w:pPr>
        <w:pStyle w:val="23"/>
        <w:spacing w:after="60" w:line="276" w:lineRule="auto"/>
        <w:rPr>
          <w:sz w:val="26"/>
          <w:szCs w:val="26"/>
        </w:rPr>
      </w:pPr>
      <w:r>
        <w:rPr>
          <w:rFonts w:ascii="Times New Roman" w:hAnsi="Times New Roman" w:eastAsia="Times New Roman"/>
          <w:color w:val="000000"/>
          <w:sz w:val="26"/>
          <w:szCs w:val="26"/>
        </w:rPr>
        <w:t>Thu thập log và số liệu thực nghiệm để đánh giá kết quả so với tiêu chí đặt ra.</w:t>
      </w:r>
    </w:p>
    <w:p w14:paraId="1F194338">
      <w:pPr>
        <w:pStyle w:val="2"/>
        <w:keepNext/>
        <w:rPr>
          <w:rFonts w:ascii="Times New Roman" w:hAnsi="Times New Roman" w:eastAsia="Times New Roman"/>
          <w:b/>
          <w:color w:val="000000"/>
          <w:sz w:val="26"/>
          <w:szCs w:val="26"/>
        </w:rPr>
      </w:pPr>
    </w:p>
    <w:p w14:paraId="7C43D7C8">
      <w:pPr>
        <w:pStyle w:val="2"/>
        <w:keepNext/>
        <w:rPr>
          <w:rFonts w:ascii="Times New Roman" w:hAnsi="Times New Roman" w:eastAsia="Times New Roman"/>
          <w:b/>
          <w:color w:val="000000"/>
          <w:sz w:val="26"/>
          <w:szCs w:val="26"/>
        </w:rPr>
      </w:pPr>
      <w:r>
        <w:rPr>
          <w:rFonts w:ascii="Times New Roman" w:hAnsi="Times New Roman" w:eastAsia="Times New Roman"/>
          <w:b/>
          <w:color w:val="000000"/>
          <w:sz w:val="26"/>
          <w:szCs w:val="26"/>
        </w:rPr>
        <w:t>5 Yêu cầu hệ thống</w:t>
      </w:r>
    </w:p>
    <w:p w14:paraId="3871DE38">
      <w:pPr>
        <w:pStyle w:val="3"/>
        <w:keepNext/>
        <w:rPr>
          <w:sz w:val="26"/>
          <w:szCs w:val="26"/>
        </w:rPr>
      </w:pPr>
      <w:r>
        <w:rPr>
          <w:rFonts w:ascii="Times New Roman" w:hAnsi="Times New Roman" w:eastAsia="Times New Roman"/>
          <w:b/>
          <w:color w:val="000000"/>
          <w:sz w:val="26"/>
          <w:szCs w:val="26"/>
        </w:rPr>
        <w:t>5.1 Yêu cầu chức năng</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3248"/>
        <w:gridCol w:w="3248"/>
      </w:tblGrid>
      <w:tr w14:paraId="000F800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5F1A057C">
            <w:pPr>
              <w:spacing w:after="0"/>
              <w:jc w:val="center"/>
              <w:rPr>
                <w:color w:val="auto"/>
                <w:sz w:val="26"/>
                <w:szCs w:val="26"/>
              </w:rPr>
            </w:pPr>
            <w:r>
              <w:rPr>
                <w:rFonts w:ascii="Times New Roman" w:hAnsi="Times New Roman" w:eastAsia="Times New Roman"/>
                <w:b/>
                <w:color w:val="auto"/>
                <w:sz w:val="26"/>
                <w:szCs w:val="26"/>
              </w:rPr>
              <w:t>Nhóm chức năng</w:t>
            </w:r>
          </w:p>
        </w:tc>
        <w:tc>
          <w:tcPr>
            <w:tcW w:w="3248" w:type="dxa"/>
            <w:tcBorders>
              <w:tl2br w:val="nil"/>
              <w:tr2bl w:val="nil"/>
            </w:tcBorders>
            <w:shd w:val="clear" w:color="auto" w:fill="auto"/>
            <w:tcMar>
              <w:top w:w="110" w:type="dxa"/>
              <w:left w:w="120" w:type="dxa"/>
              <w:bottom w:w="110" w:type="dxa"/>
              <w:right w:w="120" w:type="dxa"/>
            </w:tcMar>
            <w:vAlign w:val="center"/>
          </w:tcPr>
          <w:p w14:paraId="3B21ED34">
            <w:pPr>
              <w:spacing w:after="0"/>
              <w:jc w:val="center"/>
              <w:rPr>
                <w:color w:val="auto"/>
                <w:sz w:val="26"/>
                <w:szCs w:val="26"/>
              </w:rPr>
            </w:pPr>
            <w:r>
              <w:rPr>
                <w:rFonts w:ascii="Times New Roman" w:hAnsi="Times New Roman" w:eastAsia="Times New Roman"/>
                <w:b/>
                <w:color w:val="auto"/>
                <w:sz w:val="26"/>
                <w:szCs w:val="26"/>
              </w:rPr>
              <w:t>Mô tả</w:t>
            </w:r>
          </w:p>
        </w:tc>
      </w:tr>
      <w:tr w14:paraId="0FE2CA9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0BD5EDAA">
            <w:pPr>
              <w:spacing w:after="0" w:line="259" w:lineRule="auto"/>
              <w:rPr>
                <w:sz w:val="26"/>
                <w:szCs w:val="26"/>
              </w:rPr>
            </w:pPr>
            <w:r>
              <w:rPr>
                <w:rFonts w:ascii="Times New Roman" w:hAnsi="Times New Roman" w:eastAsia="Times New Roman"/>
                <w:color w:val="000000"/>
                <w:sz w:val="26"/>
                <w:szCs w:val="26"/>
              </w:rPr>
              <w:t>Quản lý tủ</w:t>
            </w:r>
          </w:p>
        </w:tc>
        <w:tc>
          <w:tcPr>
            <w:tcW w:w="3248" w:type="dxa"/>
            <w:tcBorders>
              <w:tl2br w:val="nil"/>
              <w:tr2bl w:val="nil"/>
            </w:tcBorders>
            <w:shd w:val="clear" w:color="auto" w:fill="auto"/>
            <w:tcMar>
              <w:top w:w="110" w:type="dxa"/>
              <w:left w:w="120" w:type="dxa"/>
              <w:bottom w:w="110" w:type="dxa"/>
              <w:right w:w="120" w:type="dxa"/>
            </w:tcMar>
            <w:vAlign w:val="center"/>
          </w:tcPr>
          <w:p w14:paraId="1ADA0DCC">
            <w:pPr>
              <w:spacing w:after="0" w:line="259" w:lineRule="auto"/>
              <w:rPr>
                <w:sz w:val="26"/>
                <w:szCs w:val="26"/>
              </w:rPr>
            </w:pPr>
            <w:r>
              <w:rPr>
                <w:rFonts w:ascii="Times New Roman" w:hAnsi="Times New Roman" w:eastAsia="Times New Roman"/>
                <w:color w:val="000000"/>
                <w:sz w:val="26"/>
                <w:szCs w:val="26"/>
              </w:rPr>
              <w:t>Thêm, sửa, theo dõi tủ; hiển thị trạng thái ONLINE, OFFLINE hoặc bảo trì.</w:t>
            </w:r>
          </w:p>
        </w:tc>
      </w:tr>
      <w:tr w14:paraId="7A956D2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72651CAF">
            <w:pPr>
              <w:spacing w:after="0" w:line="259" w:lineRule="auto"/>
              <w:rPr>
                <w:sz w:val="26"/>
                <w:szCs w:val="26"/>
              </w:rPr>
            </w:pPr>
            <w:r>
              <w:rPr>
                <w:rFonts w:ascii="Times New Roman" w:hAnsi="Times New Roman" w:eastAsia="Times New Roman"/>
                <w:color w:val="000000"/>
                <w:sz w:val="26"/>
                <w:szCs w:val="26"/>
              </w:rPr>
              <w:t>Quản lý ngăn</w:t>
            </w:r>
          </w:p>
        </w:tc>
        <w:tc>
          <w:tcPr>
            <w:tcW w:w="3248" w:type="dxa"/>
            <w:tcBorders>
              <w:tl2br w:val="nil"/>
              <w:tr2bl w:val="nil"/>
            </w:tcBorders>
            <w:shd w:val="clear" w:color="auto" w:fill="auto"/>
            <w:tcMar>
              <w:top w:w="110" w:type="dxa"/>
              <w:left w:w="120" w:type="dxa"/>
              <w:bottom w:w="110" w:type="dxa"/>
              <w:right w:w="120" w:type="dxa"/>
            </w:tcMar>
            <w:vAlign w:val="center"/>
          </w:tcPr>
          <w:p w14:paraId="12D8C90D">
            <w:pPr>
              <w:spacing w:after="0" w:line="259" w:lineRule="auto"/>
              <w:rPr>
                <w:sz w:val="26"/>
                <w:szCs w:val="26"/>
              </w:rPr>
            </w:pPr>
            <w:r>
              <w:rPr>
                <w:rFonts w:ascii="Times New Roman" w:hAnsi="Times New Roman" w:eastAsia="Times New Roman"/>
                <w:color w:val="000000"/>
                <w:sz w:val="26"/>
                <w:szCs w:val="26"/>
              </w:rPr>
              <w:t>Theo dõi trạng thái từng ngăn và khóa không cho giao dịch khi ngăn không khả dụng.</w:t>
            </w:r>
          </w:p>
        </w:tc>
      </w:tr>
      <w:tr w14:paraId="054F13A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59F6D1BF">
            <w:pPr>
              <w:spacing w:after="0" w:line="259" w:lineRule="auto"/>
              <w:rPr>
                <w:sz w:val="26"/>
                <w:szCs w:val="26"/>
              </w:rPr>
            </w:pPr>
            <w:r>
              <w:rPr>
                <w:rFonts w:ascii="Times New Roman" w:hAnsi="Times New Roman" w:eastAsia="Times New Roman"/>
                <w:color w:val="000000"/>
                <w:sz w:val="26"/>
                <w:szCs w:val="26"/>
              </w:rPr>
              <w:t>Kiểm tra sức chứa</w:t>
            </w:r>
          </w:p>
        </w:tc>
        <w:tc>
          <w:tcPr>
            <w:tcW w:w="3248" w:type="dxa"/>
            <w:tcBorders>
              <w:tl2br w:val="nil"/>
              <w:tr2bl w:val="nil"/>
            </w:tcBorders>
            <w:shd w:val="clear" w:color="auto" w:fill="auto"/>
            <w:tcMar>
              <w:top w:w="110" w:type="dxa"/>
              <w:left w:w="120" w:type="dxa"/>
              <w:bottom w:w="110" w:type="dxa"/>
              <w:right w:w="120" w:type="dxa"/>
            </w:tcMar>
            <w:vAlign w:val="center"/>
          </w:tcPr>
          <w:p w14:paraId="0E875CA4">
            <w:pPr>
              <w:spacing w:after="0" w:line="259" w:lineRule="auto"/>
              <w:rPr>
                <w:sz w:val="26"/>
                <w:szCs w:val="26"/>
              </w:rPr>
            </w:pPr>
            <w:r>
              <w:rPr>
                <w:rFonts w:ascii="Times New Roman" w:hAnsi="Times New Roman" w:eastAsia="Times New Roman"/>
                <w:color w:val="000000"/>
                <w:sz w:val="26"/>
                <w:szCs w:val="26"/>
              </w:rPr>
              <w:t>Cho phép nhân viên giao hàng xem tủ và kích thước ngăn còn trống trước khi đến.</w:t>
            </w:r>
          </w:p>
        </w:tc>
      </w:tr>
      <w:tr w14:paraId="5935F5B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3D33ED5F">
            <w:pPr>
              <w:spacing w:after="0" w:line="259" w:lineRule="auto"/>
              <w:rPr>
                <w:sz w:val="26"/>
                <w:szCs w:val="26"/>
              </w:rPr>
            </w:pPr>
            <w:r>
              <w:rPr>
                <w:rFonts w:ascii="Times New Roman" w:hAnsi="Times New Roman" w:eastAsia="Times New Roman"/>
                <w:color w:val="000000"/>
                <w:sz w:val="26"/>
                <w:szCs w:val="26"/>
              </w:rPr>
              <w:t>Đặt trước ngăn</w:t>
            </w:r>
          </w:p>
        </w:tc>
        <w:tc>
          <w:tcPr>
            <w:tcW w:w="3248" w:type="dxa"/>
            <w:tcBorders>
              <w:tl2br w:val="nil"/>
              <w:tr2bl w:val="nil"/>
            </w:tcBorders>
            <w:shd w:val="clear" w:color="auto" w:fill="auto"/>
            <w:tcMar>
              <w:top w:w="110" w:type="dxa"/>
              <w:left w:w="120" w:type="dxa"/>
              <w:bottom w:w="110" w:type="dxa"/>
              <w:right w:w="120" w:type="dxa"/>
            </w:tcMar>
            <w:vAlign w:val="center"/>
          </w:tcPr>
          <w:p w14:paraId="2A8264AB">
            <w:pPr>
              <w:spacing w:after="0" w:line="259" w:lineRule="auto"/>
              <w:rPr>
                <w:sz w:val="26"/>
                <w:szCs w:val="26"/>
              </w:rPr>
            </w:pPr>
            <w:r>
              <w:rPr>
                <w:rFonts w:ascii="Times New Roman" w:hAnsi="Times New Roman" w:eastAsia="Times New Roman"/>
                <w:color w:val="000000"/>
                <w:sz w:val="26"/>
                <w:szCs w:val="26"/>
              </w:rPr>
              <w:t>Tạo reservation có thời hạn; tự động giải phóng khi hết thời gian giữ chỗ.</w:t>
            </w:r>
          </w:p>
        </w:tc>
      </w:tr>
      <w:tr w14:paraId="7A1B033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3100387A">
            <w:pPr>
              <w:spacing w:after="0" w:line="259" w:lineRule="auto"/>
              <w:rPr>
                <w:sz w:val="26"/>
                <w:szCs w:val="26"/>
              </w:rPr>
            </w:pPr>
            <w:r>
              <w:rPr>
                <w:rFonts w:ascii="Times New Roman" w:hAnsi="Times New Roman" w:eastAsia="Times New Roman"/>
                <w:color w:val="000000"/>
                <w:sz w:val="26"/>
                <w:szCs w:val="26"/>
              </w:rPr>
              <w:t>Gửi hàng</w:t>
            </w:r>
          </w:p>
        </w:tc>
        <w:tc>
          <w:tcPr>
            <w:tcW w:w="3248" w:type="dxa"/>
            <w:tcBorders>
              <w:tl2br w:val="nil"/>
              <w:tr2bl w:val="nil"/>
            </w:tcBorders>
            <w:shd w:val="clear" w:color="auto" w:fill="auto"/>
            <w:tcMar>
              <w:top w:w="110" w:type="dxa"/>
              <w:left w:w="120" w:type="dxa"/>
              <w:bottom w:w="110" w:type="dxa"/>
              <w:right w:w="120" w:type="dxa"/>
            </w:tcMar>
            <w:vAlign w:val="center"/>
          </w:tcPr>
          <w:p w14:paraId="2A7B9AD2">
            <w:pPr>
              <w:spacing w:after="0" w:line="259" w:lineRule="auto"/>
              <w:rPr>
                <w:sz w:val="26"/>
                <w:szCs w:val="26"/>
              </w:rPr>
            </w:pPr>
            <w:r>
              <w:rPr>
                <w:rFonts w:ascii="Times New Roman" w:hAnsi="Times New Roman" w:eastAsia="Times New Roman"/>
                <w:color w:val="000000"/>
                <w:sz w:val="26"/>
                <w:szCs w:val="26"/>
              </w:rPr>
              <w:t>Xác thực reservation, mở đúng ngăn, nhận tín hiệu cửa và khối lượng, ghi nhận bưu kiện.</w:t>
            </w:r>
          </w:p>
        </w:tc>
      </w:tr>
      <w:tr w14:paraId="12EDD7E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27E8B9B3">
            <w:pPr>
              <w:spacing w:after="0" w:line="259" w:lineRule="auto"/>
              <w:rPr>
                <w:sz w:val="26"/>
                <w:szCs w:val="26"/>
              </w:rPr>
            </w:pPr>
            <w:r>
              <w:rPr>
                <w:rFonts w:ascii="Times New Roman" w:hAnsi="Times New Roman" w:eastAsia="Times New Roman"/>
                <w:color w:val="000000"/>
                <w:sz w:val="26"/>
                <w:szCs w:val="26"/>
              </w:rPr>
              <w:t>Phát mã nhận hàng</w:t>
            </w:r>
          </w:p>
        </w:tc>
        <w:tc>
          <w:tcPr>
            <w:tcW w:w="3248" w:type="dxa"/>
            <w:tcBorders>
              <w:tl2br w:val="nil"/>
              <w:tr2bl w:val="nil"/>
            </w:tcBorders>
            <w:shd w:val="clear" w:color="auto" w:fill="auto"/>
            <w:tcMar>
              <w:top w:w="110" w:type="dxa"/>
              <w:left w:w="120" w:type="dxa"/>
              <w:bottom w:w="110" w:type="dxa"/>
              <w:right w:w="120" w:type="dxa"/>
            </w:tcMar>
            <w:vAlign w:val="center"/>
          </w:tcPr>
          <w:p w14:paraId="0C2FFF37">
            <w:pPr>
              <w:spacing w:after="0" w:line="259" w:lineRule="auto"/>
              <w:rPr>
                <w:sz w:val="26"/>
                <w:szCs w:val="26"/>
              </w:rPr>
            </w:pPr>
            <w:r>
              <w:rPr>
                <w:rFonts w:ascii="Times New Roman" w:hAnsi="Times New Roman" w:eastAsia="Times New Roman"/>
                <w:color w:val="000000"/>
                <w:sz w:val="26"/>
                <w:szCs w:val="26"/>
              </w:rPr>
              <w:t>Sinh QR hoặc OTP dùng một lần, gắn với bưu kiện, người nhận, tủ và thời hạn.</w:t>
            </w:r>
          </w:p>
        </w:tc>
      </w:tr>
      <w:tr w14:paraId="32BC4FA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7603D638">
            <w:pPr>
              <w:spacing w:after="0" w:line="259" w:lineRule="auto"/>
              <w:rPr>
                <w:sz w:val="26"/>
                <w:szCs w:val="26"/>
              </w:rPr>
            </w:pPr>
            <w:r>
              <w:rPr>
                <w:rFonts w:ascii="Times New Roman" w:hAnsi="Times New Roman" w:eastAsia="Times New Roman"/>
                <w:color w:val="000000"/>
                <w:sz w:val="26"/>
                <w:szCs w:val="26"/>
              </w:rPr>
              <w:t>Nhận bằng QR</w:t>
            </w:r>
          </w:p>
        </w:tc>
        <w:tc>
          <w:tcPr>
            <w:tcW w:w="3248" w:type="dxa"/>
            <w:tcBorders>
              <w:tl2br w:val="nil"/>
              <w:tr2bl w:val="nil"/>
            </w:tcBorders>
            <w:shd w:val="clear" w:color="auto" w:fill="auto"/>
            <w:tcMar>
              <w:top w:w="110" w:type="dxa"/>
              <w:left w:w="120" w:type="dxa"/>
              <w:bottom w:w="110" w:type="dxa"/>
              <w:right w:w="120" w:type="dxa"/>
            </w:tcMar>
            <w:vAlign w:val="center"/>
          </w:tcPr>
          <w:p w14:paraId="69251504">
            <w:pPr>
              <w:spacing w:after="0" w:line="259" w:lineRule="auto"/>
              <w:rPr>
                <w:sz w:val="26"/>
                <w:szCs w:val="26"/>
              </w:rPr>
            </w:pPr>
            <w:r>
              <w:rPr>
                <w:rFonts w:ascii="Times New Roman" w:hAnsi="Times New Roman" w:eastAsia="Times New Roman"/>
                <w:color w:val="000000"/>
                <w:sz w:val="26"/>
                <w:szCs w:val="26"/>
              </w:rPr>
              <w:t>Đọc mã qua GM65, kiểm tra tính hợp lệ và mở đúng ngăn.</w:t>
            </w:r>
          </w:p>
        </w:tc>
      </w:tr>
      <w:tr w14:paraId="3F47DC2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357C1332">
            <w:pPr>
              <w:spacing w:after="0" w:line="259" w:lineRule="auto"/>
              <w:rPr>
                <w:sz w:val="26"/>
                <w:szCs w:val="26"/>
              </w:rPr>
            </w:pPr>
            <w:r>
              <w:rPr>
                <w:rFonts w:ascii="Times New Roman" w:hAnsi="Times New Roman" w:eastAsia="Times New Roman"/>
                <w:color w:val="000000"/>
                <w:sz w:val="26"/>
                <w:szCs w:val="26"/>
              </w:rPr>
              <w:t>Nhận bằng OTP</w:t>
            </w:r>
          </w:p>
        </w:tc>
        <w:tc>
          <w:tcPr>
            <w:tcW w:w="3248" w:type="dxa"/>
            <w:tcBorders>
              <w:tl2br w:val="nil"/>
              <w:tr2bl w:val="nil"/>
            </w:tcBorders>
            <w:shd w:val="clear" w:color="auto" w:fill="auto"/>
            <w:tcMar>
              <w:top w:w="110" w:type="dxa"/>
              <w:left w:w="120" w:type="dxa"/>
              <w:bottom w:w="110" w:type="dxa"/>
              <w:right w:w="120" w:type="dxa"/>
            </w:tcMar>
            <w:vAlign w:val="center"/>
          </w:tcPr>
          <w:p w14:paraId="5843407B">
            <w:pPr>
              <w:spacing w:after="0" w:line="259" w:lineRule="auto"/>
              <w:rPr>
                <w:sz w:val="26"/>
                <w:szCs w:val="26"/>
              </w:rPr>
            </w:pPr>
            <w:r>
              <w:rPr>
                <w:rFonts w:ascii="Times New Roman" w:hAnsi="Times New Roman" w:eastAsia="Times New Roman"/>
                <w:color w:val="000000"/>
                <w:sz w:val="26"/>
                <w:szCs w:val="26"/>
              </w:rPr>
              <w:t>Nhận OTP từ màn hình TFT cảm ứng, xác thực trên Backend và mở ngăn.</w:t>
            </w:r>
          </w:p>
        </w:tc>
      </w:tr>
      <w:tr w14:paraId="570B678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6BE9AECF">
            <w:pPr>
              <w:spacing w:after="0" w:line="259" w:lineRule="auto"/>
              <w:rPr>
                <w:sz w:val="26"/>
                <w:szCs w:val="26"/>
              </w:rPr>
            </w:pPr>
            <w:r>
              <w:rPr>
                <w:rFonts w:ascii="Times New Roman" w:hAnsi="Times New Roman" w:eastAsia="Times New Roman"/>
                <w:color w:val="000000"/>
                <w:sz w:val="26"/>
                <w:szCs w:val="26"/>
              </w:rPr>
              <w:t>Giám sát kết nối</w:t>
            </w:r>
          </w:p>
        </w:tc>
        <w:tc>
          <w:tcPr>
            <w:tcW w:w="3248" w:type="dxa"/>
            <w:tcBorders>
              <w:tl2br w:val="nil"/>
              <w:tr2bl w:val="nil"/>
            </w:tcBorders>
            <w:shd w:val="clear" w:color="auto" w:fill="auto"/>
            <w:tcMar>
              <w:top w:w="110" w:type="dxa"/>
              <w:left w:w="120" w:type="dxa"/>
              <w:bottom w:w="110" w:type="dxa"/>
              <w:right w:w="120" w:type="dxa"/>
            </w:tcMar>
            <w:vAlign w:val="center"/>
          </w:tcPr>
          <w:p w14:paraId="77028C55">
            <w:pPr>
              <w:spacing w:after="0" w:line="259" w:lineRule="auto"/>
              <w:rPr>
                <w:sz w:val="26"/>
                <w:szCs w:val="26"/>
              </w:rPr>
            </w:pPr>
            <w:r>
              <w:rPr>
                <w:rFonts w:ascii="Times New Roman" w:hAnsi="Times New Roman" w:eastAsia="Times New Roman"/>
                <w:color w:val="000000"/>
                <w:sz w:val="26"/>
                <w:szCs w:val="26"/>
              </w:rPr>
              <w:t>Nhận heartbeat, xác định tủ ngoại tuyến và chặn giao dịch mới khi mất kết nối.</w:t>
            </w:r>
          </w:p>
        </w:tc>
      </w:tr>
      <w:tr w14:paraId="15CAF0C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tcBorders>
              <w:tl2br w:val="nil"/>
              <w:tr2bl w:val="nil"/>
            </w:tcBorders>
            <w:shd w:val="clear" w:color="auto" w:fill="auto"/>
            <w:tcMar>
              <w:top w:w="110" w:type="dxa"/>
              <w:left w:w="120" w:type="dxa"/>
              <w:bottom w:w="110" w:type="dxa"/>
              <w:right w:w="120" w:type="dxa"/>
            </w:tcMar>
            <w:vAlign w:val="center"/>
          </w:tcPr>
          <w:p w14:paraId="72619EF3">
            <w:pPr>
              <w:spacing w:after="0" w:line="259" w:lineRule="auto"/>
              <w:rPr>
                <w:sz w:val="26"/>
                <w:szCs w:val="26"/>
              </w:rPr>
            </w:pPr>
            <w:r>
              <w:rPr>
                <w:rFonts w:ascii="Times New Roman" w:hAnsi="Times New Roman" w:eastAsia="Times New Roman"/>
                <w:color w:val="000000"/>
                <w:sz w:val="26"/>
                <w:szCs w:val="26"/>
              </w:rPr>
              <w:t>Đồng bộ trạng thái</w:t>
            </w:r>
          </w:p>
        </w:tc>
        <w:tc>
          <w:tcPr>
            <w:tcW w:w="3248" w:type="dxa"/>
            <w:tcBorders>
              <w:tl2br w:val="nil"/>
              <w:tr2bl w:val="nil"/>
            </w:tcBorders>
            <w:shd w:val="clear" w:color="auto" w:fill="auto"/>
            <w:tcMar>
              <w:top w:w="110" w:type="dxa"/>
              <w:left w:w="120" w:type="dxa"/>
              <w:bottom w:w="110" w:type="dxa"/>
              <w:right w:w="120" w:type="dxa"/>
            </w:tcMar>
            <w:vAlign w:val="center"/>
          </w:tcPr>
          <w:p w14:paraId="05360D0D">
            <w:pPr>
              <w:spacing w:after="0" w:line="259" w:lineRule="auto"/>
              <w:rPr>
                <w:sz w:val="26"/>
                <w:szCs w:val="26"/>
              </w:rPr>
            </w:pPr>
            <w:r>
              <w:rPr>
                <w:rFonts w:ascii="Times New Roman" w:hAnsi="Times New Roman" w:eastAsia="Times New Roman"/>
                <w:color w:val="000000"/>
                <w:sz w:val="26"/>
                <w:szCs w:val="26"/>
              </w:rPr>
              <w:t>Đối chiếu trạng thái thiết bị và Backend sau khi ESP32 kết nối lại.</w:t>
            </w:r>
          </w:p>
        </w:tc>
      </w:tr>
      <w:tr w14:paraId="4C9E1DD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3248" w:type="dxa"/>
            <w:tcBorders>
              <w:tl2br w:val="nil"/>
              <w:tr2bl w:val="nil"/>
            </w:tcBorders>
            <w:shd w:val="clear" w:color="auto" w:fill="auto"/>
            <w:tcMar>
              <w:top w:w="110" w:type="dxa"/>
              <w:left w:w="120" w:type="dxa"/>
              <w:bottom w:w="110" w:type="dxa"/>
              <w:right w:w="120" w:type="dxa"/>
            </w:tcMar>
            <w:vAlign w:val="center"/>
          </w:tcPr>
          <w:p w14:paraId="071DFEC6">
            <w:pPr>
              <w:spacing w:after="0" w:line="259" w:lineRule="auto"/>
              <w:rPr>
                <w:sz w:val="26"/>
                <w:szCs w:val="26"/>
              </w:rPr>
            </w:pPr>
            <w:r>
              <w:rPr>
                <w:rFonts w:ascii="Times New Roman" w:hAnsi="Times New Roman" w:eastAsia="Times New Roman"/>
                <w:color w:val="000000"/>
                <w:sz w:val="26"/>
                <w:szCs w:val="26"/>
              </w:rPr>
              <w:t>Quản lý quá hạn</w:t>
            </w:r>
          </w:p>
        </w:tc>
        <w:tc>
          <w:tcPr>
            <w:tcW w:w="3248" w:type="dxa"/>
            <w:tcBorders>
              <w:tl2br w:val="nil"/>
              <w:tr2bl w:val="nil"/>
            </w:tcBorders>
            <w:shd w:val="clear" w:color="auto" w:fill="auto"/>
            <w:tcMar>
              <w:top w:w="110" w:type="dxa"/>
              <w:left w:w="120" w:type="dxa"/>
              <w:bottom w:w="110" w:type="dxa"/>
              <w:right w:w="120" w:type="dxa"/>
            </w:tcMar>
            <w:vAlign w:val="center"/>
          </w:tcPr>
          <w:p w14:paraId="425A8F9F">
            <w:pPr>
              <w:spacing w:after="0" w:line="259" w:lineRule="auto"/>
              <w:rPr>
                <w:sz w:val="26"/>
                <w:szCs w:val="26"/>
              </w:rPr>
            </w:pPr>
            <w:r>
              <w:rPr>
                <w:rFonts w:ascii="Times New Roman" w:hAnsi="Times New Roman" w:eastAsia="Times New Roman"/>
                <w:color w:val="000000"/>
                <w:sz w:val="26"/>
                <w:szCs w:val="26"/>
              </w:rPr>
              <w:t>Phát hiện bưu kiện lưu quá thời gian dự kiến và đưa ra cảnh báo quản trị.</w:t>
            </w:r>
          </w:p>
        </w:tc>
      </w:tr>
      <w:tr w14:paraId="30CBE41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3248" w:type="dxa"/>
            <w:tcBorders>
              <w:tl2br w:val="nil"/>
              <w:tr2bl w:val="nil"/>
            </w:tcBorders>
            <w:shd w:val="clear" w:color="auto" w:fill="auto"/>
            <w:tcMar>
              <w:top w:w="110" w:type="dxa"/>
              <w:left w:w="120" w:type="dxa"/>
              <w:bottom w:w="110" w:type="dxa"/>
              <w:right w:w="120" w:type="dxa"/>
            </w:tcMar>
            <w:vAlign w:val="center"/>
          </w:tcPr>
          <w:p w14:paraId="3E849BFE">
            <w:pPr>
              <w:spacing w:after="0" w:line="259" w:lineRule="auto"/>
              <w:rPr>
                <w:sz w:val="26"/>
                <w:szCs w:val="26"/>
              </w:rPr>
            </w:pPr>
            <w:r>
              <w:rPr>
                <w:rFonts w:ascii="Times New Roman" w:hAnsi="Times New Roman" w:eastAsia="Times New Roman"/>
                <w:color w:val="000000"/>
                <w:sz w:val="26"/>
                <w:szCs w:val="26"/>
              </w:rPr>
              <w:t>Nhật ký hệ thống</w:t>
            </w:r>
          </w:p>
        </w:tc>
        <w:tc>
          <w:tcPr>
            <w:tcW w:w="3248" w:type="dxa"/>
            <w:tcBorders>
              <w:tl2br w:val="nil"/>
              <w:tr2bl w:val="nil"/>
            </w:tcBorders>
            <w:shd w:val="clear" w:color="auto" w:fill="auto"/>
            <w:tcMar>
              <w:top w:w="110" w:type="dxa"/>
              <w:left w:w="120" w:type="dxa"/>
              <w:bottom w:w="110" w:type="dxa"/>
              <w:right w:w="120" w:type="dxa"/>
            </w:tcMar>
            <w:vAlign w:val="center"/>
          </w:tcPr>
          <w:p w14:paraId="53BF29B1">
            <w:pPr>
              <w:spacing w:after="0" w:line="259" w:lineRule="auto"/>
              <w:rPr>
                <w:sz w:val="26"/>
                <w:szCs w:val="26"/>
              </w:rPr>
            </w:pPr>
            <w:r>
              <w:rPr>
                <w:rFonts w:ascii="Times New Roman" w:hAnsi="Times New Roman" w:eastAsia="Times New Roman"/>
                <w:color w:val="000000"/>
                <w:sz w:val="26"/>
                <w:szCs w:val="26"/>
              </w:rPr>
              <w:t>Lưu các lệnh mở khóa, thay đổi trạng thái, lỗi xác thực và sự kiện kết nối.</w:t>
            </w:r>
          </w:p>
        </w:tc>
      </w:tr>
    </w:tbl>
    <w:p w14:paraId="47079DE9">
      <w:pPr>
        <w:spacing w:after="60"/>
        <w:rPr>
          <w:sz w:val="26"/>
          <w:szCs w:val="26"/>
        </w:rPr>
      </w:pPr>
    </w:p>
    <w:p w14:paraId="31D791DB">
      <w:pPr>
        <w:pStyle w:val="3"/>
        <w:keepNext/>
        <w:rPr>
          <w:sz w:val="26"/>
          <w:szCs w:val="26"/>
        </w:rPr>
      </w:pPr>
      <w:r>
        <w:rPr>
          <w:rFonts w:ascii="Times New Roman" w:hAnsi="Times New Roman" w:eastAsia="Times New Roman"/>
          <w:b/>
          <w:color w:val="000000"/>
          <w:sz w:val="26"/>
          <w:szCs w:val="26"/>
        </w:rPr>
        <w:t>5.2 Yêu cầu phi chức năng</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3248"/>
        <w:gridCol w:w="3248"/>
      </w:tblGrid>
      <w:tr w14:paraId="57B5DDA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1090111F">
            <w:pPr>
              <w:spacing w:after="0"/>
              <w:jc w:val="center"/>
              <w:rPr>
                <w:color w:val="auto"/>
                <w:sz w:val="26"/>
                <w:szCs w:val="26"/>
              </w:rPr>
            </w:pPr>
            <w:r>
              <w:rPr>
                <w:rFonts w:ascii="Times New Roman" w:hAnsi="Times New Roman" w:eastAsia="Times New Roman"/>
                <w:b/>
                <w:color w:val="auto"/>
                <w:sz w:val="26"/>
                <w:szCs w:val="26"/>
              </w:rPr>
              <w:t>Thuộc tính</w:t>
            </w:r>
          </w:p>
        </w:tc>
        <w:tc>
          <w:tcPr>
            <w:tcW w:w="3248" w:type="dxa"/>
            <w:shd w:val="clear" w:color="auto" w:fill="auto"/>
            <w:tcMar>
              <w:top w:w="110" w:type="dxa"/>
              <w:left w:w="120" w:type="dxa"/>
              <w:bottom w:w="110" w:type="dxa"/>
              <w:right w:w="120" w:type="dxa"/>
            </w:tcMar>
            <w:vAlign w:val="center"/>
          </w:tcPr>
          <w:p w14:paraId="44E998D1">
            <w:pPr>
              <w:spacing w:after="0"/>
              <w:jc w:val="center"/>
              <w:rPr>
                <w:color w:val="auto"/>
                <w:sz w:val="26"/>
                <w:szCs w:val="26"/>
              </w:rPr>
            </w:pPr>
            <w:r>
              <w:rPr>
                <w:rFonts w:ascii="Times New Roman" w:hAnsi="Times New Roman" w:eastAsia="Times New Roman"/>
                <w:b/>
                <w:color w:val="auto"/>
                <w:sz w:val="26"/>
                <w:szCs w:val="26"/>
              </w:rPr>
              <w:t>Yêu cầu dự kiến</w:t>
            </w:r>
          </w:p>
        </w:tc>
      </w:tr>
      <w:tr w14:paraId="33D2F0A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49809439">
            <w:pPr>
              <w:spacing w:after="0" w:line="259" w:lineRule="auto"/>
              <w:rPr>
                <w:sz w:val="26"/>
                <w:szCs w:val="26"/>
              </w:rPr>
            </w:pPr>
            <w:r>
              <w:rPr>
                <w:rFonts w:ascii="Times New Roman" w:hAnsi="Times New Roman" w:eastAsia="Times New Roman"/>
                <w:color w:val="000000"/>
                <w:sz w:val="26"/>
                <w:szCs w:val="26"/>
              </w:rPr>
              <w:t>Bảo mật</w:t>
            </w:r>
          </w:p>
        </w:tc>
        <w:tc>
          <w:tcPr>
            <w:tcW w:w="3248" w:type="dxa"/>
            <w:shd w:val="clear" w:color="auto" w:fill="auto"/>
            <w:tcMar>
              <w:top w:w="110" w:type="dxa"/>
              <w:left w:w="120" w:type="dxa"/>
              <w:bottom w:w="110" w:type="dxa"/>
              <w:right w:w="120" w:type="dxa"/>
            </w:tcMar>
            <w:vAlign w:val="center"/>
          </w:tcPr>
          <w:p w14:paraId="59A7EB1B">
            <w:pPr>
              <w:spacing w:after="0" w:line="259" w:lineRule="auto"/>
              <w:rPr>
                <w:sz w:val="26"/>
                <w:szCs w:val="26"/>
              </w:rPr>
            </w:pPr>
            <w:r>
              <w:rPr>
                <w:rFonts w:ascii="Times New Roman" w:hAnsi="Times New Roman" w:eastAsia="Times New Roman"/>
                <w:color w:val="000000"/>
                <w:sz w:val="26"/>
                <w:szCs w:val="26"/>
              </w:rPr>
              <w:t>Kênh MQTT sử dụng TLS; mã OTP và QR có thời hạn, dùng một lần và không được ghi log dưới dạng dễ lộ.</w:t>
            </w:r>
          </w:p>
        </w:tc>
      </w:tr>
      <w:tr w14:paraId="7B367F6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179BC20F">
            <w:pPr>
              <w:spacing w:after="0" w:line="259" w:lineRule="auto"/>
              <w:rPr>
                <w:sz w:val="26"/>
                <w:szCs w:val="26"/>
              </w:rPr>
            </w:pPr>
            <w:r>
              <w:rPr>
                <w:rFonts w:ascii="Times New Roman" w:hAnsi="Times New Roman" w:eastAsia="Times New Roman"/>
                <w:color w:val="000000"/>
                <w:sz w:val="26"/>
                <w:szCs w:val="26"/>
              </w:rPr>
              <w:t>Tin cậy</w:t>
            </w:r>
          </w:p>
        </w:tc>
        <w:tc>
          <w:tcPr>
            <w:tcW w:w="3248" w:type="dxa"/>
            <w:shd w:val="clear" w:color="auto" w:fill="auto"/>
            <w:tcMar>
              <w:top w:w="110" w:type="dxa"/>
              <w:left w:w="120" w:type="dxa"/>
              <w:bottom w:w="110" w:type="dxa"/>
              <w:right w:w="120" w:type="dxa"/>
            </w:tcMar>
            <w:vAlign w:val="center"/>
          </w:tcPr>
          <w:p w14:paraId="1E3AF616">
            <w:pPr>
              <w:spacing w:after="0" w:line="259" w:lineRule="auto"/>
              <w:rPr>
                <w:sz w:val="26"/>
                <w:szCs w:val="26"/>
              </w:rPr>
            </w:pPr>
            <w:r>
              <w:rPr>
                <w:rFonts w:ascii="Times New Roman" w:hAnsi="Times New Roman" w:eastAsia="Times New Roman"/>
                <w:color w:val="000000"/>
                <w:sz w:val="26"/>
                <w:szCs w:val="26"/>
              </w:rPr>
              <w:t>Trạng thái chỉ được chuyển khi có xác nhận phù hợp từ khóa, cảm biến cửa và cảm biến khối lượng.</w:t>
            </w:r>
          </w:p>
        </w:tc>
      </w:tr>
      <w:tr w14:paraId="1D46CA7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1AF7D35C">
            <w:pPr>
              <w:spacing w:after="0" w:line="259" w:lineRule="auto"/>
              <w:rPr>
                <w:sz w:val="26"/>
                <w:szCs w:val="26"/>
              </w:rPr>
            </w:pPr>
            <w:r>
              <w:rPr>
                <w:rFonts w:ascii="Times New Roman" w:hAnsi="Times New Roman" w:eastAsia="Times New Roman"/>
                <w:color w:val="000000"/>
                <w:sz w:val="26"/>
                <w:szCs w:val="26"/>
              </w:rPr>
              <w:t>Nhất quán</w:t>
            </w:r>
          </w:p>
        </w:tc>
        <w:tc>
          <w:tcPr>
            <w:tcW w:w="3248" w:type="dxa"/>
            <w:shd w:val="clear" w:color="auto" w:fill="auto"/>
            <w:tcMar>
              <w:top w:w="110" w:type="dxa"/>
              <w:left w:w="120" w:type="dxa"/>
              <w:bottom w:w="110" w:type="dxa"/>
              <w:right w:w="120" w:type="dxa"/>
            </w:tcMar>
            <w:vAlign w:val="center"/>
          </w:tcPr>
          <w:p w14:paraId="73F605C0">
            <w:pPr>
              <w:spacing w:after="0" w:line="259" w:lineRule="auto"/>
              <w:rPr>
                <w:sz w:val="26"/>
                <w:szCs w:val="26"/>
              </w:rPr>
            </w:pPr>
            <w:r>
              <w:rPr>
                <w:rFonts w:ascii="Times New Roman" w:hAnsi="Times New Roman" w:eastAsia="Times New Roman"/>
                <w:color w:val="000000"/>
                <w:sz w:val="26"/>
                <w:szCs w:val="26"/>
              </w:rPr>
              <w:t>Backend là nguồn dữ liệu nghiệp vụ trung tâm; lệnh và sự kiện cần có mã giao dịch để chống xử lý lặp.</w:t>
            </w:r>
          </w:p>
        </w:tc>
      </w:tr>
      <w:tr w14:paraId="11A705F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600F0BF6">
            <w:pPr>
              <w:spacing w:after="0" w:line="259" w:lineRule="auto"/>
              <w:rPr>
                <w:sz w:val="26"/>
                <w:szCs w:val="26"/>
              </w:rPr>
            </w:pPr>
            <w:r>
              <w:rPr>
                <w:rFonts w:ascii="Times New Roman" w:hAnsi="Times New Roman" w:eastAsia="Times New Roman"/>
                <w:color w:val="000000"/>
                <w:sz w:val="26"/>
                <w:szCs w:val="26"/>
              </w:rPr>
              <w:t>Khả dụng</w:t>
            </w:r>
          </w:p>
        </w:tc>
        <w:tc>
          <w:tcPr>
            <w:tcW w:w="3248" w:type="dxa"/>
            <w:shd w:val="clear" w:color="auto" w:fill="auto"/>
            <w:tcMar>
              <w:top w:w="110" w:type="dxa"/>
              <w:left w:w="120" w:type="dxa"/>
              <w:bottom w:w="110" w:type="dxa"/>
              <w:right w:w="120" w:type="dxa"/>
            </w:tcMar>
            <w:vAlign w:val="center"/>
          </w:tcPr>
          <w:p w14:paraId="091A2276">
            <w:pPr>
              <w:spacing w:after="0" w:line="259" w:lineRule="auto"/>
              <w:rPr>
                <w:sz w:val="26"/>
                <w:szCs w:val="26"/>
              </w:rPr>
            </w:pPr>
            <w:r>
              <w:rPr>
                <w:rFonts w:ascii="Times New Roman" w:hAnsi="Times New Roman" w:eastAsia="Times New Roman"/>
                <w:color w:val="000000"/>
                <w:sz w:val="26"/>
                <w:szCs w:val="26"/>
              </w:rPr>
              <w:t>Hệ thống phát hiện mất heartbeat và hiển thị rõ tủ không thể nhận giao dịch mới.</w:t>
            </w:r>
          </w:p>
        </w:tc>
      </w:tr>
      <w:tr w14:paraId="6C5805B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27A418B5">
            <w:pPr>
              <w:spacing w:after="0" w:line="259" w:lineRule="auto"/>
              <w:rPr>
                <w:sz w:val="26"/>
                <w:szCs w:val="26"/>
              </w:rPr>
            </w:pPr>
            <w:r>
              <w:rPr>
                <w:rFonts w:ascii="Times New Roman" w:hAnsi="Times New Roman" w:eastAsia="Times New Roman"/>
                <w:color w:val="000000"/>
                <w:sz w:val="26"/>
                <w:szCs w:val="26"/>
              </w:rPr>
              <w:t>Hiệu năng</w:t>
            </w:r>
          </w:p>
        </w:tc>
        <w:tc>
          <w:tcPr>
            <w:tcW w:w="3248" w:type="dxa"/>
            <w:shd w:val="clear" w:color="auto" w:fill="auto"/>
            <w:tcMar>
              <w:top w:w="110" w:type="dxa"/>
              <w:left w:w="120" w:type="dxa"/>
              <w:bottom w:w="110" w:type="dxa"/>
              <w:right w:w="120" w:type="dxa"/>
            </w:tcMar>
            <w:vAlign w:val="center"/>
          </w:tcPr>
          <w:p w14:paraId="04CC89DF">
            <w:pPr>
              <w:spacing w:after="0" w:line="259" w:lineRule="auto"/>
              <w:rPr>
                <w:sz w:val="26"/>
                <w:szCs w:val="26"/>
              </w:rPr>
            </w:pPr>
            <w:r>
              <w:rPr>
                <w:rFonts w:ascii="Times New Roman" w:hAnsi="Times New Roman" w:eastAsia="Times New Roman"/>
                <w:color w:val="000000"/>
                <w:sz w:val="26"/>
                <w:szCs w:val="26"/>
              </w:rPr>
              <w:t>Các thao tác kiểm tra và mở ngăn cần phản hồi trong khoảng thời gian đủ ngắn cho trải nghiệm trực tiếp; ngưỡng cụ thể được xác định khi đo thử.</w:t>
            </w:r>
          </w:p>
        </w:tc>
      </w:tr>
      <w:tr w14:paraId="49B6187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160EA625">
            <w:pPr>
              <w:spacing w:after="0" w:line="259" w:lineRule="auto"/>
              <w:rPr>
                <w:sz w:val="26"/>
                <w:szCs w:val="26"/>
              </w:rPr>
            </w:pPr>
            <w:r>
              <w:rPr>
                <w:rFonts w:ascii="Times New Roman" w:hAnsi="Times New Roman" w:eastAsia="Times New Roman"/>
                <w:color w:val="000000"/>
                <w:sz w:val="26"/>
                <w:szCs w:val="26"/>
              </w:rPr>
              <w:t>Mở rộng</w:t>
            </w:r>
          </w:p>
        </w:tc>
        <w:tc>
          <w:tcPr>
            <w:tcW w:w="3248" w:type="dxa"/>
            <w:shd w:val="clear" w:color="auto" w:fill="auto"/>
            <w:tcMar>
              <w:top w:w="110" w:type="dxa"/>
              <w:left w:w="120" w:type="dxa"/>
              <w:bottom w:w="110" w:type="dxa"/>
              <w:right w:w="120" w:type="dxa"/>
            </w:tcMar>
            <w:vAlign w:val="center"/>
          </w:tcPr>
          <w:p w14:paraId="476CF77C">
            <w:pPr>
              <w:spacing w:after="0" w:line="259" w:lineRule="auto"/>
              <w:rPr>
                <w:sz w:val="26"/>
                <w:szCs w:val="26"/>
              </w:rPr>
            </w:pPr>
            <w:r>
              <w:rPr>
                <w:rFonts w:ascii="Times New Roman" w:hAnsi="Times New Roman" w:eastAsia="Times New Roman"/>
                <w:color w:val="000000"/>
                <w:sz w:val="26"/>
                <w:szCs w:val="26"/>
              </w:rPr>
              <w:t>Kiến trúc cho phép bổ sung tủ và ngăn mới mà không thay đổi luồng nghiệp vụ cốt lõi.</w:t>
            </w:r>
          </w:p>
        </w:tc>
      </w:tr>
      <w:tr w14:paraId="27D8D19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005A8471">
            <w:pPr>
              <w:spacing w:after="0" w:line="259" w:lineRule="auto"/>
              <w:rPr>
                <w:sz w:val="26"/>
                <w:szCs w:val="26"/>
              </w:rPr>
            </w:pPr>
            <w:r>
              <w:rPr>
                <w:rFonts w:ascii="Times New Roman" w:hAnsi="Times New Roman" w:eastAsia="Times New Roman"/>
                <w:color w:val="000000"/>
                <w:sz w:val="26"/>
                <w:szCs w:val="26"/>
              </w:rPr>
              <w:t>Dễ sử dụng</w:t>
            </w:r>
          </w:p>
        </w:tc>
        <w:tc>
          <w:tcPr>
            <w:tcW w:w="3248" w:type="dxa"/>
            <w:shd w:val="clear" w:color="auto" w:fill="auto"/>
            <w:tcMar>
              <w:top w:w="110" w:type="dxa"/>
              <w:left w:w="120" w:type="dxa"/>
              <w:bottom w:w="110" w:type="dxa"/>
              <w:right w:w="120" w:type="dxa"/>
            </w:tcMar>
            <w:vAlign w:val="center"/>
          </w:tcPr>
          <w:p w14:paraId="61569F00">
            <w:pPr>
              <w:spacing w:after="0" w:line="259" w:lineRule="auto"/>
              <w:rPr>
                <w:sz w:val="26"/>
                <w:szCs w:val="26"/>
              </w:rPr>
            </w:pPr>
            <w:r>
              <w:rPr>
                <w:rFonts w:ascii="Times New Roman" w:hAnsi="Times New Roman" w:eastAsia="Times New Roman"/>
                <w:color w:val="000000"/>
                <w:sz w:val="26"/>
                <w:szCs w:val="26"/>
              </w:rPr>
              <w:t>Giao diện thể hiện rõ tủ, ngăn, trạng thái và nguyên nhân từ chối; thao tác nhận hàng tối giản.</w:t>
            </w:r>
          </w:p>
        </w:tc>
      </w:tr>
      <w:tr w14:paraId="4DBC819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4DE9B969">
            <w:pPr>
              <w:spacing w:after="0" w:line="259" w:lineRule="auto"/>
              <w:rPr>
                <w:sz w:val="26"/>
                <w:szCs w:val="26"/>
              </w:rPr>
            </w:pPr>
            <w:r>
              <w:rPr>
                <w:rFonts w:ascii="Times New Roman" w:hAnsi="Times New Roman" w:eastAsia="Times New Roman"/>
                <w:color w:val="000000"/>
                <w:sz w:val="26"/>
                <w:szCs w:val="26"/>
              </w:rPr>
              <w:t>Truy vết</w:t>
            </w:r>
          </w:p>
        </w:tc>
        <w:tc>
          <w:tcPr>
            <w:tcW w:w="3248" w:type="dxa"/>
            <w:shd w:val="clear" w:color="auto" w:fill="auto"/>
            <w:tcMar>
              <w:top w:w="110" w:type="dxa"/>
              <w:left w:w="120" w:type="dxa"/>
              <w:bottom w:w="110" w:type="dxa"/>
              <w:right w:w="120" w:type="dxa"/>
            </w:tcMar>
            <w:vAlign w:val="center"/>
          </w:tcPr>
          <w:p w14:paraId="47767E1E">
            <w:pPr>
              <w:spacing w:after="0" w:line="259" w:lineRule="auto"/>
              <w:rPr>
                <w:sz w:val="26"/>
                <w:szCs w:val="26"/>
              </w:rPr>
            </w:pPr>
            <w:r>
              <w:rPr>
                <w:rFonts w:ascii="Times New Roman" w:hAnsi="Times New Roman" w:eastAsia="Times New Roman"/>
                <w:color w:val="000000"/>
                <w:sz w:val="26"/>
                <w:szCs w:val="26"/>
              </w:rPr>
              <w:t>Mỗi thay đổi quan trọng có thời gian, tác nhân, thiết bị và kết quả để phục vụ kiểm tra.</w:t>
            </w:r>
          </w:p>
        </w:tc>
      </w:tr>
    </w:tbl>
    <w:p w14:paraId="7B6C0C01">
      <w:pPr>
        <w:spacing w:after="60"/>
        <w:rPr>
          <w:sz w:val="26"/>
          <w:szCs w:val="26"/>
        </w:rPr>
      </w:pPr>
    </w:p>
    <w:p w14:paraId="05CC7B47">
      <w:pPr>
        <w:pStyle w:val="2"/>
        <w:keepNext/>
        <w:rPr>
          <w:sz w:val="26"/>
          <w:szCs w:val="26"/>
        </w:rPr>
      </w:pPr>
      <w:r>
        <w:rPr>
          <w:rFonts w:ascii="Times New Roman" w:hAnsi="Times New Roman" w:eastAsia="Times New Roman"/>
          <w:b/>
          <w:color w:val="000000"/>
          <w:sz w:val="26"/>
          <w:szCs w:val="26"/>
        </w:rPr>
        <w:t>6 Kiến trúc tổng thể</w:t>
      </w:r>
    </w:p>
    <w:p w14:paraId="756837DC">
      <w:pPr>
        <w:pStyle w:val="13"/>
        <w:spacing w:before="0" w:after="100" w:line="300" w:lineRule="auto"/>
        <w:ind w:firstLine="425"/>
        <w:rPr>
          <w:sz w:val="26"/>
          <w:szCs w:val="26"/>
        </w:rPr>
      </w:pPr>
      <w:r>
        <w:rPr>
          <w:rFonts w:ascii="Times New Roman" w:hAnsi="Times New Roman" w:eastAsia="Times New Roman"/>
          <w:color w:val="000000"/>
          <w:sz w:val="26"/>
          <w:szCs w:val="26"/>
        </w:rPr>
        <w:t>Hệ thống được tổ chức theo mô hình thiết bị IoT - MQTT Broker - Backend - Cơ sở dữ liệu - Web. Mỗi tủ có locker_id riêng. ESP32 thu thập trạng thái cảm biến và gửi sự kiện lên Broker; Backend đăng ký các topic liên quan, xử lý nghiệp vụ và lưu dữ liệu vào MySQL. Khi cần mở một ngăn, Backend gửi lệnh đến đúng locker_id và compartment_id. Web trao đổi với Backend qua REST API.</w:t>
      </w:r>
    </w:p>
    <w:p w14:paraId="76056376">
      <w:pPr>
        <w:pStyle w:val="3"/>
        <w:keepNext/>
        <w:rPr>
          <w:sz w:val="26"/>
          <w:szCs w:val="26"/>
        </w:rPr>
      </w:pPr>
      <w:r>
        <w:rPr>
          <w:rFonts w:ascii="Times New Roman" w:hAnsi="Times New Roman" w:eastAsia="Times New Roman"/>
          <w:b/>
          <w:color w:val="000000"/>
          <w:sz w:val="26"/>
          <w:szCs w:val="26"/>
        </w:rPr>
        <w:t>6.1 Khối thiết bị tủ A</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3248"/>
        <w:gridCol w:w="3248"/>
        <w:gridCol w:w="3248"/>
      </w:tblGrid>
      <w:tr w14:paraId="35D3646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2ED7861D">
            <w:pPr>
              <w:spacing w:after="0"/>
              <w:jc w:val="center"/>
              <w:rPr>
                <w:color w:val="auto"/>
                <w:sz w:val="26"/>
                <w:szCs w:val="26"/>
              </w:rPr>
            </w:pPr>
            <w:r>
              <w:rPr>
                <w:rFonts w:ascii="Times New Roman" w:hAnsi="Times New Roman" w:eastAsia="Times New Roman"/>
                <w:b/>
                <w:color w:val="auto"/>
                <w:sz w:val="26"/>
                <w:szCs w:val="26"/>
              </w:rPr>
              <w:t>Thành phần</w:t>
            </w:r>
          </w:p>
        </w:tc>
        <w:tc>
          <w:tcPr>
            <w:tcW w:w="2098" w:type="dxa"/>
            <w:shd w:val="clear" w:color="auto" w:fill="auto"/>
            <w:tcMar>
              <w:top w:w="110" w:type="dxa"/>
              <w:left w:w="120" w:type="dxa"/>
              <w:bottom w:w="110" w:type="dxa"/>
              <w:right w:w="120" w:type="dxa"/>
            </w:tcMar>
            <w:vAlign w:val="center"/>
          </w:tcPr>
          <w:p w14:paraId="7D78E79E">
            <w:pPr>
              <w:spacing w:after="0"/>
              <w:jc w:val="center"/>
              <w:rPr>
                <w:color w:val="auto"/>
                <w:sz w:val="26"/>
                <w:szCs w:val="26"/>
              </w:rPr>
            </w:pPr>
            <w:r>
              <w:rPr>
                <w:rFonts w:ascii="Times New Roman" w:hAnsi="Times New Roman" w:eastAsia="Times New Roman"/>
                <w:b/>
                <w:color w:val="auto"/>
                <w:sz w:val="26"/>
                <w:szCs w:val="26"/>
              </w:rPr>
              <w:t>Vai trò</w:t>
            </w:r>
          </w:p>
        </w:tc>
        <w:tc>
          <w:tcPr>
            <w:tcW w:w="4649" w:type="dxa"/>
            <w:shd w:val="clear" w:color="auto" w:fill="auto"/>
            <w:tcMar>
              <w:top w:w="110" w:type="dxa"/>
              <w:left w:w="120" w:type="dxa"/>
              <w:bottom w:w="110" w:type="dxa"/>
              <w:right w:w="120" w:type="dxa"/>
            </w:tcMar>
            <w:vAlign w:val="center"/>
          </w:tcPr>
          <w:p w14:paraId="3F9E351E">
            <w:pPr>
              <w:spacing w:after="0"/>
              <w:jc w:val="center"/>
              <w:rPr>
                <w:color w:val="auto"/>
                <w:sz w:val="26"/>
                <w:szCs w:val="26"/>
              </w:rPr>
            </w:pPr>
            <w:r>
              <w:rPr>
                <w:rFonts w:ascii="Times New Roman" w:hAnsi="Times New Roman" w:eastAsia="Times New Roman"/>
                <w:b/>
                <w:color w:val="auto"/>
                <w:sz w:val="26"/>
                <w:szCs w:val="26"/>
              </w:rPr>
              <w:t>Chức năng chính</w:t>
            </w:r>
          </w:p>
        </w:tc>
      </w:tr>
      <w:tr w14:paraId="5BA43E7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75DBEC29">
            <w:pPr>
              <w:spacing w:after="0" w:line="259" w:lineRule="auto"/>
              <w:jc w:val="center"/>
              <w:rPr>
                <w:sz w:val="26"/>
                <w:szCs w:val="26"/>
              </w:rPr>
            </w:pPr>
            <w:r>
              <w:rPr>
                <w:rFonts w:ascii="Times New Roman" w:hAnsi="Times New Roman" w:eastAsia="Times New Roman"/>
                <w:color w:val="000000"/>
                <w:sz w:val="26"/>
                <w:szCs w:val="26"/>
              </w:rPr>
              <w:t>ESP32</w:t>
            </w:r>
          </w:p>
        </w:tc>
        <w:tc>
          <w:tcPr>
            <w:tcW w:w="2098" w:type="dxa"/>
            <w:shd w:val="clear" w:color="auto" w:fill="auto"/>
            <w:tcMar>
              <w:top w:w="110" w:type="dxa"/>
              <w:left w:w="120" w:type="dxa"/>
              <w:bottom w:w="110" w:type="dxa"/>
              <w:right w:w="120" w:type="dxa"/>
            </w:tcMar>
            <w:vAlign w:val="center"/>
          </w:tcPr>
          <w:p w14:paraId="25D24C1A">
            <w:pPr>
              <w:spacing w:after="0" w:line="259" w:lineRule="auto"/>
              <w:rPr>
                <w:sz w:val="26"/>
                <w:szCs w:val="26"/>
              </w:rPr>
            </w:pPr>
            <w:r>
              <w:rPr>
                <w:rFonts w:ascii="Times New Roman" w:hAnsi="Times New Roman" w:eastAsia="Times New Roman"/>
                <w:color w:val="000000"/>
                <w:sz w:val="26"/>
                <w:szCs w:val="26"/>
              </w:rPr>
              <w:t>Điều khiển trung tâm</w:t>
            </w:r>
          </w:p>
        </w:tc>
        <w:tc>
          <w:tcPr>
            <w:tcW w:w="4649" w:type="dxa"/>
            <w:shd w:val="clear" w:color="auto" w:fill="auto"/>
            <w:tcMar>
              <w:top w:w="110" w:type="dxa"/>
              <w:left w:w="120" w:type="dxa"/>
              <w:bottom w:w="110" w:type="dxa"/>
              <w:right w:w="120" w:type="dxa"/>
            </w:tcMar>
            <w:vAlign w:val="center"/>
          </w:tcPr>
          <w:p w14:paraId="713AE268">
            <w:pPr>
              <w:spacing w:after="0" w:line="259" w:lineRule="auto"/>
              <w:rPr>
                <w:sz w:val="26"/>
                <w:szCs w:val="26"/>
              </w:rPr>
            </w:pPr>
            <w:r>
              <w:rPr>
                <w:rFonts w:ascii="Times New Roman" w:hAnsi="Times New Roman" w:eastAsia="Times New Roman"/>
                <w:color w:val="000000"/>
                <w:sz w:val="26"/>
                <w:szCs w:val="26"/>
              </w:rPr>
              <w:t>Kết nối Wi-Fi, MQTT, xử lý vào ra và điều khiển khóa.</w:t>
            </w:r>
          </w:p>
        </w:tc>
      </w:tr>
      <w:tr w14:paraId="19CE052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3E087E7E">
            <w:pPr>
              <w:spacing w:after="0" w:line="259" w:lineRule="auto"/>
              <w:jc w:val="center"/>
              <w:rPr>
                <w:sz w:val="26"/>
                <w:szCs w:val="26"/>
              </w:rPr>
            </w:pPr>
            <w:r>
              <w:rPr>
                <w:rFonts w:ascii="Times New Roman" w:hAnsi="Times New Roman" w:eastAsia="Times New Roman"/>
                <w:color w:val="000000"/>
                <w:sz w:val="26"/>
                <w:szCs w:val="26"/>
              </w:rPr>
              <w:t>TFT SPI Touch</w:t>
            </w:r>
          </w:p>
        </w:tc>
        <w:tc>
          <w:tcPr>
            <w:tcW w:w="2098" w:type="dxa"/>
            <w:shd w:val="clear" w:color="auto" w:fill="auto"/>
            <w:tcMar>
              <w:top w:w="110" w:type="dxa"/>
              <w:left w:w="120" w:type="dxa"/>
              <w:bottom w:w="110" w:type="dxa"/>
              <w:right w:w="120" w:type="dxa"/>
            </w:tcMar>
            <w:vAlign w:val="center"/>
          </w:tcPr>
          <w:p w14:paraId="3AF4E61E">
            <w:pPr>
              <w:spacing w:after="0" w:line="259" w:lineRule="auto"/>
              <w:rPr>
                <w:sz w:val="26"/>
                <w:szCs w:val="26"/>
              </w:rPr>
            </w:pPr>
            <w:r>
              <w:rPr>
                <w:rFonts w:ascii="Times New Roman" w:hAnsi="Times New Roman" w:eastAsia="Times New Roman"/>
                <w:color w:val="000000"/>
                <w:sz w:val="26"/>
                <w:szCs w:val="26"/>
              </w:rPr>
              <w:t>Giao diện tại tủ</w:t>
            </w:r>
          </w:p>
        </w:tc>
        <w:tc>
          <w:tcPr>
            <w:tcW w:w="4649" w:type="dxa"/>
            <w:shd w:val="clear" w:color="auto" w:fill="auto"/>
            <w:tcMar>
              <w:top w:w="110" w:type="dxa"/>
              <w:left w:w="120" w:type="dxa"/>
              <w:bottom w:w="110" w:type="dxa"/>
              <w:right w:w="120" w:type="dxa"/>
            </w:tcMar>
            <w:vAlign w:val="center"/>
          </w:tcPr>
          <w:p w14:paraId="3B60F42D">
            <w:pPr>
              <w:spacing w:after="0" w:line="259" w:lineRule="auto"/>
              <w:rPr>
                <w:sz w:val="26"/>
                <w:szCs w:val="26"/>
              </w:rPr>
            </w:pPr>
            <w:r>
              <w:rPr>
                <w:rFonts w:ascii="Times New Roman" w:hAnsi="Times New Roman" w:eastAsia="Times New Roman"/>
                <w:color w:val="000000"/>
                <w:sz w:val="26"/>
                <w:szCs w:val="26"/>
              </w:rPr>
              <w:t>Hiển thị trạng thái và cho phép nhập OTP.</w:t>
            </w:r>
          </w:p>
        </w:tc>
      </w:tr>
      <w:tr w14:paraId="3BE4E0E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5DBD7306">
            <w:pPr>
              <w:spacing w:after="0" w:line="259" w:lineRule="auto"/>
              <w:jc w:val="center"/>
              <w:rPr>
                <w:sz w:val="26"/>
                <w:szCs w:val="26"/>
              </w:rPr>
            </w:pPr>
            <w:r>
              <w:rPr>
                <w:rFonts w:ascii="Times New Roman" w:hAnsi="Times New Roman" w:eastAsia="Times New Roman"/>
                <w:color w:val="000000"/>
                <w:sz w:val="26"/>
                <w:szCs w:val="26"/>
              </w:rPr>
              <w:t>GM65</w:t>
            </w:r>
          </w:p>
        </w:tc>
        <w:tc>
          <w:tcPr>
            <w:tcW w:w="2098" w:type="dxa"/>
            <w:shd w:val="clear" w:color="auto" w:fill="auto"/>
            <w:tcMar>
              <w:top w:w="110" w:type="dxa"/>
              <w:left w:w="120" w:type="dxa"/>
              <w:bottom w:w="110" w:type="dxa"/>
              <w:right w:w="120" w:type="dxa"/>
            </w:tcMar>
            <w:vAlign w:val="center"/>
          </w:tcPr>
          <w:p w14:paraId="19839BBC">
            <w:pPr>
              <w:spacing w:after="0" w:line="259" w:lineRule="auto"/>
              <w:rPr>
                <w:sz w:val="26"/>
                <w:szCs w:val="26"/>
              </w:rPr>
            </w:pPr>
            <w:r>
              <w:rPr>
                <w:rFonts w:ascii="Times New Roman" w:hAnsi="Times New Roman" w:eastAsia="Times New Roman"/>
                <w:color w:val="000000"/>
                <w:sz w:val="26"/>
                <w:szCs w:val="26"/>
              </w:rPr>
              <w:t>Quét mã</w:t>
            </w:r>
          </w:p>
        </w:tc>
        <w:tc>
          <w:tcPr>
            <w:tcW w:w="4649" w:type="dxa"/>
            <w:shd w:val="clear" w:color="auto" w:fill="auto"/>
            <w:tcMar>
              <w:top w:w="110" w:type="dxa"/>
              <w:left w:w="120" w:type="dxa"/>
              <w:bottom w:w="110" w:type="dxa"/>
              <w:right w:w="120" w:type="dxa"/>
            </w:tcMar>
            <w:vAlign w:val="center"/>
          </w:tcPr>
          <w:p w14:paraId="6C1B933F">
            <w:pPr>
              <w:spacing w:after="0" w:line="259" w:lineRule="auto"/>
              <w:rPr>
                <w:sz w:val="26"/>
                <w:szCs w:val="26"/>
              </w:rPr>
            </w:pPr>
            <w:r>
              <w:rPr>
                <w:rFonts w:ascii="Times New Roman" w:hAnsi="Times New Roman" w:eastAsia="Times New Roman"/>
                <w:color w:val="000000"/>
                <w:sz w:val="26"/>
                <w:szCs w:val="26"/>
              </w:rPr>
              <w:t>Đọc QR nhận hàng và gửi chuỗi mã cho ESP32.</w:t>
            </w:r>
          </w:p>
        </w:tc>
      </w:tr>
      <w:tr w14:paraId="21B0C54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1F7BF82C">
            <w:pPr>
              <w:spacing w:after="0" w:line="259" w:lineRule="auto"/>
              <w:jc w:val="center"/>
              <w:rPr>
                <w:sz w:val="26"/>
                <w:szCs w:val="26"/>
              </w:rPr>
            </w:pPr>
            <w:r>
              <w:rPr>
                <w:rFonts w:ascii="Times New Roman" w:hAnsi="Times New Roman" w:eastAsia="Times New Roman"/>
                <w:color w:val="000000"/>
                <w:sz w:val="26"/>
                <w:szCs w:val="26"/>
              </w:rPr>
              <w:t>MC-38</w:t>
            </w:r>
          </w:p>
        </w:tc>
        <w:tc>
          <w:tcPr>
            <w:tcW w:w="2098" w:type="dxa"/>
            <w:shd w:val="clear" w:color="auto" w:fill="auto"/>
            <w:tcMar>
              <w:top w:w="110" w:type="dxa"/>
              <w:left w:w="120" w:type="dxa"/>
              <w:bottom w:w="110" w:type="dxa"/>
              <w:right w:w="120" w:type="dxa"/>
            </w:tcMar>
            <w:vAlign w:val="center"/>
          </w:tcPr>
          <w:p w14:paraId="7E38FED2">
            <w:pPr>
              <w:spacing w:after="0" w:line="259" w:lineRule="auto"/>
              <w:rPr>
                <w:sz w:val="26"/>
                <w:szCs w:val="26"/>
              </w:rPr>
            </w:pPr>
            <w:r>
              <w:rPr>
                <w:rFonts w:ascii="Times New Roman" w:hAnsi="Times New Roman" w:eastAsia="Times New Roman"/>
                <w:color w:val="000000"/>
                <w:sz w:val="26"/>
                <w:szCs w:val="26"/>
              </w:rPr>
              <w:t>Cảm biến cửa</w:t>
            </w:r>
          </w:p>
        </w:tc>
        <w:tc>
          <w:tcPr>
            <w:tcW w:w="4649" w:type="dxa"/>
            <w:shd w:val="clear" w:color="auto" w:fill="auto"/>
            <w:tcMar>
              <w:top w:w="110" w:type="dxa"/>
              <w:left w:w="120" w:type="dxa"/>
              <w:bottom w:w="110" w:type="dxa"/>
              <w:right w:w="120" w:type="dxa"/>
            </w:tcMar>
            <w:vAlign w:val="center"/>
          </w:tcPr>
          <w:p w14:paraId="02275BBA">
            <w:pPr>
              <w:spacing w:after="0" w:line="259" w:lineRule="auto"/>
              <w:rPr>
                <w:sz w:val="26"/>
                <w:szCs w:val="26"/>
              </w:rPr>
            </w:pPr>
            <w:r>
              <w:rPr>
                <w:rFonts w:ascii="Times New Roman" w:hAnsi="Times New Roman" w:eastAsia="Times New Roman"/>
                <w:color w:val="000000"/>
                <w:sz w:val="26"/>
                <w:szCs w:val="26"/>
              </w:rPr>
              <w:t>Xác định trạng thái đóng hoặc mở của cửa ngăn.</w:t>
            </w:r>
          </w:p>
        </w:tc>
      </w:tr>
      <w:tr w14:paraId="0DCBDEF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66198C23">
            <w:pPr>
              <w:spacing w:after="0" w:line="259" w:lineRule="auto"/>
              <w:jc w:val="center"/>
              <w:rPr>
                <w:sz w:val="26"/>
                <w:szCs w:val="26"/>
              </w:rPr>
            </w:pPr>
            <w:r>
              <w:rPr>
                <w:rFonts w:ascii="Times New Roman" w:hAnsi="Times New Roman" w:eastAsia="Times New Roman"/>
                <w:color w:val="000000"/>
                <w:sz w:val="26"/>
                <w:szCs w:val="26"/>
              </w:rPr>
              <w:t>Load cell và HX711</w:t>
            </w:r>
          </w:p>
        </w:tc>
        <w:tc>
          <w:tcPr>
            <w:tcW w:w="2098" w:type="dxa"/>
            <w:shd w:val="clear" w:color="auto" w:fill="auto"/>
            <w:tcMar>
              <w:top w:w="110" w:type="dxa"/>
              <w:left w:w="120" w:type="dxa"/>
              <w:bottom w:w="110" w:type="dxa"/>
              <w:right w:w="120" w:type="dxa"/>
            </w:tcMar>
            <w:vAlign w:val="center"/>
          </w:tcPr>
          <w:p w14:paraId="3402A2EA">
            <w:pPr>
              <w:spacing w:after="0" w:line="259" w:lineRule="auto"/>
              <w:rPr>
                <w:sz w:val="26"/>
                <w:szCs w:val="26"/>
              </w:rPr>
            </w:pPr>
            <w:r>
              <w:rPr>
                <w:rFonts w:ascii="Times New Roman" w:hAnsi="Times New Roman" w:eastAsia="Times New Roman"/>
                <w:color w:val="000000"/>
                <w:sz w:val="26"/>
                <w:szCs w:val="26"/>
              </w:rPr>
              <w:t>Cảm biến khối lượng</w:t>
            </w:r>
          </w:p>
        </w:tc>
        <w:tc>
          <w:tcPr>
            <w:tcW w:w="4649" w:type="dxa"/>
            <w:shd w:val="clear" w:color="auto" w:fill="auto"/>
            <w:tcMar>
              <w:top w:w="110" w:type="dxa"/>
              <w:left w:w="120" w:type="dxa"/>
              <w:bottom w:w="110" w:type="dxa"/>
              <w:right w:w="120" w:type="dxa"/>
            </w:tcMar>
            <w:vAlign w:val="center"/>
          </w:tcPr>
          <w:p w14:paraId="0BF58CFB">
            <w:pPr>
              <w:spacing w:after="0" w:line="259" w:lineRule="auto"/>
              <w:rPr>
                <w:sz w:val="26"/>
                <w:szCs w:val="26"/>
              </w:rPr>
            </w:pPr>
            <w:r>
              <w:rPr>
                <w:rFonts w:ascii="Times New Roman" w:hAnsi="Times New Roman" w:eastAsia="Times New Roman"/>
                <w:color w:val="000000"/>
                <w:sz w:val="26"/>
                <w:szCs w:val="26"/>
              </w:rPr>
              <w:t>Phát hiện có hoặc không có vật trong ngăn theo ngưỡng hiệu chuẩn.</w:t>
            </w:r>
          </w:p>
        </w:tc>
      </w:tr>
      <w:tr w14:paraId="45A56D1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58B7A8B5">
            <w:pPr>
              <w:spacing w:after="0" w:line="259" w:lineRule="auto"/>
              <w:jc w:val="center"/>
              <w:rPr>
                <w:sz w:val="26"/>
                <w:szCs w:val="26"/>
              </w:rPr>
            </w:pPr>
            <w:r>
              <w:rPr>
                <w:rFonts w:ascii="Times New Roman" w:hAnsi="Times New Roman" w:eastAsia="Times New Roman"/>
                <w:color w:val="000000"/>
                <w:sz w:val="26"/>
                <w:szCs w:val="26"/>
              </w:rPr>
              <w:t>Solenoid lock</w:t>
            </w:r>
          </w:p>
        </w:tc>
        <w:tc>
          <w:tcPr>
            <w:tcW w:w="2098" w:type="dxa"/>
            <w:shd w:val="clear" w:color="auto" w:fill="auto"/>
            <w:tcMar>
              <w:top w:w="110" w:type="dxa"/>
              <w:left w:w="120" w:type="dxa"/>
              <w:bottom w:w="110" w:type="dxa"/>
              <w:right w:w="120" w:type="dxa"/>
            </w:tcMar>
            <w:vAlign w:val="center"/>
          </w:tcPr>
          <w:p w14:paraId="45A71E80">
            <w:pPr>
              <w:spacing w:after="0" w:line="259" w:lineRule="auto"/>
              <w:rPr>
                <w:sz w:val="26"/>
                <w:szCs w:val="26"/>
              </w:rPr>
            </w:pPr>
            <w:r>
              <w:rPr>
                <w:rFonts w:ascii="Times New Roman" w:hAnsi="Times New Roman" w:eastAsia="Times New Roman"/>
                <w:color w:val="000000"/>
                <w:sz w:val="26"/>
                <w:szCs w:val="26"/>
              </w:rPr>
              <w:t>Cơ cấu chấp hành</w:t>
            </w:r>
          </w:p>
        </w:tc>
        <w:tc>
          <w:tcPr>
            <w:tcW w:w="4649" w:type="dxa"/>
            <w:shd w:val="clear" w:color="auto" w:fill="auto"/>
            <w:tcMar>
              <w:top w:w="110" w:type="dxa"/>
              <w:left w:w="120" w:type="dxa"/>
              <w:bottom w:w="110" w:type="dxa"/>
              <w:right w:w="120" w:type="dxa"/>
            </w:tcMar>
            <w:vAlign w:val="center"/>
          </w:tcPr>
          <w:p w14:paraId="09F27CD8">
            <w:pPr>
              <w:spacing w:after="0" w:line="259" w:lineRule="auto"/>
              <w:rPr>
                <w:sz w:val="26"/>
                <w:szCs w:val="26"/>
              </w:rPr>
            </w:pPr>
            <w:r>
              <w:rPr>
                <w:rFonts w:ascii="Times New Roman" w:hAnsi="Times New Roman" w:eastAsia="Times New Roman"/>
                <w:color w:val="000000"/>
                <w:sz w:val="26"/>
                <w:szCs w:val="26"/>
              </w:rPr>
              <w:t>Mở khóa ngăn khi nhận lệnh hợp lệ.</w:t>
            </w:r>
          </w:p>
        </w:tc>
      </w:tr>
      <w:tr w14:paraId="763167E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17DEF228">
            <w:pPr>
              <w:spacing w:after="0" w:line="259" w:lineRule="auto"/>
              <w:jc w:val="center"/>
              <w:rPr>
                <w:sz w:val="26"/>
                <w:szCs w:val="26"/>
              </w:rPr>
            </w:pPr>
            <w:r>
              <w:rPr>
                <w:rFonts w:ascii="Times New Roman" w:hAnsi="Times New Roman" w:eastAsia="Times New Roman"/>
                <w:color w:val="000000"/>
                <w:sz w:val="26"/>
                <w:szCs w:val="26"/>
              </w:rPr>
              <w:t>Buzzer</w:t>
            </w:r>
          </w:p>
        </w:tc>
        <w:tc>
          <w:tcPr>
            <w:tcW w:w="2098" w:type="dxa"/>
            <w:shd w:val="clear" w:color="auto" w:fill="auto"/>
            <w:tcMar>
              <w:top w:w="110" w:type="dxa"/>
              <w:left w:w="120" w:type="dxa"/>
              <w:bottom w:w="110" w:type="dxa"/>
              <w:right w:w="120" w:type="dxa"/>
            </w:tcMar>
            <w:vAlign w:val="center"/>
          </w:tcPr>
          <w:p w14:paraId="2D62B16B">
            <w:pPr>
              <w:spacing w:after="0" w:line="259" w:lineRule="auto"/>
              <w:rPr>
                <w:sz w:val="26"/>
                <w:szCs w:val="26"/>
              </w:rPr>
            </w:pPr>
            <w:r>
              <w:rPr>
                <w:rFonts w:ascii="Times New Roman" w:hAnsi="Times New Roman" w:eastAsia="Times New Roman"/>
                <w:color w:val="000000"/>
                <w:sz w:val="26"/>
                <w:szCs w:val="26"/>
              </w:rPr>
              <w:t>Cảnh báo</w:t>
            </w:r>
          </w:p>
        </w:tc>
        <w:tc>
          <w:tcPr>
            <w:tcW w:w="4649" w:type="dxa"/>
            <w:shd w:val="clear" w:color="auto" w:fill="auto"/>
            <w:tcMar>
              <w:top w:w="110" w:type="dxa"/>
              <w:left w:w="120" w:type="dxa"/>
              <w:bottom w:w="110" w:type="dxa"/>
              <w:right w:w="120" w:type="dxa"/>
            </w:tcMar>
            <w:vAlign w:val="center"/>
          </w:tcPr>
          <w:p w14:paraId="6B626F3C">
            <w:pPr>
              <w:spacing w:after="0" w:line="259" w:lineRule="auto"/>
              <w:rPr>
                <w:sz w:val="26"/>
                <w:szCs w:val="26"/>
              </w:rPr>
            </w:pPr>
            <w:r>
              <w:rPr>
                <w:rFonts w:ascii="Times New Roman" w:hAnsi="Times New Roman" w:eastAsia="Times New Roman"/>
                <w:color w:val="000000"/>
                <w:sz w:val="26"/>
                <w:szCs w:val="26"/>
              </w:rPr>
              <w:t>Phát tín hiệu âm thanh khi thao tác thành công, lỗi hoặc cửa mở quá lâu.</w:t>
            </w:r>
          </w:p>
        </w:tc>
      </w:tr>
      <w:tr w14:paraId="77B0DB8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12824B61">
            <w:pPr>
              <w:spacing w:after="0" w:line="259" w:lineRule="auto"/>
              <w:jc w:val="center"/>
              <w:rPr>
                <w:sz w:val="26"/>
                <w:szCs w:val="26"/>
              </w:rPr>
            </w:pPr>
            <w:r>
              <w:rPr>
                <w:rFonts w:ascii="Times New Roman" w:hAnsi="Times New Roman" w:eastAsia="Times New Roman"/>
                <w:color w:val="000000"/>
                <w:sz w:val="26"/>
                <w:szCs w:val="26"/>
              </w:rPr>
              <w:t>Nguồn và mạch công suất</w:t>
            </w:r>
          </w:p>
        </w:tc>
        <w:tc>
          <w:tcPr>
            <w:tcW w:w="2098" w:type="dxa"/>
            <w:shd w:val="clear" w:color="auto" w:fill="auto"/>
            <w:tcMar>
              <w:top w:w="110" w:type="dxa"/>
              <w:left w:w="120" w:type="dxa"/>
              <w:bottom w:w="110" w:type="dxa"/>
              <w:right w:w="120" w:type="dxa"/>
            </w:tcMar>
            <w:vAlign w:val="center"/>
          </w:tcPr>
          <w:p w14:paraId="18647BDF">
            <w:pPr>
              <w:spacing w:after="0" w:line="259" w:lineRule="auto"/>
              <w:rPr>
                <w:sz w:val="26"/>
                <w:szCs w:val="26"/>
              </w:rPr>
            </w:pPr>
            <w:r>
              <w:rPr>
                <w:rFonts w:ascii="Times New Roman" w:hAnsi="Times New Roman" w:eastAsia="Times New Roman"/>
                <w:color w:val="000000"/>
                <w:sz w:val="26"/>
                <w:szCs w:val="26"/>
              </w:rPr>
              <w:t>Cấp nguồn và bảo vệ</w:t>
            </w:r>
          </w:p>
        </w:tc>
        <w:tc>
          <w:tcPr>
            <w:tcW w:w="4649" w:type="dxa"/>
            <w:shd w:val="clear" w:color="auto" w:fill="auto"/>
            <w:tcMar>
              <w:top w:w="110" w:type="dxa"/>
              <w:left w:w="120" w:type="dxa"/>
              <w:bottom w:w="110" w:type="dxa"/>
              <w:right w:w="120" w:type="dxa"/>
            </w:tcMar>
            <w:vAlign w:val="center"/>
          </w:tcPr>
          <w:p w14:paraId="7CD02978">
            <w:pPr>
              <w:spacing w:after="0" w:line="259" w:lineRule="auto"/>
              <w:rPr>
                <w:sz w:val="26"/>
                <w:szCs w:val="26"/>
              </w:rPr>
            </w:pPr>
            <w:r>
              <w:rPr>
                <w:rFonts w:ascii="Times New Roman" w:hAnsi="Times New Roman" w:eastAsia="Times New Roman"/>
                <w:color w:val="000000"/>
                <w:sz w:val="26"/>
                <w:szCs w:val="26"/>
              </w:rPr>
              <w:t>Cấp nguồn phù hợp cho ESP32, khóa điện và ngoại vi.</w:t>
            </w:r>
          </w:p>
        </w:tc>
      </w:tr>
    </w:tbl>
    <w:p w14:paraId="6FB66A33">
      <w:pPr>
        <w:spacing w:after="60"/>
        <w:rPr>
          <w:sz w:val="26"/>
          <w:szCs w:val="26"/>
        </w:rPr>
      </w:pPr>
    </w:p>
    <w:p w14:paraId="1CFB2C43">
      <w:pPr>
        <w:pStyle w:val="3"/>
        <w:keepNext/>
        <w:rPr>
          <w:sz w:val="26"/>
          <w:szCs w:val="26"/>
        </w:rPr>
      </w:pPr>
      <w:r>
        <w:rPr>
          <w:rFonts w:ascii="Times New Roman" w:hAnsi="Times New Roman" w:eastAsia="Times New Roman"/>
          <w:b/>
          <w:color w:val="000000"/>
          <w:sz w:val="26"/>
          <w:szCs w:val="26"/>
        </w:rPr>
        <w:t>6.2 Khối tủ B mô phỏng</w:t>
      </w:r>
    </w:p>
    <w:p w14:paraId="65BC82E4">
      <w:pPr>
        <w:pStyle w:val="13"/>
        <w:spacing w:before="0" w:after="100" w:line="300" w:lineRule="auto"/>
        <w:ind w:firstLine="425"/>
        <w:rPr>
          <w:sz w:val="26"/>
          <w:szCs w:val="26"/>
        </w:rPr>
      </w:pPr>
      <w:r>
        <w:rPr>
          <w:rFonts w:ascii="Times New Roman" w:hAnsi="Times New Roman" w:eastAsia="Times New Roman"/>
          <w:color w:val="000000"/>
          <w:sz w:val="26"/>
          <w:szCs w:val="26"/>
        </w:rPr>
        <w:t>Tủ B sử dụng ESP32 để mô phỏng trạng thái nhiều ngăn, heartbeat, sự kiện mở đóng cửa và trạng thái có hàng. Mục tiêu chính là kiểm chứng định tuyến theo locker_id, giám sát ngoại tuyến, xử lý nhiều tủ và đồng bộ sau khi kết nối lại.</w:t>
      </w:r>
    </w:p>
    <w:p w14:paraId="2D279095">
      <w:pPr>
        <w:pStyle w:val="3"/>
        <w:keepNext/>
        <w:rPr>
          <w:sz w:val="26"/>
          <w:szCs w:val="26"/>
        </w:rPr>
      </w:pPr>
      <w:r>
        <w:rPr>
          <w:rFonts w:ascii="Times New Roman" w:hAnsi="Times New Roman" w:eastAsia="Times New Roman"/>
          <w:b/>
          <w:color w:val="000000"/>
          <w:sz w:val="26"/>
          <w:szCs w:val="26"/>
        </w:rPr>
        <w:t>6.3 Khối Backend và cơ sở dữ liệu</w:t>
      </w:r>
    </w:p>
    <w:p w14:paraId="6000556F">
      <w:pPr>
        <w:pStyle w:val="13"/>
        <w:spacing w:before="0" w:after="100" w:line="300" w:lineRule="auto"/>
        <w:ind w:firstLine="425"/>
        <w:rPr>
          <w:sz w:val="26"/>
          <w:szCs w:val="26"/>
        </w:rPr>
      </w:pPr>
      <w:r>
        <w:rPr>
          <w:rFonts w:ascii="Times New Roman" w:hAnsi="Times New Roman" w:eastAsia="Times New Roman"/>
          <w:color w:val="000000"/>
          <w:sz w:val="26"/>
          <w:szCs w:val="26"/>
        </w:rPr>
        <w:t>Backend dự kiến sử dụng Java Spring Boot, gồm mô đun xác thực và phân quyền, quản lý tủ và ngăn, quản lý reservation, quản lý bưu kiện, phát và xác thực QR hoặc OTP, xử lý sự kiện MQTT, giám sát heartbeat, lưu nhật ký và cung cấp REST API cho Web. MySQL lưu dữ liệu nghiệp vụ và lịch sử trạng thái.</w:t>
      </w:r>
    </w:p>
    <w:p w14:paraId="0179E541">
      <w:pPr>
        <w:pStyle w:val="3"/>
        <w:keepNext/>
        <w:rPr>
          <w:sz w:val="26"/>
          <w:szCs w:val="26"/>
        </w:rPr>
      </w:pPr>
      <w:r>
        <w:rPr>
          <w:rFonts w:ascii="Times New Roman" w:hAnsi="Times New Roman" w:eastAsia="Times New Roman"/>
          <w:b/>
          <w:color w:val="000000"/>
          <w:sz w:val="26"/>
          <w:szCs w:val="26"/>
        </w:rPr>
        <w:t>6.4 Khối giao diện Web</w:t>
      </w:r>
    </w:p>
    <w:p w14:paraId="4406C702">
      <w:pPr>
        <w:pStyle w:val="23"/>
        <w:spacing w:after="60" w:line="276" w:lineRule="auto"/>
        <w:rPr>
          <w:sz w:val="26"/>
          <w:szCs w:val="26"/>
        </w:rPr>
      </w:pPr>
      <w:r>
        <w:rPr>
          <w:rFonts w:ascii="Times New Roman" w:hAnsi="Times New Roman" w:eastAsia="Times New Roman"/>
          <w:color w:val="000000"/>
          <w:sz w:val="26"/>
          <w:szCs w:val="26"/>
        </w:rPr>
        <w:t>Giao diện nhân viên giao hàng: xem sức chứa, đặt ngăn, xác nhận gửi hàng và theo dõi kết quả.</w:t>
      </w:r>
    </w:p>
    <w:p w14:paraId="4B473E6D">
      <w:pPr>
        <w:pStyle w:val="23"/>
        <w:spacing w:after="60" w:line="276" w:lineRule="auto"/>
        <w:rPr>
          <w:sz w:val="26"/>
          <w:szCs w:val="26"/>
        </w:rPr>
      </w:pPr>
      <w:r>
        <w:rPr>
          <w:rFonts w:ascii="Times New Roman" w:hAnsi="Times New Roman" w:eastAsia="Times New Roman"/>
          <w:color w:val="000000"/>
          <w:sz w:val="26"/>
          <w:szCs w:val="26"/>
        </w:rPr>
        <w:t>Giao diện người nhận: xem thông tin nhận hàng dự kiến và trạng thái phiên nhận hàng.</w:t>
      </w:r>
    </w:p>
    <w:p w14:paraId="1673193F">
      <w:pPr>
        <w:pStyle w:val="23"/>
        <w:spacing w:after="60" w:line="276" w:lineRule="auto"/>
        <w:rPr>
          <w:sz w:val="26"/>
          <w:szCs w:val="26"/>
        </w:rPr>
      </w:pPr>
      <w:r>
        <w:rPr>
          <w:rFonts w:ascii="Times New Roman" w:hAnsi="Times New Roman" w:eastAsia="Times New Roman"/>
          <w:color w:val="000000"/>
          <w:sz w:val="26"/>
          <w:szCs w:val="26"/>
        </w:rPr>
        <w:t>Giao diện quản trị: theo dõi tủ, ngăn, kết nối, bưu kiện quá hạn, lỗi và lịch sử giao dịch.</w:t>
      </w:r>
    </w:p>
    <w:p w14:paraId="52E5BC27">
      <w:pPr>
        <w:pStyle w:val="2"/>
        <w:keepNext/>
        <w:rPr>
          <w:sz w:val="26"/>
          <w:szCs w:val="26"/>
        </w:rPr>
      </w:pPr>
      <w:r>
        <w:rPr>
          <w:rFonts w:ascii="Times New Roman" w:hAnsi="Times New Roman" w:eastAsia="Times New Roman"/>
          <w:b/>
          <w:color w:val="000000"/>
          <w:sz w:val="26"/>
          <w:szCs w:val="26"/>
        </w:rPr>
        <w:t>7 Mô hình trạng thái</w:t>
      </w:r>
    </w:p>
    <w:p w14:paraId="031C9FC1">
      <w:pPr>
        <w:pStyle w:val="3"/>
        <w:keepNext/>
        <w:rPr>
          <w:sz w:val="26"/>
          <w:szCs w:val="26"/>
        </w:rPr>
      </w:pPr>
      <w:r>
        <w:rPr>
          <w:rFonts w:ascii="Times New Roman" w:hAnsi="Times New Roman" w:eastAsia="Times New Roman"/>
          <w:b/>
          <w:color w:val="000000"/>
          <w:sz w:val="26"/>
          <w:szCs w:val="26"/>
        </w:rPr>
        <w:t>7.1 Trạng thái tủ</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3248"/>
        <w:gridCol w:w="3248"/>
        <w:gridCol w:w="3248"/>
      </w:tblGrid>
      <w:tr w14:paraId="5195A49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42A68A3E">
            <w:pPr>
              <w:spacing w:after="0"/>
              <w:jc w:val="center"/>
              <w:rPr>
                <w:color w:val="auto"/>
                <w:sz w:val="26"/>
                <w:szCs w:val="26"/>
              </w:rPr>
            </w:pPr>
            <w:r>
              <w:rPr>
                <w:rFonts w:ascii="Times New Roman" w:hAnsi="Times New Roman" w:eastAsia="Times New Roman"/>
                <w:b/>
                <w:color w:val="auto"/>
                <w:sz w:val="26"/>
                <w:szCs w:val="26"/>
              </w:rPr>
              <w:t>Trạng thái</w:t>
            </w:r>
          </w:p>
        </w:tc>
        <w:tc>
          <w:tcPr>
            <w:tcW w:w="3005" w:type="dxa"/>
            <w:shd w:val="clear" w:color="auto" w:fill="auto"/>
            <w:tcMar>
              <w:top w:w="110" w:type="dxa"/>
              <w:left w:w="120" w:type="dxa"/>
              <w:bottom w:w="110" w:type="dxa"/>
              <w:right w:w="120" w:type="dxa"/>
            </w:tcMar>
            <w:vAlign w:val="center"/>
          </w:tcPr>
          <w:p w14:paraId="09D5E7AE">
            <w:pPr>
              <w:spacing w:after="0"/>
              <w:jc w:val="center"/>
              <w:rPr>
                <w:color w:val="auto"/>
                <w:sz w:val="26"/>
                <w:szCs w:val="26"/>
              </w:rPr>
            </w:pPr>
            <w:r>
              <w:rPr>
                <w:rFonts w:ascii="Times New Roman" w:hAnsi="Times New Roman" w:eastAsia="Times New Roman"/>
                <w:b/>
                <w:color w:val="auto"/>
                <w:sz w:val="26"/>
                <w:szCs w:val="26"/>
              </w:rPr>
              <w:t>Ý nghĩa</w:t>
            </w:r>
          </w:p>
        </w:tc>
        <w:tc>
          <w:tcPr>
            <w:tcW w:w="3742" w:type="dxa"/>
            <w:shd w:val="clear" w:color="auto" w:fill="auto"/>
            <w:tcMar>
              <w:top w:w="110" w:type="dxa"/>
              <w:left w:w="120" w:type="dxa"/>
              <w:bottom w:w="110" w:type="dxa"/>
              <w:right w:w="120" w:type="dxa"/>
            </w:tcMar>
            <w:vAlign w:val="center"/>
          </w:tcPr>
          <w:p w14:paraId="56C0B896">
            <w:pPr>
              <w:spacing w:after="0"/>
              <w:jc w:val="center"/>
              <w:rPr>
                <w:color w:val="auto"/>
                <w:sz w:val="26"/>
                <w:szCs w:val="26"/>
              </w:rPr>
            </w:pPr>
            <w:r>
              <w:rPr>
                <w:rFonts w:ascii="Times New Roman" w:hAnsi="Times New Roman" w:eastAsia="Times New Roman"/>
                <w:b/>
                <w:color w:val="auto"/>
                <w:sz w:val="26"/>
                <w:szCs w:val="26"/>
              </w:rPr>
              <w:t>Điều kiện chuyển chính</w:t>
            </w:r>
          </w:p>
        </w:tc>
      </w:tr>
      <w:tr w14:paraId="0392725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0AE6808C">
            <w:pPr>
              <w:spacing w:after="0" w:line="259" w:lineRule="auto"/>
              <w:jc w:val="center"/>
              <w:rPr>
                <w:sz w:val="26"/>
                <w:szCs w:val="26"/>
              </w:rPr>
            </w:pPr>
            <w:r>
              <w:rPr>
                <w:rFonts w:ascii="Times New Roman" w:hAnsi="Times New Roman" w:eastAsia="Times New Roman"/>
                <w:color w:val="000000"/>
                <w:sz w:val="26"/>
                <w:szCs w:val="26"/>
              </w:rPr>
              <w:t>ONLINE</w:t>
            </w:r>
          </w:p>
        </w:tc>
        <w:tc>
          <w:tcPr>
            <w:tcW w:w="3005" w:type="dxa"/>
            <w:shd w:val="clear" w:color="auto" w:fill="auto"/>
            <w:tcMar>
              <w:top w:w="110" w:type="dxa"/>
              <w:left w:w="120" w:type="dxa"/>
              <w:bottom w:w="110" w:type="dxa"/>
              <w:right w:w="120" w:type="dxa"/>
            </w:tcMar>
            <w:vAlign w:val="center"/>
          </w:tcPr>
          <w:p w14:paraId="0E0718DE">
            <w:pPr>
              <w:spacing w:after="0" w:line="259" w:lineRule="auto"/>
              <w:rPr>
                <w:sz w:val="26"/>
                <w:szCs w:val="26"/>
              </w:rPr>
            </w:pPr>
            <w:r>
              <w:rPr>
                <w:rFonts w:ascii="Times New Roman" w:hAnsi="Times New Roman" w:eastAsia="Times New Roman"/>
                <w:color w:val="000000"/>
                <w:sz w:val="26"/>
                <w:szCs w:val="26"/>
              </w:rPr>
              <w:t>Tủ đang kết nối và có thể trao đổi dữ liệu.</w:t>
            </w:r>
          </w:p>
        </w:tc>
        <w:tc>
          <w:tcPr>
            <w:tcW w:w="3742" w:type="dxa"/>
            <w:shd w:val="clear" w:color="auto" w:fill="auto"/>
            <w:tcMar>
              <w:top w:w="110" w:type="dxa"/>
              <w:left w:w="120" w:type="dxa"/>
              <w:bottom w:w="110" w:type="dxa"/>
              <w:right w:w="120" w:type="dxa"/>
            </w:tcMar>
            <w:vAlign w:val="center"/>
          </w:tcPr>
          <w:p w14:paraId="4F0985EC">
            <w:pPr>
              <w:spacing w:after="0" w:line="259" w:lineRule="auto"/>
              <w:rPr>
                <w:sz w:val="26"/>
                <w:szCs w:val="26"/>
              </w:rPr>
            </w:pPr>
            <w:r>
              <w:rPr>
                <w:rFonts w:ascii="Times New Roman" w:hAnsi="Times New Roman" w:eastAsia="Times New Roman"/>
                <w:color w:val="000000"/>
                <w:sz w:val="26"/>
                <w:szCs w:val="26"/>
              </w:rPr>
              <w:t>Backend nhận heartbeat đúng chu kỳ và trạng thái thiết bị hợp lệ.</w:t>
            </w:r>
          </w:p>
        </w:tc>
      </w:tr>
      <w:tr w14:paraId="3A6EFA8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5252260C">
            <w:pPr>
              <w:spacing w:after="0" w:line="259" w:lineRule="auto"/>
              <w:jc w:val="center"/>
              <w:rPr>
                <w:sz w:val="26"/>
                <w:szCs w:val="26"/>
              </w:rPr>
            </w:pPr>
            <w:r>
              <w:rPr>
                <w:rFonts w:ascii="Times New Roman" w:hAnsi="Times New Roman" w:eastAsia="Times New Roman"/>
                <w:color w:val="000000"/>
                <w:sz w:val="26"/>
                <w:szCs w:val="26"/>
              </w:rPr>
              <w:t>OFFLINE</w:t>
            </w:r>
          </w:p>
        </w:tc>
        <w:tc>
          <w:tcPr>
            <w:tcW w:w="3005" w:type="dxa"/>
            <w:shd w:val="clear" w:color="auto" w:fill="auto"/>
            <w:tcMar>
              <w:top w:w="110" w:type="dxa"/>
              <w:left w:w="120" w:type="dxa"/>
              <w:bottom w:w="110" w:type="dxa"/>
              <w:right w:w="120" w:type="dxa"/>
            </w:tcMar>
            <w:vAlign w:val="center"/>
          </w:tcPr>
          <w:p w14:paraId="19FC29F3">
            <w:pPr>
              <w:spacing w:after="0" w:line="259" w:lineRule="auto"/>
              <w:rPr>
                <w:sz w:val="26"/>
                <w:szCs w:val="26"/>
              </w:rPr>
            </w:pPr>
            <w:r>
              <w:rPr>
                <w:rFonts w:ascii="Times New Roman" w:hAnsi="Times New Roman" w:eastAsia="Times New Roman"/>
                <w:color w:val="000000"/>
                <w:sz w:val="26"/>
                <w:szCs w:val="26"/>
              </w:rPr>
              <w:t>Tủ mất kết nối hoặc quá thời gian heartbeat.</w:t>
            </w:r>
          </w:p>
        </w:tc>
        <w:tc>
          <w:tcPr>
            <w:tcW w:w="3742" w:type="dxa"/>
            <w:shd w:val="clear" w:color="auto" w:fill="auto"/>
            <w:tcMar>
              <w:top w:w="110" w:type="dxa"/>
              <w:left w:w="120" w:type="dxa"/>
              <w:bottom w:w="110" w:type="dxa"/>
              <w:right w:w="120" w:type="dxa"/>
            </w:tcMar>
            <w:vAlign w:val="center"/>
          </w:tcPr>
          <w:p w14:paraId="23A6ECCE">
            <w:pPr>
              <w:spacing w:after="0" w:line="259" w:lineRule="auto"/>
              <w:rPr>
                <w:sz w:val="26"/>
                <w:szCs w:val="26"/>
              </w:rPr>
            </w:pPr>
            <w:r>
              <w:rPr>
                <w:rFonts w:ascii="Times New Roman" w:hAnsi="Times New Roman" w:eastAsia="Times New Roman"/>
                <w:color w:val="000000"/>
                <w:sz w:val="26"/>
                <w:szCs w:val="26"/>
              </w:rPr>
              <w:t>Không nhận heartbeat trong ngưỡng cấu hình.</w:t>
            </w:r>
          </w:p>
        </w:tc>
      </w:tr>
      <w:tr w14:paraId="6B9D638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3DE0AEEC">
            <w:pPr>
              <w:spacing w:after="0" w:line="259" w:lineRule="auto"/>
              <w:jc w:val="center"/>
              <w:rPr>
                <w:sz w:val="26"/>
                <w:szCs w:val="26"/>
              </w:rPr>
            </w:pPr>
            <w:r>
              <w:rPr>
                <w:rFonts w:ascii="Times New Roman" w:hAnsi="Times New Roman" w:eastAsia="Times New Roman"/>
                <w:color w:val="000000"/>
                <w:sz w:val="26"/>
                <w:szCs w:val="26"/>
              </w:rPr>
              <w:t>MAINTENANCE</w:t>
            </w:r>
          </w:p>
        </w:tc>
        <w:tc>
          <w:tcPr>
            <w:tcW w:w="3005" w:type="dxa"/>
            <w:shd w:val="clear" w:color="auto" w:fill="auto"/>
            <w:tcMar>
              <w:top w:w="110" w:type="dxa"/>
              <w:left w:w="120" w:type="dxa"/>
              <w:bottom w:w="110" w:type="dxa"/>
              <w:right w:w="120" w:type="dxa"/>
            </w:tcMar>
            <w:vAlign w:val="center"/>
          </w:tcPr>
          <w:p w14:paraId="48997F1A">
            <w:pPr>
              <w:spacing w:after="0" w:line="259" w:lineRule="auto"/>
              <w:rPr>
                <w:sz w:val="26"/>
                <w:szCs w:val="26"/>
              </w:rPr>
            </w:pPr>
            <w:r>
              <w:rPr>
                <w:rFonts w:ascii="Times New Roman" w:hAnsi="Times New Roman" w:eastAsia="Times New Roman"/>
                <w:color w:val="000000"/>
                <w:sz w:val="26"/>
                <w:szCs w:val="26"/>
              </w:rPr>
              <w:t>Tủ tạm dừng phục vụ để bảo trì.</w:t>
            </w:r>
          </w:p>
        </w:tc>
        <w:tc>
          <w:tcPr>
            <w:tcW w:w="3742" w:type="dxa"/>
            <w:shd w:val="clear" w:color="auto" w:fill="auto"/>
            <w:tcMar>
              <w:top w:w="110" w:type="dxa"/>
              <w:left w:w="120" w:type="dxa"/>
              <w:bottom w:w="110" w:type="dxa"/>
              <w:right w:w="120" w:type="dxa"/>
            </w:tcMar>
            <w:vAlign w:val="center"/>
          </w:tcPr>
          <w:p w14:paraId="41820907">
            <w:pPr>
              <w:spacing w:after="0" w:line="259" w:lineRule="auto"/>
              <w:rPr>
                <w:sz w:val="26"/>
                <w:szCs w:val="26"/>
              </w:rPr>
            </w:pPr>
            <w:r>
              <w:rPr>
                <w:rFonts w:ascii="Times New Roman" w:hAnsi="Times New Roman" w:eastAsia="Times New Roman"/>
                <w:color w:val="000000"/>
                <w:sz w:val="26"/>
                <w:szCs w:val="26"/>
              </w:rPr>
              <w:t>Quản trị viên chủ động chuyển trạng thái.</w:t>
            </w:r>
          </w:p>
        </w:tc>
      </w:tr>
    </w:tbl>
    <w:p w14:paraId="554AC1D5">
      <w:pPr>
        <w:spacing w:after="60"/>
        <w:rPr>
          <w:sz w:val="26"/>
          <w:szCs w:val="26"/>
        </w:rPr>
      </w:pPr>
    </w:p>
    <w:p w14:paraId="0377090F">
      <w:pPr>
        <w:pStyle w:val="3"/>
        <w:keepNext/>
        <w:rPr>
          <w:sz w:val="26"/>
          <w:szCs w:val="26"/>
        </w:rPr>
      </w:pPr>
      <w:r>
        <w:rPr>
          <w:rFonts w:ascii="Times New Roman" w:hAnsi="Times New Roman" w:eastAsia="Times New Roman"/>
          <w:b/>
          <w:color w:val="000000"/>
          <w:sz w:val="26"/>
          <w:szCs w:val="26"/>
        </w:rPr>
        <w:t>7.2 Trạng thái ngăn tủ</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3248"/>
        <w:gridCol w:w="3248"/>
        <w:gridCol w:w="3248"/>
      </w:tblGrid>
      <w:tr w14:paraId="1758543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trHeight w:val="871" w:hRule="atLeast"/>
          <w:jc w:val="center"/>
        </w:trPr>
        <w:tc>
          <w:tcPr>
            <w:tcW w:w="2381" w:type="dxa"/>
            <w:shd w:val="clear" w:color="auto" w:fill="auto"/>
            <w:tcMar>
              <w:top w:w="110" w:type="dxa"/>
              <w:left w:w="120" w:type="dxa"/>
              <w:bottom w:w="110" w:type="dxa"/>
              <w:right w:w="120" w:type="dxa"/>
            </w:tcMar>
            <w:vAlign w:val="center"/>
          </w:tcPr>
          <w:p w14:paraId="22EBCF02">
            <w:pPr>
              <w:spacing w:after="0"/>
              <w:jc w:val="center"/>
              <w:rPr>
                <w:color w:val="auto"/>
                <w:sz w:val="26"/>
                <w:szCs w:val="26"/>
              </w:rPr>
            </w:pPr>
            <w:r>
              <w:rPr>
                <w:rFonts w:ascii="Times New Roman" w:hAnsi="Times New Roman" w:eastAsia="Times New Roman"/>
                <w:b/>
                <w:color w:val="auto"/>
                <w:sz w:val="26"/>
                <w:szCs w:val="26"/>
              </w:rPr>
              <w:t>Trạng thái</w:t>
            </w:r>
          </w:p>
        </w:tc>
        <w:tc>
          <w:tcPr>
            <w:tcW w:w="2948" w:type="dxa"/>
            <w:shd w:val="clear" w:color="auto" w:fill="auto"/>
            <w:tcMar>
              <w:top w:w="110" w:type="dxa"/>
              <w:left w:w="120" w:type="dxa"/>
              <w:bottom w:w="110" w:type="dxa"/>
              <w:right w:w="120" w:type="dxa"/>
            </w:tcMar>
            <w:vAlign w:val="center"/>
          </w:tcPr>
          <w:p w14:paraId="1533D872">
            <w:pPr>
              <w:spacing w:after="0"/>
              <w:jc w:val="center"/>
              <w:rPr>
                <w:color w:val="auto"/>
                <w:sz w:val="26"/>
                <w:szCs w:val="26"/>
              </w:rPr>
            </w:pPr>
            <w:r>
              <w:rPr>
                <w:rFonts w:ascii="Times New Roman" w:hAnsi="Times New Roman" w:eastAsia="Times New Roman"/>
                <w:b/>
                <w:color w:val="auto"/>
                <w:sz w:val="26"/>
                <w:szCs w:val="26"/>
              </w:rPr>
              <w:t>Ý nghĩa</w:t>
            </w:r>
          </w:p>
        </w:tc>
        <w:tc>
          <w:tcPr>
            <w:tcW w:w="3685" w:type="dxa"/>
            <w:shd w:val="clear" w:color="auto" w:fill="auto"/>
            <w:tcMar>
              <w:top w:w="110" w:type="dxa"/>
              <w:left w:w="120" w:type="dxa"/>
              <w:bottom w:w="110" w:type="dxa"/>
              <w:right w:w="120" w:type="dxa"/>
            </w:tcMar>
            <w:vAlign w:val="center"/>
          </w:tcPr>
          <w:p w14:paraId="1FA063C9">
            <w:pPr>
              <w:spacing w:after="0"/>
              <w:jc w:val="center"/>
              <w:rPr>
                <w:color w:val="auto"/>
                <w:sz w:val="26"/>
                <w:szCs w:val="26"/>
              </w:rPr>
            </w:pPr>
            <w:r>
              <w:rPr>
                <w:rFonts w:ascii="Times New Roman" w:hAnsi="Times New Roman" w:eastAsia="Times New Roman"/>
                <w:b/>
                <w:color w:val="auto"/>
                <w:sz w:val="26"/>
                <w:szCs w:val="26"/>
              </w:rPr>
              <w:t>Sự kiện chuyển trạng thái điển hình</w:t>
            </w:r>
          </w:p>
        </w:tc>
      </w:tr>
      <w:tr w14:paraId="7DF1513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381" w:type="dxa"/>
            <w:shd w:val="clear" w:color="auto" w:fill="auto"/>
            <w:tcMar>
              <w:top w:w="110" w:type="dxa"/>
              <w:left w:w="120" w:type="dxa"/>
              <w:bottom w:w="110" w:type="dxa"/>
              <w:right w:w="120" w:type="dxa"/>
            </w:tcMar>
            <w:vAlign w:val="center"/>
          </w:tcPr>
          <w:p w14:paraId="6FF2B6C3">
            <w:pPr>
              <w:spacing w:after="0" w:line="259" w:lineRule="auto"/>
              <w:jc w:val="center"/>
              <w:rPr>
                <w:sz w:val="26"/>
                <w:szCs w:val="26"/>
              </w:rPr>
            </w:pPr>
            <w:r>
              <w:rPr>
                <w:rFonts w:ascii="Times New Roman" w:hAnsi="Times New Roman" w:eastAsia="Times New Roman"/>
                <w:color w:val="000000"/>
                <w:sz w:val="26"/>
                <w:szCs w:val="26"/>
              </w:rPr>
              <w:t>EMPTY</w:t>
            </w:r>
          </w:p>
        </w:tc>
        <w:tc>
          <w:tcPr>
            <w:tcW w:w="2948" w:type="dxa"/>
            <w:shd w:val="clear" w:color="auto" w:fill="auto"/>
            <w:tcMar>
              <w:top w:w="110" w:type="dxa"/>
              <w:left w:w="120" w:type="dxa"/>
              <w:bottom w:w="110" w:type="dxa"/>
              <w:right w:w="120" w:type="dxa"/>
            </w:tcMar>
            <w:vAlign w:val="center"/>
          </w:tcPr>
          <w:p w14:paraId="4B2562E8">
            <w:pPr>
              <w:spacing w:after="0" w:line="259" w:lineRule="auto"/>
              <w:rPr>
                <w:sz w:val="26"/>
                <w:szCs w:val="26"/>
              </w:rPr>
            </w:pPr>
            <w:r>
              <w:rPr>
                <w:rFonts w:ascii="Times New Roman" w:hAnsi="Times New Roman" w:eastAsia="Times New Roman"/>
                <w:color w:val="000000"/>
                <w:sz w:val="26"/>
                <w:szCs w:val="26"/>
              </w:rPr>
              <w:t>Ngăn trống và sẵn sàng được đặt.</w:t>
            </w:r>
          </w:p>
        </w:tc>
        <w:tc>
          <w:tcPr>
            <w:tcW w:w="3685" w:type="dxa"/>
            <w:shd w:val="clear" w:color="auto" w:fill="auto"/>
            <w:tcMar>
              <w:top w:w="110" w:type="dxa"/>
              <w:left w:w="120" w:type="dxa"/>
              <w:bottom w:w="110" w:type="dxa"/>
              <w:right w:w="120" w:type="dxa"/>
            </w:tcMar>
            <w:vAlign w:val="center"/>
          </w:tcPr>
          <w:p w14:paraId="067E4835">
            <w:pPr>
              <w:spacing w:after="0" w:line="259" w:lineRule="auto"/>
              <w:rPr>
                <w:sz w:val="26"/>
                <w:szCs w:val="26"/>
              </w:rPr>
            </w:pPr>
            <w:r>
              <w:rPr>
                <w:rFonts w:ascii="Times New Roman" w:hAnsi="Times New Roman" w:eastAsia="Times New Roman"/>
                <w:color w:val="000000"/>
                <w:sz w:val="26"/>
                <w:szCs w:val="26"/>
              </w:rPr>
              <w:t>Tạo reservation thành công.</w:t>
            </w:r>
          </w:p>
        </w:tc>
      </w:tr>
      <w:tr w14:paraId="23D0709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381" w:type="dxa"/>
            <w:shd w:val="clear" w:color="auto" w:fill="auto"/>
            <w:tcMar>
              <w:top w:w="110" w:type="dxa"/>
              <w:left w:w="120" w:type="dxa"/>
              <w:bottom w:w="110" w:type="dxa"/>
              <w:right w:w="120" w:type="dxa"/>
            </w:tcMar>
            <w:vAlign w:val="center"/>
          </w:tcPr>
          <w:p w14:paraId="77F9547B">
            <w:pPr>
              <w:spacing w:after="0" w:line="259" w:lineRule="auto"/>
              <w:jc w:val="center"/>
              <w:rPr>
                <w:sz w:val="26"/>
                <w:szCs w:val="26"/>
              </w:rPr>
            </w:pPr>
            <w:r>
              <w:rPr>
                <w:rFonts w:ascii="Times New Roman" w:hAnsi="Times New Roman" w:eastAsia="Times New Roman"/>
                <w:color w:val="000000"/>
                <w:sz w:val="26"/>
                <w:szCs w:val="26"/>
              </w:rPr>
              <w:t>RESERVED</w:t>
            </w:r>
          </w:p>
        </w:tc>
        <w:tc>
          <w:tcPr>
            <w:tcW w:w="2948" w:type="dxa"/>
            <w:shd w:val="clear" w:color="auto" w:fill="auto"/>
            <w:tcMar>
              <w:top w:w="110" w:type="dxa"/>
              <w:left w:w="120" w:type="dxa"/>
              <w:bottom w:w="110" w:type="dxa"/>
              <w:right w:w="120" w:type="dxa"/>
            </w:tcMar>
            <w:vAlign w:val="center"/>
          </w:tcPr>
          <w:p w14:paraId="2082686B">
            <w:pPr>
              <w:spacing w:after="0" w:line="259" w:lineRule="auto"/>
              <w:rPr>
                <w:sz w:val="26"/>
                <w:szCs w:val="26"/>
              </w:rPr>
            </w:pPr>
            <w:r>
              <w:rPr>
                <w:rFonts w:ascii="Times New Roman" w:hAnsi="Times New Roman" w:eastAsia="Times New Roman"/>
                <w:color w:val="000000"/>
                <w:sz w:val="26"/>
                <w:szCs w:val="26"/>
              </w:rPr>
              <w:t>Ngăn đang được giữ cho một lượt giao hàng.</w:t>
            </w:r>
          </w:p>
        </w:tc>
        <w:tc>
          <w:tcPr>
            <w:tcW w:w="3685" w:type="dxa"/>
            <w:shd w:val="clear" w:color="auto" w:fill="auto"/>
            <w:tcMar>
              <w:top w:w="110" w:type="dxa"/>
              <w:left w:w="120" w:type="dxa"/>
              <w:bottom w:w="110" w:type="dxa"/>
              <w:right w:w="120" w:type="dxa"/>
            </w:tcMar>
            <w:vAlign w:val="center"/>
          </w:tcPr>
          <w:p w14:paraId="17E780F1">
            <w:pPr>
              <w:spacing w:after="0" w:line="259" w:lineRule="auto"/>
              <w:rPr>
                <w:sz w:val="26"/>
                <w:szCs w:val="26"/>
              </w:rPr>
            </w:pPr>
            <w:r>
              <w:rPr>
                <w:rFonts w:ascii="Times New Roman" w:hAnsi="Times New Roman" w:eastAsia="Times New Roman"/>
                <w:color w:val="000000"/>
                <w:sz w:val="26"/>
                <w:szCs w:val="26"/>
              </w:rPr>
              <w:t>Giao hàng thành công hoặc reservation hết hạn.</w:t>
            </w:r>
          </w:p>
        </w:tc>
      </w:tr>
      <w:tr w14:paraId="1C6D715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381" w:type="dxa"/>
            <w:shd w:val="clear" w:color="auto" w:fill="auto"/>
            <w:tcMar>
              <w:top w:w="110" w:type="dxa"/>
              <w:left w:w="120" w:type="dxa"/>
              <w:bottom w:w="110" w:type="dxa"/>
              <w:right w:w="120" w:type="dxa"/>
            </w:tcMar>
            <w:vAlign w:val="center"/>
          </w:tcPr>
          <w:p w14:paraId="347386F8">
            <w:pPr>
              <w:spacing w:after="0" w:line="259" w:lineRule="auto"/>
              <w:jc w:val="center"/>
              <w:rPr>
                <w:sz w:val="26"/>
                <w:szCs w:val="26"/>
              </w:rPr>
            </w:pPr>
            <w:r>
              <w:rPr>
                <w:rFonts w:ascii="Times New Roman" w:hAnsi="Times New Roman" w:eastAsia="Times New Roman"/>
                <w:color w:val="000000"/>
                <w:sz w:val="26"/>
                <w:szCs w:val="26"/>
              </w:rPr>
              <w:t>OPEN</w:t>
            </w:r>
          </w:p>
        </w:tc>
        <w:tc>
          <w:tcPr>
            <w:tcW w:w="2948" w:type="dxa"/>
            <w:shd w:val="clear" w:color="auto" w:fill="auto"/>
            <w:tcMar>
              <w:top w:w="110" w:type="dxa"/>
              <w:left w:w="120" w:type="dxa"/>
              <w:bottom w:w="110" w:type="dxa"/>
              <w:right w:w="120" w:type="dxa"/>
            </w:tcMar>
            <w:vAlign w:val="center"/>
          </w:tcPr>
          <w:p w14:paraId="3866043C">
            <w:pPr>
              <w:spacing w:after="0" w:line="259" w:lineRule="auto"/>
              <w:rPr>
                <w:sz w:val="26"/>
                <w:szCs w:val="26"/>
              </w:rPr>
            </w:pPr>
            <w:r>
              <w:rPr>
                <w:rFonts w:ascii="Times New Roman" w:hAnsi="Times New Roman" w:eastAsia="Times New Roman"/>
                <w:color w:val="000000"/>
                <w:sz w:val="26"/>
                <w:szCs w:val="26"/>
              </w:rPr>
              <w:t>Khóa đã mở và đang chờ thao tác.</w:t>
            </w:r>
          </w:p>
        </w:tc>
        <w:tc>
          <w:tcPr>
            <w:tcW w:w="3685" w:type="dxa"/>
            <w:shd w:val="clear" w:color="auto" w:fill="auto"/>
            <w:tcMar>
              <w:top w:w="110" w:type="dxa"/>
              <w:left w:w="120" w:type="dxa"/>
              <w:bottom w:w="110" w:type="dxa"/>
              <w:right w:w="120" w:type="dxa"/>
            </w:tcMar>
            <w:vAlign w:val="center"/>
          </w:tcPr>
          <w:p w14:paraId="510E154B">
            <w:pPr>
              <w:spacing w:after="0" w:line="259" w:lineRule="auto"/>
              <w:rPr>
                <w:sz w:val="26"/>
                <w:szCs w:val="26"/>
              </w:rPr>
            </w:pPr>
            <w:r>
              <w:rPr>
                <w:rFonts w:ascii="Times New Roman" w:hAnsi="Times New Roman" w:eastAsia="Times New Roman"/>
                <w:color w:val="000000"/>
                <w:sz w:val="26"/>
                <w:szCs w:val="26"/>
              </w:rPr>
              <w:t>Cửa đóng lại và cảm biến được xác nhận.</w:t>
            </w:r>
          </w:p>
        </w:tc>
      </w:tr>
      <w:tr w14:paraId="6E383E15">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381" w:type="dxa"/>
            <w:shd w:val="clear" w:color="auto" w:fill="auto"/>
            <w:tcMar>
              <w:top w:w="110" w:type="dxa"/>
              <w:left w:w="120" w:type="dxa"/>
              <w:bottom w:w="110" w:type="dxa"/>
              <w:right w:w="120" w:type="dxa"/>
            </w:tcMar>
            <w:vAlign w:val="center"/>
          </w:tcPr>
          <w:p w14:paraId="349E5EE2">
            <w:pPr>
              <w:spacing w:after="0" w:line="259" w:lineRule="auto"/>
              <w:jc w:val="center"/>
              <w:rPr>
                <w:sz w:val="26"/>
                <w:szCs w:val="26"/>
              </w:rPr>
            </w:pPr>
            <w:r>
              <w:rPr>
                <w:rFonts w:ascii="Times New Roman" w:hAnsi="Times New Roman" w:eastAsia="Times New Roman"/>
                <w:color w:val="000000"/>
                <w:sz w:val="26"/>
                <w:szCs w:val="26"/>
              </w:rPr>
              <w:t>OCCUPIED</w:t>
            </w:r>
          </w:p>
        </w:tc>
        <w:tc>
          <w:tcPr>
            <w:tcW w:w="2948" w:type="dxa"/>
            <w:shd w:val="clear" w:color="auto" w:fill="auto"/>
            <w:tcMar>
              <w:top w:w="110" w:type="dxa"/>
              <w:left w:w="120" w:type="dxa"/>
              <w:bottom w:w="110" w:type="dxa"/>
              <w:right w:w="120" w:type="dxa"/>
            </w:tcMar>
            <w:vAlign w:val="center"/>
          </w:tcPr>
          <w:p w14:paraId="0990CACB">
            <w:pPr>
              <w:spacing w:after="0" w:line="259" w:lineRule="auto"/>
              <w:rPr>
                <w:sz w:val="26"/>
                <w:szCs w:val="26"/>
              </w:rPr>
            </w:pPr>
            <w:r>
              <w:rPr>
                <w:rFonts w:ascii="Times New Roman" w:hAnsi="Times New Roman" w:eastAsia="Times New Roman"/>
                <w:color w:val="000000"/>
                <w:sz w:val="26"/>
                <w:szCs w:val="26"/>
              </w:rPr>
              <w:t>Ngăn đang chứa bưu kiện hợp lệ.</w:t>
            </w:r>
          </w:p>
        </w:tc>
        <w:tc>
          <w:tcPr>
            <w:tcW w:w="3685" w:type="dxa"/>
            <w:shd w:val="clear" w:color="auto" w:fill="auto"/>
            <w:tcMar>
              <w:top w:w="110" w:type="dxa"/>
              <w:left w:w="120" w:type="dxa"/>
              <w:bottom w:w="110" w:type="dxa"/>
              <w:right w:w="120" w:type="dxa"/>
            </w:tcMar>
            <w:vAlign w:val="center"/>
          </w:tcPr>
          <w:p w14:paraId="3F9CE3A0">
            <w:pPr>
              <w:spacing w:after="0" w:line="259" w:lineRule="auto"/>
              <w:rPr>
                <w:sz w:val="26"/>
                <w:szCs w:val="26"/>
              </w:rPr>
            </w:pPr>
            <w:r>
              <w:rPr>
                <w:rFonts w:ascii="Times New Roman" w:hAnsi="Times New Roman" w:eastAsia="Times New Roman"/>
                <w:color w:val="000000"/>
                <w:sz w:val="26"/>
                <w:szCs w:val="26"/>
              </w:rPr>
              <w:t>Người nhận xác thực và lấy hàng thành công.</w:t>
            </w:r>
          </w:p>
        </w:tc>
      </w:tr>
      <w:tr w14:paraId="7122379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381" w:type="dxa"/>
            <w:shd w:val="clear" w:color="auto" w:fill="auto"/>
            <w:tcMar>
              <w:top w:w="110" w:type="dxa"/>
              <w:left w:w="120" w:type="dxa"/>
              <w:bottom w:w="110" w:type="dxa"/>
              <w:right w:w="120" w:type="dxa"/>
            </w:tcMar>
            <w:vAlign w:val="center"/>
          </w:tcPr>
          <w:p w14:paraId="62F0B808">
            <w:pPr>
              <w:spacing w:after="0" w:line="259" w:lineRule="auto"/>
              <w:jc w:val="center"/>
              <w:rPr>
                <w:sz w:val="26"/>
                <w:szCs w:val="26"/>
              </w:rPr>
            </w:pPr>
            <w:r>
              <w:rPr>
                <w:rFonts w:ascii="Times New Roman" w:hAnsi="Times New Roman" w:eastAsia="Times New Roman"/>
                <w:color w:val="000000"/>
                <w:sz w:val="26"/>
                <w:szCs w:val="26"/>
              </w:rPr>
              <w:t>OUT_OF_SERVICE</w:t>
            </w:r>
          </w:p>
        </w:tc>
        <w:tc>
          <w:tcPr>
            <w:tcW w:w="2948" w:type="dxa"/>
            <w:shd w:val="clear" w:color="auto" w:fill="auto"/>
            <w:tcMar>
              <w:top w:w="110" w:type="dxa"/>
              <w:left w:w="120" w:type="dxa"/>
              <w:bottom w:w="110" w:type="dxa"/>
              <w:right w:w="120" w:type="dxa"/>
            </w:tcMar>
            <w:vAlign w:val="center"/>
          </w:tcPr>
          <w:p w14:paraId="6FA78D82">
            <w:pPr>
              <w:spacing w:after="0" w:line="259" w:lineRule="auto"/>
              <w:rPr>
                <w:sz w:val="26"/>
                <w:szCs w:val="26"/>
              </w:rPr>
            </w:pPr>
            <w:r>
              <w:rPr>
                <w:rFonts w:ascii="Times New Roman" w:hAnsi="Times New Roman" w:eastAsia="Times New Roman"/>
                <w:color w:val="000000"/>
                <w:sz w:val="26"/>
                <w:szCs w:val="26"/>
              </w:rPr>
              <w:t>Ngăn bị khóa nghiệp vụ do lỗi hoặc bảo trì.</w:t>
            </w:r>
          </w:p>
        </w:tc>
        <w:tc>
          <w:tcPr>
            <w:tcW w:w="3685" w:type="dxa"/>
            <w:shd w:val="clear" w:color="auto" w:fill="auto"/>
            <w:tcMar>
              <w:top w:w="110" w:type="dxa"/>
              <w:left w:w="120" w:type="dxa"/>
              <w:bottom w:w="110" w:type="dxa"/>
              <w:right w:w="120" w:type="dxa"/>
            </w:tcMar>
            <w:vAlign w:val="center"/>
          </w:tcPr>
          <w:p w14:paraId="0247F95A">
            <w:pPr>
              <w:spacing w:after="0" w:line="259" w:lineRule="auto"/>
              <w:rPr>
                <w:sz w:val="26"/>
                <w:szCs w:val="26"/>
              </w:rPr>
            </w:pPr>
            <w:r>
              <w:rPr>
                <w:rFonts w:ascii="Times New Roman" w:hAnsi="Times New Roman" w:eastAsia="Times New Roman"/>
                <w:color w:val="000000"/>
                <w:sz w:val="26"/>
                <w:szCs w:val="26"/>
              </w:rPr>
              <w:t>Quản trị viên xác nhận khôi phục.</w:t>
            </w:r>
          </w:p>
        </w:tc>
      </w:tr>
    </w:tbl>
    <w:p w14:paraId="38112752">
      <w:pPr>
        <w:spacing w:after="60"/>
        <w:rPr>
          <w:sz w:val="26"/>
          <w:szCs w:val="26"/>
        </w:rPr>
      </w:pPr>
    </w:p>
    <w:p w14:paraId="53D28BE2">
      <w:pPr>
        <w:pStyle w:val="13"/>
        <w:spacing w:before="0" w:after="100" w:line="300" w:lineRule="auto"/>
        <w:rPr>
          <w:sz w:val="26"/>
          <w:szCs w:val="26"/>
        </w:rPr>
      </w:pPr>
      <w:r>
        <w:rPr>
          <w:rFonts w:ascii="Times New Roman" w:hAnsi="Times New Roman" w:eastAsia="Times New Roman"/>
          <w:b/>
          <w:color w:val="000000"/>
          <w:sz w:val="26"/>
          <w:szCs w:val="26"/>
        </w:rPr>
        <w:t>Nguyên tắc chuyển trạng thái:</w:t>
      </w:r>
      <w:r>
        <w:rPr>
          <w:rFonts w:ascii="Times New Roman" w:hAnsi="Times New Roman" w:eastAsia="Times New Roman"/>
          <w:color w:val="000000"/>
          <w:sz w:val="26"/>
          <w:szCs w:val="26"/>
        </w:rPr>
        <w:t xml:space="preserve"> mỗi lần chuyển cần gắn với một giao dịch cụ thể và được Backend kiểm tra điều kiện trước khi ghi nhận. Trường hợp dữ liệu cảm biến mâu thuẫn với trạng thái nghiệp vụ phải tạo cảnh báo và không tự động coi giao dịch đã hoàn tất.</w:t>
      </w:r>
    </w:p>
    <w:p w14:paraId="22FC37DA">
      <w:pPr>
        <w:pStyle w:val="2"/>
        <w:keepNext/>
        <w:rPr>
          <w:sz w:val="26"/>
          <w:szCs w:val="26"/>
        </w:rPr>
      </w:pPr>
      <w:r>
        <w:rPr>
          <w:rFonts w:ascii="Times New Roman" w:hAnsi="Times New Roman" w:eastAsia="Times New Roman"/>
          <w:b/>
          <w:color w:val="000000"/>
          <w:sz w:val="26"/>
          <w:szCs w:val="26"/>
        </w:rPr>
        <w:t>8 Luồng nghiệp vụ chi tiết</w:t>
      </w:r>
    </w:p>
    <w:p w14:paraId="534AC02C">
      <w:pPr>
        <w:pStyle w:val="3"/>
        <w:keepNext/>
        <w:rPr>
          <w:sz w:val="26"/>
          <w:szCs w:val="26"/>
        </w:rPr>
      </w:pPr>
      <w:r>
        <w:rPr>
          <w:rFonts w:ascii="Times New Roman" w:hAnsi="Times New Roman" w:eastAsia="Times New Roman"/>
          <w:b/>
          <w:color w:val="000000"/>
          <w:sz w:val="26"/>
          <w:szCs w:val="26"/>
        </w:rPr>
        <w:t>8.1 Luồng đặt trước ngăn</w:t>
      </w:r>
    </w:p>
    <w:p w14:paraId="068361ED">
      <w:pPr>
        <w:pStyle w:val="13"/>
        <w:spacing w:after="60" w:line="276" w:lineRule="auto"/>
        <w:ind w:left="425" w:hanging="425"/>
        <w:rPr>
          <w:sz w:val="26"/>
          <w:szCs w:val="26"/>
        </w:rPr>
      </w:pPr>
      <w:r>
        <w:rPr>
          <w:rFonts w:ascii="Times New Roman" w:hAnsi="Times New Roman" w:eastAsia="Times New Roman"/>
          <w:color w:val="000000"/>
          <w:sz w:val="26"/>
          <w:szCs w:val="26"/>
        </w:rPr>
        <w:t>1. Nhân viên giao hàng chọn vị trí tủ và yêu cầu xem ngăn còn trống.</w:t>
      </w:r>
    </w:p>
    <w:p w14:paraId="77B4D761">
      <w:pPr>
        <w:pStyle w:val="13"/>
        <w:spacing w:after="60" w:line="276" w:lineRule="auto"/>
        <w:ind w:left="425" w:hanging="425"/>
        <w:rPr>
          <w:sz w:val="26"/>
          <w:szCs w:val="26"/>
        </w:rPr>
      </w:pPr>
      <w:r>
        <w:rPr>
          <w:rFonts w:ascii="Times New Roman" w:hAnsi="Times New Roman" w:eastAsia="Times New Roman"/>
          <w:color w:val="000000"/>
          <w:sz w:val="26"/>
          <w:szCs w:val="26"/>
        </w:rPr>
        <w:t>2. Backend lọc các tủ ONLINE, bỏ qua ngăn đang RESERVED, OCCUPIED hoặc OUT_OF_SERVICE.</w:t>
      </w:r>
    </w:p>
    <w:p w14:paraId="5C95972A">
      <w:pPr>
        <w:pStyle w:val="13"/>
        <w:spacing w:after="60" w:line="276" w:lineRule="auto"/>
        <w:ind w:left="425" w:hanging="425"/>
        <w:rPr>
          <w:sz w:val="26"/>
          <w:szCs w:val="26"/>
        </w:rPr>
      </w:pPr>
      <w:r>
        <w:rPr>
          <w:rFonts w:ascii="Times New Roman" w:hAnsi="Times New Roman" w:eastAsia="Times New Roman"/>
          <w:color w:val="000000"/>
          <w:sz w:val="26"/>
          <w:szCs w:val="26"/>
        </w:rPr>
        <w:t>3. Nhân viên chọn ngăn phù hợp hoặc để hệ thống đề xuất theo kích thước dự kiến.</w:t>
      </w:r>
    </w:p>
    <w:p w14:paraId="48B173A0">
      <w:pPr>
        <w:pStyle w:val="13"/>
        <w:spacing w:after="60" w:line="276" w:lineRule="auto"/>
        <w:ind w:left="425" w:hanging="425"/>
        <w:rPr>
          <w:sz w:val="26"/>
          <w:szCs w:val="26"/>
        </w:rPr>
      </w:pPr>
      <w:r>
        <w:rPr>
          <w:rFonts w:ascii="Times New Roman" w:hAnsi="Times New Roman" w:eastAsia="Times New Roman"/>
          <w:color w:val="000000"/>
          <w:sz w:val="26"/>
          <w:szCs w:val="26"/>
        </w:rPr>
        <w:t>4. Backend tạo reservation trong một giao dịch cơ sở dữ liệu có khóa hoặc cơ chế kiểm soát đồng thời.</w:t>
      </w:r>
    </w:p>
    <w:p w14:paraId="42E1E366">
      <w:pPr>
        <w:pStyle w:val="13"/>
        <w:spacing w:after="60" w:line="276" w:lineRule="auto"/>
        <w:ind w:left="425" w:hanging="425"/>
        <w:rPr>
          <w:sz w:val="26"/>
          <w:szCs w:val="26"/>
        </w:rPr>
      </w:pPr>
      <w:r>
        <w:rPr>
          <w:rFonts w:ascii="Times New Roman" w:hAnsi="Times New Roman" w:eastAsia="Times New Roman"/>
          <w:color w:val="000000"/>
          <w:sz w:val="26"/>
          <w:szCs w:val="26"/>
        </w:rPr>
        <w:t>5. Reservation có thời điểm hết hạn; ngăn tự trở về EMPTY nếu không được sử dụng đúng hạn.</w:t>
      </w:r>
    </w:p>
    <w:p w14:paraId="030AA584">
      <w:pPr>
        <w:pStyle w:val="3"/>
        <w:keepNext/>
        <w:rPr>
          <w:sz w:val="26"/>
          <w:szCs w:val="26"/>
        </w:rPr>
      </w:pPr>
      <w:r>
        <w:rPr>
          <w:rFonts w:ascii="Times New Roman" w:hAnsi="Times New Roman" w:eastAsia="Times New Roman"/>
          <w:b/>
          <w:color w:val="000000"/>
          <w:sz w:val="26"/>
          <w:szCs w:val="26"/>
        </w:rPr>
        <w:t>8.2 Luồng gửi hàng</w:t>
      </w:r>
    </w:p>
    <w:p w14:paraId="6F7D6A56">
      <w:pPr>
        <w:pStyle w:val="13"/>
        <w:spacing w:after="60" w:line="276" w:lineRule="auto"/>
        <w:ind w:left="425" w:hanging="425"/>
        <w:rPr>
          <w:sz w:val="26"/>
          <w:szCs w:val="26"/>
        </w:rPr>
      </w:pPr>
      <w:r>
        <w:rPr>
          <w:rFonts w:ascii="Times New Roman" w:hAnsi="Times New Roman" w:eastAsia="Times New Roman"/>
          <w:color w:val="000000"/>
          <w:sz w:val="26"/>
          <w:szCs w:val="26"/>
        </w:rPr>
        <w:t>1. Nhân viên giao hàng xác nhận reservation tại Web hoặc tại tủ theo cơ chế được chọn.</w:t>
      </w:r>
    </w:p>
    <w:p w14:paraId="45172D4C">
      <w:pPr>
        <w:pStyle w:val="13"/>
        <w:spacing w:after="60" w:line="276" w:lineRule="auto"/>
        <w:ind w:left="425" w:hanging="425"/>
        <w:rPr>
          <w:sz w:val="26"/>
          <w:szCs w:val="26"/>
        </w:rPr>
      </w:pPr>
      <w:r>
        <w:rPr>
          <w:rFonts w:ascii="Times New Roman" w:hAnsi="Times New Roman" w:eastAsia="Times New Roman"/>
          <w:color w:val="000000"/>
          <w:sz w:val="26"/>
          <w:szCs w:val="26"/>
        </w:rPr>
        <w:t>2. Backend kiểm tra reservation còn hiệu lực, đúng tủ, đúng ngăn và tủ đang ONLINE.</w:t>
      </w:r>
    </w:p>
    <w:p w14:paraId="0D2D25FD">
      <w:pPr>
        <w:pStyle w:val="13"/>
        <w:spacing w:after="60" w:line="276" w:lineRule="auto"/>
        <w:ind w:left="425" w:hanging="425"/>
        <w:rPr>
          <w:sz w:val="26"/>
          <w:szCs w:val="26"/>
        </w:rPr>
      </w:pPr>
      <w:r>
        <w:rPr>
          <w:rFonts w:ascii="Times New Roman" w:hAnsi="Times New Roman" w:eastAsia="Times New Roman"/>
          <w:color w:val="000000"/>
          <w:sz w:val="26"/>
          <w:szCs w:val="26"/>
        </w:rPr>
        <w:t>3. Backend gửi lệnh mở khóa qua MQTT đến đúng locker_id và compartment_id.</w:t>
      </w:r>
    </w:p>
    <w:p w14:paraId="3B5FEA15">
      <w:pPr>
        <w:pStyle w:val="13"/>
        <w:spacing w:after="60" w:line="276" w:lineRule="auto"/>
        <w:ind w:left="425" w:hanging="425"/>
        <w:rPr>
          <w:sz w:val="26"/>
          <w:szCs w:val="26"/>
        </w:rPr>
      </w:pPr>
      <w:r>
        <w:rPr>
          <w:rFonts w:ascii="Times New Roman" w:hAnsi="Times New Roman" w:eastAsia="Times New Roman"/>
          <w:color w:val="000000"/>
          <w:sz w:val="26"/>
          <w:szCs w:val="26"/>
        </w:rPr>
        <w:t>4. ESP32 mở khóa, phản hồi kết quả thực thi và theo dõi cảm biến cửa.</w:t>
      </w:r>
    </w:p>
    <w:p w14:paraId="096B94D6">
      <w:pPr>
        <w:pStyle w:val="13"/>
        <w:spacing w:after="60" w:line="276" w:lineRule="auto"/>
        <w:ind w:left="425" w:hanging="425"/>
        <w:rPr>
          <w:sz w:val="26"/>
          <w:szCs w:val="26"/>
        </w:rPr>
      </w:pPr>
      <w:r>
        <w:rPr>
          <w:rFonts w:ascii="Times New Roman" w:hAnsi="Times New Roman" w:eastAsia="Times New Roman"/>
          <w:color w:val="000000"/>
          <w:sz w:val="26"/>
          <w:szCs w:val="26"/>
        </w:rPr>
        <w:t>5. Sau khi cửa đóng, ESP32 gửi trạng thái cửa và giá trị khối lượng đã xử lý.</w:t>
      </w:r>
    </w:p>
    <w:p w14:paraId="7E0E230D">
      <w:pPr>
        <w:pStyle w:val="13"/>
        <w:spacing w:after="60" w:line="276" w:lineRule="auto"/>
        <w:ind w:left="425" w:hanging="425"/>
        <w:rPr>
          <w:sz w:val="26"/>
          <w:szCs w:val="26"/>
        </w:rPr>
      </w:pPr>
      <w:r>
        <w:rPr>
          <w:rFonts w:ascii="Times New Roman" w:hAnsi="Times New Roman" w:eastAsia="Times New Roman"/>
          <w:color w:val="000000"/>
          <w:sz w:val="26"/>
          <w:szCs w:val="26"/>
        </w:rPr>
        <w:t>6. Backend chỉ ghi nhận gửi hàng thành công khi điều kiện cửa đóng và có hàng được thỏa mãn.</w:t>
      </w:r>
    </w:p>
    <w:p w14:paraId="20BC07D4">
      <w:pPr>
        <w:pStyle w:val="13"/>
        <w:spacing w:after="60" w:line="276" w:lineRule="auto"/>
        <w:ind w:left="425" w:hanging="425"/>
        <w:rPr>
          <w:sz w:val="26"/>
          <w:szCs w:val="26"/>
        </w:rPr>
      </w:pPr>
      <w:r>
        <w:rPr>
          <w:rFonts w:ascii="Times New Roman" w:hAnsi="Times New Roman" w:eastAsia="Times New Roman"/>
          <w:color w:val="000000"/>
          <w:sz w:val="26"/>
          <w:szCs w:val="26"/>
        </w:rPr>
        <w:t>7. Backend tạo bưu kiện, chuyển ngăn sang OCCUPIED, phát QR hoặc OTP và ghi lịch sử giao dịch.</w:t>
      </w:r>
    </w:p>
    <w:p w14:paraId="24BE571E">
      <w:pPr>
        <w:pStyle w:val="3"/>
        <w:keepNext/>
        <w:rPr>
          <w:sz w:val="26"/>
          <w:szCs w:val="26"/>
        </w:rPr>
      </w:pPr>
      <w:r>
        <w:rPr>
          <w:rFonts w:ascii="Times New Roman" w:hAnsi="Times New Roman" w:eastAsia="Times New Roman"/>
          <w:b/>
          <w:color w:val="000000"/>
          <w:sz w:val="26"/>
          <w:szCs w:val="26"/>
        </w:rPr>
        <w:t>8.3 Luồng nhận hàng bằng QR</w:t>
      </w:r>
    </w:p>
    <w:p w14:paraId="3DDD662E">
      <w:pPr>
        <w:pStyle w:val="13"/>
        <w:spacing w:after="60" w:line="276" w:lineRule="auto"/>
        <w:ind w:left="425" w:hanging="425"/>
        <w:rPr>
          <w:sz w:val="26"/>
          <w:szCs w:val="26"/>
        </w:rPr>
      </w:pPr>
      <w:r>
        <w:rPr>
          <w:rFonts w:ascii="Times New Roman" w:hAnsi="Times New Roman" w:eastAsia="Times New Roman"/>
          <w:color w:val="000000"/>
          <w:sz w:val="26"/>
          <w:szCs w:val="26"/>
        </w:rPr>
        <w:t>1. Người nhận đưa mã QR đến đầu đọc GM65 của đúng tủ.</w:t>
      </w:r>
    </w:p>
    <w:p w14:paraId="6332A13D">
      <w:pPr>
        <w:pStyle w:val="13"/>
        <w:spacing w:after="60" w:line="276" w:lineRule="auto"/>
        <w:ind w:left="425" w:hanging="425"/>
        <w:rPr>
          <w:sz w:val="26"/>
          <w:szCs w:val="26"/>
        </w:rPr>
      </w:pPr>
      <w:r>
        <w:rPr>
          <w:rFonts w:ascii="Times New Roman" w:hAnsi="Times New Roman" w:eastAsia="Times New Roman"/>
          <w:color w:val="000000"/>
          <w:sz w:val="26"/>
          <w:szCs w:val="26"/>
        </w:rPr>
        <w:t>2. ESP32 gửi nội dung mã cùng locker_id lên Backend qua MQTT.</w:t>
      </w:r>
    </w:p>
    <w:p w14:paraId="3F4BC33A">
      <w:pPr>
        <w:pStyle w:val="13"/>
        <w:spacing w:after="60" w:line="276" w:lineRule="auto"/>
        <w:ind w:left="425" w:hanging="425"/>
        <w:rPr>
          <w:sz w:val="26"/>
          <w:szCs w:val="26"/>
        </w:rPr>
      </w:pPr>
      <w:r>
        <w:rPr>
          <w:rFonts w:ascii="Times New Roman" w:hAnsi="Times New Roman" w:eastAsia="Times New Roman"/>
          <w:color w:val="000000"/>
          <w:sz w:val="26"/>
          <w:szCs w:val="26"/>
        </w:rPr>
        <w:t>3. Backend kiểm tra mã tồn tại, còn hạn, chưa sử dụng, gắn với bưu kiện chưa nhận và đúng tủ.</w:t>
      </w:r>
    </w:p>
    <w:p w14:paraId="0C368A94">
      <w:pPr>
        <w:pStyle w:val="13"/>
        <w:spacing w:after="60" w:line="276" w:lineRule="auto"/>
        <w:ind w:left="425" w:hanging="425"/>
        <w:rPr>
          <w:sz w:val="26"/>
          <w:szCs w:val="26"/>
        </w:rPr>
      </w:pPr>
      <w:r>
        <w:rPr>
          <w:rFonts w:ascii="Times New Roman" w:hAnsi="Times New Roman" w:eastAsia="Times New Roman"/>
          <w:color w:val="000000"/>
          <w:sz w:val="26"/>
          <w:szCs w:val="26"/>
        </w:rPr>
        <w:t>4. Nếu hợp lệ, Backend gửi lệnh mở đúng ngăn; nếu không hợp lệ, hệ thống trả lý do từ chối phù hợp.</w:t>
      </w:r>
    </w:p>
    <w:p w14:paraId="501F60DC">
      <w:pPr>
        <w:pStyle w:val="13"/>
        <w:spacing w:after="60" w:line="276" w:lineRule="auto"/>
        <w:ind w:left="425" w:hanging="425"/>
        <w:rPr>
          <w:sz w:val="26"/>
          <w:szCs w:val="26"/>
        </w:rPr>
      </w:pPr>
      <w:r>
        <w:rPr>
          <w:rFonts w:ascii="Times New Roman" w:hAnsi="Times New Roman" w:eastAsia="Times New Roman"/>
          <w:color w:val="000000"/>
          <w:sz w:val="26"/>
          <w:szCs w:val="26"/>
        </w:rPr>
        <w:t>5. Sau khi người nhận lấy hàng và đóng cửa, cảm biến xác nhận cửa đóng và không còn hàng.</w:t>
      </w:r>
    </w:p>
    <w:p w14:paraId="7F46030C">
      <w:pPr>
        <w:pStyle w:val="13"/>
        <w:spacing w:after="60" w:line="276" w:lineRule="auto"/>
        <w:ind w:left="425" w:hanging="425"/>
        <w:rPr>
          <w:sz w:val="26"/>
          <w:szCs w:val="26"/>
        </w:rPr>
      </w:pPr>
      <w:r>
        <w:rPr>
          <w:rFonts w:ascii="Times New Roman" w:hAnsi="Times New Roman" w:eastAsia="Times New Roman"/>
          <w:color w:val="000000"/>
          <w:sz w:val="26"/>
          <w:szCs w:val="26"/>
        </w:rPr>
        <w:t>6. Backend đánh dấu mã đã sử dụng, hoàn tất bưu kiện và chuyển ngăn về EMPTY.</w:t>
      </w:r>
    </w:p>
    <w:p w14:paraId="57008A1F">
      <w:pPr>
        <w:pStyle w:val="3"/>
        <w:keepNext/>
        <w:rPr>
          <w:sz w:val="26"/>
          <w:szCs w:val="26"/>
        </w:rPr>
      </w:pPr>
      <w:r>
        <w:rPr>
          <w:rFonts w:ascii="Times New Roman" w:hAnsi="Times New Roman" w:eastAsia="Times New Roman"/>
          <w:b/>
          <w:color w:val="000000"/>
          <w:sz w:val="26"/>
          <w:szCs w:val="26"/>
        </w:rPr>
        <w:t>8.4 Luồng nhận hàng bằng OTP</w:t>
      </w:r>
    </w:p>
    <w:p w14:paraId="1B393870">
      <w:pPr>
        <w:pStyle w:val="13"/>
        <w:spacing w:after="60" w:line="276" w:lineRule="auto"/>
        <w:ind w:left="425" w:hanging="425"/>
        <w:rPr>
          <w:sz w:val="26"/>
          <w:szCs w:val="26"/>
        </w:rPr>
      </w:pPr>
      <w:r>
        <w:rPr>
          <w:rFonts w:ascii="Times New Roman" w:hAnsi="Times New Roman" w:eastAsia="Times New Roman"/>
          <w:color w:val="000000"/>
          <w:sz w:val="26"/>
          <w:szCs w:val="26"/>
        </w:rPr>
        <w:t>1. Người nhận chọn chức năng nhập OTP trên màn hình TFT và nhập mã.</w:t>
      </w:r>
    </w:p>
    <w:p w14:paraId="089924B6">
      <w:pPr>
        <w:pStyle w:val="13"/>
        <w:spacing w:after="60" w:line="276" w:lineRule="auto"/>
        <w:ind w:left="425" w:hanging="425"/>
        <w:rPr>
          <w:sz w:val="26"/>
          <w:szCs w:val="26"/>
        </w:rPr>
      </w:pPr>
      <w:r>
        <w:rPr>
          <w:rFonts w:ascii="Times New Roman" w:hAnsi="Times New Roman" w:eastAsia="Times New Roman"/>
          <w:color w:val="000000"/>
          <w:sz w:val="26"/>
          <w:szCs w:val="26"/>
        </w:rPr>
        <w:t>2. ESP32 gửi OTP cùng locker_id lên Backend.</w:t>
      </w:r>
    </w:p>
    <w:p w14:paraId="1C329857">
      <w:pPr>
        <w:pStyle w:val="13"/>
        <w:spacing w:after="60" w:line="276" w:lineRule="auto"/>
        <w:ind w:left="425" w:hanging="425"/>
        <w:rPr>
          <w:sz w:val="26"/>
          <w:szCs w:val="26"/>
        </w:rPr>
      </w:pPr>
      <w:r>
        <w:rPr>
          <w:rFonts w:ascii="Times New Roman" w:hAnsi="Times New Roman" w:eastAsia="Times New Roman"/>
          <w:color w:val="000000"/>
          <w:sz w:val="26"/>
          <w:szCs w:val="26"/>
        </w:rPr>
        <w:t>3. Backend kiểm tra thời hạn, trạng thái sử dụng, đúng tủ và trạng thái bưu kiện.</w:t>
      </w:r>
    </w:p>
    <w:p w14:paraId="2F8895F6">
      <w:pPr>
        <w:pStyle w:val="13"/>
        <w:spacing w:after="60" w:line="276" w:lineRule="auto"/>
        <w:ind w:left="425" w:hanging="425"/>
        <w:rPr>
          <w:sz w:val="26"/>
          <w:szCs w:val="26"/>
        </w:rPr>
      </w:pPr>
      <w:r>
        <w:rPr>
          <w:rFonts w:ascii="Times New Roman" w:hAnsi="Times New Roman" w:eastAsia="Times New Roman"/>
          <w:color w:val="000000"/>
          <w:sz w:val="26"/>
          <w:szCs w:val="26"/>
        </w:rPr>
        <w:t>4. Nếu hợp lệ, Backend mở đúng ngăn; nếu sai, hệ thống từ chối và giới hạn số lần thử theo cấu hình.</w:t>
      </w:r>
    </w:p>
    <w:p w14:paraId="7DE19ED0">
      <w:pPr>
        <w:pStyle w:val="13"/>
        <w:spacing w:after="60" w:line="276" w:lineRule="auto"/>
        <w:ind w:left="425" w:hanging="425"/>
        <w:rPr>
          <w:sz w:val="26"/>
          <w:szCs w:val="26"/>
        </w:rPr>
      </w:pPr>
      <w:r>
        <w:rPr>
          <w:rFonts w:ascii="Times New Roman" w:hAnsi="Times New Roman" w:eastAsia="Times New Roman"/>
          <w:color w:val="000000"/>
          <w:sz w:val="26"/>
          <w:szCs w:val="26"/>
        </w:rPr>
        <w:t>5. Cảm biến xác nhận quá trình lấy hàng; Backend hoàn tất giao dịch và vô hiệu hóa OTP.</w:t>
      </w:r>
    </w:p>
    <w:p w14:paraId="2437AFF7">
      <w:pPr>
        <w:pStyle w:val="3"/>
        <w:keepNext/>
        <w:rPr>
          <w:rFonts w:ascii="Times New Roman" w:hAnsi="Times New Roman" w:eastAsia="Times New Roman"/>
          <w:b/>
          <w:color w:val="000000"/>
          <w:sz w:val="26"/>
          <w:szCs w:val="26"/>
        </w:rPr>
      </w:pPr>
    </w:p>
    <w:p w14:paraId="368F9433">
      <w:pPr>
        <w:pStyle w:val="3"/>
        <w:keepNext/>
        <w:rPr>
          <w:rFonts w:ascii="Times New Roman" w:hAnsi="Times New Roman" w:eastAsia="Times New Roman"/>
          <w:b/>
          <w:color w:val="000000"/>
          <w:sz w:val="26"/>
          <w:szCs w:val="26"/>
        </w:rPr>
      </w:pPr>
    </w:p>
    <w:p w14:paraId="0FD25EFF">
      <w:pPr>
        <w:pStyle w:val="3"/>
        <w:keepNext/>
        <w:rPr>
          <w:sz w:val="26"/>
          <w:szCs w:val="26"/>
        </w:rPr>
      </w:pPr>
      <w:r>
        <w:rPr>
          <w:rFonts w:ascii="Times New Roman" w:hAnsi="Times New Roman" w:eastAsia="Times New Roman"/>
          <w:b/>
          <w:color w:val="000000"/>
          <w:sz w:val="26"/>
          <w:szCs w:val="26"/>
        </w:rPr>
        <w:t>8.5 Xử lý ngoại lệ</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4872"/>
        <w:gridCol w:w="4872"/>
      </w:tblGrid>
      <w:tr w14:paraId="22E107A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164B36D9">
            <w:pPr>
              <w:spacing w:after="0"/>
              <w:jc w:val="center"/>
              <w:rPr>
                <w:color w:val="auto"/>
                <w:sz w:val="26"/>
                <w:szCs w:val="26"/>
              </w:rPr>
            </w:pPr>
            <w:r>
              <w:rPr>
                <w:rFonts w:ascii="Times New Roman" w:hAnsi="Times New Roman" w:eastAsia="Times New Roman"/>
                <w:b/>
                <w:color w:val="auto"/>
                <w:sz w:val="26"/>
                <w:szCs w:val="26"/>
              </w:rPr>
              <w:t>Tình huống</w:t>
            </w:r>
          </w:p>
        </w:tc>
        <w:tc>
          <w:tcPr>
            <w:tcW w:w="6180" w:type="dxa"/>
            <w:shd w:val="clear" w:color="auto" w:fill="auto"/>
            <w:tcMar>
              <w:top w:w="110" w:type="dxa"/>
              <w:left w:w="120" w:type="dxa"/>
              <w:bottom w:w="110" w:type="dxa"/>
              <w:right w:w="120" w:type="dxa"/>
            </w:tcMar>
            <w:vAlign w:val="center"/>
          </w:tcPr>
          <w:p w14:paraId="3AC3F12D">
            <w:pPr>
              <w:spacing w:after="0"/>
              <w:jc w:val="center"/>
              <w:rPr>
                <w:color w:val="auto"/>
                <w:sz w:val="26"/>
                <w:szCs w:val="26"/>
              </w:rPr>
            </w:pPr>
            <w:r>
              <w:rPr>
                <w:rFonts w:ascii="Times New Roman" w:hAnsi="Times New Roman" w:eastAsia="Times New Roman"/>
                <w:b/>
                <w:color w:val="auto"/>
                <w:sz w:val="26"/>
                <w:szCs w:val="26"/>
              </w:rPr>
              <w:t>Cách xử lý dự kiến</w:t>
            </w:r>
          </w:p>
        </w:tc>
      </w:tr>
      <w:tr w14:paraId="4BDAB40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692CAF53">
            <w:pPr>
              <w:spacing w:after="0" w:line="259" w:lineRule="auto"/>
              <w:rPr>
                <w:sz w:val="26"/>
                <w:szCs w:val="26"/>
              </w:rPr>
            </w:pPr>
            <w:r>
              <w:rPr>
                <w:rFonts w:ascii="Times New Roman" w:hAnsi="Times New Roman" w:eastAsia="Times New Roman"/>
                <w:color w:val="000000"/>
                <w:sz w:val="26"/>
                <w:szCs w:val="26"/>
              </w:rPr>
              <w:t>Tủ đầy</w:t>
            </w:r>
          </w:p>
        </w:tc>
        <w:tc>
          <w:tcPr>
            <w:tcW w:w="6180" w:type="dxa"/>
            <w:shd w:val="clear" w:color="auto" w:fill="auto"/>
            <w:tcMar>
              <w:top w:w="110" w:type="dxa"/>
              <w:left w:w="120" w:type="dxa"/>
              <w:bottom w:w="110" w:type="dxa"/>
              <w:right w:w="120" w:type="dxa"/>
            </w:tcMar>
            <w:vAlign w:val="center"/>
          </w:tcPr>
          <w:p w14:paraId="73EDB5F8">
            <w:pPr>
              <w:spacing w:after="0" w:line="259" w:lineRule="auto"/>
              <w:rPr>
                <w:sz w:val="26"/>
                <w:szCs w:val="26"/>
              </w:rPr>
            </w:pPr>
            <w:r>
              <w:rPr>
                <w:rFonts w:ascii="Times New Roman" w:hAnsi="Times New Roman" w:eastAsia="Times New Roman"/>
                <w:color w:val="000000"/>
                <w:sz w:val="26"/>
                <w:szCs w:val="26"/>
              </w:rPr>
              <w:t>Không cho tạo reservation; đề xuất tủ khác còn ngăn trống.</w:t>
            </w:r>
          </w:p>
        </w:tc>
      </w:tr>
      <w:tr w14:paraId="186CF9B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0280D8B5">
            <w:pPr>
              <w:spacing w:after="0" w:line="259" w:lineRule="auto"/>
              <w:rPr>
                <w:sz w:val="26"/>
                <w:szCs w:val="26"/>
              </w:rPr>
            </w:pPr>
            <w:r>
              <w:rPr>
                <w:rFonts w:ascii="Times New Roman" w:hAnsi="Times New Roman" w:eastAsia="Times New Roman"/>
                <w:color w:val="000000"/>
                <w:sz w:val="26"/>
                <w:szCs w:val="26"/>
              </w:rPr>
              <w:t>Hai người đặt ngăn cuối</w:t>
            </w:r>
          </w:p>
        </w:tc>
        <w:tc>
          <w:tcPr>
            <w:tcW w:w="6180" w:type="dxa"/>
            <w:shd w:val="clear" w:color="auto" w:fill="auto"/>
            <w:tcMar>
              <w:top w:w="110" w:type="dxa"/>
              <w:left w:w="120" w:type="dxa"/>
              <w:bottom w:w="110" w:type="dxa"/>
              <w:right w:w="120" w:type="dxa"/>
            </w:tcMar>
            <w:vAlign w:val="center"/>
          </w:tcPr>
          <w:p w14:paraId="0DAAA5A0">
            <w:pPr>
              <w:spacing w:after="0" w:line="259" w:lineRule="auto"/>
              <w:rPr>
                <w:sz w:val="26"/>
                <w:szCs w:val="26"/>
              </w:rPr>
            </w:pPr>
            <w:r>
              <w:rPr>
                <w:rFonts w:ascii="Times New Roman" w:hAnsi="Times New Roman" w:eastAsia="Times New Roman"/>
                <w:color w:val="000000"/>
                <w:sz w:val="26"/>
                <w:szCs w:val="26"/>
              </w:rPr>
              <w:t>Chỉ một giao dịch được xác nhận; giao dịch còn lại nhận phản hồi hết chỗ.</w:t>
            </w:r>
          </w:p>
        </w:tc>
      </w:tr>
      <w:tr w14:paraId="79FB9A7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0FA88C55">
            <w:pPr>
              <w:spacing w:after="0" w:line="259" w:lineRule="auto"/>
              <w:rPr>
                <w:sz w:val="26"/>
                <w:szCs w:val="26"/>
              </w:rPr>
            </w:pPr>
            <w:r>
              <w:rPr>
                <w:rFonts w:ascii="Times New Roman" w:hAnsi="Times New Roman" w:eastAsia="Times New Roman"/>
                <w:color w:val="000000"/>
                <w:sz w:val="26"/>
                <w:szCs w:val="26"/>
              </w:rPr>
              <w:t>Mã đúng nhưng sai tủ</w:t>
            </w:r>
          </w:p>
        </w:tc>
        <w:tc>
          <w:tcPr>
            <w:tcW w:w="6180" w:type="dxa"/>
            <w:shd w:val="clear" w:color="auto" w:fill="auto"/>
            <w:tcMar>
              <w:top w:w="110" w:type="dxa"/>
              <w:left w:w="120" w:type="dxa"/>
              <w:bottom w:w="110" w:type="dxa"/>
              <w:right w:w="120" w:type="dxa"/>
            </w:tcMar>
            <w:vAlign w:val="center"/>
          </w:tcPr>
          <w:p w14:paraId="24CBCBFC">
            <w:pPr>
              <w:spacing w:after="0" w:line="259" w:lineRule="auto"/>
              <w:rPr>
                <w:sz w:val="26"/>
                <w:szCs w:val="26"/>
              </w:rPr>
            </w:pPr>
            <w:r>
              <w:rPr>
                <w:rFonts w:ascii="Times New Roman" w:hAnsi="Times New Roman" w:eastAsia="Times New Roman"/>
                <w:color w:val="000000"/>
                <w:sz w:val="26"/>
                <w:szCs w:val="26"/>
              </w:rPr>
              <w:t>Từ chối mở ngăn và hướng dẫn người dùng đến đúng locker_id.</w:t>
            </w:r>
          </w:p>
        </w:tc>
      </w:tr>
      <w:tr w14:paraId="011A805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31AB3508">
            <w:pPr>
              <w:spacing w:after="0" w:line="259" w:lineRule="auto"/>
              <w:rPr>
                <w:sz w:val="26"/>
                <w:szCs w:val="26"/>
              </w:rPr>
            </w:pPr>
            <w:r>
              <w:rPr>
                <w:rFonts w:ascii="Times New Roman" w:hAnsi="Times New Roman" w:eastAsia="Times New Roman"/>
                <w:color w:val="000000"/>
                <w:sz w:val="26"/>
                <w:szCs w:val="26"/>
              </w:rPr>
              <w:t>QR hoặc OTP hết hạn</w:t>
            </w:r>
          </w:p>
        </w:tc>
        <w:tc>
          <w:tcPr>
            <w:tcW w:w="6180" w:type="dxa"/>
            <w:shd w:val="clear" w:color="auto" w:fill="auto"/>
            <w:tcMar>
              <w:top w:w="110" w:type="dxa"/>
              <w:left w:w="120" w:type="dxa"/>
              <w:bottom w:w="110" w:type="dxa"/>
              <w:right w:w="120" w:type="dxa"/>
            </w:tcMar>
            <w:vAlign w:val="center"/>
          </w:tcPr>
          <w:p w14:paraId="0D2A892C">
            <w:pPr>
              <w:spacing w:after="0" w:line="259" w:lineRule="auto"/>
              <w:rPr>
                <w:sz w:val="26"/>
                <w:szCs w:val="26"/>
              </w:rPr>
            </w:pPr>
            <w:r>
              <w:rPr>
                <w:rFonts w:ascii="Times New Roman" w:hAnsi="Times New Roman" w:eastAsia="Times New Roman"/>
                <w:color w:val="000000"/>
                <w:sz w:val="26"/>
                <w:szCs w:val="26"/>
              </w:rPr>
              <w:t>Từ chối và yêu cầu tạo hoặc cấp lại mã theo nghiệp vụ quản trị.</w:t>
            </w:r>
          </w:p>
        </w:tc>
      </w:tr>
      <w:tr w14:paraId="7575FA0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7668131D">
            <w:pPr>
              <w:spacing w:after="0" w:line="259" w:lineRule="auto"/>
              <w:rPr>
                <w:sz w:val="26"/>
                <w:szCs w:val="26"/>
              </w:rPr>
            </w:pPr>
            <w:r>
              <w:rPr>
                <w:rFonts w:ascii="Times New Roman" w:hAnsi="Times New Roman" w:eastAsia="Times New Roman"/>
                <w:color w:val="000000"/>
                <w:sz w:val="26"/>
                <w:szCs w:val="26"/>
              </w:rPr>
              <w:t>Mã đã sử dụng</w:t>
            </w:r>
          </w:p>
        </w:tc>
        <w:tc>
          <w:tcPr>
            <w:tcW w:w="6180" w:type="dxa"/>
            <w:shd w:val="clear" w:color="auto" w:fill="auto"/>
            <w:tcMar>
              <w:top w:w="110" w:type="dxa"/>
              <w:left w:w="120" w:type="dxa"/>
              <w:bottom w:w="110" w:type="dxa"/>
              <w:right w:w="120" w:type="dxa"/>
            </w:tcMar>
            <w:vAlign w:val="center"/>
          </w:tcPr>
          <w:p w14:paraId="071C6250">
            <w:pPr>
              <w:spacing w:after="0" w:line="259" w:lineRule="auto"/>
              <w:rPr>
                <w:sz w:val="26"/>
                <w:szCs w:val="26"/>
              </w:rPr>
            </w:pPr>
            <w:r>
              <w:rPr>
                <w:rFonts w:ascii="Times New Roman" w:hAnsi="Times New Roman" w:eastAsia="Times New Roman"/>
                <w:color w:val="000000"/>
                <w:sz w:val="26"/>
                <w:szCs w:val="26"/>
              </w:rPr>
              <w:t>Từ chối, ghi log và cảnh báo nếu có dấu hiệu thử lại bất thường.</w:t>
            </w:r>
          </w:p>
        </w:tc>
      </w:tr>
      <w:tr w14:paraId="26BDA8E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5765033F">
            <w:pPr>
              <w:spacing w:after="0" w:line="259" w:lineRule="auto"/>
              <w:rPr>
                <w:sz w:val="26"/>
                <w:szCs w:val="26"/>
              </w:rPr>
            </w:pPr>
            <w:r>
              <w:rPr>
                <w:rFonts w:ascii="Times New Roman" w:hAnsi="Times New Roman" w:eastAsia="Times New Roman"/>
                <w:color w:val="000000"/>
                <w:sz w:val="26"/>
                <w:szCs w:val="26"/>
              </w:rPr>
              <w:t>Tủ mất kết nối</w:t>
            </w:r>
          </w:p>
        </w:tc>
        <w:tc>
          <w:tcPr>
            <w:tcW w:w="6180" w:type="dxa"/>
            <w:shd w:val="clear" w:color="auto" w:fill="auto"/>
            <w:tcMar>
              <w:top w:w="110" w:type="dxa"/>
              <w:left w:w="120" w:type="dxa"/>
              <w:bottom w:w="110" w:type="dxa"/>
              <w:right w:w="120" w:type="dxa"/>
            </w:tcMar>
            <w:vAlign w:val="center"/>
          </w:tcPr>
          <w:p w14:paraId="2D2AFE8D">
            <w:pPr>
              <w:spacing w:after="0" w:line="259" w:lineRule="auto"/>
              <w:rPr>
                <w:sz w:val="26"/>
                <w:szCs w:val="26"/>
              </w:rPr>
            </w:pPr>
            <w:r>
              <w:rPr>
                <w:rFonts w:ascii="Times New Roman" w:hAnsi="Times New Roman" w:eastAsia="Times New Roman"/>
                <w:color w:val="000000"/>
                <w:sz w:val="26"/>
                <w:szCs w:val="26"/>
              </w:rPr>
              <w:t>Đánh dấu OFFLINE, chặn giao dịch mới và hiển thị trạng thái trên Web.</w:t>
            </w:r>
          </w:p>
        </w:tc>
      </w:tr>
      <w:tr w14:paraId="1E45E60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254B4F12">
            <w:pPr>
              <w:spacing w:after="0" w:line="259" w:lineRule="auto"/>
              <w:rPr>
                <w:sz w:val="26"/>
                <w:szCs w:val="26"/>
              </w:rPr>
            </w:pPr>
            <w:r>
              <w:rPr>
                <w:rFonts w:ascii="Times New Roman" w:hAnsi="Times New Roman" w:eastAsia="Times New Roman"/>
                <w:color w:val="000000"/>
                <w:sz w:val="26"/>
                <w:szCs w:val="26"/>
              </w:rPr>
              <w:t>Cửa chưa đóng</w:t>
            </w:r>
          </w:p>
        </w:tc>
        <w:tc>
          <w:tcPr>
            <w:tcW w:w="6180" w:type="dxa"/>
            <w:shd w:val="clear" w:color="auto" w:fill="auto"/>
            <w:tcMar>
              <w:top w:w="110" w:type="dxa"/>
              <w:left w:w="120" w:type="dxa"/>
              <w:bottom w:w="110" w:type="dxa"/>
              <w:right w:w="120" w:type="dxa"/>
            </w:tcMar>
            <w:vAlign w:val="center"/>
          </w:tcPr>
          <w:p w14:paraId="114ACAC9">
            <w:pPr>
              <w:spacing w:after="0" w:line="259" w:lineRule="auto"/>
              <w:rPr>
                <w:sz w:val="26"/>
                <w:szCs w:val="26"/>
              </w:rPr>
            </w:pPr>
            <w:r>
              <w:rPr>
                <w:rFonts w:ascii="Times New Roman" w:hAnsi="Times New Roman" w:eastAsia="Times New Roman"/>
                <w:color w:val="000000"/>
                <w:sz w:val="26"/>
                <w:szCs w:val="26"/>
              </w:rPr>
              <w:t>Giữ giao dịch ở trạng thái chờ, phát cảnh báo và không chuyển sang OCCUPIED hoặc EMPTY.</w:t>
            </w:r>
          </w:p>
        </w:tc>
      </w:tr>
      <w:tr w14:paraId="7F5D1FF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60DAF719">
            <w:pPr>
              <w:spacing w:after="0" w:line="259" w:lineRule="auto"/>
              <w:rPr>
                <w:sz w:val="26"/>
                <w:szCs w:val="26"/>
              </w:rPr>
            </w:pPr>
            <w:r>
              <w:rPr>
                <w:rFonts w:ascii="Times New Roman" w:hAnsi="Times New Roman" w:eastAsia="Times New Roman"/>
                <w:color w:val="000000"/>
                <w:sz w:val="26"/>
                <w:szCs w:val="26"/>
              </w:rPr>
              <w:t>Khối lượng không phù hợp</w:t>
            </w:r>
          </w:p>
        </w:tc>
        <w:tc>
          <w:tcPr>
            <w:tcW w:w="6180" w:type="dxa"/>
            <w:shd w:val="clear" w:color="auto" w:fill="auto"/>
            <w:tcMar>
              <w:top w:w="110" w:type="dxa"/>
              <w:left w:w="120" w:type="dxa"/>
              <w:bottom w:w="110" w:type="dxa"/>
              <w:right w:w="120" w:type="dxa"/>
            </w:tcMar>
            <w:vAlign w:val="center"/>
          </w:tcPr>
          <w:p w14:paraId="19E6F26A">
            <w:pPr>
              <w:spacing w:after="0" w:line="259" w:lineRule="auto"/>
              <w:rPr>
                <w:sz w:val="26"/>
                <w:szCs w:val="26"/>
              </w:rPr>
            </w:pPr>
            <w:r>
              <w:rPr>
                <w:rFonts w:ascii="Times New Roman" w:hAnsi="Times New Roman" w:eastAsia="Times New Roman"/>
                <w:color w:val="000000"/>
                <w:sz w:val="26"/>
                <w:szCs w:val="26"/>
              </w:rPr>
              <w:t>Ghi nhận bất thường, yêu cầu kiểm tra lại và không tự động hoàn tất.</w:t>
            </w:r>
          </w:p>
        </w:tc>
      </w:tr>
      <w:tr w14:paraId="579B530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28B4641F">
            <w:pPr>
              <w:spacing w:after="0" w:line="259" w:lineRule="auto"/>
              <w:rPr>
                <w:sz w:val="26"/>
                <w:szCs w:val="26"/>
              </w:rPr>
            </w:pPr>
            <w:r>
              <w:rPr>
                <w:rFonts w:ascii="Times New Roman" w:hAnsi="Times New Roman" w:eastAsia="Times New Roman"/>
                <w:color w:val="000000"/>
                <w:sz w:val="26"/>
                <w:szCs w:val="26"/>
              </w:rPr>
              <w:t>Kết nối lại</w:t>
            </w:r>
          </w:p>
        </w:tc>
        <w:tc>
          <w:tcPr>
            <w:tcW w:w="6180" w:type="dxa"/>
            <w:shd w:val="clear" w:color="auto" w:fill="auto"/>
            <w:tcMar>
              <w:top w:w="110" w:type="dxa"/>
              <w:left w:w="120" w:type="dxa"/>
              <w:bottom w:w="110" w:type="dxa"/>
              <w:right w:w="120" w:type="dxa"/>
            </w:tcMar>
            <w:vAlign w:val="center"/>
          </w:tcPr>
          <w:p w14:paraId="6833B95C">
            <w:pPr>
              <w:spacing w:after="0" w:line="259" w:lineRule="auto"/>
              <w:rPr>
                <w:sz w:val="26"/>
                <w:szCs w:val="26"/>
              </w:rPr>
            </w:pPr>
            <w:r>
              <w:rPr>
                <w:rFonts w:ascii="Times New Roman" w:hAnsi="Times New Roman" w:eastAsia="Times New Roman"/>
                <w:color w:val="000000"/>
                <w:sz w:val="26"/>
                <w:szCs w:val="26"/>
              </w:rPr>
              <w:t>Thiết bị gửi ảnh chụp trạng thái; Backend đối chiếu và xử lý chênh lệch.</w:t>
            </w:r>
          </w:p>
        </w:tc>
      </w:tr>
      <w:tr w14:paraId="29E96D0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835" w:type="dxa"/>
            <w:shd w:val="clear" w:color="auto" w:fill="auto"/>
            <w:tcMar>
              <w:top w:w="110" w:type="dxa"/>
              <w:left w:w="120" w:type="dxa"/>
              <w:bottom w:w="110" w:type="dxa"/>
              <w:right w:w="120" w:type="dxa"/>
            </w:tcMar>
            <w:vAlign w:val="center"/>
          </w:tcPr>
          <w:p w14:paraId="5C11BFE2">
            <w:pPr>
              <w:spacing w:after="0" w:line="259" w:lineRule="auto"/>
              <w:rPr>
                <w:sz w:val="26"/>
                <w:szCs w:val="26"/>
              </w:rPr>
            </w:pPr>
            <w:r>
              <w:rPr>
                <w:rFonts w:ascii="Times New Roman" w:hAnsi="Times New Roman" w:eastAsia="Times New Roman"/>
                <w:color w:val="000000"/>
                <w:sz w:val="26"/>
                <w:szCs w:val="26"/>
              </w:rPr>
              <w:t>Bưu kiện quá hạn</w:t>
            </w:r>
          </w:p>
        </w:tc>
        <w:tc>
          <w:tcPr>
            <w:tcW w:w="6180" w:type="dxa"/>
            <w:shd w:val="clear" w:color="auto" w:fill="auto"/>
            <w:tcMar>
              <w:top w:w="110" w:type="dxa"/>
              <w:left w:w="120" w:type="dxa"/>
              <w:bottom w:w="110" w:type="dxa"/>
              <w:right w:w="120" w:type="dxa"/>
            </w:tcMar>
            <w:vAlign w:val="center"/>
          </w:tcPr>
          <w:p w14:paraId="4CCFECF1">
            <w:pPr>
              <w:spacing w:after="0" w:line="259" w:lineRule="auto"/>
              <w:rPr>
                <w:sz w:val="26"/>
                <w:szCs w:val="26"/>
              </w:rPr>
            </w:pPr>
            <w:r>
              <w:rPr>
                <w:rFonts w:ascii="Times New Roman" w:hAnsi="Times New Roman" w:eastAsia="Times New Roman"/>
                <w:color w:val="000000"/>
                <w:sz w:val="26"/>
                <w:szCs w:val="26"/>
              </w:rPr>
              <w:t>Đưa vào danh sách cảnh báo để quản trị viên xử lý.</w:t>
            </w:r>
          </w:p>
        </w:tc>
      </w:tr>
    </w:tbl>
    <w:p w14:paraId="4C9835B0">
      <w:pPr>
        <w:spacing w:after="60"/>
        <w:rPr>
          <w:sz w:val="26"/>
          <w:szCs w:val="26"/>
        </w:rPr>
      </w:pPr>
    </w:p>
    <w:p w14:paraId="63AABFC6">
      <w:pPr>
        <w:pStyle w:val="2"/>
        <w:keepNext/>
        <w:rPr>
          <w:sz w:val="26"/>
          <w:szCs w:val="26"/>
        </w:rPr>
      </w:pPr>
      <w:r>
        <w:rPr>
          <w:rFonts w:ascii="Times New Roman" w:hAnsi="Times New Roman" w:eastAsia="Times New Roman"/>
          <w:b/>
          <w:color w:val="000000"/>
          <w:sz w:val="26"/>
          <w:szCs w:val="26"/>
        </w:rPr>
        <w:t>9 Thiết kế dữ liệu dự kiến</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4872"/>
        <w:gridCol w:w="4872"/>
      </w:tblGrid>
      <w:tr w14:paraId="0ADE690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4ACC78DD">
            <w:pPr>
              <w:spacing w:after="0"/>
              <w:jc w:val="center"/>
              <w:rPr>
                <w:color w:val="auto"/>
                <w:sz w:val="26"/>
                <w:szCs w:val="26"/>
              </w:rPr>
            </w:pPr>
            <w:r>
              <w:rPr>
                <w:rFonts w:ascii="Times New Roman" w:hAnsi="Times New Roman" w:eastAsia="Times New Roman"/>
                <w:b/>
                <w:color w:val="auto"/>
                <w:sz w:val="26"/>
                <w:szCs w:val="26"/>
              </w:rPr>
              <w:t>Thực thể</w:t>
            </w:r>
          </w:p>
        </w:tc>
        <w:tc>
          <w:tcPr>
            <w:tcW w:w="6293" w:type="dxa"/>
            <w:shd w:val="clear" w:color="auto" w:fill="auto"/>
            <w:tcMar>
              <w:top w:w="110" w:type="dxa"/>
              <w:left w:w="120" w:type="dxa"/>
              <w:bottom w:w="110" w:type="dxa"/>
              <w:right w:w="120" w:type="dxa"/>
            </w:tcMar>
            <w:vAlign w:val="center"/>
          </w:tcPr>
          <w:p w14:paraId="5AD2CA10">
            <w:pPr>
              <w:spacing w:after="0"/>
              <w:jc w:val="center"/>
              <w:rPr>
                <w:color w:val="auto"/>
                <w:sz w:val="26"/>
                <w:szCs w:val="26"/>
              </w:rPr>
            </w:pPr>
            <w:r>
              <w:rPr>
                <w:rFonts w:ascii="Times New Roman" w:hAnsi="Times New Roman" w:eastAsia="Times New Roman"/>
                <w:b/>
                <w:color w:val="auto"/>
                <w:sz w:val="26"/>
                <w:szCs w:val="26"/>
              </w:rPr>
              <w:t>Nội dung quản lý</w:t>
            </w:r>
          </w:p>
        </w:tc>
      </w:tr>
      <w:tr w14:paraId="257503E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301F39D8">
            <w:pPr>
              <w:spacing w:after="0" w:line="259" w:lineRule="auto"/>
              <w:rPr>
                <w:color w:val="auto"/>
                <w:sz w:val="26"/>
                <w:szCs w:val="26"/>
              </w:rPr>
            </w:pPr>
            <w:r>
              <w:rPr>
                <w:rFonts w:ascii="Times New Roman" w:hAnsi="Times New Roman" w:eastAsia="Times New Roman"/>
                <w:color w:val="auto"/>
                <w:sz w:val="26"/>
                <w:szCs w:val="26"/>
              </w:rPr>
              <w:t>Locker</w:t>
            </w:r>
          </w:p>
        </w:tc>
        <w:tc>
          <w:tcPr>
            <w:tcW w:w="6293" w:type="dxa"/>
            <w:shd w:val="clear" w:color="auto" w:fill="auto"/>
            <w:tcMar>
              <w:top w:w="110" w:type="dxa"/>
              <w:left w:w="120" w:type="dxa"/>
              <w:bottom w:w="110" w:type="dxa"/>
              <w:right w:w="120" w:type="dxa"/>
            </w:tcMar>
            <w:vAlign w:val="center"/>
          </w:tcPr>
          <w:p w14:paraId="45A2D37F">
            <w:pPr>
              <w:spacing w:after="0" w:line="259" w:lineRule="auto"/>
              <w:rPr>
                <w:color w:val="auto"/>
                <w:sz w:val="26"/>
                <w:szCs w:val="26"/>
              </w:rPr>
            </w:pPr>
            <w:r>
              <w:rPr>
                <w:rFonts w:ascii="Times New Roman" w:hAnsi="Times New Roman" w:eastAsia="Times New Roman"/>
                <w:color w:val="auto"/>
                <w:sz w:val="26"/>
                <w:szCs w:val="26"/>
              </w:rPr>
              <w:t>Thông tin tủ, vị trí, trạng thái, thời điểm heartbeat cuối.</w:t>
            </w:r>
          </w:p>
        </w:tc>
      </w:tr>
      <w:tr w14:paraId="5F96DA2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12B66D7D">
            <w:pPr>
              <w:spacing w:after="0" w:line="259" w:lineRule="auto"/>
              <w:rPr>
                <w:color w:val="auto"/>
                <w:sz w:val="26"/>
                <w:szCs w:val="26"/>
              </w:rPr>
            </w:pPr>
            <w:r>
              <w:rPr>
                <w:rFonts w:ascii="Times New Roman" w:hAnsi="Times New Roman" w:eastAsia="Times New Roman"/>
                <w:color w:val="auto"/>
                <w:sz w:val="26"/>
                <w:szCs w:val="26"/>
              </w:rPr>
              <w:t>Compartment</w:t>
            </w:r>
          </w:p>
        </w:tc>
        <w:tc>
          <w:tcPr>
            <w:tcW w:w="6293" w:type="dxa"/>
            <w:shd w:val="clear" w:color="auto" w:fill="auto"/>
            <w:tcMar>
              <w:top w:w="110" w:type="dxa"/>
              <w:left w:w="120" w:type="dxa"/>
              <w:bottom w:w="110" w:type="dxa"/>
              <w:right w:w="120" w:type="dxa"/>
            </w:tcMar>
            <w:vAlign w:val="center"/>
          </w:tcPr>
          <w:p w14:paraId="503FB093">
            <w:pPr>
              <w:spacing w:after="0" w:line="259" w:lineRule="auto"/>
              <w:rPr>
                <w:color w:val="auto"/>
                <w:sz w:val="26"/>
                <w:szCs w:val="26"/>
              </w:rPr>
            </w:pPr>
            <w:r>
              <w:rPr>
                <w:rFonts w:ascii="Times New Roman" w:hAnsi="Times New Roman" w:eastAsia="Times New Roman"/>
                <w:color w:val="auto"/>
                <w:sz w:val="26"/>
                <w:szCs w:val="26"/>
              </w:rPr>
              <w:t>Ngăn thuộc tủ, kích thước, trạng thái, thông tin cảm biến gần nhất.</w:t>
            </w:r>
          </w:p>
        </w:tc>
      </w:tr>
      <w:tr w14:paraId="0C0E019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365F76B8">
            <w:pPr>
              <w:spacing w:after="0" w:line="259" w:lineRule="auto"/>
              <w:rPr>
                <w:color w:val="auto"/>
                <w:sz w:val="26"/>
                <w:szCs w:val="26"/>
              </w:rPr>
            </w:pPr>
            <w:r>
              <w:rPr>
                <w:rFonts w:ascii="Times New Roman" w:hAnsi="Times New Roman" w:eastAsia="Times New Roman"/>
                <w:color w:val="auto"/>
                <w:sz w:val="26"/>
                <w:szCs w:val="26"/>
              </w:rPr>
              <w:t>Reservation</w:t>
            </w:r>
          </w:p>
        </w:tc>
        <w:tc>
          <w:tcPr>
            <w:tcW w:w="6293" w:type="dxa"/>
            <w:shd w:val="clear" w:color="auto" w:fill="auto"/>
            <w:tcMar>
              <w:top w:w="110" w:type="dxa"/>
              <w:left w:w="120" w:type="dxa"/>
              <w:bottom w:w="110" w:type="dxa"/>
              <w:right w:w="120" w:type="dxa"/>
            </w:tcMar>
            <w:vAlign w:val="center"/>
          </w:tcPr>
          <w:p w14:paraId="42ADF634">
            <w:pPr>
              <w:spacing w:after="0" w:line="259" w:lineRule="auto"/>
              <w:rPr>
                <w:color w:val="auto"/>
                <w:sz w:val="26"/>
                <w:szCs w:val="26"/>
              </w:rPr>
            </w:pPr>
            <w:r>
              <w:rPr>
                <w:rFonts w:ascii="Times New Roman" w:hAnsi="Times New Roman" w:eastAsia="Times New Roman"/>
                <w:color w:val="auto"/>
                <w:sz w:val="26"/>
                <w:szCs w:val="26"/>
              </w:rPr>
              <w:t>Lượt giữ ngăn, người tạo, thời gian bắt đầu, hết hạn và trạng thái.</w:t>
            </w:r>
          </w:p>
        </w:tc>
      </w:tr>
      <w:tr w14:paraId="06AE0F4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265128F0">
            <w:pPr>
              <w:spacing w:after="0" w:line="259" w:lineRule="auto"/>
              <w:rPr>
                <w:color w:val="auto"/>
                <w:sz w:val="26"/>
                <w:szCs w:val="26"/>
              </w:rPr>
            </w:pPr>
            <w:r>
              <w:rPr>
                <w:rFonts w:ascii="Times New Roman" w:hAnsi="Times New Roman" w:eastAsia="Times New Roman"/>
                <w:color w:val="auto"/>
                <w:sz w:val="26"/>
                <w:szCs w:val="26"/>
              </w:rPr>
              <w:t>Parcel</w:t>
            </w:r>
          </w:p>
        </w:tc>
        <w:tc>
          <w:tcPr>
            <w:tcW w:w="6293" w:type="dxa"/>
            <w:shd w:val="clear" w:color="auto" w:fill="auto"/>
            <w:tcMar>
              <w:top w:w="110" w:type="dxa"/>
              <w:left w:w="120" w:type="dxa"/>
              <w:bottom w:w="110" w:type="dxa"/>
              <w:right w:w="120" w:type="dxa"/>
            </w:tcMar>
            <w:vAlign w:val="center"/>
          </w:tcPr>
          <w:p w14:paraId="2A03EA98">
            <w:pPr>
              <w:spacing w:after="0" w:line="259" w:lineRule="auto"/>
              <w:rPr>
                <w:color w:val="auto"/>
                <w:sz w:val="26"/>
                <w:szCs w:val="26"/>
              </w:rPr>
            </w:pPr>
            <w:r>
              <w:rPr>
                <w:rFonts w:ascii="Times New Roman" w:hAnsi="Times New Roman" w:eastAsia="Times New Roman"/>
                <w:color w:val="auto"/>
                <w:sz w:val="26"/>
                <w:szCs w:val="26"/>
              </w:rPr>
              <w:t>Bưu kiện, người nhận, ngăn lưu, thời gian gửi, nhận và trạng thái.</w:t>
            </w:r>
          </w:p>
        </w:tc>
      </w:tr>
      <w:tr w14:paraId="44DE14D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663B50B2">
            <w:pPr>
              <w:spacing w:after="0" w:line="259" w:lineRule="auto"/>
              <w:rPr>
                <w:color w:val="auto"/>
                <w:sz w:val="26"/>
                <w:szCs w:val="26"/>
              </w:rPr>
            </w:pPr>
            <w:r>
              <w:rPr>
                <w:rFonts w:ascii="Times New Roman" w:hAnsi="Times New Roman" w:eastAsia="Times New Roman"/>
                <w:color w:val="auto"/>
                <w:sz w:val="26"/>
                <w:szCs w:val="26"/>
              </w:rPr>
              <w:t>PickupCredential</w:t>
            </w:r>
          </w:p>
        </w:tc>
        <w:tc>
          <w:tcPr>
            <w:tcW w:w="6293" w:type="dxa"/>
            <w:shd w:val="clear" w:color="auto" w:fill="auto"/>
            <w:tcMar>
              <w:top w:w="110" w:type="dxa"/>
              <w:left w:w="120" w:type="dxa"/>
              <w:bottom w:w="110" w:type="dxa"/>
              <w:right w:w="120" w:type="dxa"/>
            </w:tcMar>
            <w:vAlign w:val="center"/>
          </w:tcPr>
          <w:p w14:paraId="79CA1762">
            <w:pPr>
              <w:spacing w:after="0" w:line="259" w:lineRule="auto"/>
              <w:rPr>
                <w:color w:val="auto"/>
                <w:sz w:val="26"/>
                <w:szCs w:val="26"/>
              </w:rPr>
            </w:pPr>
            <w:r>
              <w:rPr>
                <w:rFonts w:ascii="Times New Roman" w:hAnsi="Times New Roman" w:eastAsia="Times New Roman"/>
                <w:color w:val="auto"/>
                <w:sz w:val="26"/>
                <w:szCs w:val="26"/>
              </w:rPr>
              <w:t>QR hoặc OTP, thời hạn, số lần thử, trạng thái sử dụng và liên kết bưu kiện.</w:t>
            </w:r>
          </w:p>
        </w:tc>
      </w:tr>
      <w:tr w14:paraId="2A7BDCD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5BEB9337">
            <w:pPr>
              <w:spacing w:after="0" w:line="259" w:lineRule="auto"/>
              <w:rPr>
                <w:color w:val="auto"/>
                <w:sz w:val="26"/>
                <w:szCs w:val="26"/>
              </w:rPr>
            </w:pPr>
            <w:r>
              <w:rPr>
                <w:rFonts w:ascii="Times New Roman" w:hAnsi="Times New Roman" w:eastAsia="Times New Roman"/>
                <w:color w:val="auto"/>
                <w:sz w:val="26"/>
                <w:szCs w:val="26"/>
              </w:rPr>
              <w:t>PickupSession</w:t>
            </w:r>
          </w:p>
        </w:tc>
        <w:tc>
          <w:tcPr>
            <w:tcW w:w="6293" w:type="dxa"/>
            <w:shd w:val="clear" w:color="auto" w:fill="auto"/>
            <w:tcMar>
              <w:top w:w="110" w:type="dxa"/>
              <w:left w:w="120" w:type="dxa"/>
              <w:bottom w:w="110" w:type="dxa"/>
              <w:right w:w="120" w:type="dxa"/>
            </w:tcMar>
            <w:vAlign w:val="center"/>
          </w:tcPr>
          <w:p w14:paraId="7BDB993F">
            <w:pPr>
              <w:spacing w:after="0" w:line="259" w:lineRule="auto"/>
              <w:rPr>
                <w:color w:val="auto"/>
                <w:sz w:val="26"/>
                <w:szCs w:val="26"/>
              </w:rPr>
            </w:pPr>
            <w:r>
              <w:rPr>
                <w:rFonts w:ascii="Times New Roman" w:hAnsi="Times New Roman" w:eastAsia="Times New Roman"/>
                <w:color w:val="auto"/>
                <w:sz w:val="26"/>
                <w:szCs w:val="26"/>
              </w:rPr>
              <w:t>Phiên nhận hàng, phương thức xác thực, tủ, kết quả và thời gian.</w:t>
            </w:r>
          </w:p>
        </w:tc>
      </w:tr>
      <w:tr w14:paraId="3D4DEA6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1984184D">
            <w:pPr>
              <w:spacing w:after="0" w:line="259" w:lineRule="auto"/>
              <w:rPr>
                <w:color w:val="auto"/>
                <w:sz w:val="26"/>
                <w:szCs w:val="26"/>
              </w:rPr>
            </w:pPr>
            <w:r>
              <w:rPr>
                <w:rFonts w:ascii="Times New Roman" w:hAnsi="Times New Roman" w:eastAsia="Times New Roman"/>
                <w:color w:val="auto"/>
                <w:sz w:val="26"/>
                <w:szCs w:val="26"/>
              </w:rPr>
              <w:t>DeviceEvent</w:t>
            </w:r>
          </w:p>
        </w:tc>
        <w:tc>
          <w:tcPr>
            <w:tcW w:w="6293" w:type="dxa"/>
            <w:shd w:val="clear" w:color="auto" w:fill="auto"/>
            <w:tcMar>
              <w:top w:w="110" w:type="dxa"/>
              <w:left w:w="120" w:type="dxa"/>
              <w:bottom w:w="110" w:type="dxa"/>
              <w:right w:w="120" w:type="dxa"/>
            </w:tcMar>
            <w:vAlign w:val="center"/>
          </w:tcPr>
          <w:p w14:paraId="39A0B5DE">
            <w:pPr>
              <w:spacing w:after="0" w:line="259" w:lineRule="auto"/>
              <w:rPr>
                <w:color w:val="auto"/>
                <w:sz w:val="26"/>
                <w:szCs w:val="26"/>
              </w:rPr>
            </w:pPr>
            <w:r>
              <w:rPr>
                <w:rFonts w:ascii="Times New Roman" w:hAnsi="Times New Roman" w:eastAsia="Times New Roman"/>
                <w:color w:val="auto"/>
                <w:sz w:val="26"/>
                <w:szCs w:val="26"/>
              </w:rPr>
              <w:t>Sự kiện từ ESP32 như heartbeat, cửa, khối lượng, khóa và lỗi.</w:t>
            </w:r>
          </w:p>
        </w:tc>
      </w:tr>
      <w:tr w14:paraId="1E9DE97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46202F07">
            <w:pPr>
              <w:spacing w:after="0" w:line="259" w:lineRule="auto"/>
              <w:rPr>
                <w:color w:val="auto"/>
                <w:sz w:val="26"/>
                <w:szCs w:val="26"/>
              </w:rPr>
            </w:pPr>
            <w:r>
              <w:rPr>
                <w:rFonts w:ascii="Times New Roman" w:hAnsi="Times New Roman" w:eastAsia="Times New Roman"/>
                <w:color w:val="auto"/>
                <w:sz w:val="26"/>
                <w:szCs w:val="26"/>
              </w:rPr>
              <w:t>CommandLog</w:t>
            </w:r>
          </w:p>
        </w:tc>
        <w:tc>
          <w:tcPr>
            <w:tcW w:w="6293" w:type="dxa"/>
            <w:shd w:val="clear" w:color="auto" w:fill="auto"/>
            <w:tcMar>
              <w:top w:w="110" w:type="dxa"/>
              <w:left w:w="120" w:type="dxa"/>
              <w:bottom w:w="110" w:type="dxa"/>
              <w:right w:w="120" w:type="dxa"/>
            </w:tcMar>
            <w:vAlign w:val="center"/>
          </w:tcPr>
          <w:p w14:paraId="18E78ADA">
            <w:pPr>
              <w:spacing w:after="0" w:line="259" w:lineRule="auto"/>
              <w:rPr>
                <w:color w:val="auto"/>
                <w:sz w:val="26"/>
                <w:szCs w:val="26"/>
              </w:rPr>
            </w:pPr>
            <w:r>
              <w:rPr>
                <w:rFonts w:ascii="Times New Roman" w:hAnsi="Times New Roman" w:eastAsia="Times New Roman"/>
                <w:color w:val="auto"/>
                <w:sz w:val="26"/>
                <w:szCs w:val="26"/>
              </w:rPr>
              <w:t>Lệnh Backend gửi xuống thiết bị, kết quả phản hồi và mã tương quan.</w:t>
            </w:r>
          </w:p>
        </w:tc>
      </w:tr>
      <w:tr w14:paraId="15D3AE4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789EBEBF">
            <w:pPr>
              <w:spacing w:after="0" w:line="259" w:lineRule="auto"/>
              <w:rPr>
                <w:color w:val="auto"/>
                <w:sz w:val="26"/>
                <w:szCs w:val="26"/>
              </w:rPr>
            </w:pPr>
            <w:r>
              <w:rPr>
                <w:rFonts w:ascii="Times New Roman" w:hAnsi="Times New Roman" w:eastAsia="Times New Roman"/>
                <w:color w:val="auto"/>
                <w:sz w:val="26"/>
                <w:szCs w:val="26"/>
              </w:rPr>
              <w:t>User</w:t>
            </w:r>
          </w:p>
        </w:tc>
        <w:tc>
          <w:tcPr>
            <w:tcW w:w="6293" w:type="dxa"/>
            <w:shd w:val="clear" w:color="auto" w:fill="auto"/>
            <w:tcMar>
              <w:top w:w="110" w:type="dxa"/>
              <w:left w:w="120" w:type="dxa"/>
              <w:bottom w:w="110" w:type="dxa"/>
              <w:right w:w="120" w:type="dxa"/>
            </w:tcMar>
            <w:vAlign w:val="center"/>
          </w:tcPr>
          <w:p w14:paraId="6CF0D33B">
            <w:pPr>
              <w:spacing w:after="0" w:line="259" w:lineRule="auto"/>
              <w:rPr>
                <w:color w:val="auto"/>
                <w:sz w:val="26"/>
                <w:szCs w:val="26"/>
              </w:rPr>
            </w:pPr>
            <w:r>
              <w:rPr>
                <w:rFonts w:ascii="Times New Roman" w:hAnsi="Times New Roman" w:eastAsia="Times New Roman"/>
                <w:color w:val="auto"/>
                <w:sz w:val="26"/>
                <w:szCs w:val="26"/>
              </w:rPr>
              <w:t>Tài khoản nhân viên giao hàng, quản trị viên và thông tin phân quyền.</w:t>
            </w:r>
          </w:p>
        </w:tc>
      </w:tr>
      <w:tr w14:paraId="0DBAF97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721" w:type="dxa"/>
            <w:shd w:val="clear" w:color="auto" w:fill="auto"/>
            <w:tcMar>
              <w:top w:w="110" w:type="dxa"/>
              <w:left w:w="120" w:type="dxa"/>
              <w:bottom w:w="110" w:type="dxa"/>
              <w:right w:w="120" w:type="dxa"/>
            </w:tcMar>
            <w:vAlign w:val="center"/>
          </w:tcPr>
          <w:p w14:paraId="5A56E959">
            <w:pPr>
              <w:spacing w:after="0" w:line="259" w:lineRule="auto"/>
              <w:rPr>
                <w:color w:val="auto"/>
                <w:sz w:val="26"/>
                <w:szCs w:val="26"/>
              </w:rPr>
            </w:pPr>
            <w:r>
              <w:rPr>
                <w:rFonts w:ascii="Times New Roman" w:hAnsi="Times New Roman" w:eastAsia="Times New Roman"/>
                <w:color w:val="auto"/>
                <w:sz w:val="26"/>
                <w:szCs w:val="26"/>
              </w:rPr>
              <w:t>AuditLog</w:t>
            </w:r>
          </w:p>
        </w:tc>
        <w:tc>
          <w:tcPr>
            <w:tcW w:w="6293" w:type="dxa"/>
            <w:shd w:val="clear" w:color="auto" w:fill="auto"/>
            <w:tcMar>
              <w:top w:w="110" w:type="dxa"/>
              <w:left w:w="120" w:type="dxa"/>
              <w:bottom w:w="110" w:type="dxa"/>
              <w:right w:w="120" w:type="dxa"/>
            </w:tcMar>
            <w:vAlign w:val="center"/>
          </w:tcPr>
          <w:p w14:paraId="747C0FE0">
            <w:pPr>
              <w:spacing w:after="0" w:line="259" w:lineRule="auto"/>
              <w:rPr>
                <w:color w:val="auto"/>
                <w:sz w:val="26"/>
                <w:szCs w:val="26"/>
              </w:rPr>
            </w:pPr>
            <w:r>
              <w:rPr>
                <w:rFonts w:ascii="Times New Roman" w:hAnsi="Times New Roman" w:eastAsia="Times New Roman"/>
                <w:color w:val="auto"/>
                <w:sz w:val="26"/>
                <w:szCs w:val="26"/>
              </w:rPr>
              <w:t>Lịch sử thao tác nghiệp vụ quan trọng để truy vết.</w:t>
            </w:r>
          </w:p>
        </w:tc>
      </w:tr>
    </w:tbl>
    <w:p w14:paraId="53964A6B">
      <w:pPr>
        <w:spacing w:after="60"/>
        <w:rPr>
          <w:sz w:val="26"/>
          <w:szCs w:val="26"/>
        </w:rPr>
      </w:pPr>
    </w:p>
    <w:p w14:paraId="2B0B0081">
      <w:pPr>
        <w:pStyle w:val="13"/>
        <w:spacing w:before="0" w:after="100" w:line="300" w:lineRule="auto"/>
        <w:rPr>
          <w:sz w:val="26"/>
          <w:szCs w:val="26"/>
        </w:rPr>
      </w:pPr>
      <w:r>
        <w:rPr>
          <w:rFonts w:ascii="Times New Roman" w:hAnsi="Times New Roman" w:eastAsia="Times New Roman"/>
          <w:color w:val="000000"/>
          <w:sz w:val="26"/>
          <w:szCs w:val="26"/>
        </w:rPr>
        <w:t>Các tên bảng và trường dữ liệu có thể điều chỉnh khi thiết kế chi tiết. Tuy nhiên, quan hệ giữa Locker - Compartment - Reservation - Parcel - PickupCredential cần được chốt sớm để tránh sai lệch giữa Backend, Web và firmware ESP32.</w:t>
      </w:r>
    </w:p>
    <w:p w14:paraId="35E8691A">
      <w:pPr>
        <w:pStyle w:val="2"/>
        <w:keepNext/>
        <w:rPr>
          <w:sz w:val="26"/>
          <w:szCs w:val="26"/>
        </w:rPr>
      </w:pPr>
      <w:r>
        <w:rPr>
          <w:rFonts w:ascii="Times New Roman" w:hAnsi="Times New Roman" w:eastAsia="Times New Roman"/>
          <w:b/>
          <w:color w:val="000000"/>
          <w:sz w:val="26"/>
          <w:szCs w:val="26"/>
        </w:rPr>
        <w:t>10 Thiết kế giao tiếp MQTT và REST API</w:t>
      </w:r>
    </w:p>
    <w:p w14:paraId="0851A78E">
      <w:pPr>
        <w:pStyle w:val="3"/>
        <w:keepNext/>
        <w:rPr>
          <w:sz w:val="26"/>
          <w:szCs w:val="26"/>
        </w:rPr>
      </w:pPr>
      <w:r>
        <w:rPr>
          <w:rFonts w:ascii="Times New Roman" w:hAnsi="Times New Roman" w:eastAsia="Times New Roman"/>
          <w:b/>
          <w:color w:val="000000"/>
          <w:sz w:val="26"/>
          <w:szCs w:val="26"/>
        </w:rPr>
        <w:t>10.1 Topic MQTT dự kiến</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3248"/>
        <w:gridCol w:w="3248"/>
        <w:gridCol w:w="3248"/>
      </w:tblGrid>
      <w:tr w14:paraId="47BA287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88" w:type="dxa"/>
            <w:shd w:val="clear" w:color="auto" w:fill="auto"/>
            <w:tcMar>
              <w:top w:w="110" w:type="dxa"/>
              <w:left w:w="120" w:type="dxa"/>
              <w:bottom w:w="110" w:type="dxa"/>
              <w:right w:w="120" w:type="dxa"/>
            </w:tcMar>
            <w:vAlign w:val="center"/>
          </w:tcPr>
          <w:p w14:paraId="5343B5F4">
            <w:pPr>
              <w:spacing w:after="0"/>
              <w:jc w:val="center"/>
              <w:rPr>
                <w:color w:val="auto"/>
                <w:sz w:val="26"/>
                <w:szCs w:val="26"/>
              </w:rPr>
            </w:pPr>
            <w:r>
              <w:rPr>
                <w:rFonts w:ascii="Times New Roman" w:hAnsi="Times New Roman" w:eastAsia="Times New Roman"/>
                <w:b/>
                <w:color w:val="auto"/>
                <w:sz w:val="26"/>
                <w:szCs w:val="26"/>
              </w:rPr>
              <w:t>Topic</w:t>
            </w:r>
          </w:p>
        </w:tc>
        <w:tc>
          <w:tcPr>
            <w:tcW w:w="1984" w:type="dxa"/>
            <w:shd w:val="clear" w:color="auto" w:fill="auto"/>
            <w:tcMar>
              <w:top w:w="110" w:type="dxa"/>
              <w:left w:w="120" w:type="dxa"/>
              <w:bottom w:w="110" w:type="dxa"/>
              <w:right w:w="120" w:type="dxa"/>
            </w:tcMar>
            <w:vAlign w:val="center"/>
          </w:tcPr>
          <w:p w14:paraId="277DDE90">
            <w:pPr>
              <w:spacing w:after="0"/>
              <w:jc w:val="center"/>
              <w:rPr>
                <w:color w:val="auto"/>
                <w:sz w:val="26"/>
                <w:szCs w:val="26"/>
              </w:rPr>
            </w:pPr>
            <w:r>
              <w:rPr>
                <w:rFonts w:ascii="Times New Roman" w:hAnsi="Times New Roman" w:eastAsia="Times New Roman"/>
                <w:b/>
                <w:color w:val="auto"/>
                <w:sz w:val="26"/>
                <w:szCs w:val="26"/>
              </w:rPr>
              <w:t>Chiều truyền</w:t>
            </w:r>
          </w:p>
        </w:tc>
        <w:tc>
          <w:tcPr>
            <w:tcW w:w="3742" w:type="dxa"/>
            <w:shd w:val="clear" w:color="auto" w:fill="auto"/>
            <w:tcMar>
              <w:top w:w="110" w:type="dxa"/>
              <w:left w:w="120" w:type="dxa"/>
              <w:bottom w:w="110" w:type="dxa"/>
              <w:right w:w="120" w:type="dxa"/>
            </w:tcMar>
            <w:vAlign w:val="center"/>
          </w:tcPr>
          <w:p w14:paraId="067E622D">
            <w:pPr>
              <w:spacing w:after="0"/>
              <w:jc w:val="center"/>
              <w:rPr>
                <w:color w:val="auto"/>
                <w:sz w:val="26"/>
                <w:szCs w:val="26"/>
              </w:rPr>
            </w:pPr>
            <w:r>
              <w:rPr>
                <w:rFonts w:ascii="Times New Roman" w:hAnsi="Times New Roman" w:eastAsia="Times New Roman"/>
                <w:b/>
                <w:color w:val="auto"/>
                <w:sz w:val="26"/>
                <w:szCs w:val="26"/>
              </w:rPr>
              <w:t>Nội dung</w:t>
            </w:r>
          </w:p>
        </w:tc>
      </w:tr>
      <w:tr w14:paraId="57A63FB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88" w:type="dxa"/>
            <w:shd w:val="clear" w:color="auto" w:fill="auto"/>
            <w:tcMar>
              <w:top w:w="110" w:type="dxa"/>
              <w:left w:w="120" w:type="dxa"/>
              <w:bottom w:w="110" w:type="dxa"/>
              <w:right w:w="120" w:type="dxa"/>
            </w:tcMar>
            <w:vAlign w:val="center"/>
          </w:tcPr>
          <w:p w14:paraId="3AE202A8">
            <w:pPr>
              <w:spacing w:after="0" w:line="259" w:lineRule="auto"/>
              <w:jc w:val="center"/>
              <w:rPr>
                <w:color w:val="auto"/>
                <w:sz w:val="26"/>
                <w:szCs w:val="26"/>
              </w:rPr>
            </w:pPr>
            <w:r>
              <w:rPr>
                <w:rFonts w:ascii="Times New Roman" w:hAnsi="Times New Roman" w:eastAsia="Times New Roman"/>
                <w:color w:val="auto"/>
                <w:sz w:val="26"/>
                <w:szCs w:val="26"/>
              </w:rPr>
              <w:t>locker/{lockerId}/heartbeat</w:t>
            </w:r>
          </w:p>
        </w:tc>
        <w:tc>
          <w:tcPr>
            <w:tcW w:w="1984" w:type="dxa"/>
            <w:shd w:val="clear" w:color="auto" w:fill="auto"/>
            <w:tcMar>
              <w:top w:w="110" w:type="dxa"/>
              <w:left w:w="120" w:type="dxa"/>
              <w:bottom w:w="110" w:type="dxa"/>
              <w:right w:w="120" w:type="dxa"/>
            </w:tcMar>
            <w:vAlign w:val="center"/>
          </w:tcPr>
          <w:p w14:paraId="0FB61132">
            <w:pPr>
              <w:spacing w:after="0" w:line="259" w:lineRule="auto"/>
              <w:rPr>
                <w:color w:val="auto"/>
                <w:sz w:val="26"/>
                <w:szCs w:val="26"/>
              </w:rPr>
            </w:pPr>
            <w:r>
              <w:rPr>
                <w:rFonts w:ascii="Times New Roman" w:hAnsi="Times New Roman" w:eastAsia="Times New Roman"/>
                <w:color w:val="auto"/>
                <w:sz w:val="26"/>
                <w:szCs w:val="26"/>
              </w:rPr>
              <w:t>ESP32 đến Backend</w:t>
            </w:r>
          </w:p>
        </w:tc>
        <w:tc>
          <w:tcPr>
            <w:tcW w:w="3742" w:type="dxa"/>
            <w:shd w:val="clear" w:color="auto" w:fill="auto"/>
            <w:tcMar>
              <w:top w:w="110" w:type="dxa"/>
              <w:left w:w="120" w:type="dxa"/>
              <w:bottom w:w="110" w:type="dxa"/>
              <w:right w:w="120" w:type="dxa"/>
            </w:tcMar>
            <w:vAlign w:val="center"/>
          </w:tcPr>
          <w:p w14:paraId="20BDAB67">
            <w:pPr>
              <w:spacing w:after="0" w:line="259" w:lineRule="auto"/>
              <w:rPr>
                <w:color w:val="auto"/>
                <w:sz w:val="26"/>
                <w:szCs w:val="26"/>
              </w:rPr>
            </w:pPr>
            <w:r>
              <w:rPr>
                <w:rFonts w:ascii="Times New Roman" w:hAnsi="Times New Roman" w:eastAsia="Times New Roman"/>
                <w:color w:val="auto"/>
                <w:sz w:val="26"/>
                <w:szCs w:val="26"/>
              </w:rPr>
              <w:t>Trạng thái kết nối, phiên bản và thời gian thiết bị.</w:t>
            </w:r>
          </w:p>
        </w:tc>
      </w:tr>
      <w:tr w14:paraId="0F77F18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88" w:type="dxa"/>
            <w:shd w:val="clear" w:color="auto" w:fill="auto"/>
            <w:tcMar>
              <w:top w:w="110" w:type="dxa"/>
              <w:left w:w="120" w:type="dxa"/>
              <w:bottom w:w="110" w:type="dxa"/>
              <w:right w:w="120" w:type="dxa"/>
            </w:tcMar>
            <w:vAlign w:val="center"/>
          </w:tcPr>
          <w:p w14:paraId="258CB8D6">
            <w:pPr>
              <w:spacing w:after="0" w:line="259" w:lineRule="auto"/>
              <w:jc w:val="center"/>
              <w:rPr>
                <w:color w:val="auto"/>
                <w:sz w:val="26"/>
                <w:szCs w:val="26"/>
              </w:rPr>
            </w:pPr>
            <w:r>
              <w:rPr>
                <w:rFonts w:ascii="Times New Roman" w:hAnsi="Times New Roman" w:eastAsia="Times New Roman"/>
                <w:color w:val="auto"/>
                <w:sz w:val="26"/>
                <w:szCs w:val="26"/>
              </w:rPr>
              <w:t>locker/{lockerId}/state</w:t>
            </w:r>
          </w:p>
        </w:tc>
        <w:tc>
          <w:tcPr>
            <w:tcW w:w="1984" w:type="dxa"/>
            <w:shd w:val="clear" w:color="auto" w:fill="auto"/>
            <w:tcMar>
              <w:top w:w="110" w:type="dxa"/>
              <w:left w:w="120" w:type="dxa"/>
              <w:bottom w:w="110" w:type="dxa"/>
              <w:right w:w="120" w:type="dxa"/>
            </w:tcMar>
            <w:vAlign w:val="center"/>
          </w:tcPr>
          <w:p w14:paraId="1C55F971">
            <w:pPr>
              <w:spacing w:after="0" w:line="259" w:lineRule="auto"/>
              <w:rPr>
                <w:color w:val="auto"/>
                <w:sz w:val="26"/>
                <w:szCs w:val="26"/>
              </w:rPr>
            </w:pPr>
            <w:r>
              <w:rPr>
                <w:rFonts w:ascii="Times New Roman" w:hAnsi="Times New Roman" w:eastAsia="Times New Roman"/>
                <w:color w:val="auto"/>
                <w:sz w:val="26"/>
                <w:szCs w:val="26"/>
              </w:rPr>
              <w:t>ESP32 đến Backend</w:t>
            </w:r>
          </w:p>
        </w:tc>
        <w:tc>
          <w:tcPr>
            <w:tcW w:w="3742" w:type="dxa"/>
            <w:shd w:val="clear" w:color="auto" w:fill="auto"/>
            <w:tcMar>
              <w:top w:w="110" w:type="dxa"/>
              <w:left w:w="120" w:type="dxa"/>
              <w:bottom w:w="110" w:type="dxa"/>
              <w:right w:w="120" w:type="dxa"/>
            </w:tcMar>
            <w:vAlign w:val="center"/>
          </w:tcPr>
          <w:p w14:paraId="5367AB38">
            <w:pPr>
              <w:spacing w:after="0" w:line="259" w:lineRule="auto"/>
              <w:rPr>
                <w:color w:val="auto"/>
                <w:sz w:val="26"/>
                <w:szCs w:val="26"/>
              </w:rPr>
            </w:pPr>
            <w:r>
              <w:rPr>
                <w:rFonts w:ascii="Times New Roman" w:hAnsi="Times New Roman" w:eastAsia="Times New Roman"/>
                <w:color w:val="auto"/>
                <w:sz w:val="26"/>
                <w:szCs w:val="26"/>
              </w:rPr>
              <w:t>Trạng thái tủ và các ngăn tại thời điểm báo cáo.</w:t>
            </w:r>
          </w:p>
        </w:tc>
      </w:tr>
      <w:tr w14:paraId="29A146D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88" w:type="dxa"/>
            <w:shd w:val="clear" w:color="auto" w:fill="auto"/>
            <w:tcMar>
              <w:top w:w="110" w:type="dxa"/>
              <w:left w:w="120" w:type="dxa"/>
              <w:bottom w:w="110" w:type="dxa"/>
              <w:right w:w="120" w:type="dxa"/>
            </w:tcMar>
            <w:vAlign w:val="center"/>
          </w:tcPr>
          <w:p w14:paraId="6B3918A3">
            <w:pPr>
              <w:spacing w:after="0" w:line="259" w:lineRule="auto"/>
              <w:jc w:val="center"/>
              <w:rPr>
                <w:color w:val="auto"/>
                <w:sz w:val="26"/>
                <w:szCs w:val="26"/>
              </w:rPr>
            </w:pPr>
            <w:r>
              <w:rPr>
                <w:rFonts w:ascii="Times New Roman" w:hAnsi="Times New Roman" w:eastAsia="Times New Roman"/>
                <w:color w:val="auto"/>
                <w:sz w:val="26"/>
                <w:szCs w:val="26"/>
              </w:rPr>
              <w:t>locker/{lockerId}/event</w:t>
            </w:r>
          </w:p>
        </w:tc>
        <w:tc>
          <w:tcPr>
            <w:tcW w:w="1984" w:type="dxa"/>
            <w:shd w:val="clear" w:color="auto" w:fill="auto"/>
            <w:tcMar>
              <w:top w:w="110" w:type="dxa"/>
              <w:left w:w="120" w:type="dxa"/>
              <w:bottom w:w="110" w:type="dxa"/>
              <w:right w:w="120" w:type="dxa"/>
            </w:tcMar>
            <w:vAlign w:val="center"/>
          </w:tcPr>
          <w:p w14:paraId="095DA664">
            <w:pPr>
              <w:spacing w:after="0" w:line="259" w:lineRule="auto"/>
              <w:rPr>
                <w:color w:val="auto"/>
                <w:sz w:val="26"/>
                <w:szCs w:val="26"/>
              </w:rPr>
            </w:pPr>
            <w:r>
              <w:rPr>
                <w:rFonts w:ascii="Times New Roman" w:hAnsi="Times New Roman" w:eastAsia="Times New Roman"/>
                <w:color w:val="auto"/>
                <w:sz w:val="26"/>
                <w:szCs w:val="26"/>
              </w:rPr>
              <w:t>ESP32 đến Backend</w:t>
            </w:r>
          </w:p>
        </w:tc>
        <w:tc>
          <w:tcPr>
            <w:tcW w:w="3742" w:type="dxa"/>
            <w:shd w:val="clear" w:color="auto" w:fill="auto"/>
            <w:tcMar>
              <w:top w:w="110" w:type="dxa"/>
              <w:left w:w="120" w:type="dxa"/>
              <w:bottom w:w="110" w:type="dxa"/>
              <w:right w:w="120" w:type="dxa"/>
            </w:tcMar>
            <w:vAlign w:val="center"/>
          </w:tcPr>
          <w:p w14:paraId="3D6AE1AC">
            <w:pPr>
              <w:spacing w:after="0" w:line="259" w:lineRule="auto"/>
              <w:rPr>
                <w:color w:val="auto"/>
                <w:sz w:val="26"/>
                <w:szCs w:val="26"/>
              </w:rPr>
            </w:pPr>
            <w:r>
              <w:rPr>
                <w:rFonts w:ascii="Times New Roman" w:hAnsi="Times New Roman" w:eastAsia="Times New Roman"/>
                <w:color w:val="auto"/>
                <w:sz w:val="26"/>
                <w:szCs w:val="26"/>
              </w:rPr>
              <w:t>Sự kiện cửa, khối lượng, quét QR, nhập OTP hoặc lỗi.</w:t>
            </w:r>
          </w:p>
        </w:tc>
      </w:tr>
      <w:tr w14:paraId="33C3953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88" w:type="dxa"/>
            <w:shd w:val="clear" w:color="auto" w:fill="auto"/>
            <w:tcMar>
              <w:top w:w="110" w:type="dxa"/>
              <w:left w:w="120" w:type="dxa"/>
              <w:bottom w:w="110" w:type="dxa"/>
              <w:right w:w="120" w:type="dxa"/>
            </w:tcMar>
            <w:vAlign w:val="center"/>
          </w:tcPr>
          <w:p w14:paraId="05D64DCD">
            <w:pPr>
              <w:spacing w:after="0" w:line="259" w:lineRule="auto"/>
              <w:jc w:val="center"/>
              <w:rPr>
                <w:color w:val="auto"/>
                <w:sz w:val="26"/>
                <w:szCs w:val="26"/>
              </w:rPr>
            </w:pPr>
            <w:r>
              <w:rPr>
                <w:rFonts w:ascii="Times New Roman" w:hAnsi="Times New Roman" w:eastAsia="Times New Roman"/>
                <w:color w:val="auto"/>
                <w:sz w:val="26"/>
                <w:szCs w:val="26"/>
              </w:rPr>
              <w:t>locker/{lockerId}/command</w:t>
            </w:r>
          </w:p>
        </w:tc>
        <w:tc>
          <w:tcPr>
            <w:tcW w:w="1984" w:type="dxa"/>
            <w:shd w:val="clear" w:color="auto" w:fill="auto"/>
            <w:tcMar>
              <w:top w:w="110" w:type="dxa"/>
              <w:left w:w="120" w:type="dxa"/>
              <w:bottom w:w="110" w:type="dxa"/>
              <w:right w:w="120" w:type="dxa"/>
            </w:tcMar>
            <w:vAlign w:val="center"/>
          </w:tcPr>
          <w:p w14:paraId="7B3F4890">
            <w:pPr>
              <w:spacing w:after="0" w:line="259" w:lineRule="auto"/>
              <w:rPr>
                <w:color w:val="auto"/>
                <w:sz w:val="26"/>
                <w:szCs w:val="26"/>
              </w:rPr>
            </w:pPr>
            <w:r>
              <w:rPr>
                <w:rFonts w:ascii="Times New Roman" w:hAnsi="Times New Roman" w:eastAsia="Times New Roman"/>
                <w:color w:val="auto"/>
                <w:sz w:val="26"/>
                <w:szCs w:val="26"/>
              </w:rPr>
              <w:t>Backend đến ESP32</w:t>
            </w:r>
          </w:p>
        </w:tc>
        <w:tc>
          <w:tcPr>
            <w:tcW w:w="3742" w:type="dxa"/>
            <w:shd w:val="clear" w:color="auto" w:fill="auto"/>
            <w:tcMar>
              <w:top w:w="110" w:type="dxa"/>
              <w:left w:w="120" w:type="dxa"/>
              <w:bottom w:w="110" w:type="dxa"/>
              <w:right w:w="120" w:type="dxa"/>
            </w:tcMar>
            <w:vAlign w:val="center"/>
          </w:tcPr>
          <w:p w14:paraId="05824559">
            <w:pPr>
              <w:spacing w:after="0" w:line="259" w:lineRule="auto"/>
              <w:rPr>
                <w:color w:val="auto"/>
                <w:sz w:val="26"/>
                <w:szCs w:val="26"/>
              </w:rPr>
            </w:pPr>
            <w:r>
              <w:rPr>
                <w:rFonts w:ascii="Times New Roman" w:hAnsi="Times New Roman" w:eastAsia="Times New Roman"/>
                <w:color w:val="auto"/>
                <w:sz w:val="26"/>
                <w:szCs w:val="26"/>
              </w:rPr>
              <w:t>Lệnh mở khóa, đồng bộ, kiểm tra hoặc cập nhật cấu hình.</w:t>
            </w:r>
          </w:p>
        </w:tc>
      </w:tr>
      <w:tr w14:paraId="7263381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88" w:type="dxa"/>
            <w:shd w:val="clear" w:color="auto" w:fill="auto"/>
            <w:tcMar>
              <w:top w:w="110" w:type="dxa"/>
              <w:left w:w="120" w:type="dxa"/>
              <w:bottom w:w="110" w:type="dxa"/>
              <w:right w:w="120" w:type="dxa"/>
            </w:tcMar>
            <w:vAlign w:val="center"/>
          </w:tcPr>
          <w:p w14:paraId="7A2F898A">
            <w:pPr>
              <w:spacing w:after="0" w:line="259" w:lineRule="auto"/>
              <w:jc w:val="center"/>
              <w:rPr>
                <w:color w:val="auto"/>
                <w:sz w:val="26"/>
                <w:szCs w:val="26"/>
              </w:rPr>
            </w:pPr>
            <w:r>
              <w:rPr>
                <w:rFonts w:ascii="Times New Roman" w:hAnsi="Times New Roman" w:eastAsia="Times New Roman"/>
                <w:color w:val="auto"/>
                <w:sz w:val="26"/>
                <w:szCs w:val="26"/>
              </w:rPr>
              <w:t>locker/{lockerId}/command/ack</w:t>
            </w:r>
          </w:p>
        </w:tc>
        <w:tc>
          <w:tcPr>
            <w:tcW w:w="1984" w:type="dxa"/>
            <w:shd w:val="clear" w:color="auto" w:fill="auto"/>
            <w:tcMar>
              <w:top w:w="110" w:type="dxa"/>
              <w:left w:w="120" w:type="dxa"/>
              <w:bottom w:w="110" w:type="dxa"/>
              <w:right w:w="120" w:type="dxa"/>
            </w:tcMar>
            <w:vAlign w:val="center"/>
          </w:tcPr>
          <w:p w14:paraId="3A24FFF5">
            <w:pPr>
              <w:spacing w:after="0" w:line="259" w:lineRule="auto"/>
              <w:rPr>
                <w:color w:val="auto"/>
                <w:sz w:val="26"/>
                <w:szCs w:val="26"/>
              </w:rPr>
            </w:pPr>
            <w:r>
              <w:rPr>
                <w:rFonts w:ascii="Times New Roman" w:hAnsi="Times New Roman" w:eastAsia="Times New Roman"/>
                <w:color w:val="auto"/>
                <w:sz w:val="26"/>
                <w:szCs w:val="26"/>
              </w:rPr>
              <w:t>ESP32 đến Backend</w:t>
            </w:r>
          </w:p>
        </w:tc>
        <w:tc>
          <w:tcPr>
            <w:tcW w:w="3742" w:type="dxa"/>
            <w:shd w:val="clear" w:color="auto" w:fill="auto"/>
            <w:tcMar>
              <w:top w:w="110" w:type="dxa"/>
              <w:left w:w="120" w:type="dxa"/>
              <w:bottom w:w="110" w:type="dxa"/>
              <w:right w:w="120" w:type="dxa"/>
            </w:tcMar>
            <w:vAlign w:val="center"/>
          </w:tcPr>
          <w:p w14:paraId="0FB84D82">
            <w:pPr>
              <w:spacing w:after="0" w:line="259" w:lineRule="auto"/>
              <w:rPr>
                <w:color w:val="auto"/>
                <w:sz w:val="26"/>
                <w:szCs w:val="26"/>
              </w:rPr>
            </w:pPr>
            <w:r>
              <w:rPr>
                <w:rFonts w:ascii="Times New Roman" w:hAnsi="Times New Roman" w:eastAsia="Times New Roman"/>
                <w:color w:val="auto"/>
                <w:sz w:val="26"/>
                <w:szCs w:val="26"/>
              </w:rPr>
              <w:t>Kết quả thực thi lệnh kèm commandId.</w:t>
            </w:r>
          </w:p>
        </w:tc>
      </w:tr>
    </w:tbl>
    <w:p w14:paraId="4B8956B9">
      <w:pPr>
        <w:spacing w:after="60"/>
        <w:rPr>
          <w:sz w:val="26"/>
          <w:szCs w:val="26"/>
        </w:rPr>
      </w:pPr>
    </w:p>
    <w:p w14:paraId="1B25BA09">
      <w:pPr>
        <w:pStyle w:val="13"/>
        <w:spacing w:before="0" w:after="100" w:line="300" w:lineRule="auto"/>
        <w:rPr>
          <w:sz w:val="26"/>
          <w:szCs w:val="26"/>
        </w:rPr>
      </w:pPr>
      <w:r>
        <w:rPr>
          <w:rFonts w:ascii="Times New Roman" w:hAnsi="Times New Roman" w:eastAsia="Times New Roman"/>
          <w:color w:val="000000"/>
          <w:sz w:val="26"/>
          <w:szCs w:val="26"/>
        </w:rPr>
        <w:t>Mỗi bản tin dự kiến có messageId hoặc commandId, lockerId, timestamp, loại sự kiện và payload. QoS được lựa chọn theo mức quan trọng của bản tin; lệnh mở khóa và phản hồi cần cơ chế chống xử lý lặp.</w:t>
      </w:r>
    </w:p>
    <w:p w14:paraId="4ADB3976">
      <w:pPr>
        <w:pStyle w:val="3"/>
        <w:keepNext/>
        <w:rPr>
          <w:sz w:val="26"/>
          <w:szCs w:val="26"/>
        </w:rPr>
      </w:pPr>
      <w:r>
        <w:rPr>
          <w:rFonts w:ascii="Times New Roman" w:hAnsi="Times New Roman" w:eastAsia="Times New Roman"/>
          <w:b/>
          <w:color w:val="000000"/>
          <w:sz w:val="26"/>
          <w:szCs w:val="26"/>
        </w:rPr>
        <w:t>10.2 Nhóm REST API dự kiến</w:t>
      </w:r>
    </w:p>
    <w:p w14:paraId="2BCC40C0">
      <w:pPr>
        <w:pStyle w:val="23"/>
        <w:spacing w:after="60" w:line="276" w:lineRule="auto"/>
        <w:rPr>
          <w:sz w:val="26"/>
          <w:szCs w:val="26"/>
        </w:rPr>
      </w:pPr>
      <w:r>
        <w:rPr>
          <w:rFonts w:ascii="Times New Roman" w:hAnsi="Times New Roman" w:eastAsia="Times New Roman"/>
          <w:color w:val="000000"/>
          <w:sz w:val="26"/>
          <w:szCs w:val="26"/>
        </w:rPr>
        <w:t>API tủ và ngăn: truy vấn danh sách, sức chứa, trạng thái và lịch sử kết nối.</w:t>
      </w:r>
    </w:p>
    <w:p w14:paraId="08D2A281">
      <w:pPr>
        <w:pStyle w:val="23"/>
        <w:spacing w:after="60" w:line="276" w:lineRule="auto"/>
        <w:rPr>
          <w:sz w:val="26"/>
          <w:szCs w:val="26"/>
        </w:rPr>
      </w:pPr>
      <w:r>
        <w:rPr>
          <w:rFonts w:ascii="Times New Roman" w:hAnsi="Times New Roman" w:eastAsia="Times New Roman"/>
          <w:color w:val="000000"/>
          <w:sz w:val="26"/>
          <w:szCs w:val="26"/>
        </w:rPr>
        <w:t>API reservation: tạo, xác nhận, hủy và kiểm tra thời hạn đặt ngăn.</w:t>
      </w:r>
    </w:p>
    <w:p w14:paraId="6CC2E942">
      <w:pPr>
        <w:pStyle w:val="23"/>
        <w:spacing w:after="60" w:line="276" w:lineRule="auto"/>
        <w:rPr>
          <w:sz w:val="26"/>
          <w:szCs w:val="26"/>
        </w:rPr>
      </w:pPr>
      <w:r>
        <w:rPr>
          <w:rFonts w:ascii="Times New Roman" w:hAnsi="Times New Roman" w:eastAsia="Times New Roman"/>
          <w:color w:val="000000"/>
          <w:sz w:val="26"/>
          <w:szCs w:val="26"/>
        </w:rPr>
        <w:t>API bưu kiện: tạo sau gửi hàng, tra cứu, cập nhật trạng thái và quản lý quá hạn.</w:t>
      </w:r>
    </w:p>
    <w:p w14:paraId="42ED4619">
      <w:pPr>
        <w:pStyle w:val="23"/>
        <w:spacing w:after="60" w:line="276" w:lineRule="auto"/>
        <w:rPr>
          <w:sz w:val="26"/>
          <w:szCs w:val="26"/>
        </w:rPr>
      </w:pPr>
      <w:r>
        <w:rPr>
          <w:rFonts w:ascii="Times New Roman" w:hAnsi="Times New Roman" w:eastAsia="Times New Roman"/>
          <w:color w:val="000000"/>
          <w:sz w:val="26"/>
          <w:szCs w:val="26"/>
        </w:rPr>
        <w:t>API nhận hàng: phát mã, xác thực QR hoặc OTP và hoàn tất phiên nhận hàng.</w:t>
      </w:r>
    </w:p>
    <w:p w14:paraId="3F5D3389">
      <w:pPr>
        <w:pStyle w:val="23"/>
        <w:spacing w:after="60" w:line="276" w:lineRule="auto"/>
        <w:rPr>
          <w:sz w:val="26"/>
          <w:szCs w:val="26"/>
        </w:rPr>
      </w:pPr>
      <w:r>
        <w:rPr>
          <w:rFonts w:ascii="Times New Roman" w:hAnsi="Times New Roman" w:eastAsia="Times New Roman"/>
          <w:color w:val="000000"/>
          <w:sz w:val="26"/>
          <w:szCs w:val="26"/>
        </w:rPr>
        <w:t>API quản trị: chuyển trạng thái bảo trì, xem cảnh báo, nhật ký và thống kê thử nghiệm.</w:t>
      </w:r>
    </w:p>
    <w:p w14:paraId="46DFA4D2">
      <w:pPr>
        <w:pStyle w:val="2"/>
        <w:keepNext/>
        <w:rPr>
          <w:sz w:val="26"/>
          <w:szCs w:val="26"/>
        </w:rPr>
      </w:pPr>
      <w:r>
        <w:rPr>
          <w:rFonts w:ascii="Times New Roman" w:hAnsi="Times New Roman" w:eastAsia="Times New Roman"/>
          <w:b/>
          <w:color w:val="000000"/>
          <w:sz w:val="26"/>
          <w:szCs w:val="26"/>
        </w:rPr>
        <w:t>11 Bảo mật độ tin cậy và an toàn vận hành</w:t>
      </w:r>
    </w:p>
    <w:p w14:paraId="0BC19707">
      <w:pPr>
        <w:pStyle w:val="23"/>
        <w:spacing w:after="60" w:line="276" w:lineRule="auto"/>
        <w:rPr>
          <w:sz w:val="26"/>
          <w:szCs w:val="26"/>
        </w:rPr>
      </w:pPr>
      <w:r>
        <w:rPr>
          <w:rFonts w:ascii="Times New Roman" w:hAnsi="Times New Roman" w:eastAsia="Times New Roman"/>
          <w:color w:val="000000"/>
          <w:sz w:val="26"/>
          <w:szCs w:val="26"/>
        </w:rPr>
        <w:t>Sử dụng TLS cho kết nối MQTT và xác thực thiết bị bằng thông tin định danh riêng cho từng tủ.</w:t>
      </w:r>
    </w:p>
    <w:p w14:paraId="1D321BEE">
      <w:pPr>
        <w:pStyle w:val="23"/>
        <w:spacing w:after="60" w:line="276" w:lineRule="auto"/>
        <w:rPr>
          <w:sz w:val="26"/>
          <w:szCs w:val="26"/>
        </w:rPr>
      </w:pPr>
      <w:r>
        <w:rPr>
          <w:rFonts w:ascii="Times New Roman" w:hAnsi="Times New Roman" w:eastAsia="Times New Roman"/>
          <w:color w:val="000000"/>
          <w:sz w:val="26"/>
          <w:szCs w:val="26"/>
        </w:rPr>
        <w:t>Mã OTP và QR có thời hạn, dùng một lần, gắn với đúng tủ và đúng bưu kiện.</w:t>
      </w:r>
    </w:p>
    <w:p w14:paraId="3DF59FB6">
      <w:pPr>
        <w:pStyle w:val="23"/>
        <w:spacing w:after="60" w:line="276" w:lineRule="auto"/>
        <w:rPr>
          <w:sz w:val="26"/>
          <w:szCs w:val="26"/>
        </w:rPr>
      </w:pPr>
      <w:r>
        <w:rPr>
          <w:rFonts w:ascii="Times New Roman" w:hAnsi="Times New Roman" w:eastAsia="Times New Roman"/>
          <w:color w:val="000000"/>
          <w:sz w:val="26"/>
          <w:szCs w:val="26"/>
        </w:rPr>
        <w:t>Không cho phép Web gửi lệnh mở khóa trực tiếp đến ESP32; mọi lệnh phải đi qua kiểm tra nghiệp vụ tại Backend.</w:t>
      </w:r>
    </w:p>
    <w:p w14:paraId="5D737D64">
      <w:pPr>
        <w:pStyle w:val="23"/>
        <w:spacing w:after="60" w:line="276" w:lineRule="auto"/>
        <w:rPr>
          <w:sz w:val="26"/>
          <w:szCs w:val="26"/>
        </w:rPr>
      </w:pPr>
      <w:r>
        <w:rPr>
          <w:rFonts w:ascii="Times New Roman" w:hAnsi="Times New Roman" w:eastAsia="Times New Roman"/>
          <w:color w:val="000000"/>
          <w:sz w:val="26"/>
          <w:szCs w:val="26"/>
        </w:rPr>
        <w:t>Giới hạn số lần nhập OTP sai, ghi nhận các lần thử và áp dụng thời gian chờ khi cần.</w:t>
      </w:r>
    </w:p>
    <w:p w14:paraId="065478CC">
      <w:pPr>
        <w:pStyle w:val="23"/>
        <w:spacing w:after="60" w:line="276" w:lineRule="auto"/>
        <w:rPr>
          <w:sz w:val="26"/>
          <w:szCs w:val="26"/>
        </w:rPr>
      </w:pPr>
      <w:r>
        <w:rPr>
          <w:rFonts w:ascii="Times New Roman" w:hAnsi="Times New Roman" w:eastAsia="Times New Roman"/>
          <w:color w:val="000000"/>
          <w:sz w:val="26"/>
          <w:szCs w:val="26"/>
        </w:rPr>
        <w:t>Sử dụng commandId và trạng thái xử lý để tránh mở khóa lặp khi MQTT gửi lại bản tin.</w:t>
      </w:r>
    </w:p>
    <w:p w14:paraId="5A38F187">
      <w:pPr>
        <w:pStyle w:val="23"/>
        <w:spacing w:after="60" w:line="276" w:lineRule="auto"/>
        <w:rPr>
          <w:sz w:val="26"/>
          <w:szCs w:val="26"/>
        </w:rPr>
      </w:pPr>
      <w:r>
        <w:rPr>
          <w:rFonts w:ascii="Times New Roman" w:hAnsi="Times New Roman" w:eastAsia="Times New Roman"/>
          <w:color w:val="000000"/>
          <w:sz w:val="26"/>
          <w:szCs w:val="26"/>
        </w:rPr>
        <w:t>Tách trạng thái cảm biến khỏi trạng thái nghiệp vụ; chỉ hoàn tất khi tập điều kiện cần thiết được thỏa mãn.</w:t>
      </w:r>
    </w:p>
    <w:p w14:paraId="2D4A2CE5">
      <w:pPr>
        <w:pStyle w:val="23"/>
        <w:spacing w:after="60" w:line="276" w:lineRule="auto"/>
        <w:rPr>
          <w:sz w:val="26"/>
          <w:szCs w:val="26"/>
        </w:rPr>
      </w:pPr>
      <w:r>
        <w:rPr>
          <w:rFonts w:ascii="Times New Roman" w:hAnsi="Times New Roman" w:eastAsia="Times New Roman"/>
          <w:color w:val="000000"/>
          <w:sz w:val="26"/>
          <w:szCs w:val="26"/>
        </w:rPr>
        <w:t>Thiết kế mạch điều khiển khóa có phần công suất và bảo vệ phù hợp, tránh cấp tải trực tiếp từ ESP32.</w:t>
      </w:r>
    </w:p>
    <w:p w14:paraId="233AF61A">
      <w:pPr>
        <w:pStyle w:val="23"/>
        <w:spacing w:after="60" w:line="276" w:lineRule="auto"/>
        <w:rPr>
          <w:sz w:val="26"/>
          <w:szCs w:val="26"/>
        </w:rPr>
      </w:pPr>
      <w:r>
        <w:rPr>
          <w:rFonts w:ascii="Times New Roman" w:hAnsi="Times New Roman" w:eastAsia="Times New Roman"/>
          <w:color w:val="000000"/>
          <w:sz w:val="26"/>
          <w:szCs w:val="26"/>
        </w:rPr>
        <w:t>Không ghi nội dung OTP đầy đủ trong log ứng dụng; che bớt dữ liệu nhạy cảm khi hiển thị.</w:t>
      </w:r>
    </w:p>
    <w:p w14:paraId="1B694105">
      <w:pPr>
        <w:pStyle w:val="2"/>
        <w:keepNext/>
        <w:rPr>
          <w:sz w:val="26"/>
          <w:szCs w:val="26"/>
        </w:rPr>
      </w:pPr>
      <w:r>
        <w:rPr>
          <w:rFonts w:ascii="Times New Roman" w:hAnsi="Times New Roman" w:eastAsia="Times New Roman"/>
          <w:b/>
          <w:color w:val="000000"/>
          <w:sz w:val="26"/>
          <w:szCs w:val="26"/>
        </w:rPr>
        <w:t>12 Nội dung nghiên cứu theo chương</w:t>
      </w:r>
    </w:p>
    <w:p w14:paraId="6307FE1E">
      <w:pPr>
        <w:pStyle w:val="3"/>
        <w:keepNext/>
        <w:rPr>
          <w:sz w:val="26"/>
          <w:szCs w:val="26"/>
        </w:rPr>
      </w:pPr>
      <w:r>
        <w:rPr>
          <w:rFonts w:ascii="Times New Roman" w:hAnsi="Times New Roman" w:eastAsia="Times New Roman"/>
          <w:b/>
          <w:color w:val="000000"/>
          <w:sz w:val="26"/>
          <w:szCs w:val="26"/>
        </w:rPr>
        <w:t>Chương 1 Tổng quan về hệ thống tủ giao nhận hàng thông minh</w:t>
      </w:r>
    </w:p>
    <w:p w14:paraId="19B4C5D3">
      <w:pPr>
        <w:pStyle w:val="23"/>
        <w:spacing w:after="60" w:line="276" w:lineRule="auto"/>
        <w:rPr>
          <w:sz w:val="26"/>
          <w:szCs w:val="26"/>
        </w:rPr>
      </w:pPr>
      <w:r>
        <w:rPr>
          <w:rFonts w:ascii="Times New Roman" w:hAnsi="Times New Roman" w:eastAsia="Times New Roman"/>
          <w:color w:val="000000"/>
          <w:sz w:val="26"/>
          <w:szCs w:val="26"/>
        </w:rPr>
        <w:t>Bài toán giao hàng chặng cuối và nhu cầu nhận hàng linh hoạt.</w:t>
      </w:r>
    </w:p>
    <w:p w14:paraId="6B1E1BCC">
      <w:pPr>
        <w:pStyle w:val="23"/>
        <w:spacing w:after="60" w:line="276" w:lineRule="auto"/>
        <w:rPr>
          <w:sz w:val="26"/>
          <w:szCs w:val="26"/>
        </w:rPr>
      </w:pPr>
      <w:r>
        <w:rPr>
          <w:rFonts w:ascii="Times New Roman" w:hAnsi="Times New Roman" w:eastAsia="Times New Roman"/>
          <w:color w:val="000000"/>
          <w:sz w:val="26"/>
          <w:szCs w:val="26"/>
        </w:rPr>
        <w:t>Khái niệm, mô hình hoạt động và các thành phần của smart locker.</w:t>
      </w:r>
    </w:p>
    <w:p w14:paraId="58CA3C15">
      <w:pPr>
        <w:pStyle w:val="23"/>
        <w:spacing w:after="60" w:line="276" w:lineRule="auto"/>
        <w:rPr>
          <w:sz w:val="26"/>
          <w:szCs w:val="26"/>
        </w:rPr>
      </w:pPr>
      <w:r>
        <w:rPr>
          <w:rFonts w:ascii="Times New Roman" w:hAnsi="Times New Roman" w:eastAsia="Times New Roman"/>
          <w:color w:val="000000"/>
          <w:sz w:val="26"/>
          <w:szCs w:val="26"/>
        </w:rPr>
        <w:t>Tổng quan ESP32, cảm biến cửa, load cell, HX711, GM65, TFT và khóa Solenoid.</w:t>
      </w:r>
    </w:p>
    <w:p w14:paraId="549A6CF4">
      <w:pPr>
        <w:pStyle w:val="23"/>
        <w:spacing w:after="60" w:line="276" w:lineRule="auto"/>
        <w:rPr>
          <w:sz w:val="26"/>
          <w:szCs w:val="26"/>
        </w:rPr>
      </w:pPr>
      <w:r>
        <w:rPr>
          <w:rFonts w:ascii="Times New Roman" w:hAnsi="Times New Roman" w:eastAsia="Times New Roman"/>
          <w:color w:val="000000"/>
          <w:sz w:val="26"/>
          <w:szCs w:val="26"/>
        </w:rPr>
        <w:t>Tổng quan Wi-Fi, MQTT, TLS, REST API, Spring Boot và MySQL.</w:t>
      </w:r>
    </w:p>
    <w:p w14:paraId="6342DA84">
      <w:pPr>
        <w:pStyle w:val="23"/>
        <w:spacing w:after="60" w:line="276" w:lineRule="auto"/>
        <w:rPr>
          <w:sz w:val="26"/>
          <w:szCs w:val="26"/>
        </w:rPr>
      </w:pPr>
      <w:r>
        <w:rPr>
          <w:rFonts w:ascii="Times New Roman" w:hAnsi="Times New Roman" w:eastAsia="Times New Roman"/>
          <w:color w:val="000000"/>
          <w:sz w:val="26"/>
          <w:szCs w:val="26"/>
        </w:rPr>
        <w:t>Cơ chế xác thực bằng QR và OTP; ưu điểm và giới hạn.</w:t>
      </w:r>
    </w:p>
    <w:p w14:paraId="4DBBA846">
      <w:pPr>
        <w:pStyle w:val="23"/>
        <w:spacing w:after="60" w:line="276" w:lineRule="auto"/>
        <w:rPr>
          <w:sz w:val="26"/>
          <w:szCs w:val="26"/>
        </w:rPr>
      </w:pPr>
      <w:r>
        <w:rPr>
          <w:rFonts w:ascii="Times New Roman" w:hAnsi="Times New Roman" w:eastAsia="Times New Roman"/>
          <w:color w:val="000000"/>
          <w:sz w:val="26"/>
          <w:szCs w:val="26"/>
        </w:rPr>
        <w:t>Phân tích các giải pháp liên quan và xác định hướng triển khai của đề tài.</w:t>
      </w:r>
    </w:p>
    <w:p w14:paraId="31DFFBED">
      <w:pPr>
        <w:pStyle w:val="3"/>
        <w:keepNext/>
        <w:rPr>
          <w:sz w:val="26"/>
          <w:szCs w:val="26"/>
        </w:rPr>
      </w:pPr>
      <w:r>
        <w:rPr>
          <w:rFonts w:ascii="Times New Roman" w:hAnsi="Times New Roman" w:eastAsia="Times New Roman"/>
          <w:b/>
          <w:color w:val="000000"/>
          <w:sz w:val="26"/>
          <w:szCs w:val="26"/>
        </w:rPr>
        <w:t>Chương 2 Phân tích và thiết kế hệ thống</w:t>
      </w:r>
    </w:p>
    <w:p w14:paraId="01252CE8">
      <w:pPr>
        <w:pStyle w:val="23"/>
        <w:spacing w:after="60" w:line="276" w:lineRule="auto"/>
        <w:rPr>
          <w:sz w:val="26"/>
          <w:szCs w:val="26"/>
        </w:rPr>
      </w:pPr>
      <w:r>
        <w:rPr>
          <w:rFonts w:ascii="Times New Roman" w:hAnsi="Times New Roman" w:eastAsia="Times New Roman"/>
          <w:color w:val="000000"/>
          <w:sz w:val="26"/>
          <w:szCs w:val="26"/>
        </w:rPr>
        <w:t>Phân tích tác nhân, yêu cầu chức năng và yêu cầu phi chức năng.</w:t>
      </w:r>
    </w:p>
    <w:p w14:paraId="7AAFE75D">
      <w:pPr>
        <w:pStyle w:val="23"/>
        <w:spacing w:after="60" w:line="276" w:lineRule="auto"/>
        <w:rPr>
          <w:sz w:val="26"/>
          <w:szCs w:val="26"/>
        </w:rPr>
      </w:pPr>
      <w:r>
        <w:rPr>
          <w:rFonts w:ascii="Times New Roman" w:hAnsi="Times New Roman" w:eastAsia="Times New Roman"/>
          <w:color w:val="000000"/>
          <w:sz w:val="26"/>
          <w:szCs w:val="26"/>
        </w:rPr>
        <w:t>Xây dựng use case tổng thể cho nhân viên giao hàng, người nhận và quản trị viên.</w:t>
      </w:r>
    </w:p>
    <w:p w14:paraId="55FCB8EB">
      <w:pPr>
        <w:pStyle w:val="23"/>
        <w:spacing w:after="60" w:line="276" w:lineRule="auto"/>
        <w:rPr>
          <w:sz w:val="26"/>
          <w:szCs w:val="26"/>
        </w:rPr>
      </w:pPr>
      <w:r>
        <w:rPr>
          <w:rFonts w:ascii="Times New Roman" w:hAnsi="Times New Roman" w:eastAsia="Times New Roman"/>
          <w:color w:val="000000"/>
          <w:sz w:val="26"/>
          <w:szCs w:val="26"/>
        </w:rPr>
        <w:t>Thiết kế kiến trúc đa tủ và luồng dữ liệu giữa ESP32, MQTT Broker, Backend, MySQL và Web.</w:t>
      </w:r>
    </w:p>
    <w:p w14:paraId="4297A686">
      <w:pPr>
        <w:pStyle w:val="23"/>
        <w:spacing w:after="60" w:line="276" w:lineRule="auto"/>
        <w:rPr>
          <w:sz w:val="26"/>
          <w:szCs w:val="26"/>
        </w:rPr>
      </w:pPr>
      <w:r>
        <w:rPr>
          <w:rFonts w:ascii="Times New Roman" w:hAnsi="Times New Roman" w:eastAsia="Times New Roman"/>
          <w:color w:val="000000"/>
          <w:sz w:val="26"/>
          <w:szCs w:val="26"/>
        </w:rPr>
        <w:t>Thiết kế mô hình trạng thái tủ, trạng thái ngăn và quy tắc chuyển trạng thái.</w:t>
      </w:r>
    </w:p>
    <w:p w14:paraId="0858D9A1">
      <w:pPr>
        <w:pStyle w:val="23"/>
        <w:spacing w:after="60" w:line="276" w:lineRule="auto"/>
        <w:rPr>
          <w:sz w:val="26"/>
          <w:szCs w:val="26"/>
        </w:rPr>
      </w:pPr>
      <w:r>
        <w:rPr>
          <w:rFonts w:ascii="Times New Roman" w:hAnsi="Times New Roman" w:eastAsia="Times New Roman"/>
          <w:color w:val="000000"/>
          <w:sz w:val="26"/>
          <w:szCs w:val="26"/>
        </w:rPr>
        <w:t>Thiết kế chi tiết luồng đặt ngăn, gửi hàng, nhận bằng QR, nhận bằng OTP và xử lý quá hạn.</w:t>
      </w:r>
    </w:p>
    <w:p w14:paraId="20D88F63">
      <w:pPr>
        <w:pStyle w:val="23"/>
        <w:spacing w:after="60" w:line="276" w:lineRule="auto"/>
        <w:rPr>
          <w:sz w:val="26"/>
          <w:szCs w:val="26"/>
        </w:rPr>
      </w:pPr>
      <w:r>
        <w:rPr>
          <w:rFonts w:ascii="Times New Roman" w:hAnsi="Times New Roman" w:eastAsia="Times New Roman"/>
          <w:color w:val="000000"/>
          <w:sz w:val="26"/>
          <w:szCs w:val="26"/>
        </w:rPr>
        <w:t>Thiết kế cơ sở dữ liệu, topic MQTT, payload, REST API, heartbeat và cơ chế đồng bộ.</w:t>
      </w:r>
    </w:p>
    <w:p w14:paraId="6B21014F">
      <w:pPr>
        <w:pStyle w:val="23"/>
        <w:spacing w:after="60" w:line="276" w:lineRule="auto"/>
        <w:rPr>
          <w:sz w:val="26"/>
          <w:szCs w:val="26"/>
        </w:rPr>
      </w:pPr>
      <w:r>
        <w:rPr>
          <w:rFonts w:ascii="Times New Roman" w:hAnsi="Times New Roman" w:eastAsia="Times New Roman"/>
          <w:color w:val="000000"/>
          <w:sz w:val="26"/>
          <w:szCs w:val="26"/>
        </w:rPr>
        <w:t>Phân tích rủi ro bảo mật, cạnh tranh đặt ngăn và sai lệch trạng thái.</w:t>
      </w:r>
    </w:p>
    <w:p w14:paraId="353D6DFB">
      <w:pPr>
        <w:pStyle w:val="3"/>
        <w:keepNext/>
        <w:rPr>
          <w:sz w:val="26"/>
          <w:szCs w:val="26"/>
        </w:rPr>
      </w:pPr>
      <w:r>
        <w:rPr>
          <w:rFonts w:ascii="Times New Roman" w:hAnsi="Times New Roman" w:eastAsia="Times New Roman"/>
          <w:b/>
          <w:color w:val="000000"/>
          <w:sz w:val="26"/>
          <w:szCs w:val="26"/>
        </w:rPr>
        <w:t>Chương 3 Xây dựng và tích hợp hệ thống</w:t>
      </w:r>
    </w:p>
    <w:p w14:paraId="7DF22CDB">
      <w:pPr>
        <w:pStyle w:val="23"/>
        <w:spacing w:after="60" w:line="276" w:lineRule="auto"/>
        <w:rPr>
          <w:sz w:val="26"/>
          <w:szCs w:val="26"/>
        </w:rPr>
      </w:pPr>
      <w:r>
        <w:rPr>
          <w:rFonts w:ascii="Times New Roman" w:hAnsi="Times New Roman" w:eastAsia="Times New Roman"/>
          <w:color w:val="000000"/>
          <w:sz w:val="26"/>
          <w:szCs w:val="26"/>
        </w:rPr>
        <w:t>Thiết kế cơ khí và mạch điều khiển cho tủ A.</w:t>
      </w:r>
    </w:p>
    <w:p w14:paraId="5E634455">
      <w:pPr>
        <w:pStyle w:val="23"/>
        <w:spacing w:after="60" w:line="276" w:lineRule="auto"/>
        <w:rPr>
          <w:sz w:val="26"/>
          <w:szCs w:val="26"/>
        </w:rPr>
      </w:pPr>
      <w:r>
        <w:rPr>
          <w:rFonts w:ascii="Times New Roman" w:hAnsi="Times New Roman" w:eastAsia="Times New Roman"/>
          <w:color w:val="000000"/>
          <w:sz w:val="26"/>
          <w:szCs w:val="26"/>
        </w:rPr>
        <w:t>Lập trình ESP32 tủ A: màn hình TFT, GM65, MC-38, HX711, khóa Solenoid, buzzer, Wi-Fi và MQTT.</w:t>
      </w:r>
    </w:p>
    <w:p w14:paraId="5AAFA834">
      <w:pPr>
        <w:pStyle w:val="23"/>
        <w:spacing w:after="60" w:line="276" w:lineRule="auto"/>
        <w:rPr>
          <w:sz w:val="26"/>
          <w:szCs w:val="26"/>
        </w:rPr>
      </w:pPr>
      <w:r>
        <w:rPr>
          <w:rFonts w:ascii="Times New Roman" w:hAnsi="Times New Roman" w:eastAsia="Times New Roman"/>
          <w:color w:val="000000"/>
          <w:sz w:val="26"/>
          <w:szCs w:val="26"/>
        </w:rPr>
        <w:t>Lập trình ESP32 tủ B mô phỏng trạng thái ngăn và tình huống ngoại tuyến.</w:t>
      </w:r>
    </w:p>
    <w:p w14:paraId="4055489F">
      <w:pPr>
        <w:pStyle w:val="23"/>
        <w:spacing w:after="60" w:line="276" w:lineRule="auto"/>
        <w:rPr>
          <w:sz w:val="26"/>
          <w:szCs w:val="26"/>
        </w:rPr>
      </w:pPr>
      <w:r>
        <w:rPr>
          <w:rFonts w:ascii="Times New Roman" w:hAnsi="Times New Roman" w:eastAsia="Times New Roman"/>
          <w:color w:val="000000"/>
          <w:sz w:val="26"/>
          <w:szCs w:val="26"/>
        </w:rPr>
        <w:t>Xây dựng Backend Spring Boot, kết nối MQTT, dịch vụ nghiệp vụ và MySQL.</w:t>
      </w:r>
    </w:p>
    <w:p w14:paraId="2E5545B5">
      <w:pPr>
        <w:pStyle w:val="23"/>
        <w:spacing w:after="60" w:line="276" w:lineRule="auto"/>
        <w:rPr>
          <w:sz w:val="26"/>
          <w:szCs w:val="26"/>
        </w:rPr>
      </w:pPr>
      <w:r>
        <w:rPr>
          <w:rFonts w:ascii="Times New Roman" w:hAnsi="Times New Roman" w:eastAsia="Times New Roman"/>
          <w:color w:val="000000"/>
          <w:sz w:val="26"/>
          <w:szCs w:val="26"/>
        </w:rPr>
        <w:t>Xây dựng giao diện Web cho nhân viên giao hàng, người nhận và quản trị viên.</w:t>
      </w:r>
    </w:p>
    <w:p w14:paraId="60041AAE">
      <w:pPr>
        <w:pStyle w:val="23"/>
        <w:spacing w:after="60" w:line="276" w:lineRule="auto"/>
        <w:rPr>
          <w:sz w:val="26"/>
          <w:szCs w:val="26"/>
        </w:rPr>
      </w:pPr>
      <w:r>
        <w:rPr>
          <w:rFonts w:ascii="Times New Roman" w:hAnsi="Times New Roman" w:eastAsia="Times New Roman"/>
          <w:color w:val="000000"/>
          <w:sz w:val="26"/>
          <w:szCs w:val="26"/>
        </w:rPr>
        <w:t>Tích hợp từng khối, chuẩn hóa log và xử lý lỗi phát sinh.</w:t>
      </w:r>
    </w:p>
    <w:p w14:paraId="7E37A8B6">
      <w:pPr>
        <w:pStyle w:val="3"/>
        <w:keepNext/>
        <w:rPr>
          <w:sz w:val="26"/>
          <w:szCs w:val="26"/>
        </w:rPr>
      </w:pPr>
      <w:r>
        <w:rPr>
          <w:rFonts w:ascii="Times New Roman" w:hAnsi="Times New Roman" w:eastAsia="Times New Roman"/>
          <w:b/>
          <w:color w:val="000000"/>
          <w:sz w:val="26"/>
          <w:szCs w:val="26"/>
        </w:rPr>
        <w:t>Chương 4 Thực nghiệm và đánh giá</w:t>
      </w:r>
    </w:p>
    <w:p w14:paraId="54ABAE74">
      <w:pPr>
        <w:pStyle w:val="23"/>
        <w:spacing w:after="60" w:line="276" w:lineRule="auto"/>
        <w:rPr>
          <w:sz w:val="26"/>
          <w:szCs w:val="26"/>
        </w:rPr>
      </w:pPr>
      <w:r>
        <w:rPr>
          <w:rFonts w:ascii="Times New Roman" w:hAnsi="Times New Roman" w:eastAsia="Times New Roman"/>
          <w:color w:val="000000"/>
          <w:sz w:val="26"/>
          <w:szCs w:val="26"/>
        </w:rPr>
        <w:t>Mô tả môi trường, thiết bị, dữ liệu và phương pháp kiểm thử.</w:t>
      </w:r>
    </w:p>
    <w:p w14:paraId="687FBF3F">
      <w:pPr>
        <w:pStyle w:val="23"/>
        <w:spacing w:after="60" w:line="276" w:lineRule="auto"/>
        <w:rPr>
          <w:sz w:val="26"/>
          <w:szCs w:val="26"/>
        </w:rPr>
      </w:pPr>
      <w:r>
        <w:rPr>
          <w:rFonts w:ascii="Times New Roman" w:hAnsi="Times New Roman" w:eastAsia="Times New Roman"/>
          <w:color w:val="000000"/>
          <w:sz w:val="26"/>
          <w:szCs w:val="26"/>
        </w:rPr>
        <w:t>Kiểm thử từng luồng chức năng và các tình huống ngoại lệ.</w:t>
      </w:r>
    </w:p>
    <w:p w14:paraId="760B9FD7">
      <w:pPr>
        <w:pStyle w:val="23"/>
        <w:spacing w:after="60" w:line="276" w:lineRule="auto"/>
        <w:rPr>
          <w:sz w:val="26"/>
          <w:szCs w:val="26"/>
        </w:rPr>
      </w:pPr>
      <w:r>
        <w:rPr>
          <w:rFonts w:ascii="Times New Roman" w:hAnsi="Times New Roman" w:eastAsia="Times New Roman"/>
          <w:color w:val="000000"/>
          <w:sz w:val="26"/>
          <w:szCs w:val="26"/>
        </w:rPr>
        <w:t>Kiểm thử đồng thời hai tủ, ngoại tuyến, kết nối lại và đồng bộ trạng thái.</w:t>
      </w:r>
    </w:p>
    <w:p w14:paraId="24870DF6">
      <w:pPr>
        <w:pStyle w:val="23"/>
        <w:spacing w:after="60" w:line="276" w:lineRule="auto"/>
        <w:rPr>
          <w:sz w:val="26"/>
          <w:szCs w:val="26"/>
        </w:rPr>
      </w:pPr>
      <w:r>
        <w:rPr>
          <w:rFonts w:ascii="Times New Roman" w:hAnsi="Times New Roman" w:eastAsia="Times New Roman"/>
          <w:color w:val="000000"/>
          <w:sz w:val="26"/>
          <w:szCs w:val="26"/>
        </w:rPr>
        <w:t>Đo thời gian phản hồi các bước chính và đánh giá độ ổn định trong nhiều chu kỳ thao tác.</w:t>
      </w:r>
    </w:p>
    <w:p w14:paraId="4B13DCAB">
      <w:pPr>
        <w:pStyle w:val="23"/>
        <w:spacing w:after="60" w:line="276" w:lineRule="auto"/>
        <w:rPr>
          <w:sz w:val="26"/>
          <w:szCs w:val="26"/>
        </w:rPr>
      </w:pPr>
      <w:r>
        <w:rPr>
          <w:rFonts w:ascii="Times New Roman" w:hAnsi="Times New Roman" w:eastAsia="Times New Roman"/>
          <w:color w:val="000000"/>
          <w:sz w:val="26"/>
          <w:szCs w:val="26"/>
        </w:rPr>
        <w:t>So sánh kết quả với mục tiêu, chỉ ra giới hạn và nguyên nhân.</w:t>
      </w:r>
    </w:p>
    <w:p w14:paraId="02703F31">
      <w:pPr>
        <w:pStyle w:val="23"/>
        <w:spacing w:after="60" w:line="276" w:lineRule="auto"/>
        <w:rPr>
          <w:sz w:val="26"/>
          <w:szCs w:val="26"/>
        </w:rPr>
      </w:pPr>
      <w:r>
        <w:rPr>
          <w:rFonts w:ascii="Times New Roman" w:hAnsi="Times New Roman" w:eastAsia="Times New Roman"/>
          <w:color w:val="000000"/>
          <w:sz w:val="26"/>
          <w:szCs w:val="26"/>
        </w:rPr>
        <w:t>Đề xuất hướng mở rộng hệ thống.</w:t>
      </w:r>
    </w:p>
    <w:p w14:paraId="08791158">
      <w:pPr>
        <w:pStyle w:val="2"/>
        <w:keepNext/>
        <w:rPr>
          <w:sz w:val="26"/>
          <w:szCs w:val="26"/>
        </w:rPr>
      </w:pPr>
      <w:r>
        <w:rPr>
          <w:rFonts w:ascii="Times New Roman" w:hAnsi="Times New Roman" w:eastAsia="Times New Roman"/>
          <w:b/>
          <w:color w:val="000000"/>
          <w:sz w:val="26"/>
          <w:szCs w:val="26"/>
        </w:rPr>
        <w:t>13 Kế hoạch kiểm thử và tiêu chí đánh giá</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3248"/>
        <w:gridCol w:w="3248"/>
      </w:tblGrid>
      <w:tr w14:paraId="4D9128B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017911C1">
            <w:pPr>
              <w:spacing w:after="0"/>
              <w:jc w:val="center"/>
              <w:rPr>
                <w:color w:val="auto"/>
                <w:sz w:val="26"/>
                <w:szCs w:val="26"/>
              </w:rPr>
            </w:pPr>
            <w:r>
              <w:rPr>
                <w:rFonts w:ascii="Times New Roman" w:hAnsi="Times New Roman" w:eastAsia="Times New Roman"/>
                <w:b/>
                <w:color w:val="auto"/>
                <w:sz w:val="26"/>
                <w:szCs w:val="26"/>
              </w:rPr>
              <w:t>Kịch bản</w:t>
            </w:r>
          </w:p>
        </w:tc>
        <w:tc>
          <w:tcPr>
            <w:tcW w:w="3248" w:type="dxa"/>
            <w:shd w:val="clear" w:color="auto" w:fill="auto"/>
            <w:tcMar>
              <w:top w:w="110" w:type="dxa"/>
              <w:left w:w="120" w:type="dxa"/>
              <w:bottom w:w="110" w:type="dxa"/>
              <w:right w:w="120" w:type="dxa"/>
            </w:tcMar>
            <w:vAlign w:val="center"/>
          </w:tcPr>
          <w:p w14:paraId="5A31A784">
            <w:pPr>
              <w:spacing w:after="0"/>
              <w:jc w:val="center"/>
              <w:rPr>
                <w:color w:val="auto"/>
                <w:sz w:val="26"/>
                <w:szCs w:val="26"/>
              </w:rPr>
            </w:pPr>
            <w:r>
              <w:rPr>
                <w:rFonts w:ascii="Times New Roman" w:hAnsi="Times New Roman" w:eastAsia="Times New Roman"/>
                <w:b/>
                <w:color w:val="auto"/>
                <w:sz w:val="26"/>
                <w:szCs w:val="26"/>
              </w:rPr>
              <w:t>Tiêu chí đạt</w:t>
            </w:r>
          </w:p>
        </w:tc>
      </w:tr>
      <w:tr w14:paraId="741D866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67058E81">
            <w:pPr>
              <w:spacing w:after="0" w:line="259" w:lineRule="auto"/>
              <w:rPr>
                <w:color w:val="auto"/>
                <w:sz w:val="26"/>
                <w:szCs w:val="26"/>
              </w:rPr>
            </w:pPr>
            <w:r>
              <w:rPr>
                <w:rFonts w:ascii="Times New Roman" w:hAnsi="Times New Roman" w:eastAsia="Times New Roman"/>
                <w:color w:val="auto"/>
                <w:sz w:val="26"/>
                <w:szCs w:val="26"/>
              </w:rPr>
              <w:t>Xem ngăn trống</w:t>
            </w:r>
          </w:p>
        </w:tc>
        <w:tc>
          <w:tcPr>
            <w:tcW w:w="3248" w:type="dxa"/>
            <w:shd w:val="clear" w:color="auto" w:fill="auto"/>
            <w:tcMar>
              <w:top w:w="110" w:type="dxa"/>
              <w:left w:w="120" w:type="dxa"/>
              <w:bottom w:w="110" w:type="dxa"/>
              <w:right w:w="120" w:type="dxa"/>
            </w:tcMar>
            <w:vAlign w:val="center"/>
          </w:tcPr>
          <w:p w14:paraId="5317E62F">
            <w:pPr>
              <w:spacing w:after="0" w:line="259" w:lineRule="auto"/>
              <w:rPr>
                <w:color w:val="auto"/>
                <w:sz w:val="26"/>
                <w:szCs w:val="26"/>
              </w:rPr>
            </w:pPr>
            <w:r>
              <w:rPr>
                <w:rFonts w:ascii="Times New Roman" w:hAnsi="Times New Roman" w:eastAsia="Times New Roman"/>
                <w:color w:val="auto"/>
                <w:sz w:val="26"/>
                <w:szCs w:val="26"/>
              </w:rPr>
              <w:t>Web hiển thị đúng tủ và số ngăn EMPTY.</w:t>
            </w:r>
          </w:p>
        </w:tc>
      </w:tr>
      <w:tr w14:paraId="6E9BF59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636DB10F">
            <w:pPr>
              <w:spacing w:after="0" w:line="259" w:lineRule="auto"/>
              <w:rPr>
                <w:color w:val="auto"/>
                <w:sz w:val="26"/>
                <w:szCs w:val="26"/>
              </w:rPr>
            </w:pPr>
            <w:r>
              <w:rPr>
                <w:rFonts w:ascii="Times New Roman" w:hAnsi="Times New Roman" w:eastAsia="Times New Roman"/>
                <w:color w:val="auto"/>
                <w:sz w:val="26"/>
                <w:szCs w:val="26"/>
              </w:rPr>
              <w:t>Đặt ngăn</w:t>
            </w:r>
          </w:p>
        </w:tc>
        <w:tc>
          <w:tcPr>
            <w:tcW w:w="3248" w:type="dxa"/>
            <w:shd w:val="clear" w:color="auto" w:fill="auto"/>
            <w:tcMar>
              <w:top w:w="110" w:type="dxa"/>
              <w:left w:w="120" w:type="dxa"/>
              <w:bottom w:w="110" w:type="dxa"/>
              <w:right w:w="120" w:type="dxa"/>
            </w:tcMar>
            <w:vAlign w:val="center"/>
          </w:tcPr>
          <w:p w14:paraId="6D0DF0C1">
            <w:pPr>
              <w:spacing w:after="0" w:line="259" w:lineRule="auto"/>
              <w:rPr>
                <w:color w:val="auto"/>
                <w:sz w:val="26"/>
                <w:szCs w:val="26"/>
              </w:rPr>
            </w:pPr>
            <w:r>
              <w:rPr>
                <w:rFonts w:ascii="Times New Roman" w:hAnsi="Times New Roman" w:eastAsia="Times New Roman"/>
                <w:color w:val="auto"/>
                <w:sz w:val="26"/>
                <w:szCs w:val="26"/>
              </w:rPr>
              <w:t>Tạo reservation và chuyển ngăn sang RESERVED.</w:t>
            </w:r>
          </w:p>
        </w:tc>
      </w:tr>
      <w:tr w14:paraId="2CA5A5C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6AD0AE29">
            <w:pPr>
              <w:spacing w:after="0" w:line="259" w:lineRule="auto"/>
              <w:rPr>
                <w:color w:val="auto"/>
                <w:sz w:val="26"/>
                <w:szCs w:val="26"/>
              </w:rPr>
            </w:pPr>
            <w:r>
              <w:rPr>
                <w:rFonts w:ascii="Times New Roman" w:hAnsi="Times New Roman" w:eastAsia="Times New Roman"/>
                <w:color w:val="auto"/>
                <w:sz w:val="26"/>
                <w:szCs w:val="26"/>
              </w:rPr>
              <w:t>Hết hạn reservation</w:t>
            </w:r>
          </w:p>
        </w:tc>
        <w:tc>
          <w:tcPr>
            <w:tcW w:w="3248" w:type="dxa"/>
            <w:shd w:val="clear" w:color="auto" w:fill="auto"/>
            <w:tcMar>
              <w:top w:w="110" w:type="dxa"/>
              <w:left w:w="120" w:type="dxa"/>
              <w:bottom w:w="110" w:type="dxa"/>
              <w:right w:w="120" w:type="dxa"/>
            </w:tcMar>
            <w:vAlign w:val="center"/>
          </w:tcPr>
          <w:p w14:paraId="1C4CAD90">
            <w:pPr>
              <w:spacing w:after="0" w:line="259" w:lineRule="auto"/>
              <w:rPr>
                <w:color w:val="auto"/>
                <w:sz w:val="26"/>
                <w:szCs w:val="26"/>
              </w:rPr>
            </w:pPr>
            <w:r>
              <w:rPr>
                <w:rFonts w:ascii="Times New Roman" w:hAnsi="Times New Roman" w:eastAsia="Times New Roman"/>
                <w:color w:val="auto"/>
                <w:sz w:val="26"/>
                <w:szCs w:val="26"/>
              </w:rPr>
              <w:t>Tự giải phóng ngăn và ghi lịch sử.</w:t>
            </w:r>
          </w:p>
        </w:tc>
      </w:tr>
      <w:tr w14:paraId="5ACDA16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571EA2EF">
            <w:pPr>
              <w:spacing w:after="0" w:line="259" w:lineRule="auto"/>
              <w:rPr>
                <w:color w:val="auto"/>
                <w:sz w:val="26"/>
                <w:szCs w:val="26"/>
              </w:rPr>
            </w:pPr>
            <w:r>
              <w:rPr>
                <w:rFonts w:ascii="Times New Roman" w:hAnsi="Times New Roman" w:eastAsia="Times New Roman"/>
                <w:color w:val="auto"/>
                <w:sz w:val="26"/>
                <w:szCs w:val="26"/>
              </w:rPr>
              <w:t>Tranh chấp ngăn cuối</w:t>
            </w:r>
          </w:p>
        </w:tc>
        <w:tc>
          <w:tcPr>
            <w:tcW w:w="3248" w:type="dxa"/>
            <w:shd w:val="clear" w:color="auto" w:fill="auto"/>
            <w:tcMar>
              <w:top w:w="110" w:type="dxa"/>
              <w:left w:w="120" w:type="dxa"/>
              <w:bottom w:w="110" w:type="dxa"/>
              <w:right w:w="120" w:type="dxa"/>
            </w:tcMar>
            <w:vAlign w:val="center"/>
          </w:tcPr>
          <w:p w14:paraId="3C712806">
            <w:pPr>
              <w:spacing w:after="0" w:line="259" w:lineRule="auto"/>
              <w:rPr>
                <w:color w:val="auto"/>
                <w:sz w:val="26"/>
                <w:szCs w:val="26"/>
              </w:rPr>
            </w:pPr>
            <w:r>
              <w:rPr>
                <w:rFonts w:ascii="Times New Roman" w:hAnsi="Times New Roman" w:eastAsia="Times New Roman"/>
                <w:color w:val="auto"/>
                <w:sz w:val="26"/>
                <w:szCs w:val="26"/>
              </w:rPr>
              <w:t>Chỉ một yêu cầu thành công, không phát sinh đặt trùng.</w:t>
            </w:r>
          </w:p>
        </w:tc>
      </w:tr>
      <w:tr w14:paraId="6A4397D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5EE191A1">
            <w:pPr>
              <w:spacing w:after="0" w:line="259" w:lineRule="auto"/>
              <w:rPr>
                <w:color w:val="auto"/>
                <w:sz w:val="26"/>
                <w:szCs w:val="26"/>
              </w:rPr>
            </w:pPr>
            <w:r>
              <w:rPr>
                <w:rFonts w:ascii="Times New Roman" w:hAnsi="Times New Roman" w:eastAsia="Times New Roman"/>
                <w:color w:val="auto"/>
                <w:sz w:val="26"/>
                <w:szCs w:val="26"/>
              </w:rPr>
              <w:t>Gửi hàng thành công</w:t>
            </w:r>
          </w:p>
        </w:tc>
        <w:tc>
          <w:tcPr>
            <w:tcW w:w="3248" w:type="dxa"/>
            <w:shd w:val="clear" w:color="auto" w:fill="auto"/>
            <w:tcMar>
              <w:top w:w="110" w:type="dxa"/>
              <w:left w:w="120" w:type="dxa"/>
              <w:bottom w:w="110" w:type="dxa"/>
              <w:right w:w="120" w:type="dxa"/>
            </w:tcMar>
            <w:vAlign w:val="center"/>
          </w:tcPr>
          <w:p w14:paraId="1F9E4315">
            <w:pPr>
              <w:spacing w:after="0" w:line="259" w:lineRule="auto"/>
              <w:rPr>
                <w:color w:val="auto"/>
                <w:sz w:val="26"/>
                <w:szCs w:val="26"/>
              </w:rPr>
            </w:pPr>
            <w:r>
              <w:rPr>
                <w:rFonts w:ascii="Times New Roman" w:hAnsi="Times New Roman" w:eastAsia="Times New Roman"/>
                <w:color w:val="auto"/>
                <w:sz w:val="26"/>
                <w:szCs w:val="26"/>
              </w:rPr>
              <w:t>Mở đúng ngăn; cửa đóng và có khối lượng; ngăn thành OCCUPIED.</w:t>
            </w:r>
          </w:p>
        </w:tc>
      </w:tr>
      <w:tr w14:paraId="62D1055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5FCAEBA7">
            <w:pPr>
              <w:spacing w:after="0" w:line="259" w:lineRule="auto"/>
              <w:rPr>
                <w:color w:val="auto"/>
                <w:sz w:val="26"/>
                <w:szCs w:val="26"/>
              </w:rPr>
            </w:pPr>
            <w:r>
              <w:rPr>
                <w:rFonts w:ascii="Times New Roman" w:hAnsi="Times New Roman" w:eastAsia="Times New Roman"/>
                <w:color w:val="auto"/>
                <w:sz w:val="26"/>
                <w:szCs w:val="26"/>
              </w:rPr>
              <w:t>Gửi hàng thiếu vật</w:t>
            </w:r>
          </w:p>
        </w:tc>
        <w:tc>
          <w:tcPr>
            <w:tcW w:w="3248" w:type="dxa"/>
            <w:shd w:val="clear" w:color="auto" w:fill="auto"/>
            <w:tcMar>
              <w:top w:w="110" w:type="dxa"/>
              <w:left w:w="120" w:type="dxa"/>
              <w:bottom w:w="110" w:type="dxa"/>
              <w:right w:w="120" w:type="dxa"/>
            </w:tcMar>
            <w:vAlign w:val="center"/>
          </w:tcPr>
          <w:p w14:paraId="6A7ABD89">
            <w:pPr>
              <w:spacing w:after="0" w:line="259" w:lineRule="auto"/>
              <w:rPr>
                <w:color w:val="auto"/>
                <w:sz w:val="26"/>
                <w:szCs w:val="26"/>
              </w:rPr>
            </w:pPr>
            <w:r>
              <w:rPr>
                <w:rFonts w:ascii="Times New Roman" w:hAnsi="Times New Roman" w:eastAsia="Times New Roman"/>
                <w:color w:val="auto"/>
                <w:sz w:val="26"/>
                <w:szCs w:val="26"/>
              </w:rPr>
              <w:t>Không hoàn tất khi cửa đóng nhưng không phát hiện khối lượng.</w:t>
            </w:r>
          </w:p>
        </w:tc>
      </w:tr>
      <w:tr w14:paraId="1CF2074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7665A299">
            <w:pPr>
              <w:spacing w:after="0" w:line="259" w:lineRule="auto"/>
              <w:rPr>
                <w:color w:val="auto"/>
                <w:sz w:val="26"/>
                <w:szCs w:val="26"/>
              </w:rPr>
            </w:pPr>
            <w:r>
              <w:rPr>
                <w:rFonts w:ascii="Times New Roman" w:hAnsi="Times New Roman" w:eastAsia="Times New Roman"/>
                <w:color w:val="auto"/>
                <w:sz w:val="26"/>
                <w:szCs w:val="26"/>
              </w:rPr>
              <w:t>QR hợp lệ</w:t>
            </w:r>
          </w:p>
        </w:tc>
        <w:tc>
          <w:tcPr>
            <w:tcW w:w="3248" w:type="dxa"/>
            <w:shd w:val="clear" w:color="auto" w:fill="auto"/>
            <w:tcMar>
              <w:top w:w="110" w:type="dxa"/>
              <w:left w:w="120" w:type="dxa"/>
              <w:bottom w:w="110" w:type="dxa"/>
              <w:right w:w="120" w:type="dxa"/>
            </w:tcMar>
            <w:vAlign w:val="center"/>
          </w:tcPr>
          <w:p w14:paraId="6328F9F7">
            <w:pPr>
              <w:spacing w:after="0" w:line="259" w:lineRule="auto"/>
              <w:rPr>
                <w:color w:val="auto"/>
                <w:sz w:val="26"/>
                <w:szCs w:val="26"/>
              </w:rPr>
            </w:pPr>
            <w:r>
              <w:rPr>
                <w:rFonts w:ascii="Times New Roman" w:hAnsi="Times New Roman" w:eastAsia="Times New Roman"/>
                <w:color w:val="auto"/>
                <w:sz w:val="26"/>
                <w:szCs w:val="26"/>
              </w:rPr>
              <w:t>Mở đúng ngăn, mã bị vô hiệu hóa sau khi nhận.</w:t>
            </w:r>
          </w:p>
        </w:tc>
      </w:tr>
      <w:tr w14:paraId="61D8B01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4259621C">
            <w:pPr>
              <w:spacing w:after="0" w:line="259" w:lineRule="auto"/>
              <w:rPr>
                <w:color w:val="auto"/>
                <w:sz w:val="26"/>
                <w:szCs w:val="26"/>
              </w:rPr>
            </w:pPr>
            <w:r>
              <w:rPr>
                <w:rFonts w:ascii="Times New Roman" w:hAnsi="Times New Roman" w:eastAsia="Times New Roman"/>
                <w:color w:val="auto"/>
                <w:sz w:val="26"/>
                <w:szCs w:val="26"/>
              </w:rPr>
              <w:t>QR sai tủ</w:t>
            </w:r>
          </w:p>
        </w:tc>
        <w:tc>
          <w:tcPr>
            <w:tcW w:w="3248" w:type="dxa"/>
            <w:shd w:val="clear" w:color="auto" w:fill="auto"/>
            <w:tcMar>
              <w:top w:w="110" w:type="dxa"/>
              <w:left w:w="120" w:type="dxa"/>
              <w:bottom w:w="110" w:type="dxa"/>
              <w:right w:w="120" w:type="dxa"/>
            </w:tcMar>
            <w:vAlign w:val="center"/>
          </w:tcPr>
          <w:p w14:paraId="4682991F">
            <w:pPr>
              <w:spacing w:after="0" w:line="259" w:lineRule="auto"/>
              <w:rPr>
                <w:color w:val="auto"/>
                <w:sz w:val="26"/>
                <w:szCs w:val="26"/>
              </w:rPr>
            </w:pPr>
            <w:r>
              <w:rPr>
                <w:rFonts w:ascii="Times New Roman" w:hAnsi="Times New Roman" w:eastAsia="Times New Roman"/>
                <w:color w:val="auto"/>
                <w:sz w:val="26"/>
                <w:szCs w:val="26"/>
              </w:rPr>
              <w:t>Không mở ngăn và trả nguyên nhân rõ ràng.</w:t>
            </w:r>
          </w:p>
        </w:tc>
      </w:tr>
      <w:tr w14:paraId="102DEFE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7D214D24">
            <w:pPr>
              <w:spacing w:after="0" w:line="259" w:lineRule="auto"/>
              <w:rPr>
                <w:color w:val="auto"/>
                <w:sz w:val="26"/>
                <w:szCs w:val="26"/>
              </w:rPr>
            </w:pPr>
            <w:r>
              <w:rPr>
                <w:rFonts w:ascii="Times New Roman" w:hAnsi="Times New Roman" w:eastAsia="Times New Roman"/>
                <w:color w:val="auto"/>
                <w:sz w:val="26"/>
                <w:szCs w:val="26"/>
              </w:rPr>
              <w:t>QR hết hạn hoặc đã dùng</w:t>
            </w:r>
          </w:p>
        </w:tc>
        <w:tc>
          <w:tcPr>
            <w:tcW w:w="3248" w:type="dxa"/>
            <w:shd w:val="clear" w:color="auto" w:fill="auto"/>
            <w:tcMar>
              <w:top w:w="110" w:type="dxa"/>
              <w:left w:w="120" w:type="dxa"/>
              <w:bottom w:w="110" w:type="dxa"/>
              <w:right w:w="120" w:type="dxa"/>
            </w:tcMar>
            <w:vAlign w:val="center"/>
          </w:tcPr>
          <w:p w14:paraId="5BF5A029">
            <w:pPr>
              <w:spacing w:after="0" w:line="259" w:lineRule="auto"/>
              <w:rPr>
                <w:color w:val="auto"/>
                <w:sz w:val="26"/>
                <w:szCs w:val="26"/>
              </w:rPr>
            </w:pPr>
            <w:r>
              <w:rPr>
                <w:rFonts w:ascii="Times New Roman" w:hAnsi="Times New Roman" w:eastAsia="Times New Roman"/>
                <w:color w:val="auto"/>
                <w:sz w:val="26"/>
                <w:szCs w:val="26"/>
              </w:rPr>
              <w:t>Từ chối và ghi log thử xác thực.</w:t>
            </w:r>
          </w:p>
        </w:tc>
      </w:tr>
      <w:tr w14:paraId="019D3A0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4B7D1EAE">
            <w:pPr>
              <w:spacing w:after="0" w:line="259" w:lineRule="auto"/>
              <w:rPr>
                <w:color w:val="auto"/>
                <w:sz w:val="26"/>
                <w:szCs w:val="26"/>
              </w:rPr>
            </w:pPr>
            <w:r>
              <w:rPr>
                <w:rFonts w:ascii="Times New Roman" w:hAnsi="Times New Roman" w:eastAsia="Times New Roman"/>
                <w:color w:val="auto"/>
                <w:sz w:val="26"/>
                <w:szCs w:val="26"/>
              </w:rPr>
              <w:t>OTP hợp lệ</w:t>
            </w:r>
          </w:p>
        </w:tc>
        <w:tc>
          <w:tcPr>
            <w:tcW w:w="3248" w:type="dxa"/>
            <w:shd w:val="clear" w:color="auto" w:fill="auto"/>
            <w:tcMar>
              <w:top w:w="110" w:type="dxa"/>
              <w:left w:w="120" w:type="dxa"/>
              <w:bottom w:w="110" w:type="dxa"/>
              <w:right w:w="120" w:type="dxa"/>
            </w:tcMar>
            <w:vAlign w:val="center"/>
          </w:tcPr>
          <w:p w14:paraId="21615889">
            <w:pPr>
              <w:spacing w:after="0" w:line="259" w:lineRule="auto"/>
              <w:rPr>
                <w:color w:val="auto"/>
                <w:sz w:val="26"/>
                <w:szCs w:val="26"/>
              </w:rPr>
            </w:pPr>
            <w:r>
              <w:rPr>
                <w:rFonts w:ascii="Times New Roman" w:hAnsi="Times New Roman" w:eastAsia="Times New Roman"/>
                <w:color w:val="auto"/>
                <w:sz w:val="26"/>
                <w:szCs w:val="26"/>
              </w:rPr>
              <w:t>Mở đúng ngăn và hoàn tất phiên nhận hàng.</w:t>
            </w:r>
          </w:p>
        </w:tc>
      </w:tr>
      <w:tr w14:paraId="2CC4F6C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6DFA7B43">
            <w:pPr>
              <w:spacing w:after="0" w:line="259" w:lineRule="auto"/>
              <w:rPr>
                <w:color w:val="auto"/>
                <w:sz w:val="26"/>
                <w:szCs w:val="26"/>
              </w:rPr>
            </w:pPr>
            <w:r>
              <w:rPr>
                <w:rFonts w:ascii="Times New Roman" w:hAnsi="Times New Roman" w:eastAsia="Times New Roman"/>
                <w:color w:val="auto"/>
                <w:sz w:val="26"/>
                <w:szCs w:val="26"/>
              </w:rPr>
              <w:t>OTP sai hoặc hết hạn</w:t>
            </w:r>
          </w:p>
        </w:tc>
        <w:tc>
          <w:tcPr>
            <w:tcW w:w="3248" w:type="dxa"/>
            <w:shd w:val="clear" w:color="auto" w:fill="auto"/>
            <w:tcMar>
              <w:top w:w="110" w:type="dxa"/>
              <w:left w:w="120" w:type="dxa"/>
              <w:bottom w:w="110" w:type="dxa"/>
              <w:right w:w="120" w:type="dxa"/>
            </w:tcMar>
            <w:vAlign w:val="center"/>
          </w:tcPr>
          <w:p w14:paraId="14C14720">
            <w:pPr>
              <w:spacing w:after="0" w:line="259" w:lineRule="auto"/>
              <w:rPr>
                <w:color w:val="auto"/>
                <w:sz w:val="26"/>
                <w:szCs w:val="26"/>
              </w:rPr>
            </w:pPr>
            <w:r>
              <w:rPr>
                <w:rFonts w:ascii="Times New Roman" w:hAnsi="Times New Roman" w:eastAsia="Times New Roman"/>
                <w:color w:val="auto"/>
                <w:sz w:val="26"/>
                <w:szCs w:val="26"/>
              </w:rPr>
              <w:t>Từ chối, tăng bộ đếm thử sai và không mở khóa.</w:t>
            </w:r>
          </w:p>
        </w:tc>
      </w:tr>
      <w:tr w14:paraId="770A45B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76703457">
            <w:pPr>
              <w:spacing w:after="0" w:line="259" w:lineRule="auto"/>
              <w:rPr>
                <w:color w:val="auto"/>
                <w:sz w:val="26"/>
                <w:szCs w:val="26"/>
              </w:rPr>
            </w:pPr>
            <w:r>
              <w:rPr>
                <w:rFonts w:ascii="Times New Roman" w:hAnsi="Times New Roman" w:eastAsia="Times New Roman"/>
                <w:color w:val="auto"/>
                <w:sz w:val="26"/>
                <w:szCs w:val="26"/>
              </w:rPr>
              <w:t>Tủ B đầy</w:t>
            </w:r>
          </w:p>
        </w:tc>
        <w:tc>
          <w:tcPr>
            <w:tcW w:w="3248" w:type="dxa"/>
            <w:shd w:val="clear" w:color="auto" w:fill="auto"/>
            <w:tcMar>
              <w:top w:w="110" w:type="dxa"/>
              <w:left w:w="120" w:type="dxa"/>
              <w:bottom w:w="110" w:type="dxa"/>
              <w:right w:w="120" w:type="dxa"/>
            </w:tcMar>
            <w:vAlign w:val="center"/>
          </w:tcPr>
          <w:p w14:paraId="530F47A3">
            <w:pPr>
              <w:spacing w:after="0" w:line="259" w:lineRule="auto"/>
              <w:rPr>
                <w:color w:val="auto"/>
                <w:sz w:val="26"/>
                <w:szCs w:val="26"/>
              </w:rPr>
            </w:pPr>
            <w:r>
              <w:rPr>
                <w:rFonts w:ascii="Times New Roman" w:hAnsi="Times New Roman" w:eastAsia="Times New Roman"/>
                <w:color w:val="auto"/>
                <w:sz w:val="26"/>
                <w:szCs w:val="26"/>
              </w:rPr>
              <w:t>Không cho tạo reservation mới tại tủ B.</w:t>
            </w:r>
          </w:p>
        </w:tc>
      </w:tr>
      <w:tr w14:paraId="23EA168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5C87A441">
            <w:pPr>
              <w:spacing w:after="0" w:line="259" w:lineRule="auto"/>
              <w:rPr>
                <w:color w:val="auto"/>
                <w:sz w:val="26"/>
                <w:szCs w:val="26"/>
              </w:rPr>
            </w:pPr>
            <w:r>
              <w:rPr>
                <w:rFonts w:ascii="Times New Roman" w:hAnsi="Times New Roman" w:eastAsia="Times New Roman"/>
                <w:color w:val="auto"/>
                <w:sz w:val="26"/>
                <w:szCs w:val="26"/>
              </w:rPr>
              <w:t>Tủ B mất kết nối</w:t>
            </w:r>
          </w:p>
        </w:tc>
        <w:tc>
          <w:tcPr>
            <w:tcW w:w="3248" w:type="dxa"/>
            <w:shd w:val="clear" w:color="auto" w:fill="auto"/>
            <w:tcMar>
              <w:top w:w="110" w:type="dxa"/>
              <w:left w:w="120" w:type="dxa"/>
              <w:bottom w:w="110" w:type="dxa"/>
              <w:right w:w="120" w:type="dxa"/>
            </w:tcMar>
            <w:vAlign w:val="center"/>
          </w:tcPr>
          <w:p w14:paraId="5C6EBF75">
            <w:pPr>
              <w:spacing w:after="0" w:line="259" w:lineRule="auto"/>
              <w:rPr>
                <w:color w:val="auto"/>
                <w:sz w:val="26"/>
                <w:szCs w:val="26"/>
              </w:rPr>
            </w:pPr>
            <w:r>
              <w:rPr>
                <w:rFonts w:ascii="Times New Roman" w:hAnsi="Times New Roman" w:eastAsia="Times New Roman"/>
                <w:color w:val="auto"/>
                <w:sz w:val="26"/>
                <w:szCs w:val="26"/>
              </w:rPr>
              <w:t>Backend chuyển OFFLINE sau ngưỡng heartbeat.</w:t>
            </w:r>
          </w:p>
        </w:tc>
      </w:tr>
      <w:tr w14:paraId="3C04A0F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05830A25">
            <w:pPr>
              <w:spacing w:after="0" w:line="259" w:lineRule="auto"/>
              <w:rPr>
                <w:color w:val="auto"/>
                <w:sz w:val="26"/>
                <w:szCs w:val="26"/>
              </w:rPr>
            </w:pPr>
            <w:r>
              <w:rPr>
                <w:rFonts w:ascii="Times New Roman" w:hAnsi="Times New Roman" w:eastAsia="Times New Roman"/>
                <w:color w:val="auto"/>
                <w:sz w:val="26"/>
                <w:szCs w:val="26"/>
              </w:rPr>
              <w:t>Kết nối lại</w:t>
            </w:r>
          </w:p>
        </w:tc>
        <w:tc>
          <w:tcPr>
            <w:tcW w:w="3248" w:type="dxa"/>
            <w:shd w:val="clear" w:color="auto" w:fill="auto"/>
            <w:tcMar>
              <w:top w:w="110" w:type="dxa"/>
              <w:left w:w="120" w:type="dxa"/>
              <w:bottom w:w="110" w:type="dxa"/>
              <w:right w:w="120" w:type="dxa"/>
            </w:tcMar>
            <w:vAlign w:val="center"/>
          </w:tcPr>
          <w:p w14:paraId="4D17D1E7">
            <w:pPr>
              <w:spacing w:after="0" w:line="259" w:lineRule="auto"/>
              <w:rPr>
                <w:color w:val="auto"/>
                <w:sz w:val="26"/>
                <w:szCs w:val="26"/>
              </w:rPr>
            </w:pPr>
            <w:r>
              <w:rPr>
                <w:rFonts w:ascii="Times New Roman" w:hAnsi="Times New Roman" w:eastAsia="Times New Roman"/>
                <w:color w:val="auto"/>
                <w:sz w:val="26"/>
                <w:szCs w:val="26"/>
              </w:rPr>
              <w:t>Tủ gửi trạng thái, Backend đối chiếu và đồng bộ hợp lệ.</w:t>
            </w:r>
          </w:p>
        </w:tc>
      </w:tr>
      <w:tr w14:paraId="0C7F68C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71CEC33A">
            <w:pPr>
              <w:spacing w:after="0" w:line="259" w:lineRule="auto"/>
              <w:rPr>
                <w:color w:val="auto"/>
                <w:sz w:val="26"/>
                <w:szCs w:val="26"/>
              </w:rPr>
            </w:pPr>
            <w:r>
              <w:rPr>
                <w:rFonts w:ascii="Times New Roman" w:hAnsi="Times New Roman" w:eastAsia="Times New Roman"/>
                <w:color w:val="auto"/>
                <w:sz w:val="26"/>
                <w:szCs w:val="26"/>
              </w:rPr>
              <w:t>Bưu kiện quá hạn</w:t>
            </w:r>
          </w:p>
        </w:tc>
        <w:tc>
          <w:tcPr>
            <w:tcW w:w="3248" w:type="dxa"/>
            <w:shd w:val="clear" w:color="auto" w:fill="auto"/>
            <w:tcMar>
              <w:top w:w="110" w:type="dxa"/>
              <w:left w:w="120" w:type="dxa"/>
              <w:bottom w:w="110" w:type="dxa"/>
              <w:right w:w="120" w:type="dxa"/>
            </w:tcMar>
            <w:vAlign w:val="center"/>
          </w:tcPr>
          <w:p w14:paraId="76B45A3D">
            <w:pPr>
              <w:spacing w:after="0" w:line="259" w:lineRule="auto"/>
              <w:rPr>
                <w:color w:val="auto"/>
                <w:sz w:val="26"/>
                <w:szCs w:val="26"/>
              </w:rPr>
            </w:pPr>
            <w:r>
              <w:rPr>
                <w:rFonts w:ascii="Times New Roman" w:hAnsi="Times New Roman" w:eastAsia="Times New Roman"/>
                <w:color w:val="auto"/>
                <w:sz w:val="26"/>
                <w:szCs w:val="26"/>
              </w:rPr>
              <w:t>Hiển thị cảnh báo trên giao diện quản trị.</w:t>
            </w:r>
          </w:p>
        </w:tc>
      </w:tr>
      <w:tr w14:paraId="7338B7C5">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44A0BA7C">
            <w:pPr>
              <w:spacing w:after="0" w:line="259" w:lineRule="auto"/>
              <w:rPr>
                <w:color w:val="auto"/>
                <w:sz w:val="26"/>
                <w:szCs w:val="26"/>
              </w:rPr>
            </w:pPr>
            <w:r>
              <w:rPr>
                <w:rFonts w:ascii="Times New Roman" w:hAnsi="Times New Roman" w:eastAsia="Times New Roman"/>
                <w:color w:val="auto"/>
                <w:sz w:val="26"/>
                <w:szCs w:val="26"/>
              </w:rPr>
              <w:t>Đo phản hồi</w:t>
            </w:r>
          </w:p>
        </w:tc>
        <w:tc>
          <w:tcPr>
            <w:tcW w:w="3248" w:type="dxa"/>
            <w:shd w:val="clear" w:color="auto" w:fill="auto"/>
            <w:tcMar>
              <w:top w:w="110" w:type="dxa"/>
              <w:left w:w="120" w:type="dxa"/>
              <w:bottom w:w="110" w:type="dxa"/>
              <w:right w:w="120" w:type="dxa"/>
            </w:tcMar>
            <w:vAlign w:val="center"/>
          </w:tcPr>
          <w:p w14:paraId="27D5B60F">
            <w:pPr>
              <w:spacing w:after="0" w:line="259" w:lineRule="auto"/>
              <w:rPr>
                <w:color w:val="auto"/>
                <w:sz w:val="26"/>
                <w:szCs w:val="26"/>
              </w:rPr>
            </w:pPr>
            <w:r>
              <w:rPr>
                <w:rFonts w:ascii="Times New Roman" w:hAnsi="Times New Roman" w:eastAsia="Times New Roman"/>
                <w:color w:val="auto"/>
                <w:sz w:val="26"/>
                <w:szCs w:val="26"/>
              </w:rPr>
              <w:t>Ghi thời gian từ yêu cầu đến phản hồi cho từng luồng chính.</w:t>
            </w:r>
          </w:p>
        </w:tc>
      </w:tr>
      <w:tr w14:paraId="34AD145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3248" w:type="dxa"/>
            <w:shd w:val="clear" w:color="auto" w:fill="auto"/>
            <w:tcMar>
              <w:top w:w="110" w:type="dxa"/>
              <w:left w:w="120" w:type="dxa"/>
              <w:bottom w:w="110" w:type="dxa"/>
              <w:right w:w="120" w:type="dxa"/>
            </w:tcMar>
            <w:vAlign w:val="center"/>
          </w:tcPr>
          <w:p w14:paraId="24DC5F95">
            <w:pPr>
              <w:spacing w:after="0" w:line="259" w:lineRule="auto"/>
              <w:rPr>
                <w:color w:val="auto"/>
                <w:sz w:val="26"/>
                <w:szCs w:val="26"/>
              </w:rPr>
            </w:pPr>
            <w:r>
              <w:rPr>
                <w:rFonts w:ascii="Times New Roman" w:hAnsi="Times New Roman" w:eastAsia="Times New Roman"/>
                <w:color w:val="auto"/>
                <w:sz w:val="26"/>
                <w:szCs w:val="26"/>
              </w:rPr>
              <w:t>Kiểm thử lặp</w:t>
            </w:r>
          </w:p>
        </w:tc>
        <w:tc>
          <w:tcPr>
            <w:tcW w:w="3248" w:type="dxa"/>
            <w:shd w:val="clear" w:color="auto" w:fill="auto"/>
            <w:tcMar>
              <w:top w:w="110" w:type="dxa"/>
              <w:left w:w="120" w:type="dxa"/>
              <w:bottom w:w="110" w:type="dxa"/>
              <w:right w:w="120" w:type="dxa"/>
            </w:tcMar>
            <w:vAlign w:val="center"/>
          </w:tcPr>
          <w:p w14:paraId="2F816226">
            <w:pPr>
              <w:spacing w:after="0" w:line="259" w:lineRule="auto"/>
              <w:rPr>
                <w:color w:val="auto"/>
                <w:sz w:val="26"/>
                <w:szCs w:val="26"/>
              </w:rPr>
            </w:pPr>
            <w:r>
              <w:rPr>
                <w:rFonts w:ascii="Times New Roman" w:hAnsi="Times New Roman" w:eastAsia="Times New Roman"/>
                <w:color w:val="auto"/>
                <w:sz w:val="26"/>
                <w:szCs w:val="26"/>
              </w:rPr>
              <w:t>Thực hiện nhiều chu kỳ gửi nhận để thống kê tỷ lệ thành công và lỗi.</w:t>
            </w:r>
          </w:p>
        </w:tc>
      </w:tr>
    </w:tbl>
    <w:p w14:paraId="17E39061">
      <w:pPr>
        <w:spacing w:after="60"/>
        <w:rPr>
          <w:sz w:val="26"/>
          <w:szCs w:val="26"/>
        </w:rPr>
      </w:pPr>
    </w:p>
    <w:p w14:paraId="058F5F1B">
      <w:pPr>
        <w:pStyle w:val="3"/>
        <w:keepNext/>
        <w:rPr>
          <w:sz w:val="26"/>
          <w:szCs w:val="26"/>
        </w:rPr>
      </w:pPr>
      <w:r>
        <w:rPr>
          <w:rFonts w:ascii="Times New Roman" w:hAnsi="Times New Roman" w:eastAsia="Times New Roman"/>
          <w:b/>
          <w:color w:val="000000"/>
          <w:sz w:val="26"/>
          <w:szCs w:val="26"/>
        </w:rPr>
        <w:t>13.1 Chỉ số đánh giá dự kiến</w:t>
      </w:r>
    </w:p>
    <w:p w14:paraId="35BD7A2E">
      <w:pPr>
        <w:pStyle w:val="23"/>
        <w:spacing w:after="60" w:line="276" w:lineRule="auto"/>
        <w:rPr>
          <w:sz w:val="26"/>
          <w:szCs w:val="26"/>
        </w:rPr>
      </w:pPr>
      <w:r>
        <w:rPr>
          <w:rFonts w:ascii="Times New Roman" w:hAnsi="Times New Roman" w:eastAsia="Times New Roman"/>
          <w:color w:val="000000"/>
          <w:sz w:val="26"/>
          <w:szCs w:val="26"/>
        </w:rPr>
        <w:t>Tỷ lệ thao tác gửi hàng và nhận hàng thành công trên tổng số lần thử.</w:t>
      </w:r>
    </w:p>
    <w:p w14:paraId="3A5BC53B">
      <w:pPr>
        <w:pStyle w:val="23"/>
        <w:spacing w:after="60" w:line="276" w:lineRule="auto"/>
        <w:rPr>
          <w:sz w:val="26"/>
          <w:szCs w:val="26"/>
        </w:rPr>
      </w:pPr>
      <w:r>
        <w:rPr>
          <w:rFonts w:ascii="Times New Roman" w:hAnsi="Times New Roman" w:eastAsia="Times New Roman"/>
          <w:color w:val="000000"/>
          <w:sz w:val="26"/>
          <w:szCs w:val="26"/>
        </w:rPr>
        <w:t>Thời gian phản hồi trung bình và lớn nhất của bước xác thực và mở khóa.</w:t>
      </w:r>
    </w:p>
    <w:p w14:paraId="40D43BA6">
      <w:pPr>
        <w:pStyle w:val="23"/>
        <w:spacing w:after="60" w:line="276" w:lineRule="auto"/>
        <w:rPr>
          <w:sz w:val="26"/>
          <w:szCs w:val="26"/>
        </w:rPr>
      </w:pPr>
      <w:r>
        <w:rPr>
          <w:rFonts w:ascii="Times New Roman" w:hAnsi="Times New Roman" w:eastAsia="Times New Roman"/>
          <w:color w:val="000000"/>
          <w:sz w:val="26"/>
          <w:szCs w:val="26"/>
        </w:rPr>
        <w:t>Thời gian phát hiện tủ ngoại tuyến kể từ heartbeat cuối cùng.</w:t>
      </w:r>
    </w:p>
    <w:p w14:paraId="62A6C702">
      <w:pPr>
        <w:pStyle w:val="23"/>
        <w:spacing w:after="60" w:line="276" w:lineRule="auto"/>
        <w:rPr>
          <w:sz w:val="26"/>
          <w:szCs w:val="26"/>
        </w:rPr>
      </w:pPr>
      <w:r>
        <w:rPr>
          <w:rFonts w:ascii="Times New Roman" w:hAnsi="Times New Roman" w:eastAsia="Times New Roman"/>
          <w:color w:val="000000"/>
          <w:sz w:val="26"/>
          <w:szCs w:val="26"/>
        </w:rPr>
        <w:t>Tỷ lệ đồng bộ đúng trạng thái sau khi tủ kết nối lại.</w:t>
      </w:r>
    </w:p>
    <w:p w14:paraId="3139B482">
      <w:pPr>
        <w:pStyle w:val="23"/>
        <w:spacing w:after="60" w:line="276" w:lineRule="auto"/>
        <w:rPr>
          <w:sz w:val="26"/>
          <w:szCs w:val="26"/>
        </w:rPr>
      </w:pPr>
      <w:r>
        <w:rPr>
          <w:rFonts w:ascii="Times New Roman" w:hAnsi="Times New Roman" w:eastAsia="Times New Roman"/>
          <w:color w:val="000000"/>
          <w:sz w:val="26"/>
          <w:szCs w:val="26"/>
        </w:rPr>
        <w:t>Số trường hợp đặt trùng ngăn hoặc chuyển trạng thái sai; mục tiêu là không phát sinh trong bộ kiểm thử.</w:t>
      </w:r>
    </w:p>
    <w:p w14:paraId="5A1567CB">
      <w:pPr>
        <w:pStyle w:val="23"/>
        <w:spacing w:after="60" w:line="276" w:lineRule="auto"/>
        <w:rPr>
          <w:sz w:val="26"/>
          <w:szCs w:val="26"/>
        </w:rPr>
      </w:pPr>
      <w:r>
        <w:rPr>
          <w:rFonts w:ascii="Times New Roman" w:hAnsi="Times New Roman" w:eastAsia="Times New Roman"/>
          <w:color w:val="000000"/>
          <w:sz w:val="26"/>
          <w:szCs w:val="26"/>
        </w:rPr>
        <w:t>Độ ổn định của cảm biến cửa và ngưỡng nhận biết có hàng qua load cell.</w:t>
      </w:r>
      <w:bookmarkStart w:id="0" w:name="_GoBack"/>
      <w:bookmarkEnd w:id="0"/>
    </w:p>
    <w:p w14:paraId="6234A6D2">
      <w:pPr>
        <w:pStyle w:val="2"/>
        <w:keepNext/>
        <w:rPr>
          <w:sz w:val="26"/>
          <w:szCs w:val="26"/>
        </w:rPr>
      </w:pPr>
      <w:r>
        <w:rPr>
          <w:rFonts w:ascii="Times New Roman" w:hAnsi="Times New Roman" w:eastAsia="Times New Roman"/>
          <w:b/>
          <w:color w:val="000000"/>
          <w:sz w:val="26"/>
          <w:szCs w:val="26"/>
        </w:rPr>
        <w:t>1</w:t>
      </w:r>
      <w:r>
        <w:rPr>
          <w:rFonts w:hint="default" w:ascii="Times New Roman" w:hAnsi="Times New Roman" w:eastAsia="Times New Roman"/>
          <w:b/>
          <w:color w:val="000000"/>
          <w:sz w:val="26"/>
          <w:szCs w:val="26"/>
          <w:lang w:val="en-US"/>
        </w:rPr>
        <w:t>4</w:t>
      </w:r>
      <w:r>
        <w:rPr>
          <w:rFonts w:ascii="Times New Roman" w:hAnsi="Times New Roman" w:eastAsia="Times New Roman"/>
          <w:b/>
          <w:color w:val="000000"/>
          <w:sz w:val="26"/>
          <w:szCs w:val="26"/>
        </w:rPr>
        <w:t xml:space="preserve"> Phân công thực hiện</w:t>
      </w:r>
    </w:p>
    <w:tbl>
      <w:tblPr>
        <w:tblStyle w:val="12"/>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4872"/>
        <w:gridCol w:w="4872"/>
      </w:tblGrid>
      <w:tr w14:paraId="6BD4E74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6B10272F">
            <w:pPr>
              <w:spacing w:after="0"/>
              <w:jc w:val="center"/>
              <w:rPr>
                <w:color w:val="auto"/>
                <w:sz w:val="26"/>
                <w:szCs w:val="26"/>
              </w:rPr>
            </w:pPr>
            <w:r>
              <w:rPr>
                <w:rFonts w:ascii="Times New Roman" w:hAnsi="Times New Roman" w:eastAsia="Times New Roman"/>
                <w:b/>
                <w:color w:val="auto"/>
                <w:sz w:val="26"/>
                <w:szCs w:val="26"/>
              </w:rPr>
              <w:t>Thành viên</w:t>
            </w:r>
          </w:p>
        </w:tc>
        <w:tc>
          <w:tcPr>
            <w:tcW w:w="6746" w:type="dxa"/>
            <w:shd w:val="clear" w:color="auto" w:fill="auto"/>
            <w:tcMar>
              <w:top w:w="110" w:type="dxa"/>
              <w:left w:w="120" w:type="dxa"/>
              <w:bottom w:w="110" w:type="dxa"/>
              <w:right w:w="120" w:type="dxa"/>
            </w:tcMar>
            <w:vAlign w:val="center"/>
          </w:tcPr>
          <w:p w14:paraId="33267EA8">
            <w:pPr>
              <w:spacing w:after="0"/>
              <w:jc w:val="center"/>
              <w:rPr>
                <w:color w:val="auto"/>
                <w:sz w:val="26"/>
                <w:szCs w:val="26"/>
              </w:rPr>
            </w:pPr>
            <w:r>
              <w:rPr>
                <w:rFonts w:ascii="Times New Roman" w:hAnsi="Times New Roman" w:eastAsia="Times New Roman"/>
                <w:b/>
                <w:color w:val="auto"/>
                <w:sz w:val="26"/>
                <w:szCs w:val="26"/>
              </w:rPr>
              <w:t>Nội dung phụ trách</w:t>
            </w:r>
          </w:p>
        </w:tc>
      </w:tr>
      <w:tr w14:paraId="3D6CB6F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0F09CD4B">
            <w:pPr>
              <w:spacing w:after="0" w:line="259" w:lineRule="auto"/>
              <w:rPr>
                <w:color w:val="auto"/>
                <w:sz w:val="26"/>
                <w:szCs w:val="26"/>
              </w:rPr>
            </w:pPr>
            <w:r>
              <w:rPr>
                <w:rFonts w:ascii="Times New Roman" w:hAnsi="Times New Roman" w:eastAsia="Times New Roman"/>
                <w:color w:val="auto"/>
                <w:sz w:val="26"/>
                <w:szCs w:val="26"/>
              </w:rPr>
              <w:t>Đoàn Viết Hoàng</w:t>
            </w:r>
          </w:p>
        </w:tc>
        <w:tc>
          <w:tcPr>
            <w:tcW w:w="6746" w:type="dxa"/>
            <w:shd w:val="clear" w:color="auto" w:fill="auto"/>
            <w:tcMar>
              <w:top w:w="110" w:type="dxa"/>
              <w:left w:w="120" w:type="dxa"/>
              <w:bottom w:w="110" w:type="dxa"/>
              <w:right w:w="120" w:type="dxa"/>
            </w:tcMar>
            <w:vAlign w:val="center"/>
          </w:tcPr>
          <w:p w14:paraId="6783FF9C">
            <w:pPr>
              <w:spacing w:after="0" w:line="259" w:lineRule="auto"/>
              <w:rPr>
                <w:color w:val="auto"/>
                <w:sz w:val="26"/>
                <w:szCs w:val="26"/>
              </w:rPr>
            </w:pPr>
            <w:r>
              <w:rPr>
                <w:rFonts w:ascii="Times New Roman" w:hAnsi="Times New Roman" w:eastAsia="Times New Roman"/>
                <w:color w:val="auto"/>
                <w:sz w:val="26"/>
                <w:szCs w:val="26"/>
              </w:rPr>
              <w:t>Kiến trúc smart locker, quản lý đa tủ, MQTT và TLS; ESP32 tủ B; heartbeat, giám sát kết nối, Web quản trị; kiểm thử offline, reconnect và đồng bộ.</w:t>
            </w:r>
          </w:p>
        </w:tc>
      </w:tr>
      <w:tr w14:paraId="02605F1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trHeight w:val="1474" w:hRule="atLeast"/>
          <w:jc w:val="center"/>
        </w:trPr>
        <w:tc>
          <w:tcPr>
            <w:tcW w:w="2268" w:type="dxa"/>
            <w:shd w:val="clear" w:color="auto" w:fill="auto"/>
            <w:tcMar>
              <w:top w:w="110" w:type="dxa"/>
              <w:left w:w="120" w:type="dxa"/>
              <w:bottom w:w="110" w:type="dxa"/>
              <w:right w:w="120" w:type="dxa"/>
            </w:tcMar>
            <w:vAlign w:val="center"/>
          </w:tcPr>
          <w:p w14:paraId="645FBBCB">
            <w:pPr>
              <w:spacing w:after="0" w:line="259" w:lineRule="auto"/>
              <w:rPr>
                <w:color w:val="auto"/>
                <w:sz w:val="26"/>
                <w:szCs w:val="26"/>
              </w:rPr>
            </w:pPr>
            <w:r>
              <w:rPr>
                <w:rFonts w:ascii="Times New Roman" w:hAnsi="Times New Roman" w:eastAsia="Times New Roman"/>
                <w:color w:val="auto"/>
                <w:sz w:val="26"/>
                <w:szCs w:val="26"/>
              </w:rPr>
              <w:t>Nguyễn Quốc Việt</w:t>
            </w:r>
          </w:p>
        </w:tc>
        <w:tc>
          <w:tcPr>
            <w:tcW w:w="6746" w:type="dxa"/>
            <w:shd w:val="clear" w:color="auto" w:fill="auto"/>
            <w:tcMar>
              <w:top w:w="110" w:type="dxa"/>
              <w:left w:w="120" w:type="dxa"/>
              <w:bottom w:w="110" w:type="dxa"/>
              <w:right w:w="120" w:type="dxa"/>
            </w:tcMar>
            <w:vAlign w:val="center"/>
          </w:tcPr>
          <w:p w14:paraId="24D8CA95">
            <w:pPr>
              <w:spacing w:after="0" w:line="259" w:lineRule="auto"/>
              <w:rPr>
                <w:color w:val="auto"/>
                <w:sz w:val="26"/>
                <w:szCs w:val="26"/>
              </w:rPr>
            </w:pPr>
            <w:r>
              <w:rPr>
                <w:rFonts w:ascii="Times New Roman" w:hAnsi="Times New Roman" w:eastAsia="Times New Roman"/>
                <w:color w:val="auto"/>
                <w:sz w:val="26"/>
                <w:szCs w:val="26"/>
              </w:rPr>
              <w:t>ESP32, GM65, Solenoid và luồng gửi hàng; thiết kế Reservation và Parcel; Web cho nhân viên giao hàng; kiểm thử sức chứa, tranh chấp ngăn cuối và gửi hàng.</w:t>
            </w:r>
          </w:p>
        </w:tc>
      </w:tr>
      <w:tr w14:paraId="4C37825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6CA805FA">
            <w:pPr>
              <w:spacing w:after="0" w:line="259" w:lineRule="auto"/>
              <w:rPr>
                <w:color w:val="auto"/>
                <w:sz w:val="26"/>
                <w:szCs w:val="26"/>
              </w:rPr>
            </w:pPr>
            <w:r>
              <w:rPr>
                <w:rFonts w:ascii="Times New Roman" w:hAnsi="Times New Roman" w:eastAsia="Times New Roman"/>
                <w:color w:val="auto"/>
                <w:sz w:val="26"/>
                <w:szCs w:val="26"/>
              </w:rPr>
              <w:t>Nguyễn Thành Chung</w:t>
            </w:r>
          </w:p>
        </w:tc>
        <w:tc>
          <w:tcPr>
            <w:tcW w:w="6746" w:type="dxa"/>
            <w:shd w:val="clear" w:color="auto" w:fill="auto"/>
            <w:tcMar>
              <w:top w:w="110" w:type="dxa"/>
              <w:left w:w="120" w:type="dxa"/>
              <w:bottom w:w="110" w:type="dxa"/>
              <w:right w:w="120" w:type="dxa"/>
            </w:tcMar>
            <w:vAlign w:val="center"/>
          </w:tcPr>
          <w:p w14:paraId="7D04BF4F">
            <w:pPr>
              <w:spacing w:after="0" w:line="259" w:lineRule="auto"/>
              <w:rPr>
                <w:color w:val="auto"/>
                <w:sz w:val="26"/>
                <w:szCs w:val="26"/>
              </w:rPr>
            </w:pPr>
            <w:r>
              <w:rPr>
                <w:rFonts w:ascii="Times New Roman" w:hAnsi="Times New Roman" w:eastAsia="Times New Roman"/>
                <w:color w:val="auto"/>
                <w:sz w:val="26"/>
                <w:szCs w:val="26"/>
              </w:rPr>
              <w:t>TFT, MC-38, HX711, load cell, QR, OTP và luồng nhận hàng; Pickup Session; Web cho người nhận; kiểm thử mã sai, hết hạn, đã dùng và bưu kiện quá hạn.</w:t>
            </w:r>
          </w:p>
        </w:tc>
      </w:tr>
      <w:tr w14:paraId="5F1F9AF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cantSplit/>
          <w:jc w:val="center"/>
        </w:trPr>
        <w:tc>
          <w:tcPr>
            <w:tcW w:w="2268" w:type="dxa"/>
            <w:shd w:val="clear" w:color="auto" w:fill="auto"/>
            <w:tcMar>
              <w:top w:w="110" w:type="dxa"/>
              <w:left w:w="120" w:type="dxa"/>
              <w:bottom w:w="110" w:type="dxa"/>
              <w:right w:w="120" w:type="dxa"/>
            </w:tcMar>
            <w:vAlign w:val="center"/>
          </w:tcPr>
          <w:p w14:paraId="04B522E2">
            <w:pPr>
              <w:spacing w:after="0" w:line="259" w:lineRule="auto"/>
              <w:rPr>
                <w:color w:val="auto"/>
                <w:sz w:val="26"/>
                <w:szCs w:val="26"/>
              </w:rPr>
            </w:pPr>
            <w:r>
              <w:rPr>
                <w:rFonts w:ascii="Times New Roman" w:hAnsi="Times New Roman" w:eastAsia="Times New Roman"/>
                <w:color w:val="auto"/>
                <w:sz w:val="26"/>
                <w:szCs w:val="26"/>
              </w:rPr>
              <w:t>Cả nhóm</w:t>
            </w:r>
          </w:p>
        </w:tc>
        <w:tc>
          <w:tcPr>
            <w:tcW w:w="6746" w:type="dxa"/>
            <w:shd w:val="clear" w:color="auto" w:fill="auto"/>
            <w:tcMar>
              <w:top w:w="110" w:type="dxa"/>
              <w:left w:w="120" w:type="dxa"/>
              <w:bottom w:w="110" w:type="dxa"/>
              <w:right w:w="120" w:type="dxa"/>
            </w:tcMar>
            <w:vAlign w:val="center"/>
          </w:tcPr>
          <w:p w14:paraId="11A2C105">
            <w:pPr>
              <w:spacing w:after="0" w:line="259" w:lineRule="auto"/>
              <w:rPr>
                <w:color w:val="auto"/>
                <w:sz w:val="26"/>
                <w:szCs w:val="26"/>
              </w:rPr>
            </w:pPr>
            <w:r>
              <w:rPr>
                <w:rFonts w:ascii="Times New Roman" w:hAnsi="Times New Roman" w:eastAsia="Times New Roman"/>
                <w:color w:val="auto"/>
                <w:sz w:val="26"/>
                <w:szCs w:val="26"/>
              </w:rPr>
              <w:t>Chốt yêu cầu, chuẩn hóa MQTT và API, tích hợp, đo số liệu, viết báo cáo và chuẩn bị bảo vệ.</w:t>
            </w:r>
          </w:p>
        </w:tc>
      </w:tr>
    </w:tbl>
    <w:p w14:paraId="2E3FFAA2">
      <w:pPr>
        <w:spacing w:after="60"/>
        <w:rPr>
          <w:sz w:val="26"/>
          <w:szCs w:val="26"/>
        </w:rPr>
      </w:pPr>
    </w:p>
    <w:p w14:paraId="3ED07CD1">
      <w:pPr>
        <w:pStyle w:val="2"/>
        <w:keepNext/>
        <w:rPr>
          <w:sz w:val="26"/>
          <w:szCs w:val="26"/>
        </w:rPr>
      </w:pPr>
      <w:r>
        <w:rPr>
          <w:rFonts w:ascii="Times New Roman" w:hAnsi="Times New Roman" w:eastAsia="Times New Roman"/>
          <w:b/>
          <w:color w:val="000000"/>
          <w:sz w:val="26"/>
          <w:szCs w:val="26"/>
        </w:rPr>
        <w:t>1</w:t>
      </w:r>
      <w:r>
        <w:rPr>
          <w:rFonts w:hint="default" w:ascii="Times New Roman" w:hAnsi="Times New Roman" w:eastAsia="Times New Roman"/>
          <w:b/>
          <w:color w:val="000000"/>
          <w:sz w:val="26"/>
          <w:szCs w:val="26"/>
          <w:lang w:val="en-US"/>
        </w:rPr>
        <w:t>5</w:t>
      </w:r>
      <w:r>
        <w:rPr>
          <w:rFonts w:ascii="Times New Roman" w:hAnsi="Times New Roman" w:eastAsia="Times New Roman"/>
          <w:b/>
          <w:color w:val="000000"/>
          <w:sz w:val="26"/>
          <w:szCs w:val="26"/>
        </w:rPr>
        <w:t xml:space="preserve"> Sản phẩm và kết quả dự kiến</w:t>
      </w:r>
    </w:p>
    <w:p w14:paraId="476C9E54">
      <w:pPr>
        <w:pStyle w:val="23"/>
        <w:spacing w:after="60" w:line="276" w:lineRule="auto"/>
        <w:rPr>
          <w:sz w:val="26"/>
          <w:szCs w:val="26"/>
        </w:rPr>
      </w:pPr>
      <w:r>
        <w:rPr>
          <w:rFonts w:ascii="Times New Roman" w:hAnsi="Times New Roman" w:eastAsia="Times New Roman"/>
          <w:color w:val="000000"/>
          <w:sz w:val="26"/>
          <w:szCs w:val="26"/>
        </w:rPr>
        <w:t>Một mô hình tủ vật lý A gồm khoảng 2 đến 3 ngăn hoạt động được.</w:t>
      </w:r>
    </w:p>
    <w:p w14:paraId="7AF623FD">
      <w:pPr>
        <w:pStyle w:val="23"/>
        <w:spacing w:after="60" w:line="276" w:lineRule="auto"/>
        <w:rPr>
          <w:sz w:val="26"/>
          <w:szCs w:val="26"/>
        </w:rPr>
      </w:pPr>
      <w:r>
        <w:rPr>
          <w:rFonts w:ascii="Times New Roman" w:hAnsi="Times New Roman" w:eastAsia="Times New Roman"/>
          <w:color w:val="000000"/>
          <w:sz w:val="26"/>
          <w:szCs w:val="26"/>
        </w:rPr>
        <w:t>Một mô hình ESP32 tủ B dùng để kiểm chứng quản lý đa tủ.</w:t>
      </w:r>
    </w:p>
    <w:p w14:paraId="040C4ABB">
      <w:pPr>
        <w:pStyle w:val="23"/>
        <w:spacing w:after="60" w:line="276" w:lineRule="auto"/>
        <w:rPr>
          <w:sz w:val="26"/>
          <w:szCs w:val="26"/>
        </w:rPr>
      </w:pPr>
      <w:r>
        <w:rPr>
          <w:rFonts w:ascii="Times New Roman" w:hAnsi="Times New Roman" w:eastAsia="Times New Roman"/>
          <w:color w:val="000000"/>
          <w:sz w:val="26"/>
          <w:szCs w:val="26"/>
        </w:rPr>
        <w:t>Firmware ESP32 cho tủ A và chương trình mô phỏng cho tủ B.</w:t>
      </w:r>
    </w:p>
    <w:p w14:paraId="0E75FFBC">
      <w:pPr>
        <w:pStyle w:val="23"/>
        <w:spacing w:after="60" w:line="276" w:lineRule="auto"/>
        <w:rPr>
          <w:sz w:val="26"/>
          <w:szCs w:val="26"/>
        </w:rPr>
      </w:pPr>
      <w:r>
        <w:rPr>
          <w:rFonts w:ascii="Times New Roman" w:hAnsi="Times New Roman" w:eastAsia="Times New Roman"/>
          <w:color w:val="000000"/>
          <w:sz w:val="26"/>
          <w:szCs w:val="26"/>
        </w:rPr>
        <w:t>Backend Spring Boot và cơ sở dữ liệu MySQL quản lý tủ, ngăn, bưu kiện, reservation, mã nhận hàng và lịch sử.</w:t>
      </w:r>
    </w:p>
    <w:p w14:paraId="56194604">
      <w:pPr>
        <w:pStyle w:val="23"/>
        <w:spacing w:after="60" w:line="276" w:lineRule="auto"/>
        <w:rPr>
          <w:sz w:val="26"/>
          <w:szCs w:val="26"/>
        </w:rPr>
      </w:pPr>
      <w:r>
        <w:rPr>
          <w:rFonts w:ascii="Times New Roman" w:hAnsi="Times New Roman" w:eastAsia="Times New Roman"/>
          <w:color w:val="000000"/>
          <w:sz w:val="26"/>
          <w:szCs w:val="26"/>
        </w:rPr>
        <w:t>Giao diện Web cho các vai trò chính và màn hình giám sát trạng thái.</w:t>
      </w:r>
    </w:p>
    <w:p w14:paraId="3CA1A4D4">
      <w:pPr>
        <w:pStyle w:val="23"/>
        <w:spacing w:after="60" w:line="276" w:lineRule="auto"/>
        <w:rPr>
          <w:sz w:val="26"/>
          <w:szCs w:val="26"/>
        </w:rPr>
      </w:pPr>
      <w:r>
        <w:rPr>
          <w:rFonts w:ascii="Times New Roman" w:hAnsi="Times New Roman" w:eastAsia="Times New Roman"/>
          <w:color w:val="000000"/>
          <w:sz w:val="26"/>
          <w:szCs w:val="26"/>
        </w:rPr>
        <w:t>Luồng gửi hàng, nhận bằng QR, nhận bằng OTP, phát hiện offline và đồng bộ sau kết nối lại.</w:t>
      </w:r>
    </w:p>
    <w:p w14:paraId="7847D622">
      <w:pPr>
        <w:pStyle w:val="23"/>
        <w:spacing w:after="60" w:line="276" w:lineRule="auto"/>
        <w:rPr>
          <w:sz w:val="26"/>
          <w:szCs w:val="26"/>
        </w:rPr>
      </w:pPr>
      <w:r>
        <w:rPr>
          <w:rFonts w:ascii="Times New Roman" w:hAnsi="Times New Roman" w:eastAsia="Times New Roman"/>
          <w:color w:val="000000"/>
          <w:sz w:val="26"/>
          <w:szCs w:val="26"/>
        </w:rPr>
        <w:t>Bộ kịch bản kiểm thử, log thực nghiệm, số liệu phản hồi và đánh giá kết quả.</w:t>
      </w:r>
    </w:p>
    <w:p w14:paraId="3A21C266">
      <w:pPr>
        <w:pStyle w:val="23"/>
        <w:spacing w:after="60" w:line="276" w:lineRule="auto"/>
        <w:rPr>
          <w:sz w:val="26"/>
          <w:szCs w:val="26"/>
        </w:rPr>
      </w:pPr>
      <w:r>
        <w:rPr>
          <w:rFonts w:ascii="Times New Roman" w:hAnsi="Times New Roman" w:eastAsia="Times New Roman"/>
          <w:color w:val="000000"/>
          <w:sz w:val="26"/>
          <w:szCs w:val="26"/>
        </w:rPr>
        <w:t>Báo cáo đồ án và kịch bản trình diễn hệ thống.</w:t>
      </w:r>
    </w:p>
    <w:p w14:paraId="5C4EE2CE">
      <w:pPr>
        <w:pStyle w:val="2"/>
        <w:keepNext/>
        <w:rPr>
          <w:sz w:val="26"/>
          <w:szCs w:val="26"/>
        </w:rPr>
      </w:pPr>
      <w:r>
        <w:rPr>
          <w:rFonts w:ascii="Times New Roman" w:hAnsi="Times New Roman" w:eastAsia="Times New Roman"/>
          <w:b/>
          <w:color w:val="000000"/>
          <w:sz w:val="26"/>
          <w:szCs w:val="26"/>
        </w:rPr>
        <w:t>1</w:t>
      </w:r>
      <w:r>
        <w:rPr>
          <w:rFonts w:hint="default" w:ascii="Times New Roman" w:hAnsi="Times New Roman" w:eastAsia="Times New Roman"/>
          <w:b/>
          <w:color w:val="000000"/>
          <w:sz w:val="26"/>
          <w:szCs w:val="26"/>
          <w:lang w:val="en-US"/>
        </w:rPr>
        <w:t>6</w:t>
      </w:r>
      <w:r>
        <w:rPr>
          <w:rFonts w:ascii="Times New Roman" w:hAnsi="Times New Roman" w:eastAsia="Times New Roman"/>
          <w:b/>
          <w:color w:val="000000"/>
          <w:sz w:val="26"/>
          <w:szCs w:val="26"/>
        </w:rPr>
        <w:t xml:space="preserve"> Hạn chế và hướng phát triển</w:t>
      </w:r>
    </w:p>
    <w:p w14:paraId="49A7BE10">
      <w:pPr>
        <w:pStyle w:val="3"/>
        <w:keepNext/>
        <w:rPr>
          <w:sz w:val="26"/>
          <w:szCs w:val="26"/>
        </w:rPr>
      </w:pPr>
      <w:r>
        <w:rPr>
          <w:rFonts w:ascii="Times New Roman" w:hAnsi="Times New Roman" w:eastAsia="Times New Roman"/>
          <w:b/>
          <w:color w:val="000000"/>
          <w:sz w:val="26"/>
          <w:szCs w:val="26"/>
        </w:rPr>
        <w:t>1</w:t>
      </w:r>
      <w:r>
        <w:rPr>
          <w:rFonts w:hint="default" w:ascii="Times New Roman" w:hAnsi="Times New Roman" w:eastAsia="Times New Roman"/>
          <w:b/>
          <w:color w:val="000000"/>
          <w:sz w:val="26"/>
          <w:szCs w:val="26"/>
          <w:lang w:val="en-US"/>
        </w:rPr>
        <w:t>6</w:t>
      </w:r>
      <w:r>
        <w:rPr>
          <w:rFonts w:ascii="Times New Roman" w:hAnsi="Times New Roman" w:eastAsia="Times New Roman"/>
          <w:b/>
          <w:color w:val="000000"/>
          <w:sz w:val="26"/>
          <w:szCs w:val="26"/>
        </w:rPr>
        <w:t>.1 Hạn chế dự kiến</w:t>
      </w:r>
    </w:p>
    <w:p w14:paraId="007DE971">
      <w:pPr>
        <w:pStyle w:val="23"/>
        <w:spacing w:after="60" w:line="276" w:lineRule="auto"/>
        <w:rPr>
          <w:sz w:val="26"/>
          <w:szCs w:val="26"/>
        </w:rPr>
      </w:pPr>
      <w:r>
        <w:rPr>
          <w:rFonts w:ascii="Times New Roman" w:hAnsi="Times New Roman" w:eastAsia="Times New Roman"/>
          <w:color w:val="000000"/>
          <w:sz w:val="26"/>
          <w:szCs w:val="26"/>
        </w:rPr>
        <w:t>Chỉ có một tủ được chế tạo đầy đủ; tủ thứ hai chủ yếu là mô phỏng bằng ESP32.</w:t>
      </w:r>
    </w:p>
    <w:p w14:paraId="22C7AF62">
      <w:pPr>
        <w:pStyle w:val="23"/>
        <w:spacing w:after="60" w:line="276" w:lineRule="auto"/>
        <w:rPr>
          <w:sz w:val="26"/>
          <w:szCs w:val="26"/>
        </w:rPr>
      </w:pPr>
      <w:r>
        <w:rPr>
          <w:rFonts w:ascii="Times New Roman" w:hAnsi="Times New Roman" w:eastAsia="Times New Roman"/>
          <w:color w:val="000000"/>
          <w:sz w:val="26"/>
          <w:szCs w:val="26"/>
        </w:rPr>
        <w:t>Chưa tích hợp API thực tế của doanh nghiệp vận chuyển.</w:t>
      </w:r>
    </w:p>
    <w:p w14:paraId="58F196DB">
      <w:pPr>
        <w:pStyle w:val="23"/>
        <w:spacing w:after="60" w:line="276" w:lineRule="auto"/>
        <w:rPr>
          <w:sz w:val="26"/>
          <w:szCs w:val="26"/>
        </w:rPr>
      </w:pPr>
      <w:r>
        <w:rPr>
          <w:rFonts w:ascii="Times New Roman" w:hAnsi="Times New Roman" w:eastAsia="Times New Roman"/>
          <w:color w:val="000000"/>
          <w:sz w:val="26"/>
          <w:szCs w:val="26"/>
        </w:rPr>
        <w:t>Chưa hỗ trợ xác thực nhận hàng khi tủ mất kết nối Backend.</w:t>
      </w:r>
    </w:p>
    <w:p w14:paraId="07954FA7">
      <w:pPr>
        <w:pStyle w:val="23"/>
        <w:spacing w:after="60" w:line="276" w:lineRule="auto"/>
        <w:rPr>
          <w:sz w:val="26"/>
          <w:szCs w:val="26"/>
        </w:rPr>
      </w:pPr>
      <w:r>
        <w:rPr>
          <w:rFonts w:ascii="Times New Roman" w:hAnsi="Times New Roman" w:eastAsia="Times New Roman"/>
          <w:color w:val="000000"/>
          <w:sz w:val="26"/>
          <w:szCs w:val="26"/>
        </w:rPr>
        <w:t>MC-38 và load cell chỉ xác nhận cửa và sự hiện diện của vật, chưa chứng minh đó là đúng bưu kiện.</w:t>
      </w:r>
    </w:p>
    <w:p w14:paraId="39774A8F">
      <w:pPr>
        <w:pStyle w:val="23"/>
        <w:spacing w:after="60" w:line="276" w:lineRule="auto"/>
        <w:rPr>
          <w:sz w:val="26"/>
          <w:szCs w:val="26"/>
        </w:rPr>
      </w:pPr>
      <w:r>
        <w:rPr>
          <w:rFonts w:ascii="Times New Roman" w:hAnsi="Times New Roman" w:eastAsia="Times New Roman"/>
          <w:color w:val="000000"/>
          <w:sz w:val="26"/>
          <w:szCs w:val="26"/>
        </w:rPr>
        <w:t>Kích thước mô hình và số lượng ngăn còn nhỏ so với hệ thống thương mại.</w:t>
      </w:r>
    </w:p>
    <w:p w14:paraId="05DD335A">
      <w:pPr>
        <w:pStyle w:val="3"/>
        <w:keepNext/>
        <w:rPr>
          <w:sz w:val="26"/>
          <w:szCs w:val="26"/>
        </w:rPr>
      </w:pPr>
      <w:r>
        <w:rPr>
          <w:rFonts w:ascii="Times New Roman" w:hAnsi="Times New Roman" w:eastAsia="Times New Roman"/>
          <w:b/>
          <w:color w:val="000000"/>
          <w:sz w:val="26"/>
          <w:szCs w:val="26"/>
        </w:rPr>
        <w:t>1</w:t>
      </w:r>
      <w:r>
        <w:rPr>
          <w:rFonts w:hint="default" w:ascii="Times New Roman" w:hAnsi="Times New Roman" w:eastAsia="Times New Roman"/>
          <w:b/>
          <w:color w:val="000000"/>
          <w:sz w:val="26"/>
          <w:szCs w:val="26"/>
          <w:lang w:val="en-US"/>
        </w:rPr>
        <w:t>6</w:t>
      </w:r>
      <w:r>
        <w:rPr>
          <w:rFonts w:ascii="Times New Roman" w:hAnsi="Times New Roman" w:eastAsia="Times New Roman"/>
          <w:b/>
          <w:color w:val="000000"/>
          <w:sz w:val="26"/>
          <w:szCs w:val="26"/>
        </w:rPr>
        <w:t>.2 Hướng phát triển</w:t>
      </w:r>
    </w:p>
    <w:p w14:paraId="67BFE157">
      <w:pPr>
        <w:pStyle w:val="23"/>
        <w:spacing w:after="60" w:line="276" w:lineRule="auto"/>
        <w:rPr>
          <w:sz w:val="26"/>
          <w:szCs w:val="26"/>
        </w:rPr>
      </w:pPr>
      <w:r>
        <w:rPr>
          <w:rFonts w:ascii="Times New Roman" w:hAnsi="Times New Roman" w:eastAsia="Times New Roman"/>
          <w:color w:val="000000"/>
          <w:sz w:val="26"/>
          <w:szCs w:val="26"/>
        </w:rPr>
        <w:t>Mở rộng số lượng tủ vật lý và triển khai tại nhiều địa điểm.</w:t>
      </w:r>
    </w:p>
    <w:p w14:paraId="6B4E7C74">
      <w:pPr>
        <w:pStyle w:val="23"/>
        <w:spacing w:after="60" w:line="276" w:lineRule="auto"/>
        <w:rPr>
          <w:sz w:val="26"/>
          <w:szCs w:val="26"/>
        </w:rPr>
      </w:pPr>
      <w:r>
        <w:rPr>
          <w:rFonts w:ascii="Times New Roman" w:hAnsi="Times New Roman" w:eastAsia="Times New Roman"/>
          <w:color w:val="000000"/>
          <w:sz w:val="26"/>
          <w:szCs w:val="26"/>
        </w:rPr>
        <w:t>Tích hợp API hãng vận chuyển và dịch vụ thông báo SMS, Zalo hoặc email.</w:t>
      </w:r>
    </w:p>
    <w:p w14:paraId="6FFB4BD1">
      <w:pPr>
        <w:pStyle w:val="23"/>
        <w:spacing w:after="60" w:line="276" w:lineRule="auto"/>
        <w:rPr>
          <w:sz w:val="26"/>
          <w:szCs w:val="26"/>
        </w:rPr>
      </w:pPr>
      <w:r>
        <w:rPr>
          <w:rFonts w:ascii="Times New Roman" w:hAnsi="Times New Roman" w:eastAsia="Times New Roman"/>
          <w:color w:val="000000"/>
          <w:sz w:val="26"/>
          <w:szCs w:val="26"/>
        </w:rPr>
        <w:t>Phát triển ứng dụng di động cho người giao và người nhận.</w:t>
      </w:r>
    </w:p>
    <w:p w14:paraId="134D3171">
      <w:pPr>
        <w:pStyle w:val="23"/>
        <w:spacing w:after="60" w:line="276" w:lineRule="auto"/>
        <w:rPr>
          <w:sz w:val="26"/>
          <w:szCs w:val="26"/>
        </w:rPr>
      </w:pPr>
      <w:r>
        <w:rPr>
          <w:rFonts w:ascii="Times New Roman" w:hAnsi="Times New Roman" w:eastAsia="Times New Roman"/>
          <w:color w:val="000000"/>
          <w:sz w:val="26"/>
          <w:szCs w:val="26"/>
        </w:rPr>
        <w:t>Hỗ trợ cập nhật firmware từ xa OTA và quản lý phiên bản thiết bị.</w:t>
      </w:r>
    </w:p>
    <w:p w14:paraId="393FC32F">
      <w:pPr>
        <w:pStyle w:val="23"/>
        <w:spacing w:after="60" w:line="276" w:lineRule="auto"/>
        <w:rPr>
          <w:sz w:val="26"/>
          <w:szCs w:val="26"/>
        </w:rPr>
      </w:pPr>
      <w:r>
        <w:rPr>
          <w:rFonts w:ascii="Times New Roman" w:hAnsi="Times New Roman" w:eastAsia="Times New Roman"/>
          <w:color w:val="000000"/>
          <w:sz w:val="26"/>
          <w:szCs w:val="26"/>
        </w:rPr>
        <w:t>Bổ sung RFID hoặc camera để tăng khả năng xác minh bưu kiện.</w:t>
      </w:r>
    </w:p>
    <w:p w14:paraId="5E8AE8AD">
      <w:pPr>
        <w:pStyle w:val="23"/>
        <w:spacing w:after="60" w:line="276" w:lineRule="auto"/>
        <w:rPr>
          <w:sz w:val="26"/>
          <w:szCs w:val="26"/>
        </w:rPr>
      </w:pPr>
      <w:r>
        <w:rPr>
          <w:rFonts w:ascii="Times New Roman" w:hAnsi="Times New Roman" w:eastAsia="Times New Roman"/>
          <w:color w:val="000000"/>
          <w:sz w:val="26"/>
          <w:szCs w:val="26"/>
        </w:rPr>
        <w:t>Nghiên cứu cơ chế hoạt động giới hạn khi mất mạng nhưng vẫn đảm bảo an toàn và đồng bộ.</w:t>
      </w:r>
    </w:p>
    <w:sectPr>
      <w:footerReference r:id="rId5" w:type="default"/>
      <w:pgSz w:w="12240" w:h="15840"/>
      <w:pgMar w:top="1138" w:right="1138" w:bottom="1020" w:left="1368" w:header="720" w:footer="720" w:gutter="0"/>
      <w:pgBorders>
        <w:top w:val="none" w:sz="0" w:space="0"/>
        <w:left w:val="none" w:sz="0" w:space="0"/>
        <w:bottom w:val="none" w:sz="0" w:space="0"/>
        <w:right w:val="none" w:sz="0" w:space="0"/>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E676A">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3D464A"/>
    <w:rsid w:val="0D511F69"/>
    <w:rsid w:val="1A9A4135"/>
    <w:rsid w:val="23B7341C"/>
    <w:rsid w:val="2A357264"/>
    <w:rsid w:val="3FAC4783"/>
    <w:rsid w:val="44F639B0"/>
    <w:rsid w:val="520738FE"/>
    <w:rsid w:val="6A3D3501"/>
    <w:rsid w:val="6AFE72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140" w:after="8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100" w:after="6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Times New Roman" w:hAnsi="Times New Roman"/>
      <w:sz w:val="24"/>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0" w:after="320" w:line="240" w:lineRule="auto"/>
      <w:contextualSpacing/>
    </w:pPr>
    <w:rPr>
      <w:rFonts w:asciiTheme="majorHAnsi" w:hAnsiTheme="majorHAnsi" w:eastAsiaTheme="majorEastAsia" w:cstheme="majorBidi"/>
      <w:b/>
      <w:color w:val="000000"/>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75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sinh viên thực hiện</dc:creator>
  <dc:description>generated by python-docx</dc:description>
  <cp:keywords>IoT, Smart Locker, ESP32, MQTT, Spring Boot, MySQL, QR, OTP</cp:keywords>
  <cp:lastModifiedBy>Việt Nguyễn</cp:lastModifiedBy>
  <dcterms:modified xsi:type="dcterms:W3CDTF">2026-09-30T10:53:08Z</dcterms:modified>
  <dc:subject>Đề cương chi tiết đồ án tốt nghiệp</dc:subject>
  <dc:title>Đề cương chi tiết đồ án tủ giao nhận hàng thông minh ứng dụng IoT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EB098AAADCF24618B4D29F100852853B_12</vt:lpwstr>
  </property>
</Properties>
</file>