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jc w:val="center"/>
      </w:pPr>
      <w:r>
        <w:rPr>
          <w:rFonts w:ascii="Times New Roman" w:hAnsi="Times New Roman"/>
          <w:b/>
          <w:i w:val="0"/>
          <w:color w:val="1F2937"/>
          <w:sz w:val="26"/>
        </w:rPr>
        <w:t>BỘ THÔNG TIN VÀ TRUYỀN THÔNG</w:t>
      </w:r>
    </w:p>
    <w:p>
      <w:pPr>
        <w:spacing w:before="0" w:after="40" w:line="300" w:lineRule="auto"/>
        <w:jc w:val="center"/>
      </w:pPr>
      <w:r>
        <w:rPr>
          <w:rFonts w:ascii="Times New Roman" w:hAnsi="Times New Roman"/>
          <w:b/>
          <w:i w:val="0"/>
          <w:color w:val="1B365D"/>
          <w:sz w:val="28"/>
        </w:rPr>
        <w:t>HỌC VIỆN CÔNG NGHỆ BƯU CHÍNH VIỄN THÔNG</w:t>
      </w:r>
    </w:p>
    <w:p>
      <w:pPr>
        <w:spacing w:before="0" w:after="400" w:line="300" w:lineRule="auto"/>
        <w:jc w:val="center"/>
      </w:pPr>
      <w:r>
        <w:rPr>
          <w:rFonts w:ascii="Times New Roman" w:hAnsi="Times New Roman"/>
          <w:b/>
          <w:i w:val="0"/>
          <w:color w:val="1F2937"/>
          <w:sz w:val="26"/>
        </w:rPr>
        <w:t>KHOA VIỄN THÔNG I</w:t>
      </w:r>
    </w:p>
    <w:p>
      <w:pPr>
        <w:spacing w:before="0" w:after="500" w:line="300" w:lineRule="auto"/>
        <w:jc w:val="center"/>
      </w:pPr>
      <w:r>
        <w:rPr>
          <w:rFonts w:ascii="Times New Roman" w:hAnsi="Times New Roman"/>
          <w:b w:val="0"/>
          <w:i w:val="0"/>
          <w:color w:val="64748B"/>
          <w:sz w:val="24"/>
        </w:rPr>
        <w:t>------------------- *** -------------------</w:t>
      </w:r>
    </w:p>
    <w:p>
      <w:pPr>
        <w:spacing w:before="100" w:after="80" w:line="300" w:lineRule="auto"/>
        <w:jc w:val="center"/>
      </w:pPr>
      <w:r>
        <w:rPr>
          <w:rFonts w:ascii="Times New Roman" w:hAnsi="Times New Roman"/>
          <w:b/>
          <w:i w:val="0"/>
          <w:color w:val="0E7490"/>
          <w:sz w:val="30"/>
        </w:rPr>
        <w:t>TÀI LIỆU THIẾT KẾ CƠ SỞ DỮ LIỆU &amp; CÁC SƠ ĐỒ HỆ THỐNG</w:t>
      </w:r>
    </w:p>
    <w:p>
      <w:pPr>
        <w:spacing w:before="0" w:after="120" w:line="300" w:lineRule="auto"/>
        <w:jc w:val="center"/>
      </w:pPr>
      <w:r>
        <w:rPr>
          <w:rFonts w:ascii="Times New Roman" w:hAnsi="Times New Roman"/>
          <w:b/>
          <w:i w:val="0"/>
          <w:color w:val="1B365D"/>
          <w:sz w:val="34"/>
        </w:rPr>
        <w:t>HỆ THỐNG QUẢN LÝ BẢN ĐỒ VÀ TỦ GIAO NHẬN THÔNG MINH IoT</w:t>
      </w:r>
    </w:p>
    <w:p>
      <w:pPr>
        <w:spacing w:before="0" w:after="200" w:line="300" w:lineRule="auto"/>
        <w:jc w:val="center"/>
      </w:pPr>
      <w:r>
        <w:rPr>
          <w:rFonts w:ascii="Times New Roman" w:hAnsi="Times New Roman"/>
          <w:b/>
          <w:i w:val="0"/>
          <w:color w:val="C2410C"/>
          <w:sz w:val="25"/>
        </w:rPr>
        <w:t>TÍCH HỢP ERD, SƠ ĐỒ PHÂN HỆ, SƠ ĐỒ CHUYỂN ĐỔI TRẠNG THÁI &amp; PESSIMISTIC LOCKING</w:t>
      </w:r>
    </w:p>
    <w:p>
      <w:pPr>
        <w:spacing w:before="100" w:after="500" w:line="300" w:lineRule="auto"/>
        <w:jc w:val="center"/>
      </w:pPr>
      <w:r>
        <w:rPr>
          <w:rFonts w:ascii="Times New Roman" w:hAnsi="Times New Roman"/>
          <w:b/>
          <w:i w:val="0"/>
          <w:color w:val="1F2937"/>
          <w:sz w:val="27"/>
        </w:rPr>
        <w:t>ĐỀ TÀI: BẢN ĐỒ HỆ THỐNG TỦ GIAO NHẬN ĐỒ THÔNG MINH ỨNG DỤNG IoT</w:t>
      </w:r>
    </w:p>
    <w:tbl>
      <w:tblPr>
        <w:tblW w:type="auto" w:w="0"/>
        <w:jc w:val="center"/>
        <w:tblLook w:firstColumn="1" w:firstRow="1" w:lastColumn="0" w:lastRow="0" w:noHBand="0" w:noVBand="1" w:val="04A0"/>
      </w:tblPr>
      <w:tblGrid>
        <w:gridCol w:w="9360"/>
      </w:tblGrid>
      <w:tr>
        <w:tc>
          <w:tcPr>
            <w:tcW w:type="dxa" w:w="8352"/>
            <w:tcBorders>
              <w:top w:val="single" w:sz="12" w:space="0" w:color="1B365D"/>
              <w:left w:val="single" w:sz="12" w:space="0" w:color="1B365D"/>
              <w:bottom w:val="single" w:sz="12" w:space="0" w:color="1B365D"/>
              <w:right w:val="single" w:sz="12" w:space="0" w:color="1B365D"/>
            </w:tcBorders>
            <w:shd w:fill="F8FAFC"/>
            <w:tcMar>
              <w:top w:w="160" w:type="dxa"/>
              <w:bottom w:w="160" w:type="dxa"/>
              <w:left w:w="240" w:type="dxa"/>
              <w:right w:w="240" w:type="dxa"/>
            </w:tcMar>
          </w:tcPr>
          <w:p>
            <w:pPr>
              <w:spacing w:line="312" w:lineRule="auto"/>
              <w:jc w:val="left"/>
            </w:pPr>
            <w:r>
              <w:rPr>
                <w:rFonts w:ascii="Times New Roman" w:hAnsi="Times New Roman"/>
                <w:b/>
                <w:color w:val="1F2937"/>
                <w:sz w:val="23"/>
              </w:rPr>
              <w:t xml:space="preserve">Giảng viên hướng dẫn: </w:t>
            </w:r>
            <w:r>
              <w:rPr>
                <w:rFonts w:ascii="Times New Roman" w:hAnsi="Times New Roman"/>
                <w:b w:val="0"/>
                <w:color w:val="1F2937"/>
                <w:sz w:val="23"/>
              </w:rPr>
              <w:t>TS. Ngô Thị Thu Trang</w:t>
              <w:br/>
            </w:r>
            <w:r>
              <w:rPr>
                <w:rFonts w:ascii="Times New Roman" w:hAnsi="Times New Roman"/>
                <w:b/>
                <w:color w:val="1F2937"/>
                <w:sz w:val="23"/>
              </w:rPr>
              <w:t xml:space="preserve">Nhóm sinh viên thực hiện: </w:t>
            </w:r>
            <w:r>
              <w:rPr>
                <w:rFonts w:ascii="Times New Roman" w:hAnsi="Times New Roman"/>
                <w:b w:val="0"/>
                <w:color w:val="1F2937"/>
                <w:sz w:val="23"/>
              </w:rPr>
              <w:t>Nhóm số 64 - Lớp D22VTHI01</w:t>
              <w:br/>
            </w:r>
            <w:r>
              <w:rPr>
                <w:rFonts w:ascii="Times New Roman" w:hAnsi="Times New Roman"/>
                <w:b/>
                <w:color w:val="1F2937"/>
                <w:sz w:val="23"/>
              </w:rPr>
              <w:t>1. Đoàn Viết Hoàng</w:t>
            </w:r>
            <w:r>
              <w:rPr>
                <w:rFonts w:ascii="Times New Roman" w:hAnsi="Times New Roman"/>
                <w:b w:val="0"/>
                <w:color w:val="1F2937"/>
                <w:sz w:val="23"/>
              </w:rPr>
              <w:t xml:space="preserve"> - Mã SV: B22DCVT202</w:t>
              <w:br/>
            </w:r>
            <w:r>
              <w:rPr>
                <w:rFonts w:ascii="Times New Roman" w:hAnsi="Times New Roman"/>
                <w:b/>
                <w:color w:val="1F2937"/>
                <w:sz w:val="23"/>
              </w:rPr>
              <w:t>2. Nguyễn Quốc Việt</w:t>
            </w:r>
            <w:r>
              <w:rPr>
                <w:rFonts w:ascii="Times New Roman" w:hAnsi="Times New Roman"/>
                <w:b w:val="0"/>
                <w:color w:val="1F2937"/>
                <w:sz w:val="23"/>
              </w:rPr>
              <w:t xml:space="preserve"> - Mã SV: B22DCVT578</w:t>
              <w:br/>
            </w:r>
            <w:r>
              <w:rPr>
                <w:rFonts w:ascii="Times New Roman" w:hAnsi="Times New Roman"/>
                <w:b/>
                <w:color w:val="1F2937"/>
                <w:sz w:val="23"/>
              </w:rPr>
              <w:t>3. Nguyễn Thành Chung</w:t>
            </w:r>
            <w:r>
              <w:rPr>
                <w:rFonts w:ascii="Times New Roman" w:hAnsi="Times New Roman"/>
                <w:b w:val="0"/>
                <w:color w:val="1F2937"/>
                <w:sz w:val="23"/>
              </w:rPr>
              <w:t xml:space="preserve"> - Mã SV: B22DCVT082</w:t>
              <w:br/>
            </w:r>
            <w:r>
              <w:rPr>
                <w:rFonts w:ascii="Times New Roman" w:hAnsi="Times New Roman"/>
                <w:b/>
                <w:color w:val="1F2937"/>
                <w:sz w:val="23"/>
              </w:rPr>
              <w:t xml:space="preserve">Hệ quản trị CSDL: </w:t>
            </w:r>
            <w:r>
              <w:rPr>
                <w:rFonts w:ascii="Times New Roman" w:hAnsi="Times New Roman"/>
                <w:b w:val="0"/>
                <w:color w:val="1F2937"/>
                <w:sz w:val="23"/>
              </w:rPr>
              <w:t>MySQL 8.0 Community Edition</w:t>
              <w:br/>
            </w:r>
            <w:r>
              <w:rPr>
                <w:rFonts w:ascii="Times New Roman" w:hAnsi="Times New Roman"/>
                <w:b/>
                <w:color w:val="1F2937"/>
                <w:sz w:val="23"/>
              </w:rPr>
              <w:t xml:space="preserve">Công cụ thực thi: </w:t>
            </w:r>
            <w:r>
              <w:rPr>
                <w:rFonts w:ascii="Times New Roman" w:hAnsi="Times New Roman"/>
                <w:b w:val="0"/>
                <w:color w:val="1F2937"/>
                <w:sz w:val="23"/>
              </w:rPr>
              <w:t>DataGrip 2025.2.5</w:t>
              <w:br/>
            </w:r>
            <w:r>
              <w:rPr>
                <w:rFonts w:ascii="Times New Roman" w:hAnsi="Times New Roman"/>
                <w:b/>
                <w:color w:val="1F2937"/>
                <w:sz w:val="23"/>
              </w:rPr>
              <w:t xml:space="preserve">Phiên bản tài liệu: </w:t>
            </w:r>
            <w:r>
              <w:rPr>
                <w:rFonts w:ascii="Times New Roman" w:hAnsi="Times New Roman"/>
                <w:b w:val="0"/>
                <w:color w:val="1F2937"/>
                <w:sz w:val="23"/>
              </w:rPr>
              <w:t>2.0 - Bổ sung đầy đủ các Sơ đồ ERD, Phân hệ và Trạng thái</w:t>
            </w:r>
          </w:p>
        </w:tc>
      </w:tr>
    </w:tbl>
    <w:p>
      <w:pPr>
        <w:spacing w:before="600" w:after="80" w:line="300" w:lineRule="auto"/>
        <w:jc w:val="left"/>
      </w:pPr>
    </w:p>
    <w:p>
      <w:pPr>
        <w:spacing w:before="400" w:after="0" w:line="300" w:lineRule="auto"/>
        <w:jc w:val="center"/>
      </w:pPr>
      <w:r>
        <w:rPr>
          <w:rFonts w:ascii="Times New Roman" w:hAnsi="Times New Roman"/>
          <w:b/>
          <w:i w:val="0"/>
          <w:color w:val="1F2937"/>
          <w:sz w:val="26"/>
        </w:rPr>
        <w:t>HÀ NỘI, 2026</w:t>
      </w:r>
    </w:p>
    <w:p>
      <w:r>
        <w:br w:type="page"/>
      </w:r>
    </w:p>
    <w:p>
      <w:pPr>
        <w:keepNext/>
        <w:spacing w:before="320" w:after="120"/>
      </w:pPr>
      <w:r>
        <w:rPr>
          <w:rFonts w:ascii="Times New Roman" w:hAnsi="Times New Roman"/>
          <w:b/>
          <w:color w:val="1B365D"/>
          <w:sz w:val="30"/>
        </w:rPr>
        <w:t>MỤC LỤC TÀI LIỆU CSDL VÀ CÁC SƠ ĐỒ HỆ THỐNG</w:t>
      </w:r>
    </w:p>
    <w:tbl>
      <w:tblPr>
        <w:tblW w:type="auto" w:w="0"/>
        <w:jc w:val="center"/>
        <w:tblLook w:firstColumn="1" w:firstRow="1" w:lastColumn="0" w:lastRow="0" w:noHBand="0" w:noVBand="1" w:val="04A0"/>
      </w:tblPr>
      <w:tblGrid>
        <w:gridCol w:w="4680"/>
        <w:gridCol w:w="4680"/>
      </w:tblGrid>
      <w:tr>
        <w:tc>
          <w:tcPr>
            <w:tcW w:type="dxa" w:w="7488"/>
            <w:shd w:fill="1B365D"/>
            <w:tcMar>
              <w:top w:w="100" w:type="dxa"/>
              <w:bottom w:w="100" w:type="dxa"/>
              <w:left w:w="120" w:type="dxa"/>
              <w:right w:w="120" w:type="dxa"/>
            </w:tcMar>
          </w:tcPr>
          <w:p>
            <w:pPr>
              <w:spacing w:before="60" w:after="60"/>
              <w:jc w:val="center"/>
            </w:pPr>
            <w:r>
              <w:rPr>
                <w:rFonts w:ascii="Times New Roman" w:hAnsi="Times New Roman"/>
                <w:b/>
                <w:color w:val="FFFFFF"/>
                <w:sz w:val="21"/>
              </w:rPr>
              <w:t>Nội dung đề mục</w:t>
            </w:r>
          </w:p>
        </w:tc>
        <w:tc>
          <w:tcPr>
            <w:tcW w:type="dxa" w:w="1872"/>
            <w:shd w:fill="1B365D"/>
            <w:tcMar>
              <w:top w:w="100" w:type="dxa"/>
              <w:bottom w:w="100" w:type="dxa"/>
              <w:left w:w="120" w:type="dxa"/>
              <w:right w:w="120" w:type="dxa"/>
            </w:tcMar>
          </w:tcPr>
          <w:p>
            <w:pPr>
              <w:spacing w:before="60" w:after="60"/>
              <w:jc w:val="center"/>
            </w:pPr>
            <w:r>
              <w:rPr>
                <w:rFonts w:ascii="Times New Roman" w:hAnsi="Times New Roman"/>
                <w:b/>
                <w:color w:val="FFFFFF"/>
                <w:sz w:val="21"/>
              </w:rPr>
              <w:t>Vị trí dự kiến</w:t>
            </w:r>
          </w:p>
        </w:tc>
      </w:tr>
      <w:tr>
        <w:tc>
          <w:tcPr>
            <w:tcW w:type="dxa" w:w="7488"/>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CHƯƠNG 1. CÁC LOẠI SƠ ĐỒ BIỂU DIỄN CƠ SỞ DỮ LIỆU CỦA ĐỀ TÀI</w:t>
            </w:r>
          </w:p>
        </w:tc>
        <w:tc>
          <w:tcPr>
            <w:tcW w:type="dxa" w:w="187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Trang 3</w:t>
            </w:r>
          </w:p>
        </w:tc>
      </w:tr>
      <w:tr>
        <w:tc>
          <w:tcPr>
            <w:tcW w:type="dxa" w:w="7488"/>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 xml:space="preserve">  1.1. Sơ đồ Thực thể - Liên kết ERD (Entity-Relationship Diagram)</w:t>
            </w:r>
          </w:p>
        </w:tc>
        <w:tc>
          <w:tcPr>
            <w:tcW w:type="dxa" w:w="187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Trang 3</w:t>
            </w:r>
          </w:p>
        </w:tc>
      </w:tr>
      <w:tr>
        <w:tc>
          <w:tcPr>
            <w:tcW w:type="dxa" w:w="7488"/>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 xml:space="preserve">  1.2. Sơ đồ Phân rã Kiến trúc Dữ liệu theo 4 Phân hệ Nghiệp vụ</w:t>
            </w:r>
          </w:p>
        </w:tc>
        <w:tc>
          <w:tcPr>
            <w:tcW w:type="dxa" w:w="187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Trang 5</w:t>
            </w:r>
          </w:p>
        </w:tc>
      </w:tr>
      <w:tr>
        <w:tc>
          <w:tcPr>
            <w:tcW w:type="dxa" w:w="7488"/>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 xml:space="preserve">  1.3. Sơ đồ Chuyển đổi Trạng thái Dữ liệu (State Machine Diagrams)</w:t>
            </w:r>
          </w:p>
        </w:tc>
        <w:tc>
          <w:tcPr>
            <w:tcW w:type="dxa" w:w="187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Trang 7</w:t>
            </w:r>
          </w:p>
        </w:tc>
      </w:tr>
      <w:tr>
        <w:tc>
          <w:tcPr>
            <w:tcW w:type="dxa" w:w="7488"/>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 xml:space="preserve">  1.4. Sơ đồ Lược đồ Quan hệ Logic (Relational Schema Diagram)</w:t>
            </w:r>
          </w:p>
        </w:tc>
        <w:tc>
          <w:tcPr>
            <w:tcW w:type="dxa" w:w="187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Trang 8</w:t>
            </w:r>
          </w:p>
        </w:tc>
      </w:tr>
      <w:tr>
        <w:tc>
          <w:tcPr>
            <w:tcW w:type="dxa" w:w="7488"/>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CHƯƠNG 2. ĐẶC TẢ CHI TIẾT TỪNG BẢNG DỮ LIỆU (DATA DICTIONARY)</w:t>
            </w:r>
          </w:p>
        </w:tc>
        <w:tc>
          <w:tcPr>
            <w:tcW w:type="dxa" w:w="187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Trang 9</w:t>
            </w:r>
          </w:p>
        </w:tc>
      </w:tr>
      <w:tr>
        <w:tc>
          <w:tcPr>
            <w:tcW w:type="dxa" w:w="7488"/>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CHƯƠNG 3. TOÀN BỘ MÃ NGUỒN SQL DDL TẠO BẢNG TRÊN MYSQL (DATAGRIP)</w:t>
            </w:r>
          </w:p>
        </w:tc>
        <w:tc>
          <w:tcPr>
            <w:tcW w:type="dxa" w:w="187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Trang 15</w:t>
            </w:r>
          </w:p>
        </w:tc>
      </w:tr>
      <w:tr>
        <w:tc>
          <w:tcPr>
            <w:tcW w:type="dxa" w:w="7488"/>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CHƯƠNG 4. DỮ LIỆU KHỞI TẠO MẪU (SEED DATA CHO TỦ A VÀ E-COMMERCE)</w:t>
            </w:r>
          </w:p>
        </w:tc>
        <w:tc>
          <w:tcPr>
            <w:tcW w:type="dxa" w:w="187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Trang 19</w:t>
            </w:r>
          </w:p>
        </w:tc>
      </w:tr>
      <w:tr>
        <w:tc>
          <w:tcPr>
            <w:tcW w:type="dxa" w:w="7488"/>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CHƯƠNG 5. CÁC TRUY VẤN THEN CHỐT: PESSIMISTIC LOCKING, QUÁ HẠN &amp; BẢN ĐỒ</w:t>
            </w:r>
          </w:p>
        </w:tc>
        <w:tc>
          <w:tcPr>
            <w:tcW w:type="dxa" w:w="187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Trang 21</w:t>
            </w:r>
          </w:p>
        </w:tc>
      </w:tr>
    </w:tbl>
    <w:p>
      <w:pPr>
        <w:spacing w:before="0" w:after="80"/>
      </w:pPr>
    </w:p>
    <w:p>
      <w:r>
        <w:br w:type="page"/>
      </w:r>
    </w:p>
    <w:p>
      <w:pPr>
        <w:keepNext/>
        <w:spacing w:before="320" w:after="120"/>
      </w:pPr>
      <w:r>
        <w:rPr>
          <w:rFonts w:ascii="Times New Roman" w:hAnsi="Times New Roman"/>
          <w:b/>
          <w:color w:val="1B365D"/>
          <w:sz w:val="30"/>
        </w:rPr>
        <w:t>CHƯƠNG 1. CÁC LOẠI SƠ ĐỒ BIỂU DIỄN CƠ SỞ DỮ LIỆU CỦA ĐỀ TÀI</w:t>
      </w:r>
    </w:p>
    <w:p>
      <w:pPr>
        <w:spacing w:before="0" w:after="80" w:line="300" w:lineRule="auto"/>
        <w:jc w:val="left"/>
      </w:pPr>
      <w:r>
        <w:rPr>
          <w:rFonts w:ascii="Times New Roman" w:hAnsi="Times New Roman"/>
          <w:b w:val="0"/>
          <w:i w:val="0"/>
          <w:color w:val="1F2937"/>
          <w:sz w:val="24"/>
        </w:rPr>
        <w:t>Để phản ánh trực quan và toàn diện mô hình dữ liệu trong đồ án tốt nghiệp, hệ thống CSDL `smart_locker_db` được mô hình hóa qua **4 loại sơ đồ kỹ thuật chuẩn mực**:</w:t>
      </w:r>
    </w:p>
    <w:p>
      <w:pPr>
        <w:keepNext/>
        <w:spacing w:before="240" w:after="80"/>
      </w:pPr>
      <w:r>
        <w:rPr>
          <w:rFonts w:ascii="Times New Roman" w:hAnsi="Times New Roman"/>
          <w:b/>
          <w:color w:val="0E7490"/>
          <w:sz w:val="26"/>
        </w:rPr>
        <w:t>1.1. Sơ đồ Thực thể - Liên kết ERD (Entity-Relationship Diagram)</w:t>
      </w:r>
    </w:p>
    <w:p>
      <w:pPr>
        <w:spacing w:before="0" w:after="80" w:line="300" w:lineRule="auto"/>
        <w:jc w:val="left"/>
      </w:pPr>
      <w:r>
        <w:rPr>
          <w:rFonts w:ascii="Times New Roman" w:hAnsi="Times New Roman"/>
          <w:b w:val="0"/>
          <w:i w:val="0"/>
          <w:color w:val="1F2937"/>
          <w:sz w:val="24"/>
        </w:rPr>
        <w:t>Sơ đồ ERD thể hiện các thực thể chính, danh sách thuộc tính (Khóa chính PK, Khóa ngoại FK) và mối quan hệ bản số (Cardinality: 1-1, 1-N) giữa các bảng trong cơ sở dữ liệu:</w:t>
      </w:r>
    </w:p>
    <w:p>
      <w:pPr>
        <w:spacing w:before="120" w:after="40"/>
        <w:jc w:val="center"/>
      </w:pPr>
      <w:r>
        <w:drawing>
          <wp:inline xmlns:a="http://schemas.openxmlformats.org/drawingml/2006/main" xmlns:pic="http://schemas.openxmlformats.org/drawingml/2006/picture">
            <wp:extent cx="5852160" cy="4168085"/>
            <wp:docPr id="1" name="Picture 1"/>
            <wp:cNvGraphicFramePr>
              <a:graphicFrameLocks noChangeAspect="1"/>
            </wp:cNvGraphicFramePr>
            <a:graphic>
              <a:graphicData uri="http://schemas.openxmlformats.org/drawingml/2006/picture">
                <pic:pic>
                  <pic:nvPicPr>
                    <pic:cNvPr id="0" name="erd_diagram.png"/>
                    <pic:cNvPicPr/>
                  </pic:nvPicPr>
                  <pic:blipFill>
                    <a:blip r:embed="rId10"/>
                    <a:stretch>
                      <a:fillRect/>
                    </a:stretch>
                  </pic:blipFill>
                  <pic:spPr>
                    <a:xfrm>
                      <a:off x="0" y="0"/>
                      <a:ext cx="5852160" cy="4168085"/>
                    </a:xfrm>
                    <a:prstGeom prst="rect"/>
                  </pic:spPr>
                </pic:pic>
              </a:graphicData>
            </a:graphic>
          </wp:inline>
        </w:drawing>
      </w:r>
    </w:p>
    <w:p>
      <w:pPr>
        <w:spacing w:before="40" w:after="160"/>
        <w:jc w:val="center"/>
      </w:pPr>
      <w:r>
        <w:rPr>
          <w:rFonts w:ascii="Times New Roman" w:hAnsi="Times New Roman"/>
          <w:b/>
          <w:i/>
          <w:color w:val="1B365D"/>
          <w:sz w:val="21"/>
        </w:rPr>
        <w:t>Hình 1.1. Sơ đồ Thực thể - Liên kết (ERD) Hệ thống Smart Locker IoT</w:t>
      </w:r>
    </w:p>
    <w:p>
      <w:pPr>
        <w:spacing w:before="0" w:after="80" w:line="300" w:lineRule="auto"/>
        <w:jc w:val="left"/>
      </w:pPr>
      <w:r>
        <w:rPr>
          <w:rFonts w:ascii="Times New Roman" w:hAnsi="Times New Roman"/>
          <w:b w:val="0"/>
          <w:i w:val="0"/>
          <w:color w:val="1F2937"/>
          <w:sz w:val="24"/>
        </w:rPr>
        <w:t>Bảng thuyết minh các mối quan hệ (Relationships) trên Sơ đồ ERD:</w:t>
      </w:r>
    </w:p>
    <w:tbl>
      <w:tblPr>
        <w:tblW w:type="auto" w:w="0"/>
        <w:jc w:val="center"/>
        <w:tblLook w:firstColumn="1" w:firstRow="1" w:lastColumn="0" w:lastRow="0" w:noHBand="0" w:noVBand="1" w:val="04A0"/>
      </w:tblPr>
      <w:tblGrid>
        <w:gridCol w:w="2340"/>
        <w:gridCol w:w="2340"/>
        <w:gridCol w:w="2340"/>
        <w:gridCol w:w="2340"/>
      </w:tblGrid>
      <w:tr>
        <w:tc>
          <w:tcPr>
            <w:tcW w:type="dxa" w:w="2592"/>
            <w:shd w:fill="1B365D"/>
            <w:tcMar>
              <w:top w:w="100" w:type="dxa"/>
              <w:bottom w:w="100" w:type="dxa"/>
              <w:left w:w="120" w:type="dxa"/>
              <w:right w:w="120" w:type="dxa"/>
            </w:tcMar>
          </w:tcPr>
          <w:p>
            <w:pPr>
              <w:spacing w:before="60" w:after="60"/>
              <w:jc w:val="center"/>
            </w:pPr>
            <w:r>
              <w:rPr>
                <w:rFonts w:ascii="Times New Roman" w:hAnsi="Times New Roman"/>
                <w:b/>
                <w:color w:val="FFFFFF"/>
                <w:sz w:val="21"/>
              </w:rPr>
              <w:t>Thực thể nguồn (1)</w:t>
            </w:r>
          </w:p>
        </w:tc>
        <w:tc>
          <w:tcPr>
            <w:tcW w:type="dxa" w:w="2592"/>
            <w:shd w:fill="1B365D"/>
            <w:tcMar>
              <w:top w:w="100" w:type="dxa"/>
              <w:bottom w:w="100" w:type="dxa"/>
              <w:left w:w="120" w:type="dxa"/>
              <w:right w:w="120" w:type="dxa"/>
            </w:tcMar>
          </w:tcPr>
          <w:p>
            <w:pPr>
              <w:spacing w:before="60" w:after="60"/>
              <w:jc w:val="center"/>
            </w:pPr>
            <w:r>
              <w:rPr>
                <w:rFonts w:ascii="Times New Roman" w:hAnsi="Times New Roman"/>
                <w:b/>
                <w:color w:val="FFFFFF"/>
                <w:sz w:val="21"/>
              </w:rPr>
              <w:t>Thực thể đích (N)</w:t>
            </w:r>
          </w:p>
        </w:tc>
        <w:tc>
          <w:tcPr>
            <w:tcW w:type="dxa" w:w="1440"/>
            <w:shd w:fill="1B365D"/>
            <w:tcMar>
              <w:top w:w="100" w:type="dxa"/>
              <w:bottom w:w="100" w:type="dxa"/>
              <w:left w:w="120" w:type="dxa"/>
              <w:right w:w="120" w:type="dxa"/>
            </w:tcMar>
          </w:tcPr>
          <w:p>
            <w:pPr>
              <w:spacing w:before="60" w:after="60"/>
              <w:jc w:val="center"/>
            </w:pPr>
            <w:r>
              <w:rPr>
                <w:rFonts w:ascii="Times New Roman" w:hAnsi="Times New Roman"/>
                <w:b/>
                <w:color w:val="FFFFFF"/>
                <w:sz w:val="21"/>
              </w:rPr>
              <w:t>Bản số</w:t>
            </w:r>
          </w:p>
        </w:tc>
        <w:tc>
          <w:tcPr>
            <w:tcW w:type="dxa" w:w="2736"/>
            <w:shd w:fill="1B365D"/>
            <w:tcMar>
              <w:top w:w="100" w:type="dxa"/>
              <w:bottom w:w="100" w:type="dxa"/>
              <w:left w:w="120" w:type="dxa"/>
              <w:right w:w="120" w:type="dxa"/>
            </w:tcMar>
          </w:tcPr>
          <w:p>
            <w:pPr>
              <w:spacing w:before="60" w:after="60"/>
              <w:jc w:val="center"/>
            </w:pPr>
            <w:r>
              <w:rPr>
                <w:rFonts w:ascii="Times New Roman" w:hAnsi="Times New Roman"/>
                <w:b/>
                <w:color w:val="FFFFFF"/>
                <w:sz w:val="21"/>
              </w:rPr>
              <w:t>Ý nghĩa quan hệ trong hệ thống</w:t>
            </w:r>
          </w:p>
        </w:tc>
      </w:tr>
      <w:tr>
        <w:tc>
          <w:tcPr>
            <w:tcW w:type="dxa" w:w="259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lockers</w:t>
            </w:r>
          </w:p>
        </w:tc>
        <w:tc>
          <w:tcPr>
            <w:tcW w:type="dxa" w:w="259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compartments</w:t>
            </w:r>
          </w:p>
        </w:tc>
        <w:tc>
          <w:tcPr>
            <w:tcW w:type="dxa" w:w="1440"/>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1 : N</w:t>
            </w:r>
          </w:p>
        </w:tc>
        <w:tc>
          <w:tcPr>
            <w:tcW w:type="dxa" w:w="273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Một tủ vật lý chứa nhiều ngăn tủ (Tủ A có 3 ngăn S, M, L).</w:t>
            </w:r>
          </w:p>
        </w:tc>
      </w:tr>
      <w:tr>
        <w:tc>
          <w:tcPr>
            <w:tcW w:type="dxa" w:w="259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lockers</w:t>
            </w:r>
          </w:p>
        </w:tc>
        <w:tc>
          <w:tcPr>
            <w:tcW w:type="dxa" w:w="259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locker_slot_schedules</w:t>
            </w:r>
          </w:p>
        </w:tc>
        <w:tc>
          <w:tcPr>
            <w:tcW w:type="dxa" w:w="1440"/>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1 : N</w:t>
            </w:r>
          </w:p>
        </w:tc>
        <w:tc>
          <w:tcPr>
            <w:tcW w:type="dxa" w:w="2736"/>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Một tủ có nhiều bản ghi sức chứa tương ứng với các ngày.</w:t>
            </w:r>
          </w:p>
        </w:tc>
      </w:tr>
      <w:tr>
        <w:tc>
          <w:tcPr>
            <w:tcW w:type="dxa" w:w="259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lockers</w:t>
            </w:r>
          </w:p>
        </w:tc>
        <w:tc>
          <w:tcPr>
            <w:tcW w:type="dxa" w:w="259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orders</w:t>
            </w:r>
          </w:p>
        </w:tc>
        <w:tc>
          <w:tcPr>
            <w:tcW w:type="dxa" w:w="1440"/>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1 : N</w:t>
            </w:r>
          </w:p>
        </w:tc>
        <w:tc>
          <w:tcPr>
            <w:tcW w:type="dxa" w:w="273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Một tủ tiếp nhận nhiều đơn hàng giao nhận của khách.</w:t>
            </w:r>
          </w:p>
        </w:tc>
      </w:tr>
      <w:tr>
        <w:tc>
          <w:tcPr>
            <w:tcW w:type="dxa" w:w="259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compartments</w:t>
            </w:r>
          </w:p>
        </w:tc>
        <w:tc>
          <w:tcPr>
            <w:tcW w:type="dxa" w:w="259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orders</w:t>
            </w:r>
          </w:p>
        </w:tc>
        <w:tc>
          <w:tcPr>
            <w:tcW w:type="dxa" w:w="1440"/>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1 : N</w:t>
            </w:r>
          </w:p>
        </w:tc>
        <w:tc>
          <w:tcPr>
            <w:tcW w:type="dxa" w:w="2736"/>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Một ngăn tủ phục vụ nhiều đơn hàng theo các chu kỳ ngày khác nhau.</w:t>
            </w:r>
          </w:p>
        </w:tc>
      </w:tr>
      <w:tr>
        <w:tc>
          <w:tcPr>
            <w:tcW w:type="dxa" w:w="259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orders</w:t>
            </w:r>
          </w:p>
        </w:tc>
        <w:tc>
          <w:tcPr>
            <w:tcW w:type="dxa" w:w="259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pickup_credentials</w:t>
            </w:r>
          </w:p>
        </w:tc>
        <w:tc>
          <w:tcPr>
            <w:tcW w:type="dxa" w:w="1440"/>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1 : 1</w:t>
            </w:r>
          </w:p>
        </w:tc>
        <w:tc>
          <w:tcPr>
            <w:tcW w:type="dxa" w:w="273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Mỗi đơn gửi tủ sinh duy nhất 1 bộ mã nhận (1 QR token + 1 mã OTP 6 số).</w:t>
            </w:r>
          </w:p>
        </w:tc>
      </w:tr>
      <w:tr>
        <w:tc>
          <w:tcPr>
            <w:tcW w:type="dxa" w:w="259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orders</w:t>
            </w:r>
          </w:p>
        </w:tc>
        <w:tc>
          <w:tcPr>
            <w:tcW w:type="dxa" w:w="259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order_items</w:t>
            </w:r>
          </w:p>
        </w:tc>
        <w:tc>
          <w:tcPr>
            <w:tcW w:type="dxa" w:w="1440"/>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1 : N</w:t>
            </w:r>
          </w:p>
        </w:tc>
        <w:tc>
          <w:tcPr>
            <w:tcW w:type="dxa" w:w="2736"/>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Một đơn hàng mua sắm chứa nhiều mặt hàng chi tiết.</w:t>
            </w:r>
          </w:p>
        </w:tc>
      </w:tr>
      <w:tr>
        <w:tc>
          <w:tcPr>
            <w:tcW w:type="dxa" w:w="259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products</w:t>
            </w:r>
          </w:p>
        </w:tc>
        <w:tc>
          <w:tcPr>
            <w:tcW w:type="dxa" w:w="259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order_items</w:t>
            </w:r>
          </w:p>
        </w:tc>
        <w:tc>
          <w:tcPr>
            <w:tcW w:type="dxa" w:w="1440"/>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1 : N</w:t>
            </w:r>
          </w:p>
        </w:tc>
        <w:tc>
          <w:tcPr>
            <w:tcW w:type="dxa" w:w="273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Một sản phẩm xuất hiện trong nhiều đơn hàng của khách.</w:t>
            </w:r>
          </w:p>
        </w:tc>
      </w:tr>
      <w:tr>
        <w:tc>
          <w:tcPr>
            <w:tcW w:type="dxa" w:w="259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lockers</w:t>
            </w:r>
          </w:p>
        </w:tc>
        <w:tc>
          <w:tcPr>
            <w:tcW w:type="dxa" w:w="259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command_logs</w:t>
            </w:r>
          </w:p>
        </w:tc>
        <w:tc>
          <w:tcPr>
            <w:tcW w:type="dxa" w:w="1440"/>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1 : N</w:t>
            </w:r>
          </w:p>
        </w:tc>
        <w:tc>
          <w:tcPr>
            <w:tcW w:type="dxa" w:w="2736"/>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Một tủ lưu lịch sử nhiều lệnh mở khóa điều khiển qua MQTT.</w:t>
            </w:r>
          </w:p>
        </w:tc>
      </w:tr>
      <w:tr>
        <w:tc>
          <w:tcPr>
            <w:tcW w:type="dxa" w:w="259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lockers</w:t>
            </w:r>
          </w:p>
        </w:tc>
        <w:tc>
          <w:tcPr>
            <w:tcW w:type="dxa" w:w="259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device_events</w:t>
            </w:r>
          </w:p>
        </w:tc>
        <w:tc>
          <w:tcPr>
            <w:tcW w:type="dxa" w:w="1440"/>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1 : N</w:t>
            </w:r>
          </w:p>
        </w:tc>
        <w:tc>
          <w:tcPr>
            <w:tcW w:type="dxa" w:w="273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Một tủ gửi lên nhiều sự kiện cảm biến (cửa đóng/mở, trọng lượng).</w:t>
            </w:r>
          </w:p>
        </w:tc>
      </w:tr>
    </w:tbl>
    <w:p>
      <w:pPr>
        <w:spacing w:before="0" w:after="80"/>
      </w:pPr>
    </w:p>
    <w:p>
      <w:r>
        <w:br w:type="page"/>
      </w:r>
    </w:p>
    <w:p>
      <w:pPr>
        <w:keepNext/>
        <w:spacing w:before="240" w:after="80"/>
      </w:pPr>
      <w:r>
        <w:rPr>
          <w:rFonts w:ascii="Times New Roman" w:hAnsi="Times New Roman"/>
          <w:b/>
          <w:color w:val="0E7490"/>
          <w:sz w:val="26"/>
        </w:rPr>
        <w:t>1.2. Sơ đồ Phân rã Kiến trúc Dữ liệu theo 4 Phân hệ Nghiệp vụ</w:t>
      </w:r>
    </w:p>
    <w:p>
      <w:pPr>
        <w:spacing w:before="0" w:after="80" w:line="300" w:lineRule="auto"/>
        <w:jc w:val="left"/>
      </w:pPr>
      <w:r>
        <w:rPr>
          <w:rFonts w:ascii="Times New Roman" w:hAnsi="Times New Roman"/>
          <w:b w:val="0"/>
          <w:i w:val="0"/>
          <w:color w:val="1F2937"/>
          <w:sz w:val="24"/>
        </w:rPr>
        <w:t>Cơ sở dữ liệu được tổ chức phân tầng rõ ràng theo 4 phân hệ chức năng tương ứng với luồng vận hành thực tế:</w:t>
      </w:r>
    </w:p>
    <w:p>
      <w:pPr>
        <w:spacing w:before="120" w:after="40"/>
        <w:jc w:val="center"/>
      </w:pPr>
      <w:r>
        <w:drawing>
          <wp:inline xmlns:a="http://schemas.openxmlformats.org/drawingml/2006/main" xmlns:pic="http://schemas.openxmlformats.org/drawingml/2006/picture">
            <wp:extent cx="5852160" cy="3326048"/>
            <wp:docPr id="2" name="Picture 2"/>
            <wp:cNvGraphicFramePr>
              <a:graphicFrameLocks noChangeAspect="1"/>
            </wp:cNvGraphicFramePr>
            <a:graphic>
              <a:graphicData uri="http://schemas.openxmlformats.org/drawingml/2006/picture">
                <pic:pic>
                  <pic:nvPicPr>
                    <pic:cNvPr id="0" name="subsystem_diagram.png"/>
                    <pic:cNvPicPr/>
                  </pic:nvPicPr>
                  <pic:blipFill>
                    <a:blip r:embed="rId11"/>
                    <a:stretch>
                      <a:fillRect/>
                    </a:stretch>
                  </pic:blipFill>
                  <pic:spPr>
                    <a:xfrm>
                      <a:off x="0" y="0"/>
                      <a:ext cx="5852160" cy="3326048"/>
                    </a:xfrm>
                    <a:prstGeom prst="rect"/>
                  </pic:spPr>
                </pic:pic>
              </a:graphicData>
            </a:graphic>
          </wp:inline>
        </w:drawing>
      </w:r>
    </w:p>
    <w:p>
      <w:pPr>
        <w:spacing w:before="40" w:after="160"/>
        <w:jc w:val="center"/>
      </w:pPr>
      <w:r>
        <w:rPr>
          <w:rFonts w:ascii="Times New Roman" w:hAnsi="Times New Roman"/>
          <w:b/>
          <w:i/>
          <w:color w:val="1B365D"/>
          <w:sz w:val="21"/>
        </w:rPr>
        <w:t>Hình 1.2. Sơ đồ Phân rã Cơ sở dữ liệu theo 4 Phân hệ Chức năng</w:t>
      </w:r>
    </w:p>
    <w:p>
      <w:pPr>
        <w:pStyle w:val="ListBullet"/>
        <w:spacing w:before="20" w:after="60" w:line="288" w:lineRule="auto"/>
      </w:pPr>
      <w:r>
        <w:rPr>
          <w:rFonts w:ascii="Times New Roman" w:hAnsi="Times New Roman"/>
          <w:b/>
          <w:color w:val="1F2937"/>
          <w:sz w:val="24"/>
        </w:rPr>
        <w:t xml:space="preserve">Phân hệ 1: IoT Phần cứng &amp; Bản đồ GIS (`lockers`, `compartments`, `command_logs`, `device_events`): </w:t>
      </w:r>
      <w:r>
        <w:rPr>
          <w:rFonts w:ascii="Times New Roman" w:hAnsi="Times New Roman"/>
          <w:color w:val="1F2937"/>
          <w:sz w:val="24"/>
        </w:rPr>
        <w:t>Lưu trữ tọa độ GPS (WGS84) hiển thị trên Bản đồ Leaflet; quản lý chân GPIO rơ-le kích hoạt khóa Solenoid; lưu vết lệnh mở khóa và dữ liệu cảm biến MC-38/HX711.</w:t>
      </w:r>
    </w:p>
    <w:p>
      <w:pPr>
        <w:pStyle w:val="ListBullet"/>
        <w:spacing w:before="20" w:after="60" w:line="288" w:lineRule="auto"/>
      </w:pPr>
      <w:r>
        <w:rPr>
          <w:rFonts w:ascii="Times New Roman" w:hAnsi="Times New Roman"/>
          <w:b/>
          <w:color w:val="1F2937"/>
          <w:sz w:val="24"/>
        </w:rPr>
        <w:t xml:space="preserve">Phân hệ 2: Thương mại Điện tử E-Commerce (`products`, `orders`, `order_items`): </w:t>
      </w:r>
      <w:r>
        <w:rPr>
          <w:rFonts w:ascii="Times New Roman" w:hAnsi="Times New Roman"/>
          <w:color w:val="1F2937"/>
          <w:sz w:val="24"/>
        </w:rPr>
        <w:t>Quản lý danh mục hàng hóa, giỏ hàng, thông tin khách mua sắm và trạng thái xử lý đơn hàng.</w:t>
      </w:r>
    </w:p>
    <w:p>
      <w:pPr>
        <w:pStyle w:val="ListBullet"/>
        <w:spacing w:before="20" w:after="60" w:line="288" w:lineRule="auto"/>
      </w:pPr>
      <w:r>
        <w:rPr>
          <w:rFonts w:ascii="Times New Roman" w:hAnsi="Times New Roman"/>
          <w:b/>
          <w:color w:val="1F2937"/>
          <w:sz w:val="24"/>
        </w:rPr>
        <w:t xml:space="preserve">Phân hệ 3: Lập lịch Sức chứa &amp; Pessimistic Locking (`locker_slot_schedules`): </w:t>
      </w:r>
      <w:r>
        <w:rPr>
          <w:rFonts w:ascii="Times New Roman" w:hAnsi="Times New Roman"/>
          <w:color w:val="1F2937"/>
          <w:sz w:val="24"/>
        </w:rPr>
        <w:t>Quản lý số slot trống theo từng ngày cụ thể; là đối tượng thực thi câu lệnh `SELECT ... FOR UPDATE` trong Spring Boot để chống tranh chấp đặt ngăn.</w:t>
      </w:r>
    </w:p>
    <w:p>
      <w:pPr>
        <w:pStyle w:val="ListBullet"/>
        <w:spacing w:before="20" w:after="60" w:line="288" w:lineRule="auto"/>
      </w:pPr>
      <w:r>
        <w:rPr>
          <w:rFonts w:ascii="Times New Roman" w:hAnsi="Times New Roman"/>
          <w:b/>
          <w:color w:val="1F2937"/>
          <w:sz w:val="24"/>
        </w:rPr>
        <w:t xml:space="preserve">Phân hệ 4: Bảo mật &amp; Xác thực Nhận hàng (`pickup_credentials`, `shipper_identity_tokens`): </w:t>
      </w:r>
      <w:r>
        <w:rPr>
          <w:rFonts w:ascii="Times New Roman" w:hAnsi="Times New Roman"/>
          <w:color w:val="1F2937"/>
          <w:sz w:val="24"/>
        </w:rPr>
        <w:t>Quản lý mã QR động 60s của Shipper tại tủ và mã QR/OTP của Khách hàng với hạn chót lưu kho đến hết 24h00 ngày hôm sau.</w:t>
      </w:r>
    </w:p>
    <w:p>
      <w:r>
        <w:br w:type="page"/>
      </w:r>
    </w:p>
    <w:p>
      <w:pPr>
        <w:keepNext/>
        <w:spacing w:before="240" w:after="80"/>
      </w:pPr>
      <w:r>
        <w:rPr>
          <w:rFonts w:ascii="Times New Roman" w:hAnsi="Times New Roman"/>
          <w:b/>
          <w:color w:val="0E7490"/>
          <w:sz w:val="26"/>
        </w:rPr>
        <w:t>1.3. Sơ đồ Chuyển đổi Trạng thái Dữ liệu (State Machine Diagrams)</w:t>
      </w:r>
    </w:p>
    <w:p>
      <w:pPr>
        <w:spacing w:before="0" w:after="80" w:line="300" w:lineRule="auto"/>
        <w:jc w:val="left"/>
      </w:pPr>
      <w:r>
        <w:rPr>
          <w:rFonts w:ascii="Times New Roman" w:hAnsi="Times New Roman"/>
          <w:b w:val="0"/>
          <w:i w:val="0"/>
          <w:color w:val="1F2937"/>
          <w:sz w:val="24"/>
        </w:rPr>
        <w:t>Hệ thống quản lý trạng thái rất chặt chẽ để đảm bảo tính nhất quán dữ liệu giữa phần cứng nhúng và máy chủ:</w:t>
      </w:r>
    </w:p>
    <w:p>
      <w:pPr>
        <w:spacing w:before="120" w:after="40"/>
        <w:jc w:val="center"/>
      </w:pPr>
      <w:r>
        <w:drawing>
          <wp:inline xmlns:a="http://schemas.openxmlformats.org/drawingml/2006/main" xmlns:pic="http://schemas.openxmlformats.org/drawingml/2006/picture">
            <wp:extent cx="5852160" cy="3326048"/>
            <wp:docPr id="3" name="Picture 3"/>
            <wp:cNvGraphicFramePr>
              <a:graphicFrameLocks noChangeAspect="1"/>
            </wp:cNvGraphicFramePr>
            <a:graphic>
              <a:graphicData uri="http://schemas.openxmlformats.org/drawingml/2006/picture">
                <pic:pic>
                  <pic:nvPicPr>
                    <pic:cNvPr id="0" name="state_diagram.png"/>
                    <pic:cNvPicPr/>
                  </pic:nvPicPr>
                  <pic:blipFill>
                    <a:blip r:embed="rId12"/>
                    <a:stretch>
                      <a:fillRect/>
                    </a:stretch>
                  </pic:blipFill>
                  <pic:spPr>
                    <a:xfrm>
                      <a:off x="0" y="0"/>
                      <a:ext cx="5852160" cy="3326048"/>
                    </a:xfrm>
                    <a:prstGeom prst="rect"/>
                  </pic:spPr>
                </pic:pic>
              </a:graphicData>
            </a:graphic>
          </wp:inline>
        </w:drawing>
      </w:r>
    </w:p>
    <w:p>
      <w:pPr>
        <w:spacing w:before="40" w:after="160"/>
        <w:jc w:val="center"/>
      </w:pPr>
      <w:r>
        <w:rPr>
          <w:rFonts w:ascii="Times New Roman" w:hAnsi="Times New Roman"/>
          <w:b/>
          <w:i/>
          <w:color w:val="1B365D"/>
          <w:sz w:val="21"/>
        </w:rPr>
        <w:t>Hình 1.3. Sơ đồ Chuyển đổi Trạng thái Ngăn tủ và Vòng đời Đơn hàng</w:t>
      </w:r>
    </w:p>
    <w:p>
      <w:pPr>
        <w:keepNext/>
        <w:spacing w:before="160" w:after="60"/>
      </w:pPr>
      <w:r>
        <w:rPr>
          <w:rFonts w:ascii="Times New Roman" w:hAnsi="Times New Roman"/>
          <w:b/>
          <w:color w:val="1F2937"/>
          <w:sz w:val="24"/>
        </w:rPr>
        <w:t>A. Vòng đời Trạng thái Ngăn tủ (Compartment States):</w:t>
      </w:r>
    </w:p>
    <w:p>
      <w:pPr>
        <w:pStyle w:val="ListBullet"/>
        <w:spacing w:before="20" w:after="60" w:line="288" w:lineRule="auto"/>
      </w:pPr>
      <w:r>
        <w:rPr>
          <w:rFonts w:ascii="Times New Roman" w:hAnsi="Times New Roman"/>
          <w:b/>
          <w:color w:val="1F2937"/>
          <w:sz w:val="24"/>
        </w:rPr>
        <w:t xml:space="preserve">1. EMPTY (Trống): </w:t>
      </w:r>
      <w:r>
        <w:rPr>
          <w:rFonts w:ascii="Times New Roman" w:hAnsi="Times New Roman"/>
          <w:color w:val="1F2937"/>
          <w:sz w:val="24"/>
        </w:rPr>
        <w:t>Ngăn sẵn sàng phục vụ. Khi khách đặt hàng thành công ➔ Chuyển sang `RESERVED`.</w:t>
      </w:r>
    </w:p>
    <w:p>
      <w:pPr>
        <w:pStyle w:val="ListBullet"/>
        <w:spacing w:before="20" w:after="60" w:line="288" w:lineRule="auto"/>
      </w:pPr>
      <w:r>
        <w:rPr>
          <w:rFonts w:ascii="Times New Roman" w:hAnsi="Times New Roman"/>
          <w:b/>
          <w:color w:val="1F2937"/>
          <w:sz w:val="24"/>
        </w:rPr>
        <w:t xml:space="preserve">2. RESERVED (Đã đặt): </w:t>
      </w:r>
      <w:r>
        <w:rPr>
          <w:rFonts w:ascii="Times New Roman" w:hAnsi="Times New Roman"/>
          <w:color w:val="1F2937"/>
          <w:sz w:val="24"/>
        </w:rPr>
        <w:t>Ngăn đang được giữ chỗ theo lịch ngày. Khi shipper đến quét mã mở tủ ➔ Chuyển sang `OPEN`.</w:t>
      </w:r>
    </w:p>
    <w:p>
      <w:pPr>
        <w:pStyle w:val="ListBullet"/>
        <w:spacing w:before="20" w:after="60" w:line="288" w:lineRule="auto"/>
      </w:pPr>
      <w:r>
        <w:rPr>
          <w:rFonts w:ascii="Times New Roman" w:hAnsi="Times New Roman"/>
          <w:b/>
          <w:color w:val="1F2937"/>
          <w:sz w:val="24"/>
        </w:rPr>
        <w:t xml:space="preserve">3. OPEN (Cửa mở): </w:t>
      </w:r>
      <w:r>
        <w:rPr>
          <w:rFonts w:ascii="Times New Roman" w:hAnsi="Times New Roman"/>
          <w:color w:val="1F2937"/>
          <w:sz w:val="24"/>
        </w:rPr>
        <w:t>Khóa Solenoid đã bật chốt, cánh cửa hé mở để shipper bỏ hàng vào.</w:t>
      </w:r>
    </w:p>
    <w:p>
      <w:pPr>
        <w:pStyle w:val="ListBullet"/>
        <w:spacing w:before="20" w:after="60" w:line="288" w:lineRule="auto"/>
      </w:pPr>
      <w:r>
        <w:rPr>
          <w:rFonts w:ascii="Times New Roman" w:hAnsi="Times New Roman"/>
          <w:b/>
          <w:color w:val="1F2937"/>
          <w:sz w:val="24"/>
        </w:rPr>
        <w:t xml:space="preserve">4. OCCUPIED (Đang có hàng): </w:t>
      </w:r>
      <w:r>
        <w:rPr>
          <w:rFonts w:ascii="Times New Roman" w:hAnsi="Times New Roman"/>
          <w:color w:val="1F2937"/>
          <w:sz w:val="24"/>
        </w:rPr>
        <w:t>Sau khi cửa đóng chặt (MC-38) VÀ có trọng lượng hàng (HX711) ➔ Ngăn chuyển sang `OCCUPIED`. Khi khách đến quét QR/OTP lấy hàng xong và đóng cửa ➔ Ngăn quay về `EMPTY`.</w:t>
      </w:r>
    </w:p>
    <w:p>
      <w:pPr>
        <w:pStyle w:val="ListBullet"/>
        <w:spacing w:before="20" w:after="60" w:line="288" w:lineRule="auto"/>
      </w:pPr>
      <w:r>
        <w:rPr>
          <w:rFonts w:ascii="Times New Roman" w:hAnsi="Times New Roman"/>
          <w:b/>
          <w:color w:val="1F2937"/>
          <w:sz w:val="24"/>
        </w:rPr>
        <w:t xml:space="preserve">5. OUT_OF_SERVICE (Bảo trì): </w:t>
      </w:r>
      <w:r>
        <w:rPr>
          <w:rFonts w:ascii="Times New Roman" w:hAnsi="Times New Roman"/>
          <w:color w:val="1F2937"/>
          <w:sz w:val="24"/>
        </w:rPr>
        <w:t>Ngăn bị khóa khẩn cấp bởi Admin khi phát hiện sự cố kẹt cơ khí hoặc lỗi cảm biến.</w:t>
      </w:r>
    </w:p>
    <w:p>
      <w:pPr>
        <w:keepNext/>
        <w:spacing w:before="160" w:after="60"/>
      </w:pPr>
      <w:r>
        <w:rPr>
          <w:rFonts w:ascii="Times New Roman" w:hAnsi="Times New Roman"/>
          <w:b/>
          <w:color w:val="1F2937"/>
          <w:sz w:val="24"/>
        </w:rPr>
        <w:t>B. Vòng đời Trạng thái Đơn hàng (Order States) &amp; Hạn lưu kho hết ngày hôm sau:</w:t>
      </w:r>
    </w:p>
    <w:p>
      <w:pPr>
        <w:pStyle w:val="ListBullet"/>
        <w:spacing w:before="20" w:after="60" w:line="288" w:lineRule="auto"/>
      </w:pPr>
      <w:r>
        <w:rPr>
          <w:rFonts w:ascii="Times New Roman" w:hAnsi="Times New Roman"/>
          <w:b/>
          <w:color w:val="1F2937"/>
          <w:sz w:val="24"/>
        </w:rPr>
        <w:t xml:space="preserve">1. PENDING (Chờ giao): </w:t>
      </w:r>
      <w:r>
        <w:rPr>
          <w:rFonts w:ascii="Times New Roman" w:hAnsi="Times New Roman"/>
          <w:color w:val="1F2937"/>
          <w:sz w:val="24"/>
        </w:rPr>
        <w:t>Đơn hàng mới tạo trên web E-Commerce, đã giữ chỗ ngăn tủ theo ngày.</w:t>
      </w:r>
    </w:p>
    <w:p>
      <w:pPr>
        <w:pStyle w:val="ListBullet"/>
        <w:spacing w:before="20" w:after="60" w:line="288" w:lineRule="auto"/>
      </w:pPr>
      <w:r>
        <w:rPr>
          <w:rFonts w:ascii="Times New Roman" w:hAnsi="Times New Roman"/>
          <w:b/>
          <w:color w:val="1F2937"/>
          <w:sz w:val="24"/>
        </w:rPr>
        <w:t xml:space="preserve">2. DEPOSITED (Đã vào tủ): </w:t>
      </w:r>
      <w:r>
        <w:rPr>
          <w:rFonts w:ascii="Times New Roman" w:hAnsi="Times New Roman"/>
          <w:color w:val="1F2937"/>
          <w:sz w:val="24"/>
        </w:rPr>
        <w:t>Shipper đã bỏ hàng vào ngăn thành công. Hệ thống kích hoạt hạn chót lấy hàng: **24h00 của ngày hôm sau**.</w:t>
      </w:r>
    </w:p>
    <w:p>
      <w:pPr>
        <w:pStyle w:val="ListBullet"/>
        <w:spacing w:before="20" w:after="60" w:line="288" w:lineRule="auto"/>
      </w:pPr>
      <w:r>
        <w:rPr>
          <w:rFonts w:ascii="Times New Roman" w:hAnsi="Times New Roman"/>
          <w:b/>
          <w:color w:val="1F2937"/>
          <w:sz w:val="24"/>
        </w:rPr>
        <w:t xml:space="preserve">3. COMPLETED (Hoàn tất): </w:t>
      </w:r>
      <w:r>
        <w:rPr>
          <w:rFonts w:ascii="Times New Roman" w:hAnsi="Times New Roman"/>
          <w:color w:val="1F2937"/>
          <w:sz w:val="24"/>
        </w:rPr>
        <w:t>Khách hàng đến tủ quét mã QR hoặc bấm mã OTP lấy hàng thành công trước 24h00 ngày hôm sau.</w:t>
      </w:r>
    </w:p>
    <w:p>
      <w:pPr>
        <w:pStyle w:val="ListBullet"/>
        <w:spacing w:before="20" w:after="60" w:line="288" w:lineRule="auto"/>
      </w:pPr>
      <w:r>
        <w:rPr>
          <w:rFonts w:ascii="Times New Roman" w:hAnsi="Times New Roman"/>
          <w:b/>
          <w:color w:val="1F2937"/>
          <w:sz w:val="24"/>
        </w:rPr>
        <w:t xml:space="preserve">4. OVERDUE (Quá hạn): </w:t>
      </w:r>
      <w:r>
        <w:rPr>
          <w:rFonts w:ascii="Times New Roman" w:hAnsi="Times New Roman"/>
          <w:color w:val="1F2937"/>
          <w:sz w:val="24"/>
        </w:rPr>
        <w:t>Nếu sau 24h00 ngày hôm sau khách chưa lấy, mã nhận tự động bị tạm khóa, đơn chuyển sang `OVERDUE` để shipper/admin thu hồi giải phóng ngăn.</w:t>
      </w:r>
    </w:p>
    <w:p>
      <w:r>
        <w:br w:type="page"/>
      </w:r>
    </w:p>
    <w:p>
      <w:pPr>
        <w:keepNext/>
        <w:spacing w:before="240" w:after="80"/>
      </w:pPr>
      <w:r>
        <w:rPr>
          <w:rFonts w:ascii="Times New Roman" w:hAnsi="Times New Roman"/>
          <w:b/>
          <w:color w:val="0E7490"/>
          <w:sz w:val="26"/>
        </w:rPr>
        <w:t>1.4. Sơ đồ Lược đồ Quan hệ Logic (Relational Schema)</w:t>
      </w:r>
    </w:p>
    <w:p>
      <w:pPr>
        <w:spacing w:before="0" w:after="80" w:line="300" w:lineRule="auto"/>
        <w:jc w:val="left"/>
      </w:pPr>
      <w:r>
        <w:rPr>
          <w:rFonts w:ascii="Times New Roman" w:hAnsi="Times New Roman"/>
          <w:b w:val="0"/>
          <w:i w:val="0"/>
          <w:color w:val="1F2937"/>
          <w:sz w:val="24"/>
        </w:rPr>
        <w:t>Cấu trúc bảng chuẩn hóa dạng Relational Schema hiển thị khóa chính [PK] và khóa ngoại [FK]:</w:t>
      </w:r>
    </w:p>
    <w:tbl>
      <w:tblPr>
        <w:tblW w:type="auto" w:w="0"/>
        <w:jc w:val="center"/>
        <w:tblLook w:firstColumn="1" w:firstRow="1" w:lastColumn="0" w:lastRow="0" w:noHBand="0" w:noVBand="1" w:val="04A0"/>
      </w:tblPr>
      <w:tblGrid>
        <w:gridCol w:w="9360"/>
      </w:tblGrid>
      <w:tr>
        <w:tc>
          <w:tcPr>
            <w:tcW w:type="dxa" w:w="9360"/>
            <w:tcBorders>
              <w:top w:val="single" w:sz="6" w:space="0" w:color="CBD5E1"/>
              <w:left w:val="single" w:sz="18" w:space="0" w:color="0E7490"/>
              <w:bottom w:val="single" w:sz="6" w:space="0" w:color="CBD5E1"/>
              <w:right w:val="single" w:sz="6" w:space="0" w:color="CBD5E1"/>
            </w:tcBorders>
            <w:shd w:fill="F8FAFC"/>
            <w:tcMar>
              <w:top w:w="100" w:type="dxa"/>
              <w:bottom w:w="100" w:type="dxa"/>
              <w:left w:w="140" w:type="dxa"/>
              <w:right w:w="140" w:type="dxa"/>
            </w:tcMar>
          </w:tcPr>
          <w:p>
            <w:pPr>
              <w:spacing w:before="20" w:after="20" w:line="276" w:lineRule="auto"/>
            </w:pPr>
            <w:r>
              <w:rPr>
                <w:rFonts w:ascii="Consolas" w:hAnsi="Consolas"/>
                <w:color w:val="0F172A"/>
                <w:sz w:val="19"/>
              </w:rPr>
              <w:t>LOCKERS (</w:t>
              <w:br/>
              <w:t xml:space="preserve">    locker_id [PK], name, address, latitude, longitude, connection_status, </w:t>
              <w:br/>
              <w:t xml:space="preserve">    total_compartments, last_heartbeat, created_at, updated_at</w:t>
              <w:br/>
              <w:t>)</w:t>
              <w:br/>
              <w:br/>
              <w:t>COMPARTMENTS (</w:t>
              <w:br/>
              <w:t xml:space="preserve">    compartment_id [PK], locker_id [FK -&gt; LOCKERS.locker_id], comp_index, size, </w:t>
              <w:br/>
              <w:t xml:space="preserve">    status, current_weight, is_door_closed, relay_pin</w:t>
              <w:br/>
              <w:t>)</w:t>
              <w:br/>
              <w:br/>
              <w:t>LOCKER_SLOT_SCHEDULES (</w:t>
              <w:br/>
              <w:t xml:space="preserve">    id [PK], locker_id [FK -&gt; LOCKERS.locker_id], schedule_date [UK], </w:t>
              <w:br/>
              <w:t xml:space="preserve">    total_slots, available_slots, version</w:t>
              <w:br/>
              <w:t>)</w:t>
              <w:br/>
              <w:br/>
              <w:t>PRODUCTS (</w:t>
              <w:br/>
              <w:t xml:space="preserve">    product_id [PK], name, price, image_url, description, required_size, weight_kg</w:t>
              <w:br/>
              <w:t>)</w:t>
              <w:br/>
              <w:br/>
              <w:t>ORDERS (</w:t>
              <w:br/>
              <w:t xml:space="preserve">    order_id [PK], customer_name, customer_phone, delivery_type, </w:t>
              <w:br/>
              <w:t xml:space="preserve">    locker_id [FK -&gt; LOCKERS.locker_id], compartment_id [FK -&gt; COMPARTMENTS.compartment_id], </w:t>
              <w:br/>
              <w:t xml:space="preserve">    expected_date, deposited_at, expiry_deadline, status, total_amount, created_at</w:t>
              <w:br/>
              <w:t>)</w:t>
              <w:br/>
              <w:br/>
              <w:t>ORDER_ITEMS (</w:t>
              <w:br/>
              <w:t xml:space="preserve">    item_id [PK], order_id [FK -&gt; ORDERS.order_id], product_id [FK -&gt; PRODUCTS.product_id], </w:t>
              <w:br/>
              <w:t xml:space="preserve">    quantity, unit_price</w:t>
              <w:br/>
              <w:t>)</w:t>
              <w:br/>
              <w:br/>
              <w:t>PICKUP_CREDENTIALS (</w:t>
              <w:br/>
              <w:t xml:space="preserve">    credential_id [PK], order_id [FK -&gt; ORDERS.order_id], qr_token [UK], otp_code, </w:t>
              <w:br/>
              <w:t xml:space="preserve">    is_used, failed_attempts, expired_at, used_at</w:t>
              <w:br/>
              <w:t>)</w:t>
              <w:br/>
              <w:br/>
              <w:t>SHIPPER_IDENTITY_TOKENS (</w:t>
              <w:br/>
              <w:t xml:space="preserve">    token_id [PK], shipper_id, dynamic_token [UK], created_at, expired_at, is_verified</w:t>
              <w:br/>
              <w:t>)</w:t>
              <w:br/>
              <w:br/>
              <w:t>COMMAND_LOGS (</w:t>
              <w:br/>
              <w:t xml:space="preserve">    command_id [PK], locker_id [FK -&gt; LOCKERS.locker_id], compartment_id, </w:t>
              <w:br/>
              <w:t xml:space="preserve">    command_type, sent_at, ack_received_at, status</w:t>
              <w:br/>
              <w:t>)</w:t>
              <w:br/>
              <w:br/>
              <w:t>DEVICE_EVENTS (</w:t>
              <w:br/>
              <w:t xml:space="preserve">    event_id [PK], locker_id [FK -&gt; LOCKERS.locker_id], compartment_id, </w:t>
              <w:br/>
              <w:t xml:space="preserve">    event_type, event_payload, created_at</w:t>
              <w:br/>
              <w:t>)</w:t>
            </w:r>
          </w:p>
        </w:tc>
      </w:tr>
    </w:tbl>
    <w:p>
      <w:pPr>
        <w:spacing w:before="0" w:after="60"/>
      </w:pPr>
    </w:p>
    <w:p>
      <w:r>
        <w:br w:type="page"/>
      </w:r>
    </w:p>
    <w:p>
      <w:pPr>
        <w:keepNext/>
        <w:spacing w:before="320" w:after="120"/>
      </w:pPr>
      <w:r>
        <w:rPr>
          <w:rFonts w:ascii="Times New Roman" w:hAnsi="Times New Roman"/>
          <w:b/>
          <w:color w:val="1B365D"/>
          <w:sz w:val="30"/>
        </w:rPr>
        <w:t>CHƯƠNG 2. ĐẶC TẢ CHI TIẾT TỪNG BẢNG DỮ LIỆU (DATA DICTIONARY)</w:t>
      </w:r>
    </w:p>
    <w:p>
      <w:pPr>
        <w:keepNext/>
        <w:spacing w:before="240" w:after="80"/>
      </w:pPr>
      <w:r>
        <w:rPr>
          <w:rFonts w:ascii="Times New Roman" w:hAnsi="Times New Roman"/>
          <w:b/>
          <w:color w:val="0E7490"/>
          <w:sz w:val="26"/>
        </w:rPr>
        <w:t>2.1. Bảng `lockers` (Quản lý Thông tin Tủ giao nhận)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shd w:fill="1B365D"/>
            <w:tcMar>
              <w:top w:w="100" w:type="dxa"/>
              <w:bottom w:w="100" w:type="dxa"/>
              <w:left w:w="120" w:type="dxa"/>
              <w:right w:w="120" w:type="dxa"/>
            </w:tcMar>
          </w:tcPr>
          <w:p>
            <w:pPr>
              <w:spacing w:before="60" w:after="60"/>
              <w:jc w:val="center"/>
            </w:pPr>
            <w:r>
              <w:rPr>
                <w:rFonts w:ascii="Times New Roman" w:hAnsi="Times New Roman"/>
                <w:b/>
                <w:color w:val="FFFFFF"/>
                <w:sz w:val="21"/>
              </w:rPr>
              <w:t>Tên cột</w:t>
            </w:r>
          </w:p>
        </w:tc>
        <w:tc>
          <w:tcPr>
            <w:tcW w:type="dxa" w:w="1584"/>
            <w:shd w:fill="1B365D"/>
            <w:tcMar>
              <w:top w:w="100" w:type="dxa"/>
              <w:bottom w:w="100" w:type="dxa"/>
              <w:left w:w="120" w:type="dxa"/>
              <w:right w:w="120" w:type="dxa"/>
            </w:tcMar>
          </w:tcPr>
          <w:p>
            <w:pPr>
              <w:spacing w:before="60" w:after="60"/>
              <w:jc w:val="center"/>
            </w:pPr>
            <w:r>
              <w:rPr>
                <w:rFonts w:ascii="Times New Roman" w:hAnsi="Times New Roman"/>
                <w:b/>
                <w:color w:val="FFFFFF"/>
                <w:sz w:val="21"/>
              </w:rPr>
              <w:t>Kiểu dữ liệu</w:t>
            </w:r>
          </w:p>
        </w:tc>
        <w:tc>
          <w:tcPr>
            <w:tcW w:type="dxa" w:w="1008"/>
            <w:shd w:fill="1B365D"/>
            <w:tcMar>
              <w:top w:w="100" w:type="dxa"/>
              <w:bottom w:w="100" w:type="dxa"/>
              <w:left w:w="120" w:type="dxa"/>
              <w:right w:w="120" w:type="dxa"/>
            </w:tcMar>
          </w:tcPr>
          <w:p>
            <w:pPr>
              <w:spacing w:before="60" w:after="60"/>
              <w:jc w:val="center"/>
            </w:pPr>
            <w:r>
              <w:rPr>
                <w:rFonts w:ascii="Times New Roman" w:hAnsi="Times New Roman"/>
                <w:b/>
                <w:color w:val="FFFFFF"/>
                <w:sz w:val="21"/>
              </w:rPr>
              <w:t>Null</w:t>
            </w:r>
          </w:p>
        </w:tc>
        <w:tc>
          <w:tcPr>
            <w:tcW w:type="dxa" w:w="1152"/>
            <w:shd w:fill="1B365D"/>
            <w:tcMar>
              <w:top w:w="100" w:type="dxa"/>
              <w:bottom w:w="100" w:type="dxa"/>
              <w:left w:w="120" w:type="dxa"/>
              <w:right w:w="120" w:type="dxa"/>
            </w:tcMar>
          </w:tcPr>
          <w:p>
            <w:pPr>
              <w:spacing w:before="60" w:after="60"/>
              <w:jc w:val="center"/>
            </w:pPr>
            <w:r>
              <w:rPr>
                <w:rFonts w:ascii="Times New Roman" w:hAnsi="Times New Roman"/>
                <w:b/>
                <w:color w:val="FFFFFF"/>
                <w:sz w:val="21"/>
              </w:rPr>
              <w:t>Mặc định</w:t>
            </w:r>
          </w:p>
        </w:tc>
        <w:tc>
          <w:tcPr>
            <w:tcW w:type="dxa" w:w="864"/>
            <w:shd w:fill="1B365D"/>
            <w:tcMar>
              <w:top w:w="100" w:type="dxa"/>
              <w:bottom w:w="100" w:type="dxa"/>
              <w:left w:w="120" w:type="dxa"/>
              <w:right w:w="120" w:type="dxa"/>
            </w:tcMar>
          </w:tcPr>
          <w:p>
            <w:pPr>
              <w:spacing w:before="60" w:after="60"/>
              <w:jc w:val="center"/>
            </w:pPr>
            <w:r>
              <w:rPr>
                <w:rFonts w:ascii="Times New Roman" w:hAnsi="Times New Roman"/>
                <w:b/>
                <w:color w:val="FFFFFF"/>
                <w:sz w:val="21"/>
              </w:rPr>
              <w:t>Khóa</w:t>
            </w:r>
          </w:p>
        </w:tc>
        <w:tc>
          <w:tcPr>
            <w:tcW w:type="dxa" w:w="2736"/>
            <w:shd w:fill="1B365D"/>
            <w:tcMar>
              <w:top w:w="100" w:type="dxa"/>
              <w:bottom w:w="100" w:type="dxa"/>
              <w:left w:w="120" w:type="dxa"/>
              <w:right w:w="120" w:type="dxa"/>
            </w:tcMar>
          </w:tcPr>
          <w:p>
            <w:pPr>
              <w:spacing w:before="60" w:after="60"/>
              <w:jc w:val="center"/>
            </w:pPr>
            <w:r>
              <w:rPr>
                <w:rFonts w:ascii="Times New Roman" w:hAnsi="Times New Roman"/>
                <w:b/>
                <w:color w:val="FFFFFF"/>
                <w:sz w:val="21"/>
              </w:rPr>
              <w:t>Mô tả ý nghĩa</w:t>
            </w:r>
          </w:p>
        </w:tc>
      </w:tr>
      <w:tr>
        <w:tc>
          <w:tcPr>
            <w:tcW w:type="dxa" w:w="201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locker_id</w:t>
            </w:r>
          </w:p>
        </w:tc>
        <w:tc>
          <w:tcPr>
            <w:tcW w:type="dxa" w:w="158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VARCHAR(50)</w:t>
            </w:r>
          </w:p>
        </w:tc>
        <w:tc>
          <w:tcPr>
            <w:tcW w:type="dxa" w:w="1008"/>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r>
          </w:p>
        </w:tc>
        <w:tc>
          <w:tcPr>
            <w:tcW w:type="dxa" w:w="86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PK</w:t>
            </w:r>
          </w:p>
        </w:tc>
        <w:tc>
          <w:tcPr>
            <w:tcW w:type="dxa" w:w="273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Mã định danh duy nhất của tủ (VD: 'LOCKER_HN_01')</w:t>
            </w:r>
          </w:p>
        </w:tc>
      </w:tr>
      <w:tr>
        <w:tc>
          <w:tcPr>
            <w:tcW w:type="dxa" w:w="2016"/>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name</w:t>
            </w:r>
          </w:p>
        </w:tc>
        <w:tc>
          <w:tcPr>
            <w:tcW w:type="dxa" w:w="158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VARCHAR(100)</w:t>
            </w:r>
          </w:p>
        </w:tc>
        <w:tc>
          <w:tcPr>
            <w:tcW w:type="dxa" w:w="1008"/>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r>
          </w:p>
        </w:tc>
        <w:tc>
          <w:tcPr>
            <w:tcW w:type="dxa" w:w="86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736"/>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Tên hiển thị của tủ (VD: 'Tủ Giao Nhận KTX A1')</w:t>
            </w:r>
          </w:p>
        </w:tc>
      </w:tr>
      <w:tr>
        <w:tc>
          <w:tcPr>
            <w:tcW w:type="dxa" w:w="201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address</w:t>
            </w:r>
          </w:p>
        </w:tc>
        <w:tc>
          <w:tcPr>
            <w:tcW w:type="dxa" w:w="158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VARCHAR(255)</w:t>
            </w:r>
          </w:p>
        </w:tc>
        <w:tc>
          <w:tcPr>
            <w:tcW w:type="dxa" w:w="1008"/>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r>
          </w:p>
        </w:tc>
        <w:tc>
          <w:tcPr>
            <w:tcW w:type="dxa" w:w="86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73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Địa chỉ chi tiết (Sảnh tầng 1, KTX A1, PTIT Hà Đông)</w:t>
            </w:r>
          </w:p>
        </w:tc>
      </w:tr>
      <w:tr>
        <w:tc>
          <w:tcPr>
            <w:tcW w:type="dxa" w:w="2016"/>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latitude</w:t>
            </w:r>
          </w:p>
        </w:tc>
        <w:tc>
          <w:tcPr>
            <w:tcW w:type="dxa" w:w="158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DOUBLE</w:t>
            </w:r>
          </w:p>
        </w:tc>
        <w:tc>
          <w:tcPr>
            <w:tcW w:type="dxa" w:w="1008"/>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r>
          </w:p>
        </w:tc>
        <w:tc>
          <w:tcPr>
            <w:tcW w:type="dxa" w:w="86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736"/>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Vĩ độ WGS84 phục vụ hiển thị Marker trên Bản đồ số Leaflet</w:t>
            </w:r>
          </w:p>
        </w:tc>
      </w:tr>
      <w:tr>
        <w:tc>
          <w:tcPr>
            <w:tcW w:type="dxa" w:w="201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longitude</w:t>
            </w:r>
          </w:p>
        </w:tc>
        <w:tc>
          <w:tcPr>
            <w:tcW w:type="dxa" w:w="158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DOUBLE</w:t>
            </w:r>
          </w:p>
        </w:tc>
        <w:tc>
          <w:tcPr>
            <w:tcW w:type="dxa" w:w="1008"/>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r>
          </w:p>
        </w:tc>
        <w:tc>
          <w:tcPr>
            <w:tcW w:type="dxa" w:w="86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73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Kinh độ WGS84 phục vụ hiển thị Marker trên Bản đồ số Leaflet</w:t>
            </w:r>
          </w:p>
        </w:tc>
      </w:tr>
      <w:tr>
        <w:tc>
          <w:tcPr>
            <w:tcW w:type="dxa" w:w="2016"/>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connection_status</w:t>
            </w:r>
          </w:p>
        </w:tc>
        <w:tc>
          <w:tcPr>
            <w:tcW w:type="dxa" w:w="158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VARCHAR(20)</w:t>
            </w:r>
          </w:p>
        </w:tc>
        <w:tc>
          <w:tcPr>
            <w:tcW w:type="dxa" w:w="1008"/>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'ONLINE'</w:t>
            </w:r>
          </w:p>
        </w:tc>
        <w:tc>
          <w:tcPr>
            <w:tcW w:type="dxa" w:w="86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736"/>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Trạng thái mạng: 'ONLINE', 'OFFLINE', 'MAINTENANCE'</w:t>
            </w:r>
          </w:p>
        </w:tc>
      </w:tr>
      <w:tr>
        <w:tc>
          <w:tcPr>
            <w:tcW w:type="dxa" w:w="201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total_compartments</w:t>
            </w:r>
          </w:p>
        </w:tc>
        <w:tc>
          <w:tcPr>
            <w:tcW w:type="dxa" w:w="158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INT</w:t>
            </w:r>
          </w:p>
        </w:tc>
        <w:tc>
          <w:tcPr>
            <w:tcW w:type="dxa" w:w="1008"/>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3</w:t>
            </w:r>
          </w:p>
        </w:tc>
        <w:tc>
          <w:tcPr>
            <w:tcW w:type="dxa" w:w="86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73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Tổng số ngăn của tủ (Tủ A: 3 ngăn)</w:t>
            </w:r>
          </w:p>
        </w:tc>
      </w:tr>
      <w:tr>
        <w:tc>
          <w:tcPr>
            <w:tcW w:type="dxa" w:w="2016"/>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last_heartbeat</w:t>
            </w:r>
          </w:p>
        </w:tc>
        <w:tc>
          <w:tcPr>
            <w:tcW w:type="dxa" w:w="158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DATETIME</w:t>
            </w:r>
          </w:p>
        </w:tc>
        <w:tc>
          <w:tcPr>
            <w:tcW w:type="dxa" w:w="1008"/>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YES</w:t>
            </w:r>
          </w:p>
        </w:tc>
        <w:tc>
          <w:tcPr>
            <w:tcW w:type="dxa" w:w="115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NULL</w:t>
            </w:r>
          </w:p>
        </w:tc>
        <w:tc>
          <w:tcPr>
            <w:tcW w:type="dxa" w:w="86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736"/>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Thời điểm nhận bản tin heartbeat gần nhất từ ESP32</w:t>
            </w:r>
          </w:p>
        </w:tc>
      </w:tr>
      <w:tr>
        <w:tc>
          <w:tcPr>
            <w:tcW w:type="dxa" w:w="201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created_at</w:t>
            </w:r>
          </w:p>
        </w:tc>
        <w:tc>
          <w:tcPr>
            <w:tcW w:type="dxa" w:w="158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DATETIME</w:t>
            </w:r>
          </w:p>
        </w:tc>
        <w:tc>
          <w:tcPr>
            <w:tcW w:type="dxa" w:w="1008"/>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CURRENT_TIMESTAMP</w:t>
            </w:r>
          </w:p>
        </w:tc>
        <w:tc>
          <w:tcPr>
            <w:tcW w:type="dxa" w:w="86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73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Thời điểm tạo tủ</w:t>
            </w:r>
          </w:p>
        </w:tc>
      </w:tr>
      <w:tr>
        <w:tc>
          <w:tcPr>
            <w:tcW w:type="dxa" w:w="2016"/>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updated_at</w:t>
            </w:r>
          </w:p>
        </w:tc>
        <w:tc>
          <w:tcPr>
            <w:tcW w:type="dxa" w:w="158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DATETIME</w:t>
            </w:r>
          </w:p>
        </w:tc>
        <w:tc>
          <w:tcPr>
            <w:tcW w:type="dxa" w:w="1008"/>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CURRENT_TIMESTAMP</w:t>
            </w:r>
          </w:p>
        </w:tc>
        <w:tc>
          <w:tcPr>
            <w:tcW w:type="dxa" w:w="86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736"/>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Thời điểm cập nhật trạng thái gần nhất</w:t>
            </w:r>
          </w:p>
        </w:tc>
      </w:tr>
    </w:tbl>
    <w:p>
      <w:pPr>
        <w:spacing w:before="0" w:after="80"/>
      </w:pPr>
    </w:p>
    <w:p>
      <w:pPr>
        <w:keepNext/>
        <w:spacing w:before="240" w:after="80"/>
      </w:pPr>
      <w:r>
        <w:rPr>
          <w:rFonts w:ascii="Times New Roman" w:hAnsi="Times New Roman"/>
          <w:b/>
          <w:color w:val="0E7490"/>
          <w:sz w:val="26"/>
        </w:rPr>
        <w:t>2.2. Bảng `compartments` (Quản lý Chi tiết Ngăn tủ)</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shd w:fill="1B365D"/>
            <w:tcMar>
              <w:top w:w="100" w:type="dxa"/>
              <w:bottom w:w="100" w:type="dxa"/>
              <w:left w:w="120" w:type="dxa"/>
              <w:right w:w="120" w:type="dxa"/>
            </w:tcMar>
          </w:tcPr>
          <w:p>
            <w:pPr>
              <w:spacing w:before="60" w:after="60"/>
              <w:jc w:val="center"/>
            </w:pPr>
            <w:r>
              <w:rPr>
                <w:rFonts w:ascii="Times New Roman" w:hAnsi="Times New Roman"/>
                <w:b/>
                <w:color w:val="FFFFFF"/>
                <w:sz w:val="21"/>
              </w:rPr>
              <w:t>Tên cột</w:t>
            </w:r>
          </w:p>
        </w:tc>
        <w:tc>
          <w:tcPr>
            <w:tcW w:type="dxa" w:w="1584"/>
            <w:shd w:fill="1B365D"/>
            <w:tcMar>
              <w:top w:w="100" w:type="dxa"/>
              <w:bottom w:w="100" w:type="dxa"/>
              <w:left w:w="120" w:type="dxa"/>
              <w:right w:w="120" w:type="dxa"/>
            </w:tcMar>
          </w:tcPr>
          <w:p>
            <w:pPr>
              <w:spacing w:before="60" w:after="60"/>
              <w:jc w:val="center"/>
            </w:pPr>
            <w:r>
              <w:rPr>
                <w:rFonts w:ascii="Times New Roman" w:hAnsi="Times New Roman"/>
                <w:b/>
                <w:color w:val="FFFFFF"/>
                <w:sz w:val="21"/>
              </w:rPr>
              <w:t>Kiểu dữ liệu</w:t>
            </w:r>
          </w:p>
        </w:tc>
        <w:tc>
          <w:tcPr>
            <w:tcW w:type="dxa" w:w="1008"/>
            <w:shd w:fill="1B365D"/>
            <w:tcMar>
              <w:top w:w="100" w:type="dxa"/>
              <w:bottom w:w="100" w:type="dxa"/>
              <w:left w:w="120" w:type="dxa"/>
              <w:right w:w="120" w:type="dxa"/>
            </w:tcMar>
          </w:tcPr>
          <w:p>
            <w:pPr>
              <w:spacing w:before="60" w:after="60"/>
              <w:jc w:val="center"/>
            </w:pPr>
            <w:r>
              <w:rPr>
                <w:rFonts w:ascii="Times New Roman" w:hAnsi="Times New Roman"/>
                <w:b/>
                <w:color w:val="FFFFFF"/>
                <w:sz w:val="21"/>
              </w:rPr>
              <w:t>Null</w:t>
            </w:r>
          </w:p>
        </w:tc>
        <w:tc>
          <w:tcPr>
            <w:tcW w:type="dxa" w:w="1152"/>
            <w:shd w:fill="1B365D"/>
            <w:tcMar>
              <w:top w:w="100" w:type="dxa"/>
              <w:bottom w:w="100" w:type="dxa"/>
              <w:left w:w="120" w:type="dxa"/>
              <w:right w:w="120" w:type="dxa"/>
            </w:tcMar>
          </w:tcPr>
          <w:p>
            <w:pPr>
              <w:spacing w:before="60" w:after="60"/>
              <w:jc w:val="center"/>
            </w:pPr>
            <w:r>
              <w:rPr>
                <w:rFonts w:ascii="Times New Roman" w:hAnsi="Times New Roman"/>
                <w:b/>
                <w:color w:val="FFFFFF"/>
                <w:sz w:val="21"/>
              </w:rPr>
              <w:t>Mặc định</w:t>
            </w:r>
          </w:p>
        </w:tc>
        <w:tc>
          <w:tcPr>
            <w:tcW w:type="dxa" w:w="864"/>
            <w:shd w:fill="1B365D"/>
            <w:tcMar>
              <w:top w:w="100" w:type="dxa"/>
              <w:bottom w:w="100" w:type="dxa"/>
              <w:left w:w="120" w:type="dxa"/>
              <w:right w:w="120" w:type="dxa"/>
            </w:tcMar>
          </w:tcPr>
          <w:p>
            <w:pPr>
              <w:spacing w:before="60" w:after="60"/>
              <w:jc w:val="center"/>
            </w:pPr>
            <w:r>
              <w:rPr>
                <w:rFonts w:ascii="Times New Roman" w:hAnsi="Times New Roman"/>
                <w:b/>
                <w:color w:val="FFFFFF"/>
                <w:sz w:val="21"/>
              </w:rPr>
              <w:t>Khóa</w:t>
            </w:r>
          </w:p>
        </w:tc>
        <w:tc>
          <w:tcPr>
            <w:tcW w:type="dxa" w:w="2736"/>
            <w:shd w:fill="1B365D"/>
            <w:tcMar>
              <w:top w:w="100" w:type="dxa"/>
              <w:bottom w:w="100" w:type="dxa"/>
              <w:left w:w="120" w:type="dxa"/>
              <w:right w:w="120" w:type="dxa"/>
            </w:tcMar>
          </w:tcPr>
          <w:p>
            <w:pPr>
              <w:spacing w:before="60" w:after="60"/>
              <w:jc w:val="center"/>
            </w:pPr>
            <w:r>
              <w:rPr>
                <w:rFonts w:ascii="Times New Roman" w:hAnsi="Times New Roman"/>
                <w:b/>
                <w:color w:val="FFFFFF"/>
                <w:sz w:val="21"/>
              </w:rPr>
              <w:t>Mô tả ý nghĩa</w:t>
            </w:r>
          </w:p>
        </w:tc>
      </w:tr>
      <w:tr>
        <w:tc>
          <w:tcPr>
            <w:tcW w:type="dxa" w:w="201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compartment_id</w:t>
            </w:r>
          </w:p>
        </w:tc>
        <w:tc>
          <w:tcPr>
            <w:tcW w:type="dxa" w:w="158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INT AUTO_INCREMENT</w:t>
            </w:r>
          </w:p>
        </w:tc>
        <w:tc>
          <w:tcPr>
            <w:tcW w:type="dxa" w:w="1008"/>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r>
          </w:p>
        </w:tc>
        <w:tc>
          <w:tcPr>
            <w:tcW w:type="dxa" w:w="86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PK</w:t>
            </w:r>
          </w:p>
        </w:tc>
        <w:tc>
          <w:tcPr>
            <w:tcW w:type="dxa" w:w="273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Khóa chính tự tăng của ngăn</w:t>
            </w:r>
          </w:p>
        </w:tc>
      </w:tr>
      <w:tr>
        <w:tc>
          <w:tcPr>
            <w:tcW w:type="dxa" w:w="2016"/>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locker_id</w:t>
            </w:r>
          </w:p>
        </w:tc>
        <w:tc>
          <w:tcPr>
            <w:tcW w:type="dxa" w:w="158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VARCHAR(50)</w:t>
            </w:r>
          </w:p>
        </w:tc>
        <w:tc>
          <w:tcPr>
            <w:tcW w:type="dxa" w:w="1008"/>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r>
          </w:p>
        </w:tc>
        <w:tc>
          <w:tcPr>
            <w:tcW w:type="dxa" w:w="86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FK</w:t>
            </w:r>
          </w:p>
        </w:tc>
        <w:tc>
          <w:tcPr>
            <w:tcW w:type="dxa" w:w="2736"/>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Mã tủ sở hữu ngăn (Liên kết bảng `lockers`)</w:t>
            </w:r>
          </w:p>
        </w:tc>
      </w:tr>
      <w:tr>
        <w:tc>
          <w:tcPr>
            <w:tcW w:type="dxa" w:w="201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comp_index</w:t>
            </w:r>
          </w:p>
        </w:tc>
        <w:tc>
          <w:tcPr>
            <w:tcW w:type="dxa" w:w="158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INT</w:t>
            </w:r>
          </w:p>
        </w:tc>
        <w:tc>
          <w:tcPr>
            <w:tcW w:type="dxa" w:w="1008"/>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r>
          </w:p>
        </w:tc>
        <w:tc>
          <w:tcPr>
            <w:tcW w:type="dxa" w:w="86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73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Số thứ tự ngăn tại tủ: 1, 2, 3...</w:t>
            </w:r>
          </w:p>
        </w:tc>
      </w:tr>
      <w:tr>
        <w:tc>
          <w:tcPr>
            <w:tcW w:type="dxa" w:w="2016"/>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size</w:t>
            </w:r>
          </w:p>
        </w:tc>
        <w:tc>
          <w:tcPr>
            <w:tcW w:type="dxa" w:w="158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VARCHAR(10)</w:t>
            </w:r>
          </w:p>
        </w:tc>
        <w:tc>
          <w:tcPr>
            <w:tcW w:type="dxa" w:w="1008"/>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'M'</w:t>
            </w:r>
          </w:p>
        </w:tc>
        <w:tc>
          <w:tcPr>
            <w:tcW w:type="dxa" w:w="86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736"/>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Kích thước ngăn: 'S' (nhỏ), 'M' (vừa), 'L' (lớn)</w:t>
            </w:r>
          </w:p>
        </w:tc>
      </w:tr>
      <w:tr>
        <w:tc>
          <w:tcPr>
            <w:tcW w:type="dxa" w:w="201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status</w:t>
            </w:r>
          </w:p>
        </w:tc>
        <w:tc>
          <w:tcPr>
            <w:tcW w:type="dxa" w:w="158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VARCHAR(20)</w:t>
            </w:r>
          </w:p>
        </w:tc>
        <w:tc>
          <w:tcPr>
            <w:tcW w:type="dxa" w:w="1008"/>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'EMPTY'</w:t>
            </w:r>
          </w:p>
        </w:tc>
        <w:tc>
          <w:tcPr>
            <w:tcW w:type="dxa" w:w="86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73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Trạng thái: 'EMPTY', 'OCCUPIED', 'RESERVED', 'OUT_OF_SERVICE'</w:t>
            </w:r>
          </w:p>
        </w:tc>
      </w:tr>
      <w:tr>
        <w:tc>
          <w:tcPr>
            <w:tcW w:type="dxa" w:w="2016"/>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current_weight</w:t>
            </w:r>
          </w:p>
        </w:tc>
        <w:tc>
          <w:tcPr>
            <w:tcW w:type="dxa" w:w="158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DOUBLE</w:t>
            </w:r>
          </w:p>
        </w:tc>
        <w:tc>
          <w:tcPr>
            <w:tcW w:type="dxa" w:w="1008"/>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YES</w:t>
            </w:r>
          </w:p>
        </w:tc>
        <w:tc>
          <w:tcPr>
            <w:tcW w:type="dxa" w:w="115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0.0</w:t>
            </w:r>
          </w:p>
        </w:tc>
        <w:tc>
          <w:tcPr>
            <w:tcW w:type="dxa" w:w="86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736"/>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Khối lượng đo được hiện tại từ Load cell HX711 (kg)</w:t>
            </w:r>
          </w:p>
        </w:tc>
      </w:tr>
      <w:tr>
        <w:tc>
          <w:tcPr>
            <w:tcW w:type="dxa" w:w="201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is_door_closed</w:t>
            </w:r>
          </w:p>
        </w:tc>
        <w:tc>
          <w:tcPr>
            <w:tcW w:type="dxa" w:w="158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BOOLEAN</w:t>
            </w:r>
          </w:p>
        </w:tc>
        <w:tc>
          <w:tcPr>
            <w:tcW w:type="dxa" w:w="1008"/>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TRUE</w:t>
            </w:r>
          </w:p>
        </w:tc>
        <w:tc>
          <w:tcPr>
            <w:tcW w:type="dxa" w:w="86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73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Trạng thái cửa từ cảm biến từ MC-38 (TRUE = Đóng, FALSE = Mở)</w:t>
            </w:r>
          </w:p>
        </w:tc>
      </w:tr>
      <w:tr>
        <w:tc>
          <w:tcPr>
            <w:tcW w:type="dxa" w:w="2016"/>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relay_pin</w:t>
            </w:r>
          </w:p>
        </w:tc>
        <w:tc>
          <w:tcPr>
            <w:tcW w:type="dxa" w:w="158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INT</w:t>
            </w:r>
          </w:p>
        </w:tc>
        <w:tc>
          <w:tcPr>
            <w:tcW w:type="dxa" w:w="1008"/>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YES</w:t>
            </w:r>
          </w:p>
        </w:tc>
        <w:tc>
          <w:tcPr>
            <w:tcW w:type="dxa" w:w="115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NULL</w:t>
            </w:r>
          </w:p>
        </w:tc>
        <w:tc>
          <w:tcPr>
            <w:tcW w:type="dxa" w:w="86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736"/>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Chân GPIO kích hoạt rơ-le khóa Solenoid trên ESP32</w:t>
            </w:r>
          </w:p>
        </w:tc>
      </w:tr>
    </w:tbl>
    <w:p>
      <w:pPr>
        <w:spacing w:before="0" w:after="80"/>
      </w:pPr>
    </w:p>
    <w:p>
      <w:pPr>
        <w:keepNext/>
        <w:spacing w:before="240" w:after="80"/>
      </w:pPr>
      <w:r>
        <w:rPr>
          <w:rFonts w:ascii="Times New Roman" w:hAnsi="Times New Roman"/>
          <w:b/>
          <w:color w:val="0E7490"/>
          <w:sz w:val="26"/>
        </w:rPr>
        <w:t>2.3. Bảng `locker_slot_schedules` (Bảng Lịch biểu Sức chứa theo Ngày - Trọng tâm)</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160"/>
            <w:shd w:fill="1B365D"/>
            <w:tcMar>
              <w:top w:w="100" w:type="dxa"/>
              <w:bottom w:w="100" w:type="dxa"/>
              <w:left w:w="120" w:type="dxa"/>
              <w:right w:w="120" w:type="dxa"/>
            </w:tcMar>
          </w:tcPr>
          <w:p>
            <w:pPr>
              <w:spacing w:before="60" w:after="60"/>
              <w:jc w:val="center"/>
            </w:pPr>
            <w:r>
              <w:rPr>
                <w:rFonts w:ascii="Times New Roman" w:hAnsi="Times New Roman"/>
                <w:b/>
                <w:color w:val="FFFFFF"/>
                <w:sz w:val="21"/>
              </w:rPr>
              <w:t>Tên cột</w:t>
            </w:r>
          </w:p>
        </w:tc>
        <w:tc>
          <w:tcPr>
            <w:tcW w:type="dxa" w:w="1584"/>
            <w:shd w:fill="1B365D"/>
            <w:tcMar>
              <w:top w:w="100" w:type="dxa"/>
              <w:bottom w:w="100" w:type="dxa"/>
              <w:left w:w="120" w:type="dxa"/>
              <w:right w:w="120" w:type="dxa"/>
            </w:tcMar>
          </w:tcPr>
          <w:p>
            <w:pPr>
              <w:spacing w:before="60" w:after="60"/>
              <w:jc w:val="center"/>
            </w:pPr>
            <w:r>
              <w:rPr>
                <w:rFonts w:ascii="Times New Roman" w:hAnsi="Times New Roman"/>
                <w:b/>
                <w:color w:val="FFFFFF"/>
                <w:sz w:val="21"/>
              </w:rPr>
              <w:t>Kiểu dữ liệu</w:t>
            </w:r>
          </w:p>
        </w:tc>
        <w:tc>
          <w:tcPr>
            <w:tcW w:type="dxa" w:w="1008"/>
            <w:shd w:fill="1B365D"/>
            <w:tcMar>
              <w:top w:w="100" w:type="dxa"/>
              <w:bottom w:w="100" w:type="dxa"/>
              <w:left w:w="120" w:type="dxa"/>
              <w:right w:w="120" w:type="dxa"/>
            </w:tcMar>
          </w:tcPr>
          <w:p>
            <w:pPr>
              <w:spacing w:before="60" w:after="60"/>
              <w:jc w:val="center"/>
            </w:pPr>
            <w:r>
              <w:rPr>
                <w:rFonts w:ascii="Times New Roman" w:hAnsi="Times New Roman"/>
                <w:b/>
                <w:color w:val="FFFFFF"/>
                <w:sz w:val="21"/>
              </w:rPr>
              <w:t>Null</w:t>
            </w:r>
          </w:p>
        </w:tc>
        <w:tc>
          <w:tcPr>
            <w:tcW w:type="dxa" w:w="1152"/>
            <w:shd w:fill="1B365D"/>
            <w:tcMar>
              <w:top w:w="100" w:type="dxa"/>
              <w:bottom w:w="100" w:type="dxa"/>
              <w:left w:w="120" w:type="dxa"/>
              <w:right w:w="120" w:type="dxa"/>
            </w:tcMar>
          </w:tcPr>
          <w:p>
            <w:pPr>
              <w:spacing w:before="60" w:after="60"/>
              <w:jc w:val="center"/>
            </w:pPr>
            <w:r>
              <w:rPr>
                <w:rFonts w:ascii="Times New Roman" w:hAnsi="Times New Roman"/>
                <w:b/>
                <w:color w:val="FFFFFF"/>
                <w:sz w:val="21"/>
              </w:rPr>
              <w:t>Mặc định</w:t>
            </w:r>
          </w:p>
        </w:tc>
        <w:tc>
          <w:tcPr>
            <w:tcW w:type="dxa" w:w="864"/>
            <w:shd w:fill="1B365D"/>
            <w:tcMar>
              <w:top w:w="100" w:type="dxa"/>
              <w:bottom w:w="100" w:type="dxa"/>
              <w:left w:w="120" w:type="dxa"/>
              <w:right w:w="120" w:type="dxa"/>
            </w:tcMar>
          </w:tcPr>
          <w:p>
            <w:pPr>
              <w:spacing w:before="60" w:after="60"/>
              <w:jc w:val="center"/>
            </w:pPr>
            <w:r>
              <w:rPr>
                <w:rFonts w:ascii="Times New Roman" w:hAnsi="Times New Roman"/>
                <w:b/>
                <w:color w:val="FFFFFF"/>
                <w:sz w:val="21"/>
              </w:rPr>
              <w:t>Khóa</w:t>
            </w:r>
          </w:p>
        </w:tc>
        <w:tc>
          <w:tcPr>
            <w:tcW w:type="dxa" w:w="2592"/>
            <w:shd w:fill="1B365D"/>
            <w:tcMar>
              <w:top w:w="100" w:type="dxa"/>
              <w:bottom w:w="100" w:type="dxa"/>
              <w:left w:w="120" w:type="dxa"/>
              <w:right w:w="120" w:type="dxa"/>
            </w:tcMar>
          </w:tcPr>
          <w:p>
            <w:pPr>
              <w:spacing w:before="60" w:after="60"/>
              <w:jc w:val="center"/>
            </w:pPr>
            <w:r>
              <w:rPr>
                <w:rFonts w:ascii="Times New Roman" w:hAnsi="Times New Roman"/>
                <w:b/>
                <w:color w:val="FFFFFF"/>
                <w:sz w:val="21"/>
              </w:rPr>
              <w:t>Mô tả ý nghĩa</w:t>
            </w:r>
          </w:p>
        </w:tc>
      </w:tr>
      <w:tr>
        <w:tc>
          <w:tcPr>
            <w:tcW w:type="dxa" w:w="2160"/>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id</w:t>
            </w:r>
          </w:p>
        </w:tc>
        <w:tc>
          <w:tcPr>
            <w:tcW w:type="dxa" w:w="158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BIGINT AUTO_INCREMENT</w:t>
            </w:r>
          </w:p>
        </w:tc>
        <w:tc>
          <w:tcPr>
            <w:tcW w:type="dxa" w:w="1008"/>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r>
          </w:p>
        </w:tc>
        <w:tc>
          <w:tcPr>
            <w:tcW w:type="dxa" w:w="86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PK</w:t>
            </w:r>
          </w:p>
        </w:tc>
        <w:tc>
          <w:tcPr>
            <w:tcW w:type="dxa" w:w="259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Khóa chính của bản ghi lịch biểu</w:t>
            </w:r>
          </w:p>
        </w:tc>
      </w:tr>
      <w:tr>
        <w:tc>
          <w:tcPr>
            <w:tcW w:type="dxa" w:w="2160"/>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locker_id</w:t>
            </w:r>
          </w:p>
        </w:tc>
        <w:tc>
          <w:tcPr>
            <w:tcW w:type="dxa" w:w="158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VARCHAR(50)</w:t>
            </w:r>
          </w:p>
        </w:tc>
        <w:tc>
          <w:tcPr>
            <w:tcW w:type="dxa" w:w="1008"/>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r>
          </w:p>
        </w:tc>
        <w:tc>
          <w:tcPr>
            <w:tcW w:type="dxa" w:w="86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FK</w:t>
            </w:r>
          </w:p>
        </w:tc>
        <w:tc>
          <w:tcPr>
            <w:tcW w:type="dxa" w:w="259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Mã tủ (Liên kết bảng `lockers`)</w:t>
            </w:r>
          </w:p>
        </w:tc>
      </w:tr>
      <w:tr>
        <w:tc>
          <w:tcPr>
            <w:tcW w:type="dxa" w:w="2160"/>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schedule_date</w:t>
            </w:r>
          </w:p>
        </w:tc>
        <w:tc>
          <w:tcPr>
            <w:tcW w:type="dxa" w:w="158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DATE</w:t>
            </w:r>
          </w:p>
        </w:tc>
        <w:tc>
          <w:tcPr>
            <w:tcW w:type="dxa" w:w="1008"/>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r>
          </w:p>
        </w:tc>
        <w:tc>
          <w:tcPr>
            <w:tcW w:type="dxa" w:w="86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UK</w:t>
            </w:r>
          </w:p>
        </w:tc>
        <w:tc>
          <w:tcPr>
            <w:tcW w:type="dxa" w:w="259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Ngày trong lịch biểu (VD: '2026-09-08')</w:t>
            </w:r>
          </w:p>
        </w:tc>
      </w:tr>
      <w:tr>
        <w:tc>
          <w:tcPr>
            <w:tcW w:type="dxa" w:w="2160"/>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total_slots</w:t>
            </w:r>
          </w:p>
        </w:tc>
        <w:tc>
          <w:tcPr>
            <w:tcW w:type="dxa" w:w="158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INT</w:t>
            </w:r>
          </w:p>
        </w:tc>
        <w:tc>
          <w:tcPr>
            <w:tcW w:type="dxa" w:w="1008"/>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3</w:t>
            </w:r>
          </w:p>
        </w:tc>
        <w:tc>
          <w:tcPr>
            <w:tcW w:type="dxa" w:w="86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59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Tổng số ngăn có thể phục vụ của tủ trong ngày đó</w:t>
            </w:r>
          </w:p>
        </w:tc>
      </w:tr>
      <w:tr>
        <w:tc>
          <w:tcPr>
            <w:tcW w:type="dxa" w:w="2160"/>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available_slots</w:t>
            </w:r>
          </w:p>
        </w:tc>
        <w:tc>
          <w:tcPr>
            <w:tcW w:type="dxa" w:w="158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INT</w:t>
            </w:r>
          </w:p>
        </w:tc>
        <w:tc>
          <w:tcPr>
            <w:tcW w:type="dxa" w:w="1008"/>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3</w:t>
            </w:r>
          </w:p>
        </w:tc>
        <w:tc>
          <w:tcPr>
            <w:tcW w:type="dxa" w:w="86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59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Số ngăn còn trống có thể đặt trong ngày đó</w:t>
            </w:r>
          </w:p>
        </w:tc>
      </w:tr>
      <w:tr>
        <w:tc>
          <w:tcPr>
            <w:tcW w:type="dxa" w:w="2160"/>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version</w:t>
            </w:r>
          </w:p>
        </w:tc>
        <w:tc>
          <w:tcPr>
            <w:tcW w:type="dxa" w:w="158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BIGINT</w:t>
            </w:r>
          </w:p>
        </w:tc>
        <w:tc>
          <w:tcPr>
            <w:tcW w:type="dxa" w:w="1008"/>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0</w:t>
            </w:r>
          </w:p>
        </w:tc>
        <w:tc>
          <w:tcPr>
            <w:tcW w:type="dxa" w:w="86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59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Phiên bản dữ liệu phục vụ đối soát khóa</w:t>
            </w:r>
          </w:p>
        </w:tc>
      </w:tr>
    </w:tbl>
    <w:p>
      <w:pPr>
        <w:spacing w:before="0" w:after="80"/>
      </w:pPr>
    </w:p>
    <w:p>
      <w:pPr>
        <w:keepNext/>
        <w:spacing w:before="240" w:after="80"/>
      </w:pPr>
      <w:r>
        <w:rPr>
          <w:rFonts w:ascii="Times New Roman" w:hAnsi="Times New Roman"/>
          <w:b/>
          <w:color w:val="0E7490"/>
          <w:sz w:val="26"/>
        </w:rPr>
        <w:t>2.4. Bảng `products` (Danh mục Hàng hóa Thương mại Điện tử)</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shd w:fill="1B365D"/>
            <w:tcMar>
              <w:top w:w="100" w:type="dxa"/>
              <w:bottom w:w="100" w:type="dxa"/>
              <w:left w:w="120" w:type="dxa"/>
              <w:right w:w="120" w:type="dxa"/>
            </w:tcMar>
          </w:tcPr>
          <w:p>
            <w:pPr>
              <w:spacing w:before="60" w:after="60"/>
              <w:jc w:val="center"/>
            </w:pPr>
            <w:r>
              <w:rPr>
                <w:rFonts w:ascii="Times New Roman" w:hAnsi="Times New Roman"/>
                <w:b/>
                <w:color w:val="FFFFFF"/>
                <w:sz w:val="21"/>
              </w:rPr>
              <w:t>Tên cột</w:t>
            </w:r>
          </w:p>
        </w:tc>
        <w:tc>
          <w:tcPr>
            <w:tcW w:type="dxa" w:w="1584"/>
            <w:shd w:fill="1B365D"/>
            <w:tcMar>
              <w:top w:w="100" w:type="dxa"/>
              <w:bottom w:w="100" w:type="dxa"/>
              <w:left w:w="120" w:type="dxa"/>
              <w:right w:w="120" w:type="dxa"/>
            </w:tcMar>
          </w:tcPr>
          <w:p>
            <w:pPr>
              <w:spacing w:before="60" w:after="60"/>
              <w:jc w:val="center"/>
            </w:pPr>
            <w:r>
              <w:rPr>
                <w:rFonts w:ascii="Times New Roman" w:hAnsi="Times New Roman"/>
                <w:b/>
                <w:color w:val="FFFFFF"/>
                <w:sz w:val="21"/>
              </w:rPr>
              <w:t>Kiểu dữ liệu</w:t>
            </w:r>
          </w:p>
        </w:tc>
        <w:tc>
          <w:tcPr>
            <w:tcW w:type="dxa" w:w="1008"/>
            <w:shd w:fill="1B365D"/>
            <w:tcMar>
              <w:top w:w="100" w:type="dxa"/>
              <w:bottom w:w="100" w:type="dxa"/>
              <w:left w:w="120" w:type="dxa"/>
              <w:right w:w="120" w:type="dxa"/>
            </w:tcMar>
          </w:tcPr>
          <w:p>
            <w:pPr>
              <w:spacing w:before="60" w:after="60"/>
              <w:jc w:val="center"/>
            </w:pPr>
            <w:r>
              <w:rPr>
                <w:rFonts w:ascii="Times New Roman" w:hAnsi="Times New Roman"/>
                <w:b/>
                <w:color w:val="FFFFFF"/>
                <w:sz w:val="21"/>
              </w:rPr>
              <w:t>Null</w:t>
            </w:r>
          </w:p>
        </w:tc>
        <w:tc>
          <w:tcPr>
            <w:tcW w:type="dxa" w:w="1152"/>
            <w:shd w:fill="1B365D"/>
            <w:tcMar>
              <w:top w:w="100" w:type="dxa"/>
              <w:bottom w:w="100" w:type="dxa"/>
              <w:left w:w="120" w:type="dxa"/>
              <w:right w:w="120" w:type="dxa"/>
            </w:tcMar>
          </w:tcPr>
          <w:p>
            <w:pPr>
              <w:spacing w:before="60" w:after="60"/>
              <w:jc w:val="center"/>
            </w:pPr>
            <w:r>
              <w:rPr>
                <w:rFonts w:ascii="Times New Roman" w:hAnsi="Times New Roman"/>
                <w:b/>
                <w:color w:val="FFFFFF"/>
                <w:sz w:val="21"/>
              </w:rPr>
              <w:t>Mặc định</w:t>
            </w:r>
          </w:p>
        </w:tc>
        <w:tc>
          <w:tcPr>
            <w:tcW w:type="dxa" w:w="864"/>
            <w:shd w:fill="1B365D"/>
            <w:tcMar>
              <w:top w:w="100" w:type="dxa"/>
              <w:bottom w:w="100" w:type="dxa"/>
              <w:left w:w="120" w:type="dxa"/>
              <w:right w:w="120" w:type="dxa"/>
            </w:tcMar>
          </w:tcPr>
          <w:p>
            <w:pPr>
              <w:spacing w:before="60" w:after="60"/>
              <w:jc w:val="center"/>
            </w:pPr>
            <w:r>
              <w:rPr>
                <w:rFonts w:ascii="Times New Roman" w:hAnsi="Times New Roman"/>
                <w:b/>
                <w:color w:val="FFFFFF"/>
                <w:sz w:val="21"/>
              </w:rPr>
              <w:t>Khóa</w:t>
            </w:r>
          </w:p>
        </w:tc>
        <w:tc>
          <w:tcPr>
            <w:tcW w:type="dxa" w:w="2736"/>
            <w:shd w:fill="1B365D"/>
            <w:tcMar>
              <w:top w:w="100" w:type="dxa"/>
              <w:bottom w:w="100" w:type="dxa"/>
              <w:left w:w="120" w:type="dxa"/>
              <w:right w:w="120" w:type="dxa"/>
            </w:tcMar>
          </w:tcPr>
          <w:p>
            <w:pPr>
              <w:spacing w:before="60" w:after="60"/>
              <w:jc w:val="center"/>
            </w:pPr>
            <w:r>
              <w:rPr>
                <w:rFonts w:ascii="Times New Roman" w:hAnsi="Times New Roman"/>
                <w:b/>
                <w:color w:val="FFFFFF"/>
                <w:sz w:val="21"/>
              </w:rPr>
              <w:t>Mô tả ý nghĩa</w:t>
            </w:r>
          </w:p>
        </w:tc>
      </w:tr>
      <w:tr>
        <w:tc>
          <w:tcPr>
            <w:tcW w:type="dxa" w:w="201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product_id</w:t>
            </w:r>
          </w:p>
        </w:tc>
        <w:tc>
          <w:tcPr>
            <w:tcW w:type="dxa" w:w="158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BIGINT AUTO_INCREMENT</w:t>
            </w:r>
          </w:p>
        </w:tc>
        <w:tc>
          <w:tcPr>
            <w:tcW w:type="dxa" w:w="1008"/>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r>
          </w:p>
        </w:tc>
        <w:tc>
          <w:tcPr>
            <w:tcW w:type="dxa" w:w="86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PK</w:t>
            </w:r>
          </w:p>
        </w:tc>
        <w:tc>
          <w:tcPr>
            <w:tcW w:type="dxa" w:w="273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Mã sản phẩm</w:t>
            </w:r>
          </w:p>
        </w:tc>
      </w:tr>
      <w:tr>
        <w:tc>
          <w:tcPr>
            <w:tcW w:type="dxa" w:w="2016"/>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name</w:t>
            </w:r>
          </w:p>
        </w:tc>
        <w:tc>
          <w:tcPr>
            <w:tcW w:type="dxa" w:w="158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VARCHAR(150)</w:t>
            </w:r>
          </w:p>
        </w:tc>
        <w:tc>
          <w:tcPr>
            <w:tcW w:type="dxa" w:w="1008"/>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r>
          </w:p>
        </w:tc>
        <w:tc>
          <w:tcPr>
            <w:tcW w:type="dxa" w:w="86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736"/>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Tên sản phẩm</w:t>
            </w:r>
          </w:p>
        </w:tc>
      </w:tr>
      <w:tr>
        <w:tc>
          <w:tcPr>
            <w:tcW w:type="dxa" w:w="201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price</w:t>
            </w:r>
          </w:p>
        </w:tc>
        <w:tc>
          <w:tcPr>
            <w:tcW w:type="dxa" w:w="158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DECIMAL(12,2)</w:t>
            </w:r>
          </w:p>
        </w:tc>
        <w:tc>
          <w:tcPr>
            <w:tcW w:type="dxa" w:w="1008"/>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r>
          </w:p>
        </w:tc>
        <w:tc>
          <w:tcPr>
            <w:tcW w:type="dxa" w:w="86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73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Đơn giá (VNĐ)</w:t>
            </w:r>
          </w:p>
        </w:tc>
      </w:tr>
      <w:tr>
        <w:tc>
          <w:tcPr>
            <w:tcW w:type="dxa" w:w="2016"/>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image_url</w:t>
            </w:r>
          </w:p>
        </w:tc>
        <w:tc>
          <w:tcPr>
            <w:tcW w:type="dxa" w:w="158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VARCHAR(255)</w:t>
            </w:r>
          </w:p>
        </w:tc>
        <w:tc>
          <w:tcPr>
            <w:tcW w:type="dxa" w:w="1008"/>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YES</w:t>
            </w:r>
          </w:p>
        </w:tc>
        <w:tc>
          <w:tcPr>
            <w:tcW w:type="dxa" w:w="115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NULL</w:t>
            </w:r>
          </w:p>
        </w:tc>
        <w:tc>
          <w:tcPr>
            <w:tcW w:type="dxa" w:w="86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736"/>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Đường dẫn ảnh đại diện sản phẩm</w:t>
            </w:r>
          </w:p>
        </w:tc>
      </w:tr>
      <w:tr>
        <w:tc>
          <w:tcPr>
            <w:tcW w:type="dxa" w:w="201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description</w:t>
            </w:r>
          </w:p>
        </w:tc>
        <w:tc>
          <w:tcPr>
            <w:tcW w:type="dxa" w:w="158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TEXT</w:t>
            </w:r>
          </w:p>
        </w:tc>
        <w:tc>
          <w:tcPr>
            <w:tcW w:type="dxa" w:w="1008"/>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YES</w:t>
            </w:r>
          </w:p>
        </w:tc>
        <w:tc>
          <w:tcPr>
            <w:tcW w:type="dxa" w:w="115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NULL</w:t>
            </w:r>
          </w:p>
        </w:tc>
        <w:tc>
          <w:tcPr>
            <w:tcW w:type="dxa" w:w="86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73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Mô tả thông số chi tiết của sản phẩm</w:t>
            </w:r>
          </w:p>
        </w:tc>
      </w:tr>
      <w:tr>
        <w:tc>
          <w:tcPr>
            <w:tcW w:type="dxa" w:w="2016"/>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required_size</w:t>
            </w:r>
          </w:p>
        </w:tc>
        <w:tc>
          <w:tcPr>
            <w:tcW w:type="dxa" w:w="158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VARCHAR(10)</w:t>
            </w:r>
          </w:p>
        </w:tc>
        <w:tc>
          <w:tcPr>
            <w:tcW w:type="dxa" w:w="1008"/>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'S'</w:t>
            </w:r>
          </w:p>
        </w:tc>
        <w:tc>
          <w:tcPr>
            <w:tcW w:type="dxa" w:w="86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736"/>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Kích thước ngăn tủ yêu cầu: 'S', 'M', 'L'</w:t>
            </w:r>
          </w:p>
        </w:tc>
      </w:tr>
      <w:tr>
        <w:tc>
          <w:tcPr>
            <w:tcW w:type="dxa" w:w="201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weight_kg</w:t>
            </w:r>
          </w:p>
        </w:tc>
        <w:tc>
          <w:tcPr>
            <w:tcW w:type="dxa" w:w="158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DOUBLE</w:t>
            </w:r>
          </w:p>
        </w:tc>
        <w:tc>
          <w:tcPr>
            <w:tcW w:type="dxa" w:w="1008"/>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0.5</w:t>
            </w:r>
          </w:p>
        </w:tc>
        <w:tc>
          <w:tcPr>
            <w:tcW w:type="dxa" w:w="86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73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Trọng lượng ước tính của sản phẩm (kg)</w:t>
            </w:r>
          </w:p>
        </w:tc>
      </w:tr>
    </w:tbl>
    <w:p>
      <w:pPr>
        <w:spacing w:before="0" w:after="80"/>
      </w:pPr>
    </w:p>
    <w:p>
      <w:pPr>
        <w:keepNext/>
        <w:spacing w:before="240" w:after="80"/>
      </w:pPr>
      <w:r>
        <w:rPr>
          <w:rFonts w:ascii="Times New Roman" w:hAnsi="Times New Roman"/>
          <w:b/>
          <w:color w:val="0E7490"/>
          <w:sz w:val="26"/>
        </w:rPr>
        <w:t>2.5. Bảng `orders` (Quản lý Đơn hàng &amp; Hạn lưu kho đến hết 24h ngày hôm sau)</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160"/>
            <w:shd w:fill="1B365D"/>
            <w:tcMar>
              <w:top w:w="100" w:type="dxa"/>
              <w:bottom w:w="100" w:type="dxa"/>
              <w:left w:w="120" w:type="dxa"/>
              <w:right w:w="120" w:type="dxa"/>
            </w:tcMar>
          </w:tcPr>
          <w:p>
            <w:pPr>
              <w:spacing w:before="60" w:after="60"/>
              <w:jc w:val="center"/>
            </w:pPr>
            <w:r>
              <w:rPr>
                <w:rFonts w:ascii="Times New Roman" w:hAnsi="Times New Roman"/>
                <w:b/>
                <w:color w:val="FFFFFF"/>
                <w:sz w:val="21"/>
              </w:rPr>
              <w:t>Tên cột</w:t>
            </w:r>
          </w:p>
        </w:tc>
        <w:tc>
          <w:tcPr>
            <w:tcW w:type="dxa" w:w="1584"/>
            <w:shd w:fill="1B365D"/>
            <w:tcMar>
              <w:top w:w="100" w:type="dxa"/>
              <w:bottom w:w="100" w:type="dxa"/>
              <w:left w:w="120" w:type="dxa"/>
              <w:right w:w="120" w:type="dxa"/>
            </w:tcMar>
          </w:tcPr>
          <w:p>
            <w:pPr>
              <w:spacing w:before="60" w:after="60"/>
              <w:jc w:val="center"/>
            </w:pPr>
            <w:r>
              <w:rPr>
                <w:rFonts w:ascii="Times New Roman" w:hAnsi="Times New Roman"/>
                <w:b/>
                <w:color w:val="FFFFFF"/>
                <w:sz w:val="21"/>
              </w:rPr>
              <w:t>Kiểu dữ liệu</w:t>
            </w:r>
          </w:p>
        </w:tc>
        <w:tc>
          <w:tcPr>
            <w:tcW w:type="dxa" w:w="1008"/>
            <w:shd w:fill="1B365D"/>
            <w:tcMar>
              <w:top w:w="100" w:type="dxa"/>
              <w:bottom w:w="100" w:type="dxa"/>
              <w:left w:w="120" w:type="dxa"/>
              <w:right w:w="120" w:type="dxa"/>
            </w:tcMar>
          </w:tcPr>
          <w:p>
            <w:pPr>
              <w:spacing w:before="60" w:after="60"/>
              <w:jc w:val="center"/>
            </w:pPr>
            <w:r>
              <w:rPr>
                <w:rFonts w:ascii="Times New Roman" w:hAnsi="Times New Roman"/>
                <w:b/>
                <w:color w:val="FFFFFF"/>
                <w:sz w:val="21"/>
              </w:rPr>
              <w:t>Null</w:t>
            </w:r>
          </w:p>
        </w:tc>
        <w:tc>
          <w:tcPr>
            <w:tcW w:type="dxa" w:w="1152"/>
            <w:shd w:fill="1B365D"/>
            <w:tcMar>
              <w:top w:w="100" w:type="dxa"/>
              <w:bottom w:w="100" w:type="dxa"/>
              <w:left w:w="120" w:type="dxa"/>
              <w:right w:w="120" w:type="dxa"/>
            </w:tcMar>
          </w:tcPr>
          <w:p>
            <w:pPr>
              <w:spacing w:before="60" w:after="60"/>
              <w:jc w:val="center"/>
            </w:pPr>
            <w:r>
              <w:rPr>
                <w:rFonts w:ascii="Times New Roman" w:hAnsi="Times New Roman"/>
                <w:b/>
                <w:color w:val="FFFFFF"/>
                <w:sz w:val="21"/>
              </w:rPr>
              <w:t>Mặc định</w:t>
            </w:r>
          </w:p>
        </w:tc>
        <w:tc>
          <w:tcPr>
            <w:tcW w:type="dxa" w:w="864"/>
            <w:shd w:fill="1B365D"/>
            <w:tcMar>
              <w:top w:w="100" w:type="dxa"/>
              <w:bottom w:w="100" w:type="dxa"/>
              <w:left w:w="120" w:type="dxa"/>
              <w:right w:w="120" w:type="dxa"/>
            </w:tcMar>
          </w:tcPr>
          <w:p>
            <w:pPr>
              <w:spacing w:before="60" w:after="60"/>
              <w:jc w:val="center"/>
            </w:pPr>
            <w:r>
              <w:rPr>
                <w:rFonts w:ascii="Times New Roman" w:hAnsi="Times New Roman"/>
                <w:b/>
                <w:color w:val="FFFFFF"/>
                <w:sz w:val="21"/>
              </w:rPr>
              <w:t>Khóa</w:t>
            </w:r>
          </w:p>
        </w:tc>
        <w:tc>
          <w:tcPr>
            <w:tcW w:type="dxa" w:w="2592"/>
            <w:shd w:fill="1B365D"/>
            <w:tcMar>
              <w:top w:w="100" w:type="dxa"/>
              <w:bottom w:w="100" w:type="dxa"/>
              <w:left w:w="120" w:type="dxa"/>
              <w:right w:w="120" w:type="dxa"/>
            </w:tcMar>
          </w:tcPr>
          <w:p>
            <w:pPr>
              <w:spacing w:before="60" w:after="60"/>
              <w:jc w:val="center"/>
            </w:pPr>
            <w:r>
              <w:rPr>
                <w:rFonts w:ascii="Times New Roman" w:hAnsi="Times New Roman"/>
                <w:b/>
                <w:color w:val="FFFFFF"/>
                <w:sz w:val="21"/>
              </w:rPr>
              <w:t>Mô tả ý nghĩa</w:t>
            </w:r>
          </w:p>
        </w:tc>
      </w:tr>
      <w:tr>
        <w:tc>
          <w:tcPr>
            <w:tcW w:type="dxa" w:w="2160"/>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order_id</w:t>
            </w:r>
          </w:p>
        </w:tc>
        <w:tc>
          <w:tcPr>
            <w:tcW w:type="dxa" w:w="158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VARCHAR(50)</w:t>
            </w:r>
          </w:p>
        </w:tc>
        <w:tc>
          <w:tcPr>
            <w:tcW w:type="dxa" w:w="1008"/>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r>
          </w:p>
        </w:tc>
        <w:tc>
          <w:tcPr>
            <w:tcW w:type="dxa" w:w="86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PK</w:t>
            </w:r>
          </w:p>
        </w:tc>
        <w:tc>
          <w:tcPr>
            <w:tcW w:type="dxa" w:w="259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Mã đơn hàng (VD: 'ORD_20260908_001')</w:t>
            </w:r>
          </w:p>
        </w:tc>
      </w:tr>
      <w:tr>
        <w:tc>
          <w:tcPr>
            <w:tcW w:type="dxa" w:w="2160"/>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customer_name</w:t>
            </w:r>
          </w:p>
        </w:tc>
        <w:tc>
          <w:tcPr>
            <w:tcW w:type="dxa" w:w="158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VARCHAR(100)</w:t>
            </w:r>
          </w:p>
        </w:tc>
        <w:tc>
          <w:tcPr>
            <w:tcW w:type="dxa" w:w="1008"/>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r>
          </w:p>
        </w:tc>
        <w:tc>
          <w:tcPr>
            <w:tcW w:type="dxa" w:w="86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59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Họ tên người nhận</w:t>
            </w:r>
          </w:p>
        </w:tc>
      </w:tr>
      <w:tr>
        <w:tc>
          <w:tcPr>
            <w:tcW w:type="dxa" w:w="2160"/>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customer_phone</w:t>
            </w:r>
          </w:p>
        </w:tc>
        <w:tc>
          <w:tcPr>
            <w:tcW w:type="dxa" w:w="158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VARCHAR(20)</w:t>
            </w:r>
          </w:p>
        </w:tc>
        <w:tc>
          <w:tcPr>
            <w:tcW w:type="dxa" w:w="1008"/>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r>
          </w:p>
        </w:tc>
        <w:tc>
          <w:tcPr>
            <w:tcW w:type="dxa" w:w="86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59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Số điện thoại nhận hàng</w:t>
            </w:r>
          </w:p>
        </w:tc>
      </w:tr>
      <w:tr>
        <w:tc>
          <w:tcPr>
            <w:tcW w:type="dxa" w:w="2160"/>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delivery_type</w:t>
            </w:r>
          </w:p>
        </w:tc>
        <w:tc>
          <w:tcPr>
            <w:tcW w:type="dxa" w:w="158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VARCHAR(20)</w:t>
            </w:r>
          </w:p>
        </w:tc>
        <w:tc>
          <w:tcPr>
            <w:tcW w:type="dxa" w:w="1008"/>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r>
          </w:p>
        </w:tc>
        <w:tc>
          <w:tcPr>
            <w:tcW w:type="dxa" w:w="86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59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'LOCKER' (Nhận qua tủ) hoặc 'STANDARD' (Ship gọi nhận)</w:t>
            </w:r>
          </w:p>
        </w:tc>
      </w:tr>
      <w:tr>
        <w:tc>
          <w:tcPr>
            <w:tcW w:type="dxa" w:w="2160"/>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locker_id</w:t>
            </w:r>
          </w:p>
        </w:tc>
        <w:tc>
          <w:tcPr>
            <w:tcW w:type="dxa" w:w="158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VARCHAR(50)</w:t>
            </w:r>
          </w:p>
        </w:tc>
        <w:tc>
          <w:tcPr>
            <w:tcW w:type="dxa" w:w="1008"/>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YES</w:t>
            </w:r>
          </w:p>
        </w:tc>
        <w:tc>
          <w:tcPr>
            <w:tcW w:type="dxa" w:w="115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NULL</w:t>
            </w:r>
          </w:p>
        </w:tc>
        <w:tc>
          <w:tcPr>
            <w:tcW w:type="dxa" w:w="86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FK</w:t>
            </w:r>
          </w:p>
        </w:tc>
        <w:tc>
          <w:tcPr>
            <w:tcW w:type="dxa" w:w="259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Mã tủ đã đặt trước (nếu chọn LOCKER)</w:t>
            </w:r>
          </w:p>
        </w:tc>
      </w:tr>
      <w:tr>
        <w:tc>
          <w:tcPr>
            <w:tcW w:type="dxa" w:w="2160"/>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compartment_id</w:t>
            </w:r>
          </w:p>
        </w:tc>
        <w:tc>
          <w:tcPr>
            <w:tcW w:type="dxa" w:w="158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INT</w:t>
            </w:r>
          </w:p>
        </w:tc>
        <w:tc>
          <w:tcPr>
            <w:tcW w:type="dxa" w:w="1008"/>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YES</w:t>
            </w:r>
          </w:p>
        </w:tc>
        <w:tc>
          <w:tcPr>
            <w:tcW w:type="dxa" w:w="115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NULL</w:t>
            </w:r>
          </w:p>
        </w:tc>
        <w:tc>
          <w:tcPr>
            <w:tcW w:type="dxa" w:w="86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FK</w:t>
            </w:r>
          </w:p>
        </w:tc>
        <w:tc>
          <w:tcPr>
            <w:tcW w:type="dxa" w:w="259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Ngăn tủ được gán</w:t>
            </w:r>
          </w:p>
        </w:tc>
      </w:tr>
      <w:tr>
        <w:tc>
          <w:tcPr>
            <w:tcW w:type="dxa" w:w="2160"/>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expected_date</w:t>
            </w:r>
          </w:p>
        </w:tc>
        <w:tc>
          <w:tcPr>
            <w:tcW w:type="dxa" w:w="158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DATE</w:t>
            </w:r>
          </w:p>
        </w:tc>
        <w:tc>
          <w:tcPr>
            <w:tcW w:type="dxa" w:w="1008"/>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r>
          </w:p>
        </w:tc>
        <w:tc>
          <w:tcPr>
            <w:tcW w:type="dxa" w:w="86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59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Ngày nhận hàng mong muốn của khách</w:t>
            </w:r>
          </w:p>
        </w:tc>
      </w:tr>
      <w:tr>
        <w:tc>
          <w:tcPr>
            <w:tcW w:type="dxa" w:w="2160"/>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deposited_at</w:t>
            </w:r>
          </w:p>
        </w:tc>
        <w:tc>
          <w:tcPr>
            <w:tcW w:type="dxa" w:w="158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DATETIME</w:t>
            </w:r>
          </w:p>
        </w:tc>
        <w:tc>
          <w:tcPr>
            <w:tcW w:type="dxa" w:w="1008"/>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YES</w:t>
            </w:r>
          </w:p>
        </w:tc>
        <w:tc>
          <w:tcPr>
            <w:tcW w:type="dxa" w:w="115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NULL</w:t>
            </w:r>
          </w:p>
        </w:tc>
        <w:tc>
          <w:tcPr>
            <w:tcW w:type="dxa" w:w="86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59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Thời điểm shipper bỏ hàng vào tủ thành công</w:t>
            </w:r>
          </w:p>
        </w:tc>
      </w:tr>
      <w:tr>
        <w:tc>
          <w:tcPr>
            <w:tcW w:type="dxa" w:w="2160"/>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expiry_deadline</w:t>
            </w:r>
          </w:p>
        </w:tc>
        <w:tc>
          <w:tcPr>
            <w:tcW w:type="dxa" w:w="158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DATETIME</w:t>
            </w:r>
          </w:p>
        </w:tc>
        <w:tc>
          <w:tcPr>
            <w:tcW w:type="dxa" w:w="1008"/>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YES</w:t>
            </w:r>
          </w:p>
        </w:tc>
        <w:tc>
          <w:tcPr>
            <w:tcW w:type="dxa" w:w="115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NULL</w:t>
            </w:r>
          </w:p>
        </w:tc>
        <w:tc>
          <w:tcPr>
            <w:tcW w:type="dxa" w:w="86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59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Hạn chót lấy hàng: 24h00 của ngày hôm sau (23:59:59)</w:t>
            </w:r>
          </w:p>
        </w:tc>
      </w:tr>
      <w:tr>
        <w:tc>
          <w:tcPr>
            <w:tcW w:type="dxa" w:w="2160"/>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status</w:t>
            </w:r>
          </w:p>
        </w:tc>
        <w:tc>
          <w:tcPr>
            <w:tcW w:type="dxa" w:w="158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VARCHAR(30)</w:t>
            </w:r>
          </w:p>
        </w:tc>
        <w:tc>
          <w:tcPr>
            <w:tcW w:type="dxa" w:w="1008"/>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'PENDING'</w:t>
            </w:r>
          </w:p>
        </w:tc>
        <w:tc>
          <w:tcPr>
            <w:tcW w:type="dxa" w:w="86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59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'PENDING', 'ASSIGNED', 'DEPOSITED', 'COMPLETED', 'OVERDUE'</w:t>
            </w:r>
          </w:p>
        </w:tc>
      </w:tr>
      <w:tr>
        <w:tc>
          <w:tcPr>
            <w:tcW w:type="dxa" w:w="2160"/>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total_amount</w:t>
            </w:r>
          </w:p>
        </w:tc>
        <w:tc>
          <w:tcPr>
            <w:tcW w:type="dxa" w:w="158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DECIMAL(12,2)</w:t>
            </w:r>
          </w:p>
        </w:tc>
        <w:tc>
          <w:tcPr>
            <w:tcW w:type="dxa" w:w="1008"/>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r>
          </w:p>
        </w:tc>
        <w:tc>
          <w:tcPr>
            <w:tcW w:type="dxa" w:w="86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59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Tổng tiền đơn hàng</w:t>
            </w:r>
          </w:p>
        </w:tc>
      </w:tr>
    </w:tbl>
    <w:p>
      <w:pPr>
        <w:spacing w:before="0" w:after="80"/>
      </w:pPr>
    </w:p>
    <w:p>
      <w:pPr>
        <w:keepNext/>
        <w:spacing w:before="240" w:after="80"/>
      </w:pPr>
      <w:r>
        <w:rPr>
          <w:rFonts w:ascii="Times New Roman" w:hAnsi="Times New Roman"/>
          <w:b/>
          <w:color w:val="0E7490"/>
          <w:sz w:val="26"/>
        </w:rPr>
        <w:t>2.6. Bảng `pickup_credentials` (Mã Nhận Hàng của Khách: QR &amp; OTP)</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shd w:fill="1B365D"/>
            <w:tcMar>
              <w:top w:w="100" w:type="dxa"/>
              <w:bottom w:w="100" w:type="dxa"/>
              <w:left w:w="120" w:type="dxa"/>
              <w:right w:w="120" w:type="dxa"/>
            </w:tcMar>
          </w:tcPr>
          <w:p>
            <w:pPr>
              <w:spacing w:before="60" w:after="60"/>
              <w:jc w:val="center"/>
            </w:pPr>
            <w:r>
              <w:rPr>
                <w:rFonts w:ascii="Times New Roman" w:hAnsi="Times New Roman"/>
                <w:b/>
                <w:color w:val="FFFFFF"/>
                <w:sz w:val="21"/>
              </w:rPr>
              <w:t>Tên cột</w:t>
            </w:r>
          </w:p>
        </w:tc>
        <w:tc>
          <w:tcPr>
            <w:tcW w:type="dxa" w:w="1584"/>
            <w:shd w:fill="1B365D"/>
            <w:tcMar>
              <w:top w:w="100" w:type="dxa"/>
              <w:bottom w:w="100" w:type="dxa"/>
              <w:left w:w="120" w:type="dxa"/>
              <w:right w:w="120" w:type="dxa"/>
            </w:tcMar>
          </w:tcPr>
          <w:p>
            <w:pPr>
              <w:spacing w:before="60" w:after="60"/>
              <w:jc w:val="center"/>
            </w:pPr>
            <w:r>
              <w:rPr>
                <w:rFonts w:ascii="Times New Roman" w:hAnsi="Times New Roman"/>
                <w:b/>
                <w:color w:val="FFFFFF"/>
                <w:sz w:val="21"/>
              </w:rPr>
              <w:t>Kiểu dữ liệu</w:t>
            </w:r>
          </w:p>
        </w:tc>
        <w:tc>
          <w:tcPr>
            <w:tcW w:type="dxa" w:w="1008"/>
            <w:shd w:fill="1B365D"/>
            <w:tcMar>
              <w:top w:w="100" w:type="dxa"/>
              <w:bottom w:w="100" w:type="dxa"/>
              <w:left w:w="120" w:type="dxa"/>
              <w:right w:w="120" w:type="dxa"/>
            </w:tcMar>
          </w:tcPr>
          <w:p>
            <w:pPr>
              <w:spacing w:before="60" w:after="60"/>
              <w:jc w:val="center"/>
            </w:pPr>
            <w:r>
              <w:rPr>
                <w:rFonts w:ascii="Times New Roman" w:hAnsi="Times New Roman"/>
                <w:b/>
                <w:color w:val="FFFFFF"/>
                <w:sz w:val="21"/>
              </w:rPr>
              <w:t>Null</w:t>
            </w:r>
          </w:p>
        </w:tc>
        <w:tc>
          <w:tcPr>
            <w:tcW w:type="dxa" w:w="1152"/>
            <w:shd w:fill="1B365D"/>
            <w:tcMar>
              <w:top w:w="100" w:type="dxa"/>
              <w:bottom w:w="100" w:type="dxa"/>
              <w:left w:w="120" w:type="dxa"/>
              <w:right w:w="120" w:type="dxa"/>
            </w:tcMar>
          </w:tcPr>
          <w:p>
            <w:pPr>
              <w:spacing w:before="60" w:after="60"/>
              <w:jc w:val="center"/>
            </w:pPr>
            <w:r>
              <w:rPr>
                <w:rFonts w:ascii="Times New Roman" w:hAnsi="Times New Roman"/>
                <w:b/>
                <w:color w:val="FFFFFF"/>
                <w:sz w:val="21"/>
              </w:rPr>
              <w:t>Mặc định</w:t>
            </w:r>
          </w:p>
        </w:tc>
        <w:tc>
          <w:tcPr>
            <w:tcW w:type="dxa" w:w="864"/>
            <w:shd w:fill="1B365D"/>
            <w:tcMar>
              <w:top w:w="100" w:type="dxa"/>
              <w:bottom w:w="100" w:type="dxa"/>
              <w:left w:w="120" w:type="dxa"/>
              <w:right w:w="120" w:type="dxa"/>
            </w:tcMar>
          </w:tcPr>
          <w:p>
            <w:pPr>
              <w:spacing w:before="60" w:after="60"/>
              <w:jc w:val="center"/>
            </w:pPr>
            <w:r>
              <w:rPr>
                <w:rFonts w:ascii="Times New Roman" w:hAnsi="Times New Roman"/>
                <w:b/>
                <w:color w:val="FFFFFF"/>
                <w:sz w:val="21"/>
              </w:rPr>
              <w:t>Khóa</w:t>
            </w:r>
          </w:p>
        </w:tc>
        <w:tc>
          <w:tcPr>
            <w:tcW w:type="dxa" w:w="2736"/>
            <w:shd w:fill="1B365D"/>
            <w:tcMar>
              <w:top w:w="100" w:type="dxa"/>
              <w:bottom w:w="100" w:type="dxa"/>
              <w:left w:w="120" w:type="dxa"/>
              <w:right w:w="120" w:type="dxa"/>
            </w:tcMar>
          </w:tcPr>
          <w:p>
            <w:pPr>
              <w:spacing w:before="60" w:after="60"/>
              <w:jc w:val="center"/>
            </w:pPr>
            <w:r>
              <w:rPr>
                <w:rFonts w:ascii="Times New Roman" w:hAnsi="Times New Roman"/>
                <w:b/>
                <w:color w:val="FFFFFF"/>
                <w:sz w:val="21"/>
              </w:rPr>
              <w:t>Mô tả ý nghĩa</w:t>
            </w:r>
          </w:p>
        </w:tc>
      </w:tr>
      <w:tr>
        <w:tc>
          <w:tcPr>
            <w:tcW w:type="dxa" w:w="201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credential_id</w:t>
            </w:r>
          </w:p>
        </w:tc>
        <w:tc>
          <w:tcPr>
            <w:tcW w:type="dxa" w:w="158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BIGINT AUTO_INCREMENT</w:t>
            </w:r>
          </w:p>
        </w:tc>
        <w:tc>
          <w:tcPr>
            <w:tcW w:type="dxa" w:w="1008"/>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r>
          </w:p>
        </w:tc>
        <w:tc>
          <w:tcPr>
            <w:tcW w:type="dxa" w:w="86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PK</w:t>
            </w:r>
          </w:p>
        </w:tc>
        <w:tc>
          <w:tcPr>
            <w:tcW w:type="dxa" w:w="273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Khóa chính</w:t>
            </w:r>
          </w:p>
        </w:tc>
      </w:tr>
      <w:tr>
        <w:tc>
          <w:tcPr>
            <w:tcW w:type="dxa" w:w="2016"/>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order_id</w:t>
            </w:r>
          </w:p>
        </w:tc>
        <w:tc>
          <w:tcPr>
            <w:tcW w:type="dxa" w:w="158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VARCHAR(50)</w:t>
            </w:r>
          </w:p>
        </w:tc>
        <w:tc>
          <w:tcPr>
            <w:tcW w:type="dxa" w:w="1008"/>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r>
          </w:p>
        </w:tc>
        <w:tc>
          <w:tcPr>
            <w:tcW w:type="dxa" w:w="86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FK</w:t>
            </w:r>
          </w:p>
        </w:tc>
        <w:tc>
          <w:tcPr>
            <w:tcW w:type="dxa" w:w="2736"/>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Liên kết đơn hàng tương ứng</w:t>
            </w:r>
          </w:p>
        </w:tc>
      </w:tr>
      <w:tr>
        <w:tc>
          <w:tcPr>
            <w:tcW w:type="dxa" w:w="201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qr_token</w:t>
            </w:r>
          </w:p>
        </w:tc>
        <w:tc>
          <w:tcPr>
            <w:tcW w:type="dxa" w:w="158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VARCHAR(255)</w:t>
            </w:r>
          </w:p>
        </w:tc>
        <w:tc>
          <w:tcPr>
            <w:tcW w:type="dxa" w:w="1008"/>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r>
          </w:p>
        </w:tc>
        <w:tc>
          <w:tcPr>
            <w:tcW w:type="dxa" w:w="86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UK</w:t>
            </w:r>
          </w:p>
        </w:tc>
        <w:tc>
          <w:tcPr>
            <w:tcW w:type="dxa" w:w="273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Chuỗi mã hóa QR Code để quét qua GM65</w:t>
            </w:r>
          </w:p>
        </w:tc>
      </w:tr>
      <w:tr>
        <w:tc>
          <w:tcPr>
            <w:tcW w:type="dxa" w:w="2016"/>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otp_code</w:t>
            </w:r>
          </w:p>
        </w:tc>
        <w:tc>
          <w:tcPr>
            <w:tcW w:type="dxa" w:w="158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VARCHAR(10)</w:t>
            </w:r>
          </w:p>
        </w:tc>
        <w:tc>
          <w:tcPr>
            <w:tcW w:type="dxa" w:w="1008"/>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r>
          </w:p>
        </w:tc>
        <w:tc>
          <w:tcPr>
            <w:tcW w:type="dxa" w:w="86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736"/>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Mã OTP 6 chữ số dùng bấm trên màn hình TFT Touch</w:t>
            </w:r>
          </w:p>
        </w:tc>
      </w:tr>
      <w:tr>
        <w:tc>
          <w:tcPr>
            <w:tcW w:type="dxa" w:w="201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is_used</w:t>
            </w:r>
          </w:p>
        </w:tc>
        <w:tc>
          <w:tcPr>
            <w:tcW w:type="dxa" w:w="158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BOOLEAN</w:t>
            </w:r>
          </w:p>
        </w:tc>
        <w:tc>
          <w:tcPr>
            <w:tcW w:type="dxa" w:w="1008"/>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FALSE</w:t>
            </w:r>
          </w:p>
        </w:tc>
        <w:tc>
          <w:tcPr>
            <w:tcW w:type="dxa" w:w="86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73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Trạng thái đã sử dụng (TRUE = Đã mở tủ lấy đồ)</w:t>
            </w:r>
          </w:p>
        </w:tc>
      </w:tr>
      <w:tr>
        <w:tc>
          <w:tcPr>
            <w:tcW w:type="dxa" w:w="2016"/>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failed_attempts</w:t>
            </w:r>
          </w:p>
        </w:tc>
        <w:tc>
          <w:tcPr>
            <w:tcW w:type="dxa" w:w="158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INT</w:t>
            </w:r>
          </w:p>
        </w:tc>
        <w:tc>
          <w:tcPr>
            <w:tcW w:type="dxa" w:w="1008"/>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0</w:t>
            </w:r>
          </w:p>
        </w:tc>
        <w:tc>
          <w:tcPr>
            <w:tcW w:type="dxa" w:w="86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736"/>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Số lần nhập sai OTP (quá 3 lần sẽ khóa tạm 15 phút)</w:t>
            </w:r>
          </w:p>
        </w:tc>
      </w:tr>
      <w:tr>
        <w:tc>
          <w:tcPr>
            <w:tcW w:type="dxa" w:w="201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expired_at</w:t>
            </w:r>
          </w:p>
        </w:tc>
        <w:tc>
          <w:tcPr>
            <w:tcW w:type="dxa" w:w="158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DATETIME</w:t>
            </w:r>
          </w:p>
        </w:tc>
        <w:tc>
          <w:tcPr>
            <w:tcW w:type="dxa" w:w="1008"/>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r>
          </w:p>
        </w:tc>
        <w:tc>
          <w:tcPr>
            <w:tcW w:type="dxa" w:w="86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73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Thời điểm hết hạn (trùng với `expiry_deadline` của đơn)</w:t>
            </w:r>
          </w:p>
        </w:tc>
      </w:tr>
    </w:tbl>
    <w:p>
      <w:pPr>
        <w:spacing w:before="0" w:after="80"/>
      </w:pPr>
    </w:p>
    <w:p>
      <w:pPr>
        <w:keepNext/>
        <w:spacing w:before="240" w:after="80"/>
      </w:pPr>
      <w:r>
        <w:rPr>
          <w:rFonts w:ascii="Times New Roman" w:hAnsi="Times New Roman"/>
          <w:b/>
          <w:color w:val="0E7490"/>
          <w:sz w:val="26"/>
        </w:rPr>
        <w:t>2.7. Bảng `shipper_identity_tokens` (Mã QR Định danh Động của Shipper)</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160"/>
            <w:shd w:fill="1B365D"/>
            <w:tcMar>
              <w:top w:w="100" w:type="dxa"/>
              <w:bottom w:w="100" w:type="dxa"/>
              <w:left w:w="120" w:type="dxa"/>
              <w:right w:w="120" w:type="dxa"/>
            </w:tcMar>
          </w:tcPr>
          <w:p>
            <w:pPr>
              <w:spacing w:before="60" w:after="60"/>
              <w:jc w:val="center"/>
            </w:pPr>
            <w:r>
              <w:rPr>
                <w:rFonts w:ascii="Times New Roman" w:hAnsi="Times New Roman"/>
                <w:b/>
                <w:color w:val="FFFFFF"/>
                <w:sz w:val="21"/>
              </w:rPr>
              <w:t>Tên cột</w:t>
            </w:r>
          </w:p>
        </w:tc>
        <w:tc>
          <w:tcPr>
            <w:tcW w:type="dxa" w:w="1584"/>
            <w:shd w:fill="1B365D"/>
            <w:tcMar>
              <w:top w:w="100" w:type="dxa"/>
              <w:bottom w:w="100" w:type="dxa"/>
              <w:left w:w="120" w:type="dxa"/>
              <w:right w:w="120" w:type="dxa"/>
            </w:tcMar>
          </w:tcPr>
          <w:p>
            <w:pPr>
              <w:spacing w:before="60" w:after="60"/>
              <w:jc w:val="center"/>
            </w:pPr>
            <w:r>
              <w:rPr>
                <w:rFonts w:ascii="Times New Roman" w:hAnsi="Times New Roman"/>
                <w:b/>
                <w:color w:val="FFFFFF"/>
                <w:sz w:val="21"/>
              </w:rPr>
              <w:t>Kiểu dữ liệu</w:t>
            </w:r>
          </w:p>
        </w:tc>
        <w:tc>
          <w:tcPr>
            <w:tcW w:type="dxa" w:w="1008"/>
            <w:shd w:fill="1B365D"/>
            <w:tcMar>
              <w:top w:w="100" w:type="dxa"/>
              <w:bottom w:w="100" w:type="dxa"/>
              <w:left w:w="120" w:type="dxa"/>
              <w:right w:w="120" w:type="dxa"/>
            </w:tcMar>
          </w:tcPr>
          <w:p>
            <w:pPr>
              <w:spacing w:before="60" w:after="60"/>
              <w:jc w:val="center"/>
            </w:pPr>
            <w:r>
              <w:rPr>
                <w:rFonts w:ascii="Times New Roman" w:hAnsi="Times New Roman"/>
                <w:b/>
                <w:color w:val="FFFFFF"/>
                <w:sz w:val="21"/>
              </w:rPr>
              <w:t>Null</w:t>
            </w:r>
          </w:p>
        </w:tc>
        <w:tc>
          <w:tcPr>
            <w:tcW w:type="dxa" w:w="1152"/>
            <w:shd w:fill="1B365D"/>
            <w:tcMar>
              <w:top w:w="100" w:type="dxa"/>
              <w:bottom w:w="100" w:type="dxa"/>
              <w:left w:w="120" w:type="dxa"/>
              <w:right w:w="120" w:type="dxa"/>
            </w:tcMar>
          </w:tcPr>
          <w:p>
            <w:pPr>
              <w:spacing w:before="60" w:after="60"/>
              <w:jc w:val="center"/>
            </w:pPr>
            <w:r>
              <w:rPr>
                <w:rFonts w:ascii="Times New Roman" w:hAnsi="Times New Roman"/>
                <w:b/>
                <w:color w:val="FFFFFF"/>
                <w:sz w:val="21"/>
              </w:rPr>
              <w:t>Mặc định</w:t>
            </w:r>
          </w:p>
        </w:tc>
        <w:tc>
          <w:tcPr>
            <w:tcW w:type="dxa" w:w="864"/>
            <w:shd w:fill="1B365D"/>
            <w:tcMar>
              <w:top w:w="100" w:type="dxa"/>
              <w:bottom w:w="100" w:type="dxa"/>
              <w:left w:w="120" w:type="dxa"/>
              <w:right w:w="120" w:type="dxa"/>
            </w:tcMar>
          </w:tcPr>
          <w:p>
            <w:pPr>
              <w:spacing w:before="60" w:after="60"/>
              <w:jc w:val="center"/>
            </w:pPr>
            <w:r>
              <w:rPr>
                <w:rFonts w:ascii="Times New Roman" w:hAnsi="Times New Roman"/>
                <w:b/>
                <w:color w:val="FFFFFF"/>
                <w:sz w:val="21"/>
              </w:rPr>
              <w:t>Khóa</w:t>
            </w:r>
          </w:p>
        </w:tc>
        <w:tc>
          <w:tcPr>
            <w:tcW w:type="dxa" w:w="2592"/>
            <w:shd w:fill="1B365D"/>
            <w:tcMar>
              <w:top w:w="100" w:type="dxa"/>
              <w:bottom w:w="100" w:type="dxa"/>
              <w:left w:w="120" w:type="dxa"/>
              <w:right w:w="120" w:type="dxa"/>
            </w:tcMar>
          </w:tcPr>
          <w:p>
            <w:pPr>
              <w:spacing w:before="60" w:after="60"/>
              <w:jc w:val="center"/>
            </w:pPr>
            <w:r>
              <w:rPr>
                <w:rFonts w:ascii="Times New Roman" w:hAnsi="Times New Roman"/>
                <w:b/>
                <w:color w:val="FFFFFF"/>
                <w:sz w:val="21"/>
              </w:rPr>
              <w:t>Mô tả ý nghĩa</w:t>
            </w:r>
          </w:p>
        </w:tc>
      </w:tr>
      <w:tr>
        <w:tc>
          <w:tcPr>
            <w:tcW w:type="dxa" w:w="2160"/>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token_id</w:t>
            </w:r>
          </w:p>
        </w:tc>
        <w:tc>
          <w:tcPr>
            <w:tcW w:type="dxa" w:w="158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BIGINT AUTO_INCREMENT</w:t>
            </w:r>
          </w:p>
        </w:tc>
        <w:tc>
          <w:tcPr>
            <w:tcW w:type="dxa" w:w="1008"/>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r>
          </w:p>
        </w:tc>
        <w:tc>
          <w:tcPr>
            <w:tcW w:type="dxa" w:w="86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PK</w:t>
            </w:r>
          </w:p>
        </w:tc>
        <w:tc>
          <w:tcPr>
            <w:tcW w:type="dxa" w:w="259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Khóa chính</w:t>
            </w:r>
          </w:p>
        </w:tc>
      </w:tr>
      <w:tr>
        <w:tc>
          <w:tcPr>
            <w:tcW w:type="dxa" w:w="2160"/>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shipper_id</w:t>
            </w:r>
          </w:p>
        </w:tc>
        <w:tc>
          <w:tcPr>
            <w:tcW w:type="dxa" w:w="158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VARCHAR(50)</w:t>
            </w:r>
          </w:p>
        </w:tc>
        <w:tc>
          <w:tcPr>
            <w:tcW w:type="dxa" w:w="1008"/>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r>
          </w:p>
        </w:tc>
        <w:tc>
          <w:tcPr>
            <w:tcW w:type="dxa" w:w="86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59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Mã tài khoản nhân viên giao hàng</w:t>
            </w:r>
          </w:p>
        </w:tc>
      </w:tr>
      <w:tr>
        <w:tc>
          <w:tcPr>
            <w:tcW w:type="dxa" w:w="2160"/>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dynamic_token</w:t>
            </w:r>
          </w:p>
        </w:tc>
        <w:tc>
          <w:tcPr>
            <w:tcW w:type="dxa" w:w="158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VARCHAR(255)</w:t>
            </w:r>
          </w:p>
        </w:tc>
        <w:tc>
          <w:tcPr>
            <w:tcW w:type="dxa" w:w="1008"/>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r>
          </w:p>
        </w:tc>
        <w:tc>
          <w:tcPr>
            <w:tcW w:type="dxa" w:w="86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UK</w:t>
            </w:r>
          </w:p>
        </w:tc>
        <w:tc>
          <w:tcPr>
            <w:tcW w:type="dxa" w:w="259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Chuỗi mã hóa QR hiển thị trên Web điện thoại của shipper</w:t>
            </w:r>
          </w:p>
        </w:tc>
      </w:tr>
      <w:tr>
        <w:tc>
          <w:tcPr>
            <w:tcW w:type="dxa" w:w="2160"/>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created_at</w:t>
            </w:r>
          </w:p>
        </w:tc>
        <w:tc>
          <w:tcPr>
            <w:tcW w:type="dxa" w:w="158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DATETIME</w:t>
            </w:r>
          </w:p>
        </w:tc>
        <w:tc>
          <w:tcPr>
            <w:tcW w:type="dxa" w:w="1008"/>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CURRENT_TIMESTAMP</w:t>
            </w:r>
          </w:p>
        </w:tc>
        <w:tc>
          <w:tcPr>
            <w:tcW w:type="dxa" w:w="86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59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Thời điểm sinh mã</w:t>
            </w:r>
          </w:p>
        </w:tc>
      </w:tr>
      <w:tr>
        <w:tc>
          <w:tcPr>
            <w:tcW w:type="dxa" w:w="2160"/>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expired_at</w:t>
            </w:r>
          </w:p>
        </w:tc>
        <w:tc>
          <w:tcPr>
            <w:tcW w:type="dxa" w:w="158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DATETIME</w:t>
            </w:r>
          </w:p>
        </w:tc>
        <w:tc>
          <w:tcPr>
            <w:tcW w:type="dxa" w:w="1008"/>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r>
          </w:p>
        </w:tc>
        <w:tc>
          <w:tcPr>
            <w:tcW w:type="dxa" w:w="86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59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Thời điểm hết hạn (đúng 60 giây sau khi tạo)</w:t>
            </w:r>
          </w:p>
        </w:tc>
      </w:tr>
      <w:tr>
        <w:tc>
          <w:tcPr>
            <w:tcW w:type="dxa" w:w="2160"/>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is_verified</w:t>
            </w:r>
          </w:p>
        </w:tc>
        <w:tc>
          <w:tcPr>
            <w:tcW w:type="dxa" w:w="158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BOOLEAN</w:t>
            </w:r>
          </w:p>
        </w:tc>
        <w:tc>
          <w:tcPr>
            <w:tcW w:type="dxa" w:w="1008"/>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FALSE</w:t>
            </w:r>
          </w:p>
        </w:tc>
        <w:tc>
          <w:tcPr>
            <w:tcW w:type="dxa" w:w="86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59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Đã được quét xác thực tại tủ qua GM65 hay chưa</w:t>
            </w:r>
          </w:p>
        </w:tc>
      </w:tr>
    </w:tbl>
    <w:p>
      <w:pPr>
        <w:spacing w:before="0" w:after="80"/>
      </w:pPr>
    </w:p>
    <w:p>
      <w:pPr>
        <w:keepNext/>
        <w:spacing w:before="240" w:after="80"/>
      </w:pPr>
      <w:r>
        <w:rPr>
          <w:rFonts w:ascii="Times New Roman" w:hAnsi="Times New Roman"/>
          <w:b/>
          <w:color w:val="0E7490"/>
          <w:sz w:val="26"/>
        </w:rPr>
        <w:t>2.8. Bảng `command_logs` và `device_events` (Nhật ký Lệnh &amp; Sự kiện IoT)</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shd w:fill="1B365D"/>
            <w:tcMar>
              <w:top w:w="100" w:type="dxa"/>
              <w:bottom w:w="100" w:type="dxa"/>
              <w:left w:w="120" w:type="dxa"/>
              <w:right w:w="120" w:type="dxa"/>
            </w:tcMar>
          </w:tcPr>
          <w:p>
            <w:pPr>
              <w:spacing w:before="60" w:after="60"/>
              <w:jc w:val="center"/>
            </w:pPr>
            <w:r>
              <w:rPr>
                <w:rFonts w:ascii="Times New Roman" w:hAnsi="Times New Roman"/>
                <w:b/>
                <w:color w:val="FFFFFF"/>
                <w:sz w:val="21"/>
              </w:rPr>
              <w:t>Tên cột</w:t>
            </w:r>
          </w:p>
        </w:tc>
        <w:tc>
          <w:tcPr>
            <w:tcW w:type="dxa" w:w="1584"/>
            <w:shd w:fill="1B365D"/>
            <w:tcMar>
              <w:top w:w="100" w:type="dxa"/>
              <w:bottom w:w="100" w:type="dxa"/>
              <w:left w:w="120" w:type="dxa"/>
              <w:right w:w="120" w:type="dxa"/>
            </w:tcMar>
          </w:tcPr>
          <w:p>
            <w:pPr>
              <w:spacing w:before="60" w:after="60"/>
              <w:jc w:val="center"/>
            </w:pPr>
            <w:r>
              <w:rPr>
                <w:rFonts w:ascii="Times New Roman" w:hAnsi="Times New Roman"/>
                <w:b/>
                <w:color w:val="FFFFFF"/>
                <w:sz w:val="21"/>
              </w:rPr>
              <w:t>Kiểu dữ liệu</w:t>
            </w:r>
          </w:p>
        </w:tc>
        <w:tc>
          <w:tcPr>
            <w:tcW w:type="dxa" w:w="1008"/>
            <w:shd w:fill="1B365D"/>
            <w:tcMar>
              <w:top w:w="100" w:type="dxa"/>
              <w:bottom w:w="100" w:type="dxa"/>
              <w:left w:w="120" w:type="dxa"/>
              <w:right w:w="120" w:type="dxa"/>
            </w:tcMar>
          </w:tcPr>
          <w:p>
            <w:pPr>
              <w:spacing w:before="60" w:after="60"/>
              <w:jc w:val="center"/>
            </w:pPr>
            <w:r>
              <w:rPr>
                <w:rFonts w:ascii="Times New Roman" w:hAnsi="Times New Roman"/>
                <w:b/>
                <w:color w:val="FFFFFF"/>
                <w:sz w:val="21"/>
              </w:rPr>
              <w:t>Null</w:t>
            </w:r>
          </w:p>
        </w:tc>
        <w:tc>
          <w:tcPr>
            <w:tcW w:type="dxa" w:w="1152"/>
            <w:shd w:fill="1B365D"/>
            <w:tcMar>
              <w:top w:w="100" w:type="dxa"/>
              <w:bottom w:w="100" w:type="dxa"/>
              <w:left w:w="120" w:type="dxa"/>
              <w:right w:w="120" w:type="dxa"/>
            </w:tcMar>
          </w:tcPr>
          <w:p>
            <w:pPr>
              <w:spacing w:before="60" w:after="60"/>
              <w:jc w:val="center"/>
            </w:pPr>
            <w:r>
              <w:rPr>
                <w:rFonts w:ascii="Times New Roman" w:hAnsi="Times New Roman"/>
                <w:b/>
                <w:color w:val="FFFFFF"/>
                <w:sz w:val="21"/>
              </w:rPr>
              <w:t>Mặc định</w:t>
            </w:r>
          </w:p>
        </w:tc>
        <w:tc>
          <w:tcPr>
            <w:tcW w:type="dxa" w:w="864"/>
            <w:shd w:fill="1B365D"/>
            <w:tcMar>
              <w:top w:w="100" w:type="dxa"/>
              <w:bottom w:w="100" w:type="dxa"/>
              <w:left w:w="120" w:type="dxa"/>
              <w:right w:w="120" w:type="dxa"/>
            </w:tcMar>
          </w:tcPr>
          <w:p>
            <w:pPr>
              <w:spacing w:before="60" w:after="60"/>
              <w:jc w:val="center"/>
            </w:pPr>
            <w:r>
              <w:rPr>
                <w:rFonts w:ascii="Times New Roman" w:hAnsi="Times New Roman"/>
                <w:b/>
                <w:color w:val="FFFFFF"/>
                <w:sz w:val="21"/>
              </w:rPr>
              <w:t>Khóa</w:t>
            </w:r>
          </w:p>
        </w:tc>
        <w:tc>
          <w:tcPr>
            <w:tcW w:type="dxa" w:w="2736"/>
            <w:shd w:fill="1B365D"/>
            <w:tcMar>
              <w:top w:w="100" w:type="dxa"/>
              <w:bottom w:w="100" w:type="dxa"/>
              <w:left w:w="120" w:type="dxa"/>
              <w:right w:w="120" w:type="dxa"/>
            </w:tcMar>
          </w:tcPr>
          <w:p>
            <w:pPr>
              <w:spacing w:before="60" w:after="60"/>
              <w:jc w:val="center"/>
            </w:pPr>
            <w:r>
              <w:rPr>
                <w:rFonts w:ascii="Times New Roman" w:hAnsi="Times New Roman"/>
                <w:b/>
                <w:color w:val="FFFFFF"/>
                <w:sz w:val="21"/>
              </w:rPr>
              <w:t>Mô tả ý nghĩa</w:t>
            </w:r>
          </w:p>
        </w:tc>
      </w:tr>
      <w:tr>
        <w:tc>
          <w:tcPr>
            <w:tcW w:type="dxa" w:w="201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command_id</w:t>
            </w:r>
          </w:p>
        </w:tc>
        <w:tc>
          <w:tcPr>
            <w:tcW w:type="dxa" w:w="158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VARCHAR(50)</w:t>
            </w:r>
          </w:p>
        </w:tc>
        <w:tc>
          <w:tcPr>
            <w:tcW w:type="dxa" w:w="1008"/>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r>
          </w:p>
        </w:tc>
        <w:tc>
          <w:tcPr>
            <w:tcW w:type="dxa" w:w="86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PK</w:t>
            </w:r>
          </w:p>
        </w:tc>
        <w:tc>
          <w:tcPr>
            <w:tcW w:type="dxa" w:w="273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Mã lệnh duy nhất (VD: 'CMD_20260908_001')</w:t>
            </w:r>
          </w:p>
        </w:tc>
      </w:tr>
      <w:tr>
        <w:tc>
          <w:tcPr>
            <w:tcW w:type="dxa" w:w="2016"/>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locker_id</w:t>
            </w:r>
          </w:p>
        </w:tc>
        <w:tc>
          <w:tcPr>
            <w:tcW w:type="dxa" w:w="158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VARCHAR(50)</w:t>
            </w:r>
          </w:p>
        </w:tc>
        <w:tc>
          <w:tcPr>
            <w:tcW w:type="dxa" w:w="1008"/>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r>
          </w:p>
        </w:tc>
        <w:tc>
          <w:tcPr>
            <w:tcW w:type="dxa" w:w="86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FK</w:t>
            </w:r>
          </w:p>
        </w:tc>
        <w:tc>
          <w:tcPr>
            <w:tcW w:type="dxa" w:w="2736"/>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Mã tủ nhận lệnh</w:t>
            </w:r>
          </w:p>
        </w:tc>
      </w:tr>
      <w:tr>
        <w:tc>
          <w:tcPr>
            <w:tcW w:type="dxa" w:w="201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compartment_id</w:t>
            </w:r>
          </w:p>
        </w:tc>
        <w:tc>
          <w:tcPr>
            <w:tcW w:type="dxa" w:w="158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INT</w:t>
            </w:r>
          </w:p>
        </w:tc>
        <w:tc>
          <w:tcPr>
            <w:tcW w:type="dxa" w:w="1008"/>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r>
          </w:p>
        </w:tc>
        <w:tc>
          <w:tcPr>
            <w:tcW w:type="dxa" w:w="86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73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Ngăn tủ được yêu cầu mở khóa</w:t>
            </w:r>
          </w:p>
        </w:tc>
      </w:tr>
      <w:tr>
        <w:tc>
          <w:tcPr>
            <w:tcW w:type="dxa" w:w="2016"/>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command_type</w:t>
            </w:r>
          </w:p>
        </w:tc>
        <w:tc>
          <w:tcPr>
            <w:tcW w:type="dxa" w:w="158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VARCHAR(30)</w:t>
            </w:r>
          </w:p>
        </w:tc>
        <w:tc>
          <w:tcPr>
            <w:tcW w:type="dxa" w:w="1008"/>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r>
          </w:p>
        </w:tc>
        <w:tc>
          <w:tcPr>
            <w:tcW w:type="dxa" w:w="86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736"/>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Loại lệnh: 'OPEN_DOOR', 'MAINTENANCE_LOCK'</w:t>
            </w:r>
          </w:p>
        </w:tc>
      </w:tr>
      <w:tr>
        <w:tc>
          <w:tcPr>
            <w:tcW w:type="dxa" w:w="201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sent_at</w:t>
            </w:r>
          </w:p>
        </w:tc>
        <w:tc>
          <w:tcPr>
            <w:tcW w:type="dxa" w:w="158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DATETIME</w:t>
            </w:r>
          </w:p>
        </w:tc>
        <w:tc>
          <w:tcPr>
            <w:tcW w:type="dxa" w:w="1008"/>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CURRENT_TIMESTAMP</w:t>
            </w:r>
          </w:p>
        </w:tc>
        <w:tc>
          <w:tcPr>
            <w:tcW w:type="dxa" w:w="86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73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Thời điểm Backend gửi lệnh MQTT</w:t>
            </w:r>
          </w:p>
        </w:tc>
      </w:tr>
      <w:tr>
        <w:tc>
          <w:tcPr>
            <w:tcW w:type="dxa" w:w="2016"/>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ack_received_at</w:t>
            </w:r>
          </w:p>
        </w:tc>
        <w:tc>
          <w:tcPr>
            <w:tcW w:type="dxa" w:w="158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DATETIME</w:t>
            </w:r>
          </w:p>
        </w:tc>
        <w:tc>
          <w:tcPr>
            <w:tcW w:type="dxa" w:w="1008"/>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YES</w:t>
            </w:r>
          </w:p>
        </w:tc>
        <w:tc>
          <w:tcPr>
            <w:tcW w:type="dxa" w:w="1152"/>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NULL</w:t>
            </w:r>
          </w:p>
        </w:tc>
        <w:tc>
          <w:tcPr>
            <w:tcW w:type="dxa" w:w="864"/>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736"/>
            <w:shd w:fill="F8FAFC"/>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Thời điểm ESP32 phản hồi thành công</w:t>
            </w:r>
          </w:p>
        </w:tc>
      </w:tr>
      <w:tr>
        <w:tc>
          <w:tcPr>
            <w:tcW w:type="dxa" w:w="201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status</w:t>
            </w:r>
          </w:p>
        </w:tc>
        <w:tc>
          <w:tcPr>
            <w:tcW w:type="dxa" w:w="158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VARCHAR(20)</w:t>
            </w:r>
          </w:p>
        </w:tc>
        <w:tc>
          <w:tcPr>
            <w:tcW w:type="dxa" w:w="1008"/>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t>NO</w:t>
            </w:r>
          </w:p>
        </w:tc>
        <w:tc>
          <w:tcPr>
            <w:tcW w:type="dxa" w:w="1152"/>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'SENT'</w:t>
            </w:r>
          </w:p>
        </w:tc>
        <w:tc>
          <w:tcPr>
            <w:tcW w:type="dxa" w:w="864"/>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center"/>
            </w:pPr>
            <w:r>
              <w:rPr>
                <w:rFonts w:ascii="Times New Roman" w:hAnsi="Times New Roman"/>
                <w:color w:val="1F2937"/>
                <w:sz w:val="20"/>
              </w:rPr>
            </w:r>
          </w:p>
        </w:tc>
        <w:tc>
          <w:tcPr>
            <w:tcW w:type="dxa" w:w="2736"/>
            <w:shd w:fill="FFFFFF"/>
            <w:tcBorders>
              <w:top w:val="single" w:sz="4" w:space="0" w:color="CBD5E1"/>
              <w:left w:val="single" w:sz="4" w:space="0" w:color="CBD5E1"/>
              <w:bottom w:val="single" w:sz="4" w:space="0" w:color="CBD5E1"/>
              <w:right w:val="single" w:sz="4" w:space="0" w:color="CBD5E1"/>
            </w:tcBorders>
            <w:tcMar>
              <w:top w:w="70" w:type="dxa"/>
              <w:bottom w:w="70" w:type="dxa"/>
              <w:left w:w="90" w:type="dxa"/>
              <w:right w:w="90" w:type="dxa"/>
            </w:tcMar>
          </w:tcPr>
          <w:p>
            <w:pPr>
              <w:spacing w:before="40" w:after="40" w:line="276" w:lineRule="auto"/>
              <w:jc w:val="left"/>
            </w:pPr>
            <w:r>
              <w:rPr>
                <w:rFonts w:ascii="Times New Roman" w:hAnsi="Times New Roman"/>
                <w:color w:val="1F2937"/>
                <w:sz w:val="20"/>
              </w:rPr>
              <w:t>Trạng thái lệnh: 'SENT', 'SUCCESS', 'TIMEOUT'</w:t>
            </w:r>
          </w:p>
        </w:tc>
      </w:tr>
    </w:tbl>
    <w:p>
      <w:pPr>
        <w:spacing w:before="0" w:after="80"/>
      </w:pPr>
    </w:p>
    <w:p>
      <w:r>
        <w:br w:type="page"/>
      </w:r>
    </w:p>
    <w:p>
      <w:pPr>
        <w:keepNext/>
        <w:spacing w:before="320" w:after="120"/>
      </w:pPr>
      <w:r>
        <w:rPr>
          <w:rFonts w:ascii="Times New Roman" w:hAnsi="Times New Roman"/>
          <w:b/>
          <w:color w:val="1B365D"/>
          <w:sz w:val="30"/>
        </w:rPr>
        <w:t>CHƯƠNG 3. TOÀN BỘ MÃ NGUỒN SQL DDL TẠO BẢNG TRÊN MYSQL (DATAGRIP)</w:t>
      </w:r>
    </w:p>
    <w:p>
      <w:pPr>
        <w:spacing w:before="0" w:after="80" w:line="300" w:lineRule="auto"/>
        <w:jc w:val="left"/>
      </w:pPr>
      <w:r>
        <w:rPr>
          <w:rFonts w:ascii="Times New Roman" w:hAnsi="Times New Roman"/>
          <w:b w:val="0"/>
          <w:i w:val="0"/>
          <w:color w:val="1F2937"/>
          <w:sz w:val="24"/>
        </w:rPr>
        <w:t>Toàn bộ đoạn mã SQL dưới đây đã được lưu trữ sẵn trong tệp `smart_locker_db.sql` trong thư mục đồ án, bạn có thể chạy trực tiếp trong DataGrip:</w:t>
      </w:r>
    </w:p>
    <w:tbl>
      <w:tblPr>
        <w:tblW w:type="auto" w:w="0"/>
        <w:jc w:val="center"/>
        <w:tblLook w:firstColumn="1" w:firstRow="1" w:lastColumn="0" w:lastRow="0" w:noHBand="0" w:noVBand="1" w:val="04A0"/>
      </w:tblPr>
      <w:tblGrid>
        <w:gridCol w:w="9360"/>
      </w:tblGrid>
      <w:tr>
        <w:tc>
          <w:tcPr>
            <w:tcW w:type="dxa" w:w="9360"/>
            <w:tcBorders>
              <w:top w:val="single" w:sz="6" w:space="0" w:color="CBD5E1"/>
              <w:left w:val="single" w:sz="18" w:space="0" w:color="0E7490"/>
              <w:bottom w:val="single" w:sz="6" w:space="0" w:color="CBD5E1"/>
              <w:right w:val="single" w:sz="6" w:space="0" w:color="CBD5E1"/>
            </w:tcBorders>
            <w:shd w:fill="F8FAFC"/>
            <w:tcMar>
              <w:top w:w="100" w:type="dxa"/>
              <w:bottom w:w="100" w:type="dxa"/>
              <w:left w:w="140" w:type="dxa"/>
              <w:right w:w="140" w:type="dxa"/>
            </w:tcMar>
          </w:tcPr>
          <w:p>
            <w:pPr>
              <w:spacing w:before="20" w:after="20" w:line="276" w:lineRule="auto"/>
            </w:pPr>
            <w:r>
              <w:rPr>
                <w:rFonts w:ascii="Consolas" w:hAnsi="Consolas"/>
                <w:color w:val="0F172A"/>
                <w:sz w:val="19"/>
              </w:rPr>
              <w:t>-- =========================================================================</w:t>
              <w:br/>
              <w:t>-- ĐỒ ÁN TỐT NGHIỆP: BẢN ĐỒ HỆ THỐNG TỦ GIAO NHẬN ĐỒ THÔNG MINH IoT</w:t>
              <w:br/>
              <w:t>-- HỆ QUẢN TRỊ CSDL: MySQL 8.0</w:t>
              <w:br/>
              <w:t>-- CÔNG CỤ THỰC THI: DataGrip 2025</w:t>
              <w:br/>
              <w:t>-- =========================================================================</w:t>
              <w:br/>
              <w:br/>
              <w:t>DROP DATABASE IF EXISTS smart_locker_db;</w:t>
              <w:br/>
              <w:t xml:space="preserve">CREATE DATABASE smart_locker_db </w:t>
              <w:br/>
              <w:t>CHARACTER SET utf8mb4 COLLATE utf8mb4_unicode_ci;</w:t>
              <w:br/>
              <w:br/>
              <w:t>USE smart_locker_db;</w:t>
              <w:br/>
              <w:br/>
              <w:t>-- 1. BẢNG TỦ GIAO NHẬN (LOCKERS)</w:t>
              <w:br/>
              <w:t>CREATE TABLE lockers (</w:t>
              <w:br/>
              <w:t xml:space="preserve">    locker_id VARCHAR(50) PRIMARY KEY,</w:t>
              <w:br/>
              <w:t xml:space="preserve">    name VARCHAR(100) NOT NULL,</w:t>
              <w:br/>
              <w:t xml:space="preserve">    address VARCHAR(255) NOT NULL,</w:t>
              <w:br/>
              <w:t xml:space="preserve">    latitude DOUBLE NOT NULL,</w:t>
              <w:br/>
              <w:t xml:space="preserve">    longitude DOUBLE NOT NULL,</w:t>
              <w:br/>
              <w:t xml:space="preserve">    connection_status VARCHAR(20) DEFAULT 'ONLINE', -- ONLINE, OFFLINE, MAINTENANCE</w:t>
              <w:br/>
              <w:t xml:space="preserve">    total_compartments INT NOT NULL DEFAULT 3,</w:t>
              <w:br/>
              <w:t xml:space="preserve">    last_heartbeat DATETIME DEFAULT CURRENT_TIMESTAMP,</w:t>
              <w:br/>
              <w:t xml:space="preserve">    created_at DATETIME DEFAULT CURRENT_TIMESTAMP,</w:t>
              <w:br/>
              <w:t xml:space="preserve">    updated_at DATETIME DEFAULT CURRENT_TIMESTAMP ON UPDATE CURRENT_TIMESTAMP</w:t>
              <w:br/>
              <w:t>) ENGINE=InnoDB;</w:t>
              <w:br/>
              <w:br/>
              <w:t>-- 2. BẢNG NGĂN TỦ (COMPARTMENTS)</w:t>
              <w:br/>
              <w:t>CREATE TABLE compartments (</w:t>
              <w:br/>
              <w:t xml:space="preserve">    compartment_id INT AUTO_INCREMENT PRIMARY KEY,</w:t>
              <w:br/>
              <w:t xml:space="preserve">    locker_id VARCHAR(50) NOT NULL,</w:t>
              <w:br/>
              <w:t xml:space="preserve">    comp_index INT NOT NULL,</w:t>
              <w:br/>
              <w:t xml:space="preserve">    size VARCHAR(10) NOT NULL DEFAULT 'M', -- S, M, L</w:t>
              <w:br/>
              <w:t xml:space="preserve">    status VARCHAR(20) NOT NULL DEFAULT 'EMPTY', -- EMPTY, OCCUPIED, RESERVED, OUT_OF_SERVICE</w:t>
              <w:br/>
              <w:t xml:space="preserve">    current_weight DOUBLE DEFAULT 0.0,</w:t>
              <w:br/>
              <w:t xml:space="preserve">    is_door_closed BOOLEAN NOT NULL DEFAULT TRUE,</w:t>
              <w:br/>
              <w:t xml:space="preserve">    relay_pin INT DEFAULT NULL,</w:t>
              <w:br/>
              <w:t xml:space="preserve">    FOREIGN KEY (locker_id) REFERENCES lockers(locker_id) ON DELETE CASCADE,</w:t>
              <w:br/>
              <w:t xml:space="preserve">    UNIQUE KEY uk_locker_comp (locker_id, comp_index)</w:t>
              <w:br/>
              <w:t>) ENGINE=InnoDB;</w:t>
              <w:br/>
              <w:br/>
              <w:t>-- 3. BẢNG LỊCH BIỂU SỨC CHỨA THEO NGÀY (LOCKER_SLOT_SCHEDULES)</w:t>
              <w:br/>
              <w:t>CREATE TABLE locker_slot_schedules (</w:t>
              <w:br/>
              <w:t xml:space="preserve">    id BIGINT AUTO_INCREMENT PRIMARY KEY,</w:t>
              <w:br/>
              <w:t xml:space="preserve">    locker_id VARCHAR(50) NOT NULL,</w:t>
              <w:br/>
              <w:t xml:space="preserve">    schedule_date DATE NOT NULL,</w:t>
              <w:br/>
              <w:t xml:space="preserve">    total_slots INT NOT NULL DEFAULT 3,</w:t>
              <w:br/>
              <w:t xml:space="preserve">    available_slots INT NOT NULL DEFAULT 3,</w:t>
              <w:br/>
              <w:t xml:space="preserve">    version BIGINT NOT NULL DEFAULT 0,</w:t>
              <w:br/>
              <w:t xml:space="preserve">    FOREIGN KEY (locker_id) REFERENCES lockers(locker_id) ON DELETE CASCADE,</w:t>
              <w:br/>
              <w:t xml:space="preserve">    UNIQUE KEY uk_locker_date (locker_id, schedule_date)</w:t>
              <w:br/>
              <w:t>) ENGINE=InnoDB;</w:t>
              <w:br/>
              <w:br/>
              <w:t>-- 4. BẢNG SẢN PHẨM E-COMMERCE (PRODUCTS)</w:t>
              <w:br/>
              <w:t>CREATE TABLE products (</w:t>
              <w:br/>
              <w:t xml:space="preserve">    product_id BIGINT AUTO_INCREMENT PRIMARY KEY,</w:t>
              <w:br/>
              <w:t xml:space="preserve">    name VARCHAR(150) NOT NULL,</w:t>
              <w:br/>
              <w:t xml:space="preserve">    price DECIMAL(12,2) NOT NULL,</w:t>
              <w:br/>
              <w:t xml:space="preserve">    image_url VARCHAR(255) DEFAULT NULL,</w:t>
              <w:br/>
              <w:t xml:space="preserve">    description TEXT,</w:t>
              <w:br/>
              <w:t xml:space="preserve">    required_size VARCHAR(10) NOT NULL DEFAULT 'S',</w:t>
              <w:br/>
              <w:t xml:space="preserve">    weight_kg DOUBLE NOT NULL DEFAULT 0.5,</w:t>
              <w:br/>
              <w:t xml:space="preserve">    created_at DATETIME DEFAULT CURRENT_TIMESTAMP</w:t>
              <w:br/>
              <w:t>) ENGINE=InnoDB;</w:t>
              <w:br/>
              <w:br/>
              <w:t>-- 5. BẢNG ĐƠN HÀNG (ORDERS)</w:t>
              <w:br/>
              <w:t>CREATE TABLE orders (</w:t>
              <w:br/>
              <w:t xml:space="preserve">    order_id VARCHAR(50) PRIMARY KEY,</w:t>
              <w:br/>
              <w:t xml:space="preserve">    customer_name VARCHAR(100) NOT NULL,</w:t>
              <w:br/>
              <w:t xml:space="preserve">    customer_phone VARCHAR(20) NOT NULL,</w:t>
              <w:br/>
              <w:t xml:space="preserve">    delivery_type VARCHAR(20) NOT NULL, -- 'LOCKER' hoặc 'STANDARD'</w:t>
              <w:br/>
              <w:t xml:space="preserve">    locker_id VARCHAR(50) DEFAULT NULL,</w:t>
              <w:br/>
              <w:t xml:space="preserve">    compartment_id INT DEFAULT NULL,</w:t>
              <w:br/>
              <w:t xml:space="preserve">    expected_date DATE NOT NULL,</w:t>
              <w:br/>
              <w:t xml:space="preserve">    deposited_at DATETIME DEFAULT NULL,</w:t>
              <w:br/>
              <w:t xml:space="preserve">    expiry_deadline DATETIME DEFAULT NULL, -- Hạn chót: 24h00 của ngày hôm sau</w:t>
              <w:br/>
              <w:t xml:space="preserve">    status VARCHAR(30) NOT NULL DEFAULT 'PENDING', -- PENDING, DEPOSITED, COMPLETED, OVERDUE</w:t>
              <w:br/>
              <w:t xml:space="preserve">    total_amount DECIMAL(12,2) NOT NULL,</w:t>
              <w:br/>
              <w:t xml:space="preserve">    created_at DATETIME DEFAULT CURRENT_TIMESTAMP,</w:t>
              <w:br/>
              <w:t xml:space="preserve">    FOREIGN KEY (locker_id) REFERENCES lockers(locker_id) ON DELETE SET NULL,</w:t>
              <w:br/>
              <w:t xml:space="preserve">    FOREIGN KEY (compartment_id) REFERENCES compartments(compartment_id) ON DELETE SET NULL</w:t>
              <w:br/>
              <w:t>) ENGINE=InnoDB;</w:t>
              <w:br/>
              <w:br/>
              <w:t>-- 6. BẢNG CHI TIẾT ĐƠN HÀNG (ORDER_ITEMS)</w:t>
              <w:br/>
              <w:t>CREATE TABLE order_items (</w:t>
              <w:br/>
              <w:t xml:space="preserve">    item_id BIGINT AUTO_INCREMENT PRIMARY KEY,</w:t>
              <w:br/>
              <w:t xml:space="preserve">    order_id VARCHAR(50) NOT NULL,</w:t>
              <w:br/>
              <w:t xml:space="preserve">    product_id BIGINT N</w:t>
              <w:br/>
              <w:br/>
              <w:t>-- (... xem toàn bộ trong tệp smart_locker_db.sql ...)</w:t>
            </w:r>
          </w:p>
        </w:tc>
      </w:tr>
    </w:tbl>
    <w:p>
      <w:pPr>
        <w:spacing w:before="0" w:after="60"/>
      </w:pPr>
    </w:p>
    <w:p>
      <w:r>
        <w:br w:type="page"/>
      </w:r>
    </w:p>
    <w:p>
      <w:pPr>
        <w:keepNext/>
        <w:spacing w:before="320" w:after="120"/>
      </w:pPr>
      <w:r>
        <w:rPr>
          <w:rFonts w:ascii="Times New Roman" w:hAnsi="Times New Roman"/>
          <w:b/>
          <w:color w:val="1B365D"/>
          <w:sz w:val="30"/>
        </w:rPr>
        <w:t>CHƯƠNG 4. CÁC TRUY VẤN THEN CHỐT TRONG HỆ THỐNG</w:t>
      </w:r>
    </w:p>
    <w:p>
      <w:pPr>
        <w:keepNext/>
        <w:spacing w:before="240" w:after="80"/>
      </w:pPr>
      <w:r>
        <w:rPr>
          <w:rFonts w:ascii="Times New Roman" w:hAnsi="Times New Roman"/>
          <w:b/>
          <w:color w:val="0E7490"/>
          <w:sz w:val="26"/>
        </w:rPr>
        <w:t>4.1. Truy vấn Khóa Bi Quan Pessimistic Locking (Spring Boot)</w:t>
      </w:r>
    </w:p>
    <w:tbl>
      <w:tblPr>
        <w:tblW w:type="auto" w:w="0"/>
        <w:jc w:val="center"/>
        <w:tblLook w:firstColumn="1" w:firstRow="1" w:lastColumn="0" w:lastRow="0" w:noHBand="0" w:noVBand="1" w:val="04A0"/>
      </w:tblPr>
      <w:tblGrid>
        <w:gridCol w:w="9360"/>
      </w:tblGrid>
      <w:tr>
        <w:tc>
          <w:tcPr>
            <w:tcW w:type="dxa" w:w="9360"/>
            <w:tcBorders>
              <w:top w:val="single" w:sz="6" w:space="0" w:color="CBD5E1"/>
              <w:left w:val="single" w:sz="18" w:space="0" w:color="0E7490"/>
              <w:bottom w:val="single" w:sz="6" w:space="0" w:color="CBD5E1"/>
              <w:right w:val="single" w:sz="6" w:space="0" w:color="CBD5E1"/>
            </w:tcBorders>
            <w:shd w:fill="F8FAFC"/>
            <w:tcMar>
              <w:top w:w="100" w:type="dxa"/>
              <w:bottom w:w="100" w:type="dxa"/>
              <w:left w:w="140" w:type="dxa"/>
              <w:right w:w="140" w:type="dxa"/>
            </w:tcMar>
          </w:tcPr>
          <w:p>
            <w:pPr>
              <w:spacing w:before="20" w:after="20" w:line="276" w:lineRule="auto"/>
            </w:pPr>
            <w:r>
              <w:rPr>
                <w:rFonts w:ascii="Consolas" w:hAnsi="Consolas"/>
                <w:color w:val="0F172A"/>
                <w:sz w:val="19"/>
              </w:rPr>
              <w:t>-- KHÓA HÀNG ĐỘC QUYỀN TRÁNH TRANH CHẤP CHECKOUT</w:t>
              <w:br/>
              <w:t xml:space="preserve">SELECT id, locker_id, schedule_date, total_slots, available_slots, version </w:t>
              <w:br/>
              <w:t xml:space="preserve">FROM locker_slot_schedules </w:t>
              <w:br/>
              <w:t>WHERE locker_id = 'LOCKER_HN_01' AND schedule_date = '2026-09-08'</w:t>
              <w:br/>
              <w:t>FOR UPDATE;</w:t>
              <w:br/>
              <w:br/>
              <w:t>-- Giảm số slot khả dụng sau khi giữ chỗ thành công</w:t>
              <w:br/>
              <w:t xml:space="preserve">UPDATE locker_slot_schedules </w:t>
              <w:br/>
              <w:t xml:space="preserve">SET available_slots = available_slots - 1 </w:t>
              <w:br/>
              <w:t>WHERE locker_id = 'LOCKER_HN_01' AND schedule_date = '2026-09-08';</w:t>
            </w:r>
          </w:p>
        </w:tc>
      </w:tr>
    </w:tbl>
    <w:p>
      <w:pPr>
        <w:spacing w:before="0" w:after="60"/>
      </w:pPr>
    </w:p>
    <w:p>
      <w:pPr>
        <w:keepNext/>
        <w:spacing w:before="240" w:after="80"/>
      </w:pPr>
      <w:r>
        <w:rPr>
          <w:rFonts w:ascii="Times New Roman" w:hAnsi="Times New Roman"/>
          <w:b/>
          <w:color w:val="0E7490"/>
          <w:sz w:val="26"/>
        </w:rPr>
        <w:t>4.2. Truy vấn Quét Đơn Hàng Quá Hạn Sau 24h00 Ngày Hôm Sau</w:t>
      </w:r>
    </w:p>
    <w:tbl>
      <w:tblPr>
        <w:tblW w:type="auto" w:w="0"/>
        <w:jc w:val="center"/>
        <w:tblLook w:firstColumn="1" w:firstRow="1" w:lastColumn="0" w:lastRow="0" w:noHBand="0" w:noVBand="1" w:val="04A0"/>
      </w:tblPr>
      <w:tblGrid>
        <w:gridCol w:w="9360"/>
      </w:tblGrid>
      <w:tr>
        <w:tc>
          <w:tcPr>
            <w:tcW w:type="dxa" w:w="9360"/>
            <w:tcBorders>
              <w:top w:val="single" w:sz="6" w:space="0" w:color="CBD5E1"/>
              <w:left w:val="single" w:sz="18" w:space="0" w:color="0E7490"/>
              <w:bottom w:val="single" w:sz="6" w:space="0" w:color="CBD5E1"/>
              <w:right w:val="single" w:sz="6" w:space="0" w:color="CBD5E1"/>
            </w:tcBorders>
            <w:shd w:fill="F8FAFC"/>
            <w:tcMar>
              <w:top w:w="100" w:type="dxa"/>
              <w:bottom w:w="100" w:type="dxa"/>
              <w:left w:w="140" w:type="dxa"/>
              <w:right w:w="140" w:type="dxa"/>
            </w:tcMar>
          </w:tcPr>
          <w:p>
            <w:pPr>
              <w:spacing w:before="20" w:after="20" w:line="276" w:lineRule="auto"/>
            </w:pPr>
            <w:r>
              <w:rPr>
                <w:rFonts w:ascii="Consolas" w:hAnsi="Consolas"/>
                <w:color w:val="0F172A"/>
                <w:sz w:val="19"/>
              </w:rPr>
              <w:t>-- LẤY DANH SÁCH BƯU KIỆN QUÁ HẠN LƯU KHO ĐỂ CHUYỂN TRẠNG THÁI</w:t>
              <w:br/>
              <w:t xml:space="preserve">SELECT order_id, customer_name, customer_phone, locker_id, compartment_id, expiry_deadline </w:t>
              <w:br/>
              <w:t xml:space="preserve">FROM orders </w:t>
              <w:br/>
              <w:t xml:space="preserve">WHERE status = 'DEPOSITED' </w:t>
              <w:br/>
              <w:t xml:space="preserve">  AND expiry_deadline &lt; NOW();</w:t>
              <w:br/>
              <w:br/>
              <w:t>-- Chuyển trạng thái sang OVERDUE và vô hiệu hóa mã QR/OTP</w:t>
              <w:br/>
              <w:t xml:space="preserve">UPDATE orders </w:t>
              <w:br/>
              <w:t xml:space="preserve">SET status = 'OVERDUE' </w:t>
              <w:br/>
              <w:t>WHERE status = 'DEPOSITED' AND expiry_deadline &lt; NOW();</w:t>
            </w:r>
          </w:p>
        </w:tc>
      </w:tr>
    </w:tbl>
    <w:p>
      <w:pPr>
        <w:spacing w:before="0" w:after="60"/>
      </w:pPr>
    </w:p>
    <w:tbl>
      <w:tblPr>
        <w:tblW w:type="auto" w:w="0"/>
        <w:jc w:val="center"/>
        <w:tblLook w:firstColumn="1" w:firstRow="1" w:lastColumn="0" w:lastRow="0" w:noHBand="0" w:noVBand="1" w:val="04A0"/>
      </w:tblPr>
      <w:tblGrid>
        <w:gridCol w:w="9360"/>
      </w:tblGrid>
      <w:tr>
        <w:tc>
          <w:tcPr>
            <w:tcW w:type="dxa" w:w="9360"/>
            <w:tcBorders>
              <w:top w:val="none"/>
              <w:left w:val="single" w:sz="24" w:space="0" w:color="1B365D"/>
              <w:bottom w:val="none"/>
              <w:right w:val="none"/>
            </w:tcBorders>
            <w:shd w:fill="F0F4F8"/>
            <w:tcMar>
              <w:top w:w="120" w:type="dxa"/>
              <w:bottom w:w="120" w:type="dxa"/>
              <w:left w:w="180" w:type="dxa"/>
              <w:right w:w="180" w:type="dxa"/>
            </w:tcMar>
          </w:tcPr>
          <w:p>
            <w:pPr>
              <w:spacing w:before="40" w:after="40" w:line="288" w:lineRule="auto"/>
            </w:pPr>
            <w:r>
              <w:rPr>
                <w:rFonts w:ascii="Times New Roman" w:hAnsi="Times New Roman"/>
                <w:b/>
                <w:color w:val="1B365D"/>
                <w:sz w:val="23"/>
              </w:rPr>
              <w:t xml:space="preserve">📌 Kết Luận Về Thiết Kế CSDL: </w:t>
            </w:r>
            <w:r>
              <w:rPr>
                <w:rFonts w:ascii="Times New Roman" w:hAnsi="Times New Roman"/>
                <w:color w:val="1F2937"/>
                <w:sz w:val="23"/>
              </w:rPr>
              <w:t>Tài liệu CSDL này được trang bị đầy đủ 4 loại sơ đồ biểu diễn (ERD Diagram, Sơ đồ phân rã phân hệ, Sơ đồ chuyển đổi trạng thái và Sơ đồ lược đồ quan hệ logic), kết hợp với Data Dictionary chuẩn mực và mã nguồn DDL hoàn chỉnh. Đảm bảo tính thuyết phục cao nhất trước Hội đồng bảo vệ đồ án tốt nghiệp.</w:t>
            </w:r>
          </w:p>
        </w:tc>
      </w:tr>
    </w:tbl>
    <w:p>
      <w:pPr>
        <w:spacing w:before="0" w:after="80"/>
      </w:pPr>
    </w:p>
    <w:sectPr w:rsidR="00FC693F" w:rsidRPr="0006063C" w:rsidSect="00034616">
      <w:footerReference w:type="default" r:id="rId9"/>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Đồ án tốt nghiệp: Sơ đồ &amp; Thiết kế CSDL Hệ thống Tủ giao nhận thông minh IoT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1F293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787878"/>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