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2B9A9">
      <w:pPr>
        <w:jc w:val="center"/>
        <w:rPr>
          <w:rFonts w:ascii="Times New Roman" w:hAnsi="Times New Roman" w:cs="Times New Roman"/>
          <w:b/>
          <w:bCs/>
          <w:sz w:val="28"/>
          <w:szCs w:val="26"/>
        </w:rPr>
      </w:pPr>
      <w:r>
        <w:rPr>
          <w:rFonts w:ascii="Times New Roman" w:hAnsi="Times New Roman" w:cs="Times New Roman"/>
          <w:b/>
          <w:bCs/>
          <w:sz w:val="28"/>
          <w:szCs w:val="26"/>
        </w:rPr>
        <w:drawing>
          <wp:anchor distT="0" distB="0" distL="114300" distR="114300" simplePos="0" relativeHeight="251659264" behindDoc="1" locked="0" layoutInCell="1" allowOverlap="1">
            <wp:simplePos x="0" y="0"/>
            <wp:positionH relativeFrom="margin">
              <wp:posOffset>-523875</wp:posOffset>
            </wp:positionH>
            <wp:positionV relativeFrom="paragraph">
              <wp:posOffset>-566420</wp:posOffset>
            </wp:positionV>
            <wp:extent cx="6457950" cy="9192895"/>
            <wp:effectExtent l="9525" t="9525" r="9525" b="17780"/>
            <wp:wrapNone/>
            <wp:docPr id="615794096"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94096" name="Picture 2" descr="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457950" cy="9192895"/>
                    </a:xfrm>
                    <a:prstGeom prst="rect">
                      <a:avLst/>
                    </a:prstGeom>
                    <a:solidFill>
                      <a:srgbClr val="0000FF"/>
                    </a:solidFill>
                    <a:ln w="9525">
                      <a:solidFill>
                        <a:srgbClr val="0000FF"/>
                      </a:solidFill>
                      <a:miter lim="800000"/>
                      <a:headEnd/>
                      <a:tailEnd/>
                    </a:ln>
                  </pic:spPr>
                </pic:pic>
              </a:graphicData>
            </a:graphic>
          </wp:anchor>
        </w:drawing>
      </w:r>
      <w:r>
        <w:rPr>
          <w:rFonts w:ascii="Times New Roman" w:hAnsi="Times New Roman" w:cs="Times New Roman"/>
          <w:b/>
          <w:bCs/>
          <w:sz w:val="28"/>
          <w:szCs w:val="26"/>
        </w:rPr>
        <w:t>HỌC VIỆN CÔNG NGHỆ BƯU CHÍNH VIỄN THÔNG</w:t>
      </w:r>
    </w:p>
    <w:p w14:paraId="7BB2B9AA">
      <w:pPr>
        <w:spacing w:line="240" w:lineRule="auto"/>
        <w:jc w:val="center"/>
        <w:rPr>
          <w:rFonts w:ascii="Times New Roman" w:hAnsi="Times New Roman" w:cs="Times New Roman"/>
          <w:b/>
          <w:bCs/>
          <w:sz w:val="28"/>
          <w:szCs w:val="26"/>
        </w:rPr>
      </w:pPr>
      <w:r>
        <w:rPr>
          <w:rFonts w:ascii="Times New Roman" w:hAnsi="Times New Roman" w:cs="Times New Roman"/>
          <w:b/>
          <w:bCs/>
          <w:sz w:val="28"/>
          <w:szCs w:val="26"/>
        </w:rPr>
        <w:t xml:space="preserve">KHOA </w:t>
      </w:r>
      <w:r>
        <w:rPr>
          <w:rFonts w:ascii="Times New Roman" w:hAnsi="Times New Roman" w:cs="Times New Roman"/>
          <w:b/>
          <w:bCs/>
          <w:sz w:val="28"/>
          <w:szCs w:val="26"/>
          <w:lang w:val="vi-VN"/>
        </w:rPr>
        <w:t>VIỄN THÔNG</w:t>
      </w:r>
      <w:r>
        <w:rPr>
          <w:rFonts w:ascii="Times New Roman" w:hAnsi="Times New Roman" w:cs="Times New Roman"/>
          <w:b/>
          <w:bCs/>
          <w:sz w:val="28"/>
          <w:szCs w:val="26"/>
        </w:rPr>
        <w:t xml:space="preserve"> I</w:t>
      </w:r>
    </w:p>
    <w:p w14:paraId="7BB2B9AB">
      <w:pPr>
        <w:spacing w:line="240" w:lineRule="auto"/>
        <w:jc w:val="center"/>
        <w:rPr>
          <w:rFonts w:ascii="Times New Roman" w:hAnsi="Times New Roman" w:cs="Times New Roman"/>
          <w:b/>
          <w:bCs/>
          <w:sz w:val="26"/>
          <w:szCs w:val="26"/>
        </w:rPr>
      </w:pPr>
      <w:r>
        <w:rPr>
          <w:rFonts w:ascii="Times New Roman" w:hAnsi="Times New Roman" w:cs="Times New Roman"/>
          <w:b/>
          <w:bCs/>
          <w:sz w:val="26"/>
          <w:szCs w:val="26"/>
        </w:rPr>
        <mc:AlternateContent>
          <mc:Choice Requires="wps">
            <w:drawing>
              <wp:anchor distT="0" distB="0" distL="114300" distR="114300" simplePos="0" relativeHeight="251660288" behindDoc="0" locked="0" layoutInCell="1" allowOverlap="1">
                <wp:simplePos x="0" y="0"/>
                <wp:positionH relativeFrom="column">
                  <wp:posOffset>2057400</wp:posOffset>
                </wp:positionH>
                <wp:positionV relativeFrom="paragraph">
                  <wp:posOffset>101600</wp:posOffset>
                </wp:positionV>
                <wp:extent cx="1605280" cy="12700"/>
                <wp:effectExtent l="0" t="4445" r="13970" b="11430"/>
                <wp:wrapNone/>
                <wp:docPr id="248013881" name="Straight Arrow Connector 248013881"/>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flip:x;margin-left:162pt;margin-top:8pt;height:1pt;width:126.4pt;rotation:11796480f;z-index:251660288;mso-width-relative:page;mso-height-relative:page;" filled="f" stroked="t" coordsize="21600,21600" o:gfxdata="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sRirXAAAA&#10;CQEAAA8AAAAAAAAAAQAgAAAAIgAAAGRycy9kb3ducmV2LnhtbFBLAQIUABQAAAAIAIdO4kDPHygX&#10;HgIAAEYEAAAOAAAAAAAAAAEAIAAAACYBAABkcnMvZTJvRG9jLnhtbFBLBQYAAAAABgAGAFkBAAC2&#10;BQAAAAA=&#10;">
                <v:fill on="f" focussize="0,0"/>
                <v:stroke color="#000000 [3200]" miterlimit="8" joinstyle="miter" startarrowwidth="narrow" startarrowlength="short" endarrowwidth="narrow" endarrowlength="short"/>
                <v:imagedata o:title=""/>
                <o:lock v:ext="edit" aspectratio="f"/>
              </v:shape>
            </w:pict>
          </mc:Fallback>
        </mc:AlternateContent>
      </w:r>
    </w:p>
    <w:p w14:paraId="7BB2B9AC">
      <w:pPr>
        <w:spacing w:line="240" w:lineRule="auto"/>
        <w:ind w:right="146"/>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0" distR="0">
            <wp:extent cx="1297940" cy="1686560"/>
            <wp:effectExtent l="0" t="0" r="16510" b="8890"/>
            <wp:docPr id="969379782" name="image1.png"/>
            <wp:cNvGraphicFramePr/>
            <a:graphic xmlns:a="http://schemas.openxmlformats.org/drawingml/2006/main">
              <a:graphicData uri="http://schemas.openxmlformats.org/drawingml/2006/picture">
                <pic:pic xmlns:pic="http://schemas.openxmlformats.org/drawingml/2006/picture">
                  <pic:nvPicPr>
                    <pic:cNvPr id="969379782" name="image1.png"/>
                    <pic:cNvPicPr preferRelativeResize="0"/>
                  </pic:nvPicPr>
                  <pic:blipFill>
                    <a:blip r:embed="rId8"/>
                    <a:srcRect/>
                    <a:stretch>
                      <a:fillRect/>
                    </a:stretch>
                  </pic:blipFill>
                  <pic:spPr>
                    <a:xfrm>
                      <a:off x="0" y="0"/>
                      <a:ext cx="1297946" cy="1686672"/>
                    </a:xfrm>
                    <a:prstGeom prst="rect">
                      <a:avLst/>
                    </a:prstGeom>
                  </pic:spPr>
                </pic:pic>
              </a:graphicData>
            </a:graphic>
          </wp:inline>
        </w:drawing>
      </w:r>
    </w:p>
    <w:p w14:paraId="7BB2B9AD">
      <w:pPr>
        <w:spacing w:line="240" w:lineRule="auto"/>
        <w:jc w:val="center"/>
        <w:rPr>
          <w:rFonts w:ascii="Times New Roman" w:hAnsi="Times New Roman" w:cs="Times New Roman"/>
          <w:b/>
          <w:bCs/>
          <w:szCs w:val="26"/>
        </w:rPr>
      </w:pPr>
    </w:p>
    <w:p w14:paraId="7BB2B9AE">
      <w:pPr>
        <w:spacing w:line="240" w:lineRule="auto"/>
        <w:jc w:val="center"/>
        <w:rPr>
          <w:rFonts w:ascii="Times New Roman" w:hAnsi="Times New Roman" w:cs="Times New Roman"/>
          <w:b/>
          <w:bCs/>
          <w:sz w:val="28"/>
          <w:szCs w:val="26"/>
          <w:lang w:val="vi-VN"/>
        </w:rPr>
      </w:pPr>
      <w:r>
        <w:rPr>
          <w:rFonts w:ascii="Times New Roman" w:hAnsi="Times New Roman" w:eastAsia="Times New Roman"/>
          <w:b/>
          <w:color w:val="000000"/>
          <w:sz w:val="28"/>
        </w:rPr>
        <w:t>ĐỀ CƯƠNG ĐỒ ÁN TỐT NGHIỆP</w:t>
      </w:r>
    </w:p>
    <w:p w14:paraId="7BB2B9AF">
      <w:pPr>
        <w:spacing w:before="120"/>
        <w:ind w:firstLine="360" w:firstLineChars="100"/>
        <w:jc w:val="center"/>
        <w:rPr>
          <w:rFonts w:ascii="Times New Roman" w:hAnsi="Times New Roman" w:cs="Times New Roman"/>
          <w:b/>
          <w:iCs/>
        </w:rPr>
      </w:pPr>
      <w:r>
        <w:rPr>
          <w:rFonts w:ascii="Times New Roman" w:hAnsi="Times New Roman"/>
          <w:b/>
          <w:color w:val="000000"/>
          <w:sz w:val="36"/>
        </w:rPr>
        <w:t>ĐỀ TÀI: BẢN ĐỒ HỆ THỐNG</w:t>
      </w:r>
      <w:r>
        <w:rPr>
          <w:rFonts w:ascii="Times New Roman" w:hAnsi="Times New Roman"/>
          <w:b/>
          <w:color w:val="000000"/>
          <w:sz w:val="36"/>
        </w:rPr>
        <w:br w:type="textWrapping"/>
      </w:r>
      <w:r>
        <w:rPr>
          <w:rFonts w:ascii="Times New Roman" w:hAnsi="Times New Roman"/>
          <w:b/>
          <w:color w:val="000000"/>
          <w:sz w:val="36"/>
        </w:rPr>
        <w:t>TỦ GIAO NHẬN ĐỒ THÔNG MINH</w:t>
      </w:r>
      <w:r>
        <w:rPr>
          <w:rFonts w:ascii="Times New Roman" w:hAnsi="Times New Roman"/>
          <w:b/>
          <w:color w:val="000000"/>
          <w:sz w:val="36"/>
        </w:rPr>
        <w:br w:type="textWrapping"/>
      </w:r>
      <w:r>
        <w:rPr>
          <w:rFonts w:ascii="Times New Roman" w:hAnsi="Times New Roman"/>
          <w:b/>
          <w:color w:val="000000"/>
          <w:sz w:val="36"/>
        </w:rPr>
        <w:t>ỨNG DỤNG IoT</w:t>
      </w:r>
    </w:p>
    <w:p w14:paraId="7BB2B9B0">
      <w:pPr>
        <w:spacing w:line="240" w:lineRule="auto"/>
        <w:ind w:right="4"/>
        <w:jc w:val="center"/>
        <w:rPr>
          <w:rFonts w:ascii="Times New Roman" w:hAnsi="Times New Roman" w:cs="Times New Roman"/>
          <w:b/>
          <w:bCs/>
          <w:sz w:val="28"/>
          <w:szCs w:val="26"/>
        </w:rPr>
      </w:pPr>
    </w:p>
    <w:p w14:paraId="7BB2B9B1">
      <w:pPr>
        <w:spacing w:line="240" w:lineRule="auto"/>
        <w:jc w:val="center"/>
        <w:rPr>
          <w:rFonts w:ascii="Times New Roman" w:hAnsi="Times New Roman" w:cs="Times New Roman"/>
          <w:b/>
          <w:bCs/>
          <w:sz w:val="26"/>
          <w:szCs w:val="26"/>
          <w:lang w:val="vi-VN"/>
        </w:rPr>
      </w:pPr>
    </w:p>
    <w:tbl>
      <w:tblPr>
        <w:tblStyle w:val="17"/>
        <w:tblW w:w="0" w:type="auto"/>
        <w:tblInd w:w="15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8"/>
        <w:gridCol w:w="3119"/>
      </w:tblGrid>
      <w:tr w14:paraId="7BB2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7BB2B9B2">
            <w:pPr>
              <w:widowControl w:val="0"/>
              <w:spacing w:after="0" w:line="240" w:lineRule="auto"/>
              <w:jc w:val="left"/>
            </w:pPr>
            <w:r>
              <w:rPr>
                <w:rFonts w:ascii="Times New Roman" w:hAnsi="Times New Roman" w:eastAsia="Times New Roman"/>
                <w:b/>
                <w:color w:val="000000"/>
                <w:sz w:val="26"/>
              </w:rPr>
              <w:t>Giảng viên hướng dẫn</w:t>
            </w:r>
          </w:p>
        </w:tc>
        <w:tc>
          <w:tcPr>
            <w:tcW w:w="3119" w:type="dxa"/>
          </w:tcPr>
          <w:p w14:paraId="7BB2B9B3">
            <w:pPr>
              <w:widowControl w:val="0"/>
              <w:spacing w:after="0" w:line="240" w:lineRule="auto"/>
              <w:jc w:val="center"/>
            </w:pPr>
            <w:r>
              <w:rPr>
                <w:rFonts w:ascii="Times New Roman" w:hAnsi="Times New Roman" w:eastAsia="Times New Roman"/>
                <w:b/>
                <w:color w:val="000000"/>
                <w:sz w:val="26"/>
              </w:rPr>
              <w:t>TS. Ngô Thị Thu Trang</w:t>
            </w:r>
          </w:p>
        </w:tc>
      </w:tr>
      <w:tr w14:paraId="7BB2B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7BB2B9B5">
            <w:pPr>
              <w:widowControl w:val="0"/>
              <w:spacing w:after="0" w:line="240" w:lineRule="auto"/>
              <w:jc w:val="left"/>
            </w:pPr>
            <w:r>
              <w:rPr>
                <w:rFonts w:ascii="Times New Roman" w:hAnsi="Times New Roman" w:eastAsia="Times New Roman"/>
                <w:b/>
                <w:color w:val="000000"/>
                <w:sz w:val="26"/>
              </w:rPr>
              <w:t>Tên thành viên</w:t>
            </w:r>
          </w:p>
        </w:tc>
        <w:tc>
          <w:tcPr>
            <w:tcW w:w="3119" w:type="dxa"/>
          </w:tcPr>
          <w:p w14:paraId="7BB2B9B6">
            <w:pPr>
              <w:widowControl w:val="0"/>
              <w:spacing w:after="0" w:line="240" w:lineRule="auto"/>
              <w:jc w:val="center"/>
            </w:pPr>
            <w:r>
              <w:rPr>
                <w:rFonts w:ascii="Times New Roman" w:hAnsi="Times New Roman" w:eastAsia="Times New Roman"/>
                <w:b/>
                <w:color w:val="000000"/>
                <w:sz w:val="26"/>
              </w:rPr>
              <w:t>Mã sinh viên</w:t>
            </w:r>
          </w:p>
        </w:tc>
      </w:tr>
      <w:tr w14:paraId="7BB2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8" w:type="dxa"/>
          </w:tcPr>
          <w:p w14:paraId="7BB2B9B8">
            <w:pPr>
              <w:widowControl w:val="0"/>
              <w:spacing w:after="0" w:line="240" w:lineRule="auto"/>
              <w:jc w:val="left"/>
            </w:pPr>
            <w:r>
              <w:rPr>
                <w:rFonts w:ascii="Times New Roman" w:hAnsi="Times New Roman" w:eastAsia="Times New Roman"/>
                <w:color w:val="000000"/>
                <w:sz w:val="26"/>
              </w:rPr>
              <w:t>Nguyễn Quốc Việt</w:t>
            </w:r>
            <w:r>
              <w:rPr>
                <w:rFonts w:ascii="Times New Roman" w:hAnsi="Times New Roman" w:eastAsia="Times New Roman"/>
                <w:color w:val="000000"/>
                <w:sz w:val="26"/>
              </w:rPr>
              <w:br w:type="textWrapping"/>
            </w:r>
            <w:r>
              <w:rPr>
                <w:rFonts w:ascii="Times New Roman" w:hAnsi="Times New Roman" w:eastAsia="Times New Roman"/>
                <w:color w:val="000000"/>
                <w:sz w:val="26"/>
              </w:rPr>
              <w:t>Nguyễn Thành Chung</w:t>
            </w:r>
            <w:r>
              <w:rPr>
                <w:rFonts w:ascii="Times New Roman" w:hAnsi="Times New Roman" w:eastAsia="Times New Roman"/>
                <w:color w:val="000000"/>
                <w:sz w:val="26"/>
              </w:rPr>
              <w:br w:type="textWrapping"/>
            </w:r>
            <w:r>
              <w:rPr>
                <w:rFonts w:ascii="Times New Roman" w:hAnsi="Times New Roman" w:eastAsia="Times New Roman"/>
                <w:color w:val="000000"/>
                <w:sz w:val="26"/>
              </w:rPr>
              <w:t>Đoàn Viết Hoàng</w:t>
            </w:r>
          </w:p>
        </w:tc>
        <w:tc>
          <w:tcPr>
            <w:tcW w:w="3119" w:type="dxa"/>
          </w:tcPr>
          <w:p w14:paraId="7BB2B9B9">
            <w:pPr>
              <w:widowControl w:val="0"/>
              <w:spacing w:after="0" w:line="240" w:lineRule="auto"/>
              <w:jc w:val="center"/>
            </w:pPr>
            <w:r>
              <w:rPr>
                <w:rFonts w:ascii="Times New Roman" w:hAnsi="Times New Roman" w:eastAsia="Times New Roman"/>
                <w:color w:val="000000"/>
                <w:sz w:val="26"/>
              </w:rPr>
              <w:t>B22DCVT578</w:t>
            </w:r>
            <w:r>
              <w:rPr>
                <w:rFonts w:ascii="Times New Roman" w:hAnsi="Times New Roman" w:eastAsia="Times New Roman"/>
                <w:color w:val="000000"/>
                <w:sz w:val="26"/>
              </w:rPr>
              <w:br w:type="textWrapping"/>
            </w:r>
            <w:r>
              <w:rPr>
                <w:rFonts w:ascii="Times New Roman" w:hAnsi="Times New Roman" w:eastAsia="Times New Roman"/>
                <w:color w:val="000000"/>
                <w:sz w:val="26"/>
              </w:rPr>
              <w:t>B22DCVT082</w:t>
            </w:r>
            <w:r>
              <w:rPr>
                <w:rFonts w:ascii="Times New Roman" w:hAnsi="Times New Roman" w:eastAsia="Times New Roman"/>
                <w:color w:val="000000"/>
                <w:sz w:val="26"/>
              </w:rPr>
              <w:br w:type="textWrapping"/>
            </w:r>
            <w:r>
              <w:rPr>
                <w:rFonts w:ascii="Times New Roman" w:hAnsi="Times New Roman" w:eastAsia="Times New Roman"/>
                <w:color w:val="000000"/>
                <w:sz w:val="26"/>
              </w:rPr>
              <w:t>B22DCVT202</w:t>
            </w:r>
          </w:p>
        </w:tc>
      </w:tr>
    </w:tbl>
    <w:p w14:paraId="7BB2B9BB">
      <w:pPr>
        <w:rPr>
          <w:lang w:val="vi-VN"/>
        </w:rPr>
      </w:pPr>
      <w:r>
        <w:rPr>
          <w:lang w:val="vi-VN"/>
        </w:rPr>
        <w:br w:type="page"/>
      </w:r>
    </w:p>
    <w:sdt>
      <w:sdtPr>
        <w:rPr>
          <w:rFonts w:ascii="Times New Roman" w:hAnsi="Times New Roman" w:cs="Times New Roman" w:eastAsiaTheme="minorHAnsi"/>
          <w:b w:val="0"/>
          <w:color w:val="auto"/>
          <w:kern w:val="2"/>
          <w:sz w:val="22"/>
          <w:szCs w:val="22"/>
          <w14:ligatures w14:val="standardContextual"/>
        </w:rPr>
        <w:id w:val="1667745816"/>
        <w:docPartObj>
          <w:docPartGallery w:val="Table of Contents"/>
          <w:docPartUnique/>
        </w:docPartObj>
      </w:sdtPr>
      <w:sdtEndPr>
        <w:rPr>
          <w:rFonts w:asciiTheme="minorHAnsi" w:hAnsiTheme="minorHAnsi" w:eastAsiaTheme="minorHAnsi" w:cstheme="minorBidi"/>
          <w:b/>
          <w:bCs/>
          <w:color w:val="auto"/>
          <w:kern w:val="2"/>
          <w:sz w:val="24"/>
          <w:szCs w:val="24"/>
          <w14:ligatures w14:val="standardContextual"/>
        </w:rPr>
      </w:sdtEndPr>
      <w:sdtContent>
        <w:p w14:paraId="7BB2B9BC">
          <w:pPr>
            <w:pStyle w:val="46"/>
            <w:jc w:val="center"/>
            <w:rPr>
              <w:rFonts w:ascii="Times New Roman" w:hAnsi="Times New Roman" w:cs="Times New Roman"/>
              <w:bCs/>
              <w:color w:val="auto"/>
              <w:sz w:val="22"/>
              <w:szCs w:val="22"/>
              <w:lang w:val="vi-VN"/>
            </w:rPr>
          </w:pPr>
          <w:r>
            <w:rPr>
              <w:rFonts w:ascii="Times New Roman" w:hAnsi="Times New Roman" w:cs="Times New Roman"/>
              <w:bCs/>
              <w:color w:val="auto"/>
              <w:sz w:val="22"/>
              <w:szCs w:val="22"/>
            </w:rPr>
            <w:t>Mục</w:t>
          </w:r>
          <w:r>
            <w:rPr>
              <w:rFonts w:ascii="Times New Roman" w:hAnsi="Times New Roman" w:cs="Times New Roman"/>
              <w:bCs/>
              <w:color w:val="auto"/>
              <w:sz w:val="22"/>
              <w:szCs w:val="22"/>
              <w:lang w:val="vi-VN"/>
            </w:rPr>
            <w:t xml:space="preserve"> Lục</w:t>
          </w:r>
        </w:p>
        <w:p w14:paraId="7534E419">
          <w:pPr>
            <w:pStyle w:val="20"/>
            <w:tabs>
              <w:tab w:val="right" w:leader="dot" w:pos="9354"/>
            </w:tabs>
          </w:pPr>
          <w:r>
            <w:rPr>
              <w:sz w:val="22"/>
              <w:szCs w:val="22"/>
            </w:rPr>
            <w:fldChar w:fldCharType="begin"/>
          </w:r>
          <w:r>
            <w:rPr>
              <w:sz w:val="22"/>
              <w:szCs w:val="22"/>
            </w:rPr>
            <w:instrText xml:space="preserve"> TOC \o "1-4" \h \z \u </w:instrText>
          </w:r>
          <w:r>
            <w:rPr>
              <w:sz w:val="22"/>
              <w:szCs w:val="22"/>
            </w:rPr>
            <w:fldChar w:fldCharType="separate"/>
          </w:r>
          <w:r>
            <w:rPr>
              <w:szCs w:val="22"/>
            </w:rPr>
            <w:fldChar w:fldCharType="begin"/>
          </w:r>
          <w:r>
            <w:rPr>
              <w:szCs w:val="22"/>
            </w:rPr>
            <w:instrText xml:space="preserve"> HYPERLINK \l _Toc4462 </w:instrText>
          </w:r>
          <w:r>
            <w:rPr>
              <w:szCs w:val="22"/>
            </w:rPr>
            <w:fldChar w:fldCharType="separate"/>
          </w:r>
          <w:r>
            <w:rPr>
              <w:rFonts w:ascii="Times New Roman" w:hAnsi="Times New Roman" w:eastAsia="Times New Roman" w:cs="Times New Roman"/>
            </w:rPr>
            <w:t>1. Lý do chọn đề tài</w:t>
          </w:r>
          <w:r>
            <w:tab/>
          </w:r>
          <w:r>
            <w:fldChar w:fldCharType="begin"/>
          </w:r>
          <w:r>
            <w:instrText xml:space="preserve"> PAGEREF _Toc4462 \h </w:instrText>
          </w:r>
          <w:r>
            <w:fldChar w:fldCharType="separate"/>
          </w:r>
          <w:r>
            <w:t>4</w:t>
          </w:r>
          <w:r>
            <w:fldChar w:fldCharType="end"/>
          </w:r>
          <w:r>
            <w:rPr>
              <w:szCs w:val="22"/>
            </w:rPr>
            <w:fldChar w:fldCharType="end"/>
          </w:r>
        </w:p>
        <w:p w14:paraId="4B8FD375">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_Toc1384 </w:instrText>
          </w:r>
          <w:r>
            <w:rPr>
              <w:rFonts w:ascii="Times New Roman" w:hAnsi="Times New Roman" w:cs="Times New Roman"/>
              <w:szCs w:val="22"/>
            </w:rPr>
            <w:fldChar w:fldCharType="separate"/>
          </w:r>
          <w:r>
            <w:rPr>
              <w:rFonts w:ascii="Times New Roman" w:hAnsi="Times New Roman" w:eastAsia="Times New Roman" w:cs="Times New Roman"/>
            </w:rPr>
            <w:t>2. Mục tiêu đề tài</w:t>
          </w:r>
          <w:r>
            <w:tab/>
          </w:r>
          <w:r>
            <w:fldChar w:fldCharType="begin"/>
          </w:r>
          <w:r>
            <w:instrText xml:space="preserve"> PAGEREF _Toc1384 \h </w:instrText>
          </w:r>
          <w:r>
            <w:fldChar w:fldCharType="separate"/>
          </w:r>
          <w:r>
            <w:t>4</w:t>
          </w:r>
          <w:r>
            <w:fldChar w:fldCharType="end"/>
          </w:r>
          <w:r>
            <w:rPr>
              <w:rFonts w:ascii="Times New Roman" w:hAnsi="Times New Roman" w:cs="Times New Roman"/>
              <w:color w:val="000000"/>
              <w:szCs w:val="22"/>
            </w:rPr>
            <w:fldChar w:fldCharType="end"/>
          </w:r>
        </w:p>
        <w:p w14:paraId="76B6C3E2">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_Toc23303 </w:instrText>
          </w:r>
          <w:r>
            <w:rPr>
              <w:rFonts w:ascii="Times New Roman" w:hAnsi="Times New Roman" w:cs="Times New Roman"/>
              <w:szCs w:val="22"/>
            </w:rPr>
            <w:fldChar w:fldCharType="separate"/>
          </w:r>
          <w:r>
            <w:rPr>
              <w:rFonts w:ascii="Times New Roman" w:hAnsi="Times New Roman" w:eastAsia="Times New Roman" w:cs="Times New Roman"/>
            </w:rPr>
            <w:t>3. Đối tượng và phạm vi nghiên cứu</w:t>
          </w:r>
          <w:r>
            <w:tab/>
          </w:r>
          <w:r>
            <w:fldChar w:fldCharType="begin"/>
          </w:r>
          <w:r>
            <w:instrText xml:space="preserve"> PAGEREF _Toc23303 \h </w:instrText>
          </w:r>
          <w:r>
            <w:fldChar w:fldCharType="separate"/>
          </w:r>
          <w:r>
            <w:t>4</w:t>
          </w:r>
          <w:r>
            <w:fldChar w:fldCharType="end"/>
          </w:r>
          <w:r>
            <w:rPr>
              <w:rFonts w:ascii="Times New Roman" w:hAnsi="Times New Roman" w:cs="Times New Roman"/>
              <w:color w:val="000000"/>
              <w:szCs w:val="22"/>
            </w:rPr>
            <w:fldChar w:fldCharType="end"/>
          </w:r>
        </w:p>
        <w:p w14:paraId="4A71CFBB">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_Toc2675 </w:instrText>
          </w:r>
          <w:r>
            <w:rPr>
              <w:rFonts w:ascii="Times New Roman" w:hAnsi="Times New Roman" w:cs="Times New Roman"/>
              <w:szCs w:val="22"/>
            </w:rPr>
            <w:fldChar w:fldCharType="separate"/>
          </w:r>
          <w:r>
            <w:rPr>
              <w:rFonts w:ascii="Times New Roman" w:hAnsi="Times New Roman" w:eastAsia="Times New Roman" w:cs="Times New Roman"/>
            </w:rPr>
            <w:t>4. Phương pháp nghiên cứu</w:t>
          </w:r>
          <w:r>
            <w:tab/>
          </w:r>
          <w:r>
            <w:fldChar w:fldCharType="begin"/>
          </w:r>
          <w:r>
            <w:instrText xml:space="preserve"> PAGEREF _Toc2675 \h </w:instrText>
          </w:r>
          <w:r>
            <w:fldChar w:fldCharType="separate"/>
          </w:r>
          <w:r>
            <w:t>4</w:t>
          </w:r>
          <w:r>
            <w:fldChar w:fldCharType="end"/>
          </w:r>
          <w:r>
            <w:rPr>
              <w:rFonts w:ascii="Times New Roman" w:hAnsi="Times New Roman" w:cs="Times New Roman"/>
              <w:color w:val="000000"/>
              <w:szCs w:val="22"/>
            </w:rPr>
            <w:fldChar w:fldCharType="end"/>
          </w:r>
        </w:p>
        <w:p w14:paraId="3A71596D">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_Toc23680 </w:instrText>
          </w:r>
          <w:r>
            <w:rPr>
              <w:rFonts w:ascii="Times New Roman" w:hAnsi="Times New Roman" w:cs="Times New Roman"/>
              <w:szCs w:val="22"/>
            </w:rPr>
            <w:fldChar w:fldCharType="separate"/>
          </w:r>
          <w:r>
            <w:rPr>
              <w:rFonts w:ascii="Times New Roman" w:hAnsi="Times New Roman" w:eastAsia="Times New Roman" w:cs="Times New Roman"/>
            </w:rPr>
            <w:t>5. Kết quả dự kiến</w:t>
          </w:r>
          <w:r>
            <w:tab/>
          </w:r>
          <w:r>
            <w:fldChar w:fldCharType="begin"/>
          </w:r>
          <w:r>
            <w:instrText xml:space="preserve"> PAGEREF _Toc23680 \h </w:instrText>
          </w:r>
          <w:r>
            <w:fldChar w:fldCharType="separate"/>
          </w:r>
          <w:r>
            <w:t>4</w:t>
          </w:r>
          <w:r>
            <w:fldChar w:fldCharType="end"/>
          </w:r>
          <w:r>
            <w:rPr>
              <w:rFonts w:ascii="Times New Roman" w:hAnsi="Times New Roman" w:cs="Times New Roman"/>
              <w:color w:val="000000"/>
              <w:szCs w:val="22"/>
            </w:rPr>
            <w:fldChar w:fldCharType="end"/>
          </w:r>
        </w:p>
        <w:p w14:paraId="74C66B98">
          <w:pPr>
            <w:pStyle w:val="19"/>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_Toc12760 </w:instrText>
          </w:r>
          <w:r>
            <w:rPr>
              <w:rFonts w:ascii="Times New Roman" w:hAnsi="Times New Roman" w:cs="Times New Roman"/>
              <w:szCs w:val="22"/>
            </w:rPr>
            <w:fldChar w:fldCharType="separate"/>
          </w:r>
          <w:r>
            <w:rPr>
              <w:rFonts w:ascii="Times New Roman" w:hAnsi="Times New Roman" w:eastAsia="Times New Roman" w:cs="Times New Roman"/>
            </w:rPr>
            <w:t>CHƯƠNG 1. CƠ SỞ LÝ THUYẾT</w:t>
          </w:r>
          <w:r>
            <w:tab/>
          </w:r>
          <w:r>
            <w:fldChar w:fldCharType="begin"/>
          </w:r>
          <w:r>
            <w:instrText xml:space="preserve"> PAGEREF _Toc12760 \h </w:instrText>
          </w:r>
          <w:r>
            <w:fldChar w:fldCharType="separate"/>
          </w:r>
          <w:r>
            <w:t>5</w:t>
          </w:r>
          <w:r>
            <w:fldChar w:fldCharType="end"/>
          </w:r>
          <w:r>
            <w:rPr>
              <w:rFonts w:ascii="Times New Roman" w:hAnsi="Times New Roman" w:cs="Times New Roman"/>
              <w:color w:val="000000"/>
              <w:szCs w:val="22"/>
            </w:rPr>
            <w:fldChar w:fldCharType="end"/>
          </w:r>
        </w:p>
        <w:p w14:paraId="4A4741C0">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_Toc18948 </w:instrText>
          </w:r>
          <w:r>
            <w:rPr>
              <w:rFonts w:ascii="Times New Roman" w:hAnsi="Times New Roman" w:cs="Times New Roman"/>
              <w:szCs w:val="22"/>
            </w:rPr>
            <w:fldChar w:fldCharType="separate"/>
          </w:r>
          <w:r>
            <w:rPr>
              <w:rFonts w:ascii="Times New Roman" w:hAnsi="Times New Roman" w:eastAsia="Times New Roman" w:cs="Times New Roman"/>
            </w:rPr>
            <w:t xml:space="preserve">1.1. Tổng quan về </w:t>
          </w:r>
          <w:r>
            <w:rPr>
              <w:rFonts w:hint="default" w:ascii="Times New Roman" w:hAnsi="Times New Roman" w:eastAsia="Times New Roman" w:cs="Times New Roman"/>
              <w:lang w:val="en-US"/>
            </w:rPr>
            <w:t>IoT</w:t>
          </w:r>
          <w:r>
            <w:tab/>
          </w:r>
          <w:r>
            <w:fldChar w:fldCharType="begin"/>
          </w:r>
          <w:r>
            <w:instrText xml:space="preserve"> PAGEREF _Toc18948 \h </w:instrText>
          </w:r>
          <w:r>
            <w:fldChar w:fldCharType="separate"/>
          </w:r>
          <w:r>
            <w:t>5</w:t>
          </w:r>
          <w:r>
            <w:fldChar w:fldCharType="end"/>
          </w:r>
          <w:r>
            <w:rPr>
              <w:rFonts w:ascii="Times New Roman" w:hAnsi="Times New Roman" w:cs="Times New Roman"/>
              <w:color w:val="000000"/>
              <w:szCs w:val="22"/>
            </w:rPr>
            <w:fldChar w:fldCharType="end"/>
          </w:r>
        </w:p>
        <w:p w14:paraId="749DADE2">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_Toc2261 </w:instrText>
          </w:r>
          <w:r>
            <w:rPr>
              <w:rFonts w:ascii="Times New Roman" w:hAnsi="Times New Roman" w:cs="Times New Roman"/>
              <w:szCs w:val="22"/>
            </w:rPr>
            <w:fldChar w:fldCharType="separate"/>
          </w:r>
          <w:r>
            <w:rPr>
              <w:rFonts w:eastAsia="Times New Roman" w:cs="Times New Roman"/>
            </w:rPr>
            <w:t>1.1.1. Khái niệm và đặc điểm của IoT</w:t>
          </w:r>
          <w:r>
            <w:tab/>
          </w:r>
          <w:r>
            <w:fldChar w:fldCharType="begin"/>
          </w:r>
          <w:r>
            <w:instrText xml:space="preserve"> PAGEREF _Toc2261 \h </w:instrText>
          </w:r>
          <w:r>
            <w:fldChar w:fldCharType="separate"/>
          </w:r>
          <w:r>
            <w:t>5</w:t>
          </w:r>
          <w:r>
            <w:fldChar w:fldCharType="end"/>
          </w:r>
          <w:r>
            <w:rPr>
              <w:rFonts w:ascii="Times New Roman" w:hAnsi="Times New Roman" w:cs="Times New Roman"/>
              <w:color w:val="000000"/>
              <w:szCs w:val="22"/>
            </w:rPr>
            <w:fldChar w:fldCharType="end"/>
          </w:r>
        </w:p>
        <w:p w14:paraId="06A8D15B">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_Toc1679 </w:instrText>
          </w:r>
          <w:r>
            <w:rPr>
              <w:rFonts w:ascii="Times New Roman" w:hAnsi="Times New Roman" w:cs="Times New Roman"/>
              <w:szCs w:val="22"/>
            </w:rPr>
            <w:fldChar w:fldCharType="separate"/>
          </w:r>
          <w:r>
            <w:rPr>
              <w:rFonts w:eastAsia="Times New Roman" w:cs="Times New Roman"/>
            </w:rPr>
            <w:t>1.1.2. Kiến trúc hệ thống IoT</w:t>
          </w:r>
          <w:r>
            <w:tab/>
          </w:r>
          <w:r>
            <w:fldChar w:fldCharType="begin"/>
          </w:r>
          <w:r>
            <w:instrText xml:space="preserve"> PAGEREF _Toc1679 \h </w:instrText>
          </w:r>
          <w:r>
            <w:fldChar w:fldCharType="separate"/>
          </w:r>
          <w:r>
            <w:t>5</w:t>
          </w:r>
          <w:r>
            <w:fldChar w:fldCharType="end"/>
          </w:r>
          <w:r>
            <w:rPr>
              <w:rFonts w:ascii="Times New Roman" w:hAnsi="Times New Roman" w:cs="Times New Roman"/>
              <w:color w:val="000000"/>
              <w:szCs w:val="22"/>
            </w:rPr>
            <w:fldChar w:fldCharType="end"/>
          </w:r>
        </w:p>
        <w:p w14:paraId="6115B656">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_Toc11850 </w:instrText>
          </w:r>
          <w:r>
            <w:rPr>
              <w:rFonts w:ascii="Times New Roman" w:hAnsi="Times New Roman" w:cs="Times New Roman"/>
              <w:szCs w:val="22"/>
            </w:rPr>
            <w:fldChar w:fldCharType="separate"/>
          </w:r>
          <w:r>
            <w:rPr>
              <w:rFonts w:eastAsia="Times New Roman" w:cs="Times New Roman"/>
            </w:rPr>
            <w:t>1.1.3. Các thành phần phần cứng</w:t>
          </w:r>
          <w:r>
            <w:tab/>
          </w:r>
          <w:r>
            <w:fldChar w:fldCharType="begin"/>
          </w:r>
          <w:r>
            <w:instrText xml:space="preserve"> PAGEREF _Toc11850 \h </w:instrText>
          </w:r>
          <w:r>
            <w:fldChar w:fldCharType="separate"/>
          </w:r>
          <w:r>
            <w:t>5</w:t>
          </w:r>
          <w:r>
            <w:fldChar w:fldCharType="end"/>
          </w:r>
          <w:r>
            <w:rPr>
              <w:rFonts w:ascii="Times New Roman" w:hAnsi="Times New Roman" w:cs="Times New Roman"/>
              <w:color w:val="000000"/>
              <w:szCs w:val="22"/>
            </w:rPr>
            <w:fldChar w:fldCharType="end"/>
          </w:r>
        </w:p>
        <w:p w14:paraId="0E142557">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_Toc9743 </w:instrText>
          </w:r>
          <w:r>
            <w:rPr>
              <w:rFonts w:ascii="Times New Roman" w:hAnsi="Times New Roman" w:cs="Times New Roman"/>
              <w:szCs w:val="22"/>
            </w:rPr>
            <w:fldChar w:fldCharType="separate"/>
          </w:r>
          <w:r>
            <w:rPr>
              <w:rFonts w:eastAsia="Times New Roman" w:cs="Times New Roman"/>
            </w:rPr>
            <w:t>1.1.3.1. Bộ điều khiển và các giao tiếp ngoại vi</w:t>
          </w:r>
          <w:r>
            <w:tab/>
          </w:r>
          <w:r>
            <w:fldChar w:fldCharType="begin"/>
          </w:r>
          <w:r>
            <w:instrText xml:space="preserve"> PAGEREF _Toc9743 \h </w:instrText>
          </w:r>
          <w:r>
            <w:fldChar w:fldCharType="separate"/>
          </w:r>
          <w:r>
            <w:t>5</w:t>
          </w:r>
          <w:r>
            <w:fldChar w:fldCharType="end"/>
          </w:r>
          <w:r>
            <w:rPr>
              <w:rFonts w:ascii="Times New Roman" w:hAnsi="Times New Roman" w:cs="Times New Roman"/>
              <w:color w:val="000000"/>
              <w:szCs w:val="22"/>
            </w:rPr>
            <w:fldChar w:fldCharType="end"/>
          </w:r>
        </w:p>
        <w:p w14:paraId="1997A814">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_Toc15566 </w:instrText>
          </w:r>
          <w:r>
            <w:rPr>
              <w:rFonts w:ascii="Times New Roman" w:hAnsi="Times New Roman" w:cs="Times New Roman"/>
              <w:szCs w:val="22"/>
            </w:rPr>
            <w:fldChar w:fldCharType="separate"/>
          </w:r>
          <w:r>
            <w:rPr>
              <w:rFonts w:eastAsia="Times New Roman" w:cs="Times New Roman"/>
            </w:rPr>
            <w:t>1.1.3.2. Cảm biến và thu nhận dữ liệu</w:t>
          </w:r>
          <w:r>
            <w:tab/>
          </w:r>
          <w:r>
            <w:fldChar w:fldCharType="begin"/>
          </w:r>
          <w:r>
            <w:instrText xml:space="preserve"> PAGEREF _Toc15566 \h </w:instrText>
          </w:r>
          <w:r>
            <w:fldChar w:fldCharType="separate"/>
          </w:r>
          <w:r>
            <w:t>5</w:t>
          </w:r>
          <w:r>
            <w:fldChar w:fldCharType="end"/>
          </w:r>
          <w:r>
            <w:rPr>
              <w:rFonts w:ascii="Times New Roman" w:hAnsi="Times New Roman" w:cs="Times New Roman"/>
              <w:color w:val="000000"/>
              <w:szCs w:val="22"/>
            </w:rPr>
            <w:fldChar w:fldCharType="end"/>
          </w:r>
        </w:p>
        <w:p w14:paraId="4AB11D44">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_Toc23960 </w:instrText>
          </w:r>
          <w:r>
            <w:rPr>
              <w:rFonts w:ascii="Times New Roman" w:hAnsi="Times New Roman" w:cs="Times New Roman"/>
              <w:szCs w:val="22"/>
            </w:rPr>
            <w:fldChar w:fldCharType="separate"/>
          </w:r>
          <w:r>
            <w:rPr>
              <w:rFonts w:eastAsia="Times New Roman" w:cs="Times New Roman"/>
            </w:rPr>
            <w:t>1.1.3.</w:t>
          </w:r>
          <w:r>
            <w:rPr>
              <w:rFonts w:hint="default" w:eastAsia="Times New Roman" w:cs="Times New Roman"/>
              <w:lang w:val="en-US"/>
            </w:rPr>
            <w:t>3</w:t>
          </w:r>
          <w:r>
            <w:rPr>
              <w:rFonts w:eastAsia="Times New Roman" w:cs="Times New Roman"/>
            </w:rPr>
            <w:t>. Thiết bị nhập và hiển thị thông tin</w:t>
          </w:r>
          <w:r>
            <w:tab/>
          </w:r>
          <w:r>
            <w:fldChar w:fldCharType="begin"/>
          </w:r>
          <w:r>
            <w:instrText xml:space="preserve"> PAGEREF _Toc23960 \h </w:instrText>
          </w:r>
          <w:r>
            <w:fldChar w:fldCharType="separate"/>
          </w:r>
          <w:r>
            <w:t>5</w:t>
          </w:r>
          <w:r>
            <w:fldChar w:fldCharType="end"/>
          </w:r>
          <w:r>
            <w:rPr>
              <w:rFonts w:ascii="Times New Roman" w:hAnsi="Times New Roman" w:cs="Times New Roman"/>
              <w:color w:val="000000"/>
              <w:szCs w:val="22"/>
            </w:rPr>
            <w:fldChar w:fldCharType="end"/>
          </w:r>
        </w:p>
        <w:p w14:paraId="155C587E">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_Toc28311 </w:instrText>
          </w:r>
          <w:r>
            <w:rPr>
              <w:rFonts w:ascii="Times New Roman" w:hAnsi="Times New Roman" w:cs="Times New Roman"/>
              <w:szCs w:val="22"/>
            </w:rPr>
            <w:fldChar w:fldCharType="separate"/>
          </w:r>
          <w:r>
            <w:rPr>
              <w:rFonts w:eastAsia="Times New Roman" w:cs="Times New Roman"/>
            </w:rPr>
            <w:t>1.1.4. Các thành phần phần mềm</w:t>
          </w:r>
          <w:r>
            <w:tab/>
          </w:r>
          <w:r>
            <w:fldChar w:fldCharType="begin"/>
          </w:r>
          <w:r>
            <w:instrText xml:space="preserve"> PAGEREF _Toc28311 \h </w:instrText>
          </w:r>
          <w:r>
            <w:fldChar w:fldCharType="separate"/>
          </w:r>
          <w:r>
            <w:t>5</w:t>
          </w:r>
          <w:r>
            <w:fldChar w:fldCharType="end"/>
          </w:r>
          <w:r>
            <w:rPr>
              <w:rFonts w:ascii="Times New Roman" w:hAnsi="Times New Roman" w:cs="Times New Roman"/>
              <w:color w:val="000000"/>
              <w:szCs w:val="22"/>
            </w:rPr>
            <w:fldChar w:fldCharType="end"/>
          </w:r>
        </w:p>
        <w:p w14:paraId="0D5DDBDB">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_Toc14896 </w:instrText>
          </w:r>
          <w:r>
            <w:rPr>
              <w:rFonts w:ascii="Times New Roman" w:hAnsi="Times New Roman" w:cs="Times New Roman"/>
              <w:szCs w:val="22"/>
            </w:rPr>
            <w:fldChar w:fldCharType="separate"/>
          </w:r>
          <w:r>
            <w:rPr>
              <w:rFonts w:eastAsia="Times New Roman" w:cs="Times New Roman"/>
            </w:rPr>
            <w:t>1.1.4.1. Phần mềm nhúng</w:t>
          </w:r>
          <w:r>
            <w:tab/>
          </w:r>
          <w:r>
            <w:fldChar w:fldCharType="begin"/>
          </w:r>
          <w:r>
            <w:instrText xml:space="preserve"> PAGEREF _Toc14896 \h </w:instrText>
          </w:r>
          <w:r>
            <w:fldChar w:fldCharType="separate"/>
          </w:r>
          <w:r>
            <w:t>5</w:t>
          </w:r>
          <w:r>
            <w:fldChar w:fldCharType="end"/>
          </w:r>
          <w:r>
            <w:rPr>
              <w:rFonts w:ascii="Times New Roman" w:hAnsi="Times New Roman" w:cs="Times New Roman"/>
              <w:color w:val="000000"/>
              <w:szCs w:val="22"/>
            </w:rPr>
            <w:fldChar w:fldCharType="end"/>
          </w:r>
        </w:p>
        <w:p w14:paraId="047FDAFB">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_Toc4504 </w:instrText>
          </w:r>
          <w:r>
            <w:rPr>
              <w:rFonts w:ascii="Times New Roman" w:hAnsi="Times New Roman" w:cs="Times New Roman"/>
              <w:szCs w:val="22"/>
            </w:rPr>
            <w:fldChar w:fldCharType="separate"/>
          </w:r>
          <w:r>
            <w:rPr>
              <w:rFonts w:eastAsia="Times New Roman" w:cs="Times New Roman"/>
            </w:rPr>
            <w:t>1.1.4.2. Phần mềm máy chủ</w:t>
          </w:r>
          <w:r>
            <w:tab/>
          </w:r>
          <w:r>
            <w:fldChar w:fldCharType="begin"/>
          </w:r>
          <w:r>
            <w:instrText xml:space="preserve"> PAGEREF _Toc4504 \h </w:instrText>
          </w:r>
          <w:r>
            <w:fldChar w:fldCharType="separate"/>
          </w:r>
          <w:r>
            <w:t>5</w:t>
          </w:r>
          <w:r>
            <w:fldChar w:fldCharType="end"/>
          </w:r>
          <w:r>
            <w:rPr>
              <w:rFonts w:ascii="Times New Roman" w:hAnsi="Times New Roman" w:cs="Times New Roman"/>
              <w:color w:val="000000"/>
              <w:szCs w:val="22"/>
            </w:rPr>
            <w:fldChar w:fldCharType="end"/>
          </w:r>
        </w:p>
        <w:p w14:paraId="3B51F179">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_Toc31481 </w:instrText>
          </w:r>
          <w:r>
            <w:rPr>
              <w:rFonts w:ascii="Times New Roman" w:hAnsi="Times New Roman" w:cs="Times New Roman"/>
              <w:szCs w:val="22"/>
            </w:rPr>
            <w:fldChar w:fldCharType="separate"/>
          </w:r>
          <w:r>
            <w:rPr>
              <w:rFonts w:eastAsia="Times New Roman" w:cs="Times New Roman"/>
            </w:rPr>
            <w:t>1.1.4.3. Cơ sở dữ liệu và hệ quản trị cơ sở dữ liệu</w:t>
          </w:r>
          <w:r>
            <w:tab/>
          </w:r>
          <w:r>
            <w:fldChar w:fldCharType="begin"/>
          </w:r>
          <w:r>
            <w:instrText xml:space="preserve"> PAGEREF _Toc31481 \h </w:instrText>
          </w:r>
          <w:r>
            <w:fldChar w:fldCharType="separate"/>
          </w:r>
          <w:r>
            <w:t>6</w:t>
          </w:r>
          <w:r>
            <w:fldChar w:fldCharType="end"/>
          </w:r>
          <w:r>
            <w:rPr>
              <w:rFonts w:ascii="Times New Roman" w:hAnsi="Times New Roman" w:cs="Times New Roman"/>
              <w:color w:val="000000"/>
              <w:szCs w:val="22"/>
            </w:rPr>
            <w:fldChar w:fldCharType="end"/>
          </w:r>
        </w:p>
        <w:p w14:paraId="784DD4E7">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_Toc21878 </w:instrText>
          </w:r>
          <w:r>
            <w:rPr>
              <w:rFonts w:ascii="Times New Roman" w:hAnsi="Times New Roman" w:cs="Times New Roman"/>
              <w:szCs w:val="22"/>
            </w:rPr>
            <w:fldChar w:fldCharType="separate"/>
          </w:r>
          <w:r>
            <w:rPr>
              <w:rFonts w:eastAsia="Times New Roman" w:cs="Times New Roman"/>
            </w:rPr>
            <w:t>1.1.4.4. Giao diện người dùng</w:t>
          </w:r>
          <w:r>
            <w:tab/>
          </w:r>
          <w:r>
            <w:fldChar w:fldCharType="begin"/>
          </w:r>
          <w:r>
            <w:instrText xml:space="preserve"> PAGEREF _Toc21878 \h </w:instrText>
          </w:r>
          <w:r>
            <w:fldChar w:fldCharType="separate"/>
          </w:r>
          <w:r>
            <w:t>6</w:t>
          </w:r>
          <w:r>
            <w:fldChar w:fldCharType="end"/>
          </w:r>
          <w:r>
            <w:rPr>
              <w:rFonts w:ascii="Times New Roman" w:hAnsi="Times New Roman" w:cs="Times New Roman"/>
              <w:color w:val="000000"/>
              <w:szCs w:val="22"/>
            </w:rPr>
            <w:fldChar w:fldCharType="end"/>
          </w:r>
        </w:p>
        <w:p w14:paraId="66C819A4">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_Toc4558 </w:instrText>
          </w:r>
          <w:r>
            <w:rPr>
              <w:rFonts w:ascii="Times New Roman" w:hAnsi="Times New Roman" w:cs="Times New Roman"/>
              <w:szCs w:val="22"/>
            </w:rPr>
            <w:fldChar w:fldCharType="separate"/>
          </w:r>
          <w:r>
            <w:rPr>
              <w:rFonts w:eastAsia="Times New Roman" w:cs="Times New Roman"/>
            </w:rPr>
            <w:t>1.1.5. Công nghệ kết nối và giao thức truyền thông</w:t>
          </w:r>
          <w:r>
            <w:tab/>
          </w:r>
          <w:r>
            <w:fldChar w:fldCharType="begin"/>
          </w:r>
          <w:r>
            <w:instrText xml:space="preserve"> PAGEREF _Toc4558 \h </w:instrText>
          </w:r>
          <w:r>
            <w:fldChar w:fldCharType="separate"/>
          </w:r>
          <w:r>
            <w:t>6</w:t>
          </w:r>
          <w:r>
            <w:fldChar w:fldCharType="end"/>
          </w:r>
          <w:r>
            <w:rPr>
              <w:rFonts w:ascii="Times New Roman" w:hAnsi="Times New Roman" w:cs="Times New Roman"/>
              <w:color w:val="000000"/>
              <w:szCs w:val="22"/>
            </w:rPr>
            <w:fldChar w:fldCharType="end"/>
          </w:r>
        </w:p>
        <w:p w14:paraId="0DA828CD">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_Toc2633 </w:instrText>
          </w:r>
          <w:r>
            <w:rPr>
              <w:rFonts w:ascii="Times New Roman" w:hAnsi="Times New Roman" w:cs="Times New Roman"/>
              <w:szCs w:val="22"/>
            </w:rPr>
            <w:fldChar w:fldCharType="separate"/>
          </w:r>
          <w:r>
            <w:rPr>
              <w:rFonts w:eastAsia="Times New Roman" w:cs="Times New Roman"/>
            </w:rPr>
            <w:t>1.1.5.1. Công nghệ kết nối Wi-Fi</w:t>
          </w:r>
          <w:r>
            <w:tab/>
          </w:r>
          <w:r>
            <w:fldChar w:fldCharType="begin"/>
          </w:r>
          <w:r>
            <w:instrText xml:space="preserve"> PAGEREF _Toc2633 \h </w:instrText>
          </w:r>
          <w:r>
            <w:fldChar w:fldCharType="separate"/>
          </w:r>
          <w:r>
            <w:t>6</w:t>
          </w:r>
          <w:r>
            <w:fldChar w:fldCharType="end"/>
          </w:r>
          <w:r>
            <w:rPr>
              <w:rFonts w:ascii="Times New Roman" w:hAnsi="Times New Roman" w:cs="Times New Roman"/>
              <w:color w:val="000000"/>
              <w:szCs w:val="22"/>
            </w:rPr>
            <w:fldChar w:fldCharType="end"/>
          </w:r>
        </w:p>
        <w:p w14:paraId="3C74F972">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_Toc9603 </w:instrText>
          </w:r>
          <w:r>
            <w:rPr>
              <w:rFonts w:ascii="Times New Roman" w:hAnsi="Times New Roman" w:cs="Times New Roman"/>
              <w:szCs w:val="22"/>
            </w:rPr>
            <w:fldChar w:fldCharType="separate"/>
          </w:r>
          <w:r>
            <w:rPr>
              <w:rFonts w:eastAsia="Times New Roman" w:cs="Times New Roman"/>
            </w:rPr>
            <w:t>1.1.5.2. Giao thức MQTT</w:t>
          </w:r>
          <w:r>
            <w:tab/>
          </w:r>
          <w:r>
            <w:fldChar w:fldCharType="begin"/>
          </w:r>
          <w:r>
            <w:instrText xml:space="preserve"> PAGEREF _Toc9603 \h </w:instrText>
          </w:r>
          <w:r>
            <w:fldChar w:fldCharType="separate"/>
          </w:r>
          <w:r>
            <w:t>6</w:t>
          </w:r>
          <w:r>
            <w:fldChar w:fldCharType="end"/>
          </w:r>
          <w:r>
            <w:rPr>
              <w:rFonts w:ascii="Times New Roman" w:hAnsi="Times New Roman" w:cs="Times New Roman"/>
              <w:color w:val="000000"/>
              <w:szCs w:val="22"/>
            </w:rPr>
            <w:fldChar w:fldCharType="end"/>
          </w:r>
        </w:p>
        <w:p w14:paraId="3032508F">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_Toc24131 </w:instrText>
          </w:r>
          <w:r>
            <w:rPr>
              <w:rFonts w:ascii="Times New Roman" w:hAnsi="Times New Roman" w:cs="Times New Roman"/>
              <w:szCs w:val="22"/>
            </w:rPr>
            <w:fldChar w:fldCharType="separate"/>
          </w:r>
          <w:r>
            <w:rPr>
              <w:rFonts w:eastAsia="Times New Roman" w:cs="Times New Roman"/>
            </w:rPr>
            <w:t>1.1.5.3. Giao thức HTTP</w:t>
          </w:r>
          <w:r>
            <w:tab/>
          </w:r>
          <w:r>
            <w:fldChar w:fldCharType="begin"/>
          </w:r>
          <w:r>
            <w:instrText xml:space="preserve"> PAGEREF _Toc24131 \h </w:instrText>
          </w:r>
          <w:r>
            <w:fldChar w:fldCharType="separate"/>
          </w:r>
          <w:r>
            <w:t>6</w:t>
          </w:r>
          <w:r>
            <w:fldChar w:fldCharType="end"/>
          </w:r>
          <w:r>
            <w:rPr>
              <w:rFonts w:ascii="Times New Roman" w:hAnsi="Times New Roman" w:cs="Times New Roman"/>
              <w:color w:val="000000"/>
              <w:szCs w:val="22"/>
            </w:rPr>
            <w:fldChar w:fldCharType="end"/>
          </w:r>
        </w:p>
        <w:p w14:paraId="50FA4FC9">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_Toc2922 </w:instrText>
          </w:r>
          <w:r>
            <w:rPr>
              <w:rFonts w:ascii="Times New Roman" w:hAnsi="Times New Roman" w:cs="Times New Roman"/>
              <w:szCs w:val="22"/>
            </w:rPr>
            <w:fldChar w:fldCharType="separate"/>
          </w:r>
          <w:r>
            <w:rPr>
              <w:rFonts w:eastAsia="Times New Roman" w:cs="Times New Roman"/>
            </w:rPr>
            <w:t>1.1.5.4. API theo nguyên tắc REST</w:t>
          </w:r>
          <w:r>
            <w:tab/>
          </w:r>
          <w:r>
            <w:fldChar w:fldCharType="begin"/>
          </w:r>
          <w:r>
            <w:instrText xml:space="preserve"> PAGEREF _Toc2922 \h </w:instrText>
          </w:r>
          <w:r>
            <w:fldChar w:fldCharType="separate"/>
          </w:r>
          <w:r>
            <w:t>6</w:t>
          </w:r>
          <w:r>
            <w:fldChar w:fldCharType="end"/>
          </w:r>
          <w:r>
            <w:rPr>
              <w:rFonts w:ascii="Times New Roman" w:hAnsi="Times New Roman" w:cs="Times New Roman"/>
              <w:color w:val="000000"/>
              <w:szCs w:val="22"/>
            </w:rPr>
            <w:fldChar w:fldCharType="end"/>
          </w:r>
        </w:p>
        <w:p w14:paraId="0456E4E8">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_Toc22963 </w:instrText>
          </w:r>
          <w:r>
            <w:rPr>
              <w:rFonts w:ascii="Times New Roman" w:hAnsi="Times New Roman" w:cs="Times New Roman"/>
              <w:szCs w:val="22"/>
            </w:rPr>
            <w:fldChar w:fldCharType="separate"/>
          </w:r>
          <w:r>
            <w:rPr>
              <w:rFonts w:eastAsia="Times New Roman" w:cs="Times New Roman"/>
            </w:rPr>
            <w:t>1.1.6. Xác thực và bảo mật trong hệ thống IoT</w:t>
          </w:r>
          <w:r>
            <w:tab/>
          </w:r>
          <w:r>
            <w:fldChar w:fldCharType="begin"/>
          </w:r>
          <w:r>
            <w:instrText xml:space="preserve"> PAGEREF _Toc22963 \h </w:instrText>
          </w:r>
          <w:r>
            <w:fldChar w:fldCharType="separate"/>
          </w:r>
          <w:r>
            <w:t>7</w:t>
          </w:r>
          <w:r>
            <w:fldChar w:fldCharType="end"/>
          </w:r>
          <w:r>
            <w:rPr>
              <w:rFonts w:ascii="Times New Roman" w:hAnsi="Times New Roman" w:cs="Times New Roman"/>
              <w:color w:val="000000"/>
              <w:szCs w:val="22"/>
            </w:rPr>
            <w:fldChar w:fldCharType="end"/>
          </w:r>
        </w:p>
        <w:p w14:paraId="1B995825">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_Toc6608 </w:instrText>
          </w:r>
          <w:r>
            <w:rPr>
              <w:rFonts w:ascii="Times New Roman" w:hAnsi="Times New Roman" w:cs="Times New Roman"/>
              <w:szCs w:val="22"/>
            </w:rPr>
            <w:fldChar w:fldCharType="separate"/>
          </w:r>
          <w:r>
            <w:rPr>
              <w:rFonts w:eastAsia="Times New Roman" w:cs="Times New Roman"/>
            </w:rPr>
            <w:t>1.1.6.1. Xác thực và phân quyền truy cập</w:t>
          </w:r>
          <w:r>
            <w:tab/>
          </w:r>
          <w:r>
            <w:fldChar w:fldCharType="begin"/>
          </w:r>
          <w:r>
            <w:instrText xml:space="preserve"> PAGEREF _Toc6608 \h </w:instrText>
          </w:r>
          <w:r>
            <w:fldChar w:fldCharType="separate"/>
          </w:r>
          <w:r>
            <w:t>7</w:t>
          </w:r>
          <w:r>
            <w:fldChar w:fldCharType="end"/>
          </w:r>
          <w:r>
            <w:rPr>
              <w:rFonts w:ascii="Times New Roman" w:hAnsi="Times New Roman" w:cs="Times New Roman"/>
              <w:color w:val="000000"/>
              <w:szCs w:val="22"/>
            </w:rPr>
            <w:fldChar w:fldCharType="end"/>
          </w:r>
        </w:p>
        <w:p w14:paraId="3F572C40">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_Toc5119 </w:instrText>
          </w:r>
          <w:r>
            <w:rPr>
              <w:rFonts w:ascii="Times New Roman" w:hAnsi="Times New Roman" w:cs="Times New Roman"/>
              <w:szCs w:val="22"/>
            </w:rPr>
            <w:fldChar w:fldCharType="separate"/>
          </w:r>
          <w:r>
            <w:rPr>
              <w:rFonts w:eastAsia="Times New Roman" w:cs="Times New Roman"/>
            </w:rPr>
            <w:t>1.1.6.2. Bảo mật đường truyền</w:t>
          </w:r>
          <w:r>
            <w:tab/>
          </w:r>
          <w:r>
            <w:fldChar w:fldCharType="begin"/>
          </w:r>
          <w:r>
            <w:instrText xml:space="preserve"> PAGEREF _Toc5119 \h </w:instrText>
          </w:r>
          <w:r>
            <w:fldChar w:fldCharType="separate"/>
          </w:r>
          <w:r>
            <w:t>7</w:t>
          </w:r>
          <w:r>
            <w:fldChar w:fldCharType="end"/>
          </w:r>
          <w:r>
            <w:rPr>
              <w:rFonts w:ascii="Times New Roman" w:hAnsi="Times New Roman" w:cs="Times New Roman"/>
              <w:color w:val="000000"/>
              <w:szCs w:val="22"/>
            </w:rPr>
            <w:fldChar w:fldCharType="end"/>
          </w:r>
        </w:p>
        <w:p w14:paraId="6A9840F9">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_Toc909 </w:instrText>
          </w:r>
          <w:r>
            <w:rPr>
              <w:rFonts w:ascii="Times New Roman" w:hAnsi="Times New Roman" w:cs="Times New Roman"/>
              <w:szCs w:val="22"/>
            </w:rPr>
            <w:fldChar w:fldCharType="separate"/>
          </w:r>
          <w:r>
            <w:rPr>
              <w:rFonts w:eastAsia="Times New Roman" w:cs="Times New Roman"/>
            </w:rPr>
            <w:t>1.1.7. Ứng dụng IoT trong hệ thống tủ giao nhận thông minh</w:t>
          </w:r>
          <w:r>
            <w:tab/>
          </w:r>
          <w:r>
            <w:fldChar w:fldCharType="begin"/>
          </w:r>
          <w:r>
            <w:instrText xml:space="preserve"> PAGEREF _Toc909 \h </w:instrText>
          </w:r>
          <w:r>
            <w:fldChar w:fldCharType="separate"/>
          </w:r>
          <w:r>
            <w:t>7</w:t>
          </w:r>
          <w:r>
            <w:fldChar w:fldCharType="end"/>
          </w:r>
          <w:r>
            <w:rPr>
              <w:rFonts w:ascii="Times New Roman" w:hAnsi="Times New Roman" w:cs="Times New Roman"/>
              <w:color w:val="000000"/>
              <w:szCs w:val="22"/>
            </w:rPr>
            <w:fldChar w:fldCharType="end"/>
          </w:r>
        </w:p>
        <w:p w14:paraId="6000DDA1">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_Toc12680 </w:instrText>
          </w:r>
          <w:r>
            <w:rPr>
              <w:rFonts w:ascii="Times New Roman" w:hAnsi="Times New Roman" w:cs="Times New Roman"/>
              <w:szCs w:val="22"/>
            </w:rPr>
            <w:fldChar w:fldCharType="separate"/>
          </w:r>
          <w:r>
            <w:rPr>
              <w:rFonts w:ascii="Times New Roman" w:hAnsi="Times New Roman" w:eastAsia="Times New Roman" w:cs="Times New Roman"/>
            </w:rPr>
            <w:t>1.2. Tổng quan về bản đồ số</w:t>
          </w:r>
          <w:r>
            <w:tab/>
          </w:r>
          <w:r>
            <w:fldChar w:fldCharType="begin"/>
          </w:r>
          <w:r>
            <w:instrText xml:space="preserve"> PAGEREF _Toc12680 \h </w:instrText>
          </w:r>
          <w:r>
            <w:fldChar w:fldCharType="separate"/>
          </w:r>
          <w:r>
            <w:t>7</w:t>
          </w:r>
          <w:r>
            <w:fldChar w:fldCharType="end"/>
          </w:r>
          <w:r>
            <w:rPr>
              <w:rFonts w:ascii="Times New Roman" w:hAnsi="Times New Roman" w:cs="Times New Roman"/>
              <w:color w:val="000000"/>
              <w:szCs w:val="22"/>
            </w:rPr>
            <w:fldChar w:fldCharType="end"/>
          </w:r>
        </w:p>
        <w:p w14:paraId="40F007F4">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_Toc11479 </w:instrText>
          </w:r>
          <w:r>
            <w:rPr>
              <w:rFonts w:ascii="Times New Roman" w:hAnsi="Times New Roman" w:cs="Times New Roman"/>
              <w:szCs w:val="22"/>
            </w:rPr>
            <w:fldChar w:fldCharType="separate"/>
          </w:r>
          <w:r>
            <w:rPr>
              <w:rFonts w:eastAsia="Times New Roman" w:cs="Times New Roman"/>
            </w:rPr>
            <w:t>1.2.1. Khái niệm và vai trò của bản đồ số</w:t>
          </w:r>
          <w:r>
            <w:tab/>
          </w:r>
          <w:r>
            <w:fldChar w:fldCharType="begin"/>
          </w:r>
          <w:r>
            <w:instrText xml:space="preserve"> PAGEREF _Toc11479 \h </w:instrText>
          </w:r>
          <w:r>
            <w:fldChar w:fldCharType="separate"/>
          </w:r>
          <w:r>
            <w:t>7</w:t>
          </w:r>
          <w:r>
            <w:fldChar w:fldCharType="end"/>
          </w:r>
          <w:r>
            <w:rPr>
              <w:rFonts w:ascii="Times New Roman" w:hAnsi="Times New Roman" w:cs="Times New Roman"/>
              <w:color w:val="000000"/>
              <w:szCs w:val="22"/>
            </w:rPr>
            <w:fldChar w:fldCharType="end"/>
          </w:r>
        </w:p>
        <w:p w14:paraId="5CEDC857">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_Toc31127 </w:instrText>
          </w:r>
          <w:r>
            <w:rPr>
              <w:rFonts w:ascii="Times New Roman" w:hAnsi="Times New Roman" w:cs="Times New Roman"/>
              <w:szCs w:val="22"/>
            </w:rPr>
            <w:fldChar w:fldCharType="separate"/>
          </w:r>
          <w:r>
            <w:rPr>
              <w:rFonts w:eastAsia="Times New Roman" w:cs="Times New Roman"/>
            </w:rPr>
            <w:t>1.2.2. Dữ liệu không gian và dữ liệu thuộc tính</w:t>
          </w:r>
          <w:r>
            <w:tab/>
          </w:r>
          <w:r>
            <w:fldChar w:fldCharType="begin"/>
          </w:r>
          <w:r>
            <w:instrText xml:space="preserve"> PAGEREF _Toc31127 \h </w:instrText>
          </w:r>
          <w:r>
            <w:fldChar w:fldCharType="separate"/>
          </w:r>
          <w:r>
            <w:t>7</w:t>
          </w:r>
          <w:r>
            <w:fldChar w:fldCharType="end"/>
          </w:r>
          <w:r>
            <w:rPr>
              <w:rFonts w:ascii="Times New Roman" w:hAnsi="Times New Roman" w:cs="Times New Roman"/>
              <w:color w:val="000000"/>
              <w:szCs w:val="22"/>
            </w:rPr>
            <w:fldChar w:fldCharType="end"/>
          </w:r>
        </w:p>
        <w:p w14:paraId="2952AE18">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_Toc11262 </w:instrText>
          </w:r>
          <w:r>
            <w:rPr>
              <w:rFonts w:ascii="Times New Roman" w:hAnsi="Times New Roman" w:cs="Times New Roman"/>
              <w:szCs w:val="22"/>
            </w:rPr>
            <w:fldChar w:fldCharType="separate"/>
          </w:r>
          <w:r>
            <w:rPr>
              <w:rFonts w:eastAsia="Times New Roman" w:cs="Times New Roman"/>
            </w:rPr>
            <w:t>1.2.3. Các lớp bản đồ và phương pháp biểu diễn dữ liệu</w:t>
          </w:r>
          <w:r>
            <w:tab/>
          </w:r>
          <w:r>
            <w:fldChar w:fldCharType="begin"/>
          </w:r>
          <w:r>
            <w:instrText xml:space="preserve"> PAGEREF _Toc11262 \h </w:instrText>
          </w:r>
          <w:r>
            <w:fldChar w:fldCharType="separate"/>
          </w:r>
          <w:r>
            <w:t>7</w:t>
          </w:r>
          <w:r>
            <w:fldChar w:fldCharType="end"/>
          </w:r>
          <w:r>
            <w:rPr>
              <w:rFonts w:ascii="Times New Roman" w:hAnsi="Times New Roman" w:cs="Times New Roman"/>
              <w:color w:val="000000"/>
              <w:szCs w:val="22"/>
            </w:rPr>
            <w:fldChar w:fldCharType="end"/>
          </w:r>
        </w:p>
        <w:p w14:paraId="4C0C9024">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_Toc3266 </w:instrText>
          </w:r>
          <w:r>
            <w:rPr>
              <w:rFonts w:ascii="Times New Roman" w:hAnsi="Times New Roman" w:cs="Times New Roman"/>
              <w:szCs w:val="22"/>
            </w:rPr>
            <w:fldChar w:fldCharType="separate"/>
          </w:r>
          <w:r>
            <w:rPr>
              <w:rFonts w:eastAsia="Times New Roman" w:cs="Times New Roman"/>
            </w:rPr>
            <w:t>1.2.4. Công nghệ và công cụ xây dựng bản đồ số</w:t>
          </w:r>
          <w:r>
            <w:tab/>
          </w:r>
          <w:r>
            <w:fldChar w:fldCharType="begin"/>
          </w:r>
          <w:r>
            <w:instrText xml:space="preserve"> PAGEREF _Toc3266 \h </w:instrText>
          </w:r>
          <w:r>
            <w:fldChar w:fldCharType="separate"/>
          </w:r>
          <w:r>
            <w:t>7</w:t>
          </w:r>
          <w:r>
            <w:fldChar w:fldCharType="end"/>
          </w:r>
          <w:r>
            <w:rPr>
              <w:rFonts w:ascii="Times New Roman" w:hAnsi="Times New Roman" w:cs="Times New Roman"/>
              <w:color w:val="000000"/>
              <w:szCs w:val="22"/>
            </w:rPr>
            <w:fldChar w:fldCharType="end"/>
          </w:r>
        </w:p>
        <w:p w14:paraId="00DBAF46">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_Toc31933 </w:instrText>
          </w:r>
          <w:r>
            <w:rPr>
              <w:rFonts w:ascii="Times New Roman" w:hAnsi="Times New Roman" w:cs="Times New Roman"/>
              <w:szCs w:val="22"/>
            </w:rPr>
            <w:fldChar w:fldCharType="separate"/>
          </w:r>
          <w:r>
            <w:rPr>
              <w:rFonts w:eastAsia="Times New Roman" w:cs="Times New Roman"/>
            </w:rPr>
            <w:t>1.2.4.1. Bản đồ nền OpenStreetMap</w:t>
          </w:r>
          <w:r>
            <w:tab/>
          </w:r>
          <w:r>
            <w:fldChar w:fldCharType="begin"/>
          </w:r>
          <w:r>
            <w:instrText xml:space="preserve"> PAGEREF _Toc31933 \h </w:instrText>
          </w:r>
          <w:r>
            <w:fldChar w:fldCharType="separate"/>
          </w:r>
          <w:r>
            <w:t>7</w:t>
          </w:r>
          <w:r>
            <w:fldChar w:fldCharType="end"/>
          </w:r>
          <w:r>
            <w:rPr>
              <w:rFonts w:ascii="Times New Roman" w:hAnsi="Times New Roman" w:cs="Times New Roman"/>
              <w:color w:val="000000"/>
              <w:szCs w:val="22"/>
            </w:rPr>
            <w:fldChar w:fldCharType="end"/>
          </w:r>
        </w:p>
        <w:p w14:paraId="433D9AC0">
          <w:pPr>
            <w:pStyle w:val="22"/>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_Toc18281 </w:instrText>
          </w:r>
          <w:r>
            <w:rPr>
              <w:rFonts w:ascii="Times New Roman" w:hAnsi="Times New Roman" w:cs="Times New Roman"/>
              <w:szCs w:val="22"/>
            </w:rPr>
            <w:fldChar w:fldCharType="separate"/>
          </w:r>
          <w:r>
            <w:rPr>
              <w:rFonts w:eastAsia="Times New Roman" w:cs="Times New Roman"/>
            </w:rPr>
            <w:t>1.2.4.2. Thư viện Leaflet</w:t>
          </w:r>
          <w:r>
            <w:tab/>
          </w:r>
          <w:r>
            <w:fldChar w:fldCharType="begin"/>
          </w:r>
          <w:r>
            <w:instrText xml:space="preserve"> PAGEREF _Toc18281 \h </w:instrText>
          </w:r>
          <w:r>
            <w:fldChar w:fldCharType="separate"/>
          </w:r>
          <w:r>
            <w:t>8</w:t>
          </w:r>
          <w:r>
            <w:fldChar w:fldCharType="end"/>
          </w:r>
          <w:r>
            <w:rPr>
              <w:rFonts w:ascii="Times New Roman" w:hAnsi="Times New Roman" w:cs="Times New Roman"/>
              <w:color w:val="000000"/>
              <w:szCs w:val="22"/>
            </w:rPr>
            <w:fldChar w:fldCharType="end"/>
          </w:r>
        </w:p>
        <w:p w14:paraId="5188FD46">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_Toc25401 </w:instrText>
          </w:r>
          <w:r>
            <w:rPr>
              <w:rFonts w:ascii="Times New Roman" w:hAnsi="Times New Roman" w:cs="Times New Roman"/>
              <w:szCs w:val="22"/>
            </w:rPr>
            <w:fldChar w:fldCharType="separate"/>
          </w:r>
          <w:r>
            <w:rPr>
              <w:rFonts w:eastAsia="Times New Roman" w:cs="Times New Roman"/>
            </w:rPr>
            <w:t>1.2.5. Nguyên lý cung cấp và cập nhật dữ liệu bản đồ</w:t>
          </w:r>
          <w:r>
            <w:tab/>
          </w:r>
          <w:r>
            <w:fldChar w:fldCharType="begin"/>
          </w:r>
          <w:r>
            <w:instrText xml:space="preserve"> PAGEREF _Toc25401 \h </w:instrText>
          </w:r>
          <w:r>
            <w:fldChar w:fldCharType="separate"/>
          </w:r>
          <w:r>
            <w:t>8</w:t>
          </w:r>
          <w:r>
            <w:fldChar w:fldCharType="end"/>
          </w:r>
          <w:r>
            <w:rPr>
              <w:rFonts w:ascii="Times New Roman" w:hAnsi="Times New Roman" w:cs="Times New Roman"/>
              <w:color w:val="000000"/>
              <w:szCs w:val="22"/>
            </w:rPr>
            <w:fldChar w:fldCharType="end"/>
          </w:r>
        </w:p>
        <w:p w14:paraId="27F25520">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_Toc31041 </w:instrText>
          </w:r>
          <w:r>
            <w:rPr>
              <w:rFonts w:ascii="Times New Roman" w:hAnsi="Times New Roman" w:cs="Times New Roman"/>
              <w:szCs w:val="22"/>
            </w:rPr>
            <w:fldChar w:fldCharType="separate"/>
          </w:r>
          <w:r>
            <w:rPr>
              <w:rFonts w:eastAsia="Times New Roman" w:cs="Times New Roman"/>
            </w:rPr>
            <w:t>1.2.6. Cơ sở ứng dụng bản đồ số cho hệ thống tủ</w:t>
          </w:r>
          <w:r>
            <w:tab/>
          </w:r>
          <w:r>
            <w:fldChar w:fldCharType="begin"/>
          </w:r>
          <w:r>
            <w:instrText xml:space="preserve"> PAGEREF _Toc31041 \h </w:instrText>
          </w:r>
          <w:r>
            <w:fldChar w:fldCharType="separate"/>
          </w:r>
          <w:r>
            <w:t>8</w:t>
          </w:r>
          <w:r>
            <w:fldChar w:fldCharType="end"/>
          </w:r>
          <w:r>
            <w:rPr>
              <w:rFonts w:ascii="Times New Roman" w:hAnsi="Times New Roman" w:cs="Times New Roman"/>
              <w:color w:val="000000"/>
              <w:szCs w:val="22"/>
            </w:rPr>
            <w:fldChar w:fldCharType="end"/>
          </w:r>
        </w:p>
        <w:p w14:paraId="737AD6E5">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_Toc9199 </w:instrText>
          </w:r>
          <w:r>
            <w:rPr>
              <w:rFonts w:ascii="Times New Roman" w:hAnsi="Times New Roman" w:cs="Times New Roman"/>
              <w:szCs w:val="22"/>
            </w:rPr>
            <w:fldChar w:fldCharType="separate"/>
          </w:r>
          <w:r>
            <w:rPr>
              <w:rFonts w:eastAsia="Times New Roman" w:cs="Times New Roman"/>
            </w:rPr>
            <w:t>1.3.1. Bảo vệ dữ liệu và quyền riêng tư</w:t>
          </w:r>
          <w:r>
            <w:tab/>
          </w:r>
          <w:r>
            <w:fldChar w:fldCharType="begin"/>
          </w:r>
          <w:r>
            <w:instrText xml:space="preserve"> PAGEREF _Toc9199 \h </w:instrText>
          </w:r>
          <w:r>
            <w:fldChar w:fldCharType="separate"/>
          </w:r>
          <w:r>
            <w:t>8</w:t>
          </w:r>
          <w:r>
            <w:fldChar w:fldCharType="end"/>
          </w:r>
          <w:r>
            <w:rPr>
              <w:rFonts w:ascii="Times New Roman" w:hAnsi="Times New Roman" w:cs="Times New Roman"/>
              <w:color w:val="000000"/>
              <w:szCs w:val="22"/>
            </w:rPr>
            <w:fldChar w:fldCharType="end"/>
          </w:r>
        </w:p>
        <w:p w14:paraId="28CD2948">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_Toc8708 </w:instrText>
          </w:r>
          <w:r>
            <w:rPr>
              <w:rFonts w:ascii="Times New Roman" w:hAnsi="Times New Roman" w:cs="Times New Roman"/>
              <w:szCs w:val="22"/>
            </w:rPr>
            <w:fldChar w:fldCharType="separate"/>
          </w:r>
          <w:r>
            <w:rPr>
              <w:rFonts w:eastAsia="Times New Roman" w:cs="Times New Roman"/>
            </w:rPr>
            <w:t>1.3.2. Trung thực trong thử nghiệm và báo cáo</w:t>
          </w:r>
          <w:r>
            <w:tab/>
          </w:r>
          <w:r>
            <w:fldChar w:fldCharType="begin"/>
          </w:r>
          <w:r>
            <w:instrText xml:space="preserve"> PAGEREF _Toc8708 \h </w:instrText>
          </w:r>
          <w:r>
            <w:fldChar w:fldCharType="separate"/>
          </w:r>
          <w:r>
            <w:t>8</w:t>
          </w:r>
          <w:r>
            <w:fldChar w:fldCharType="end"/>
          </w:r>
          <w:r>
            <w:rPr>
              <w:rFonts w:ascii="Times New Roman" w:hAnsi="Times New Roman" w:cs="Times New Roman"/>
              <w:color w:val="000000"/>
              <w:szCs w:val="22"/>
            </w:rPr>
            <w:fldChar w:fldCharType="end"/>
          </w:r>
        </w:p>
        <w:p w14:paraId="4E998E15">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_Toc8221 </w:instrText>
          </w:r>
          <w:r>
            <w:rPr>
              <w:rFonts w:ascii="Times New Roman" w:hAnsi="Times New Roman" w:cs="Times New Roman"/>
              <w:szCs w:val="22"/>
            </w:rPr>
            <w:fldChar w:fldCharType="separate"/>
          </w:r>
          <w:r>
            <w:rPr>
              <w:rFonts w:eastAsia="Times New Roman" w:cs="Times New Roman"/>
            </w:rPr>
            <w:t>1.3.3. An toàn và trách nhiệm với người sử dụng</w:t>
          </w:r>
          <w:r>
            <w:tab/>
          </w:r>
          <w:r>
            <w:fldChar w:fldCharType="begin"/>
          </w:r>
          <w:r>
            <w:instrText xml:space="preserve"> PAGEREF _Toc8221 \h </w:instrText>
          </w:r>
          <w:r>
            <w:fldChar w:fldCharType="separate"/>
          </w:r>
          <w:r>
            <w:t>8</w:t>
          </w:r>
          <w:r>
            <w:fldChar w:fldCharType="end"/>
          </w:r>
          <w:r>
            <w:rPr>
              <w:rFonts w:ascii="Times New Roman" w:hAnsi="Times New Roman" w:cs="Times New Roman"/>
              <w:color w:val="000000"/>
              <w:szCs w:val="22"/>
            </w:rPr>
            <w:fldChar w:fldCharType="end"/>
          </w:r>
        </w:p>
        <w:p w14:paraId="7E1DE36A">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_Toc9398 </w:instrText>
          </w:r>
          <w:r>
            <w:rPr>
              <w:rFonts w:ascii="Times New Roman" w:hAnsi="Times New Roman" w:cs="Times New Roman"/>
              <w:szCs w:val="22"/>
            </w:rPr>
            <w:fldChar w:fldCharType="separate"/>
          </w:r>
          <w:r>
            <w:rPr>
              <w:rFonts w:eastAsia="Times New Roman" w:cs="Times New Roman"/>
            </w:rPr>
            <w:t>1.3.4. Tôn trọng bản quyền và trích dẫn nguồn</w:t>
          </w:r>
          <w:r>
            <w:tab/>
          </w:r>
          <w:r>
            <w:fldChar w:fldCharType="begin"/>
          </w:r>
          <w:r>
            <w:instrText xml:space="preserve"> PAGEREF _Toc9398 \h </w:instrText>
          </w:r>
          <w:r>
            <w:fldChar w:fldCharType="separate"/>
          </w:r>
          <w:r>
            <w:t>8</w:t>
          </w:r>
          <w:r>
            <w:fldChar w:fldCharType="end"/>
          </w:r>
          <w:r>
            <w:rPr>
              <w:rFonts w:ascii="Times New Roman" w:hAnsi="Times New Roman" w:cs="Times New Roman"/>
              <w:color w:val="000000"/>
              <w:szCs w:val="22"/>
            </w:rPr>
            <w:fldChar w:fldCharType="end"/>
          </w:r>
        </w:p>
        <w:p w14:paraId="222EE252">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_Toc8813 </w:instrText>
          </w:r>
          <w:r>
            <w:rPr>
              <w:rFonts w:ascii="Times New Roman" w:hAnsi="Times New Roman" w:cs="Times New Roman"/>
              <w:szCs w:val="22"/>
            </w:rPr>
            <w:fldChar w:fldCharType="separate"/>
          </w:r>
          <w:r>
            <w:rPr>
              <w:rFonts w:ascii="Times New Roman" w:hAnsi="Times New Roman" w:eastAsia="Times New Roman" w:cs="Times New Roman"/>
            </w:rPr>
            <w:t>1.4. Kết luận chương</w:t>
          </w:r>
          <w:r>
            <w:tab/>
          </w:r>
          <w:r>
            <w:fldChar w:fldCharType="begin"/>
          </w:r>
          <w:r>
            <w:instrText xml:space="preserve"> PAGEREF _Toc8813 \h </w:instrText>
          </w:r>
          <w:r>
            <w:fldChar w:fldCharType="separate"/>
          </w:r>
          <w:r>
            <w:t>8</w:t>
          </w:r>
          <w:r>
            <w:fldChar w:fldCharType="end"/>
          </w:r>
          <w:r>
            <w:rPr>
              <w:rFonts w:ascii="Times New Roman" w:hAnsi="Times New Roman" w:cs="Times New Roman"/>
              <w:color w:val="000000"/>
              <w:szCs w:val="22"/>
            </w:rPr>
            <w:fldChar w:fldCharType="end"/>
          </w:r>
        </w:p>
        <w:p w14:paraId="54B76E70">
          <w:pPr>
            <w:pStyle w:val="19"/>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_Toc11823 </w:instrText>
          </w:r>
          <w:r>
            <w:rPr>
              <w:rFonts w:ascii="Times New Roman" w:hAnsi="Times New Roman" w:cs="Times New Roman"/>
              <w:szCs w:val="22"/>
            </w:rPr>
            <w:fldChar w:fldCharType="separate"/>
          </w:r>
          <w:r>
            <w:rPr>
              <w:rFonts w:ascii="Times New Roman" w:hAnsi="Times New Roman" w:eastAsia="Times New Roman" w:cs="Times New Roman"/>
            </w:rPr>
            <w:t>CHƯƠNG 2. THIẾT KẾ HỆ THỐNG TỦ GIAO NHẬN ĐỒ THÔNG MINH ỨNG DỤNG IoT</w:t>
          </w:r>
          <w:r>
            <w:tab/>
          </w:r>
          <w:r>
            <w:fldChar w:fldCharType="begin"/>
          </w:r>
          <w:r>
            <w:instrText xml:space="preserve"> PAGEREF _Toc11823 \h </w:instrText>
          </w:r>
          <w:r>
            <w:fldChar w:fldCharType="separate"/>
          </w:r>
          <w:r>
            <w:t>10</w:t>
          </w:r>
          <w:r>
            <w:fldChar w:fldCharType="end"/>
          </w:r>
          <w:r>
            <w:rPr>
              <w:rFonts w:ascii="Times New Roman" w:hAnsi="Times New Roman" w:cs="Times New Roman"/>
              <w:color w:val="000000"/>
              <w:szCs w:val="22"/>
            </w:rPr>
            <w:fldChar w:fldCharType="end"/>
          </w:r>
        </w:p>
        <w:p w14:paraId="17ECFE17">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_Toc17893 </w:instrText>
          </w:r>
          <w:r>
            <w:rPr>
              <w:rFonts w:ascii="Times New Roman" w:hAnsi="Times New Roman" w:cs="Times New Roman"/>
              <w:szCs w:val="22"/>
            </w:rPr>
            <w:fldChar w:fldCharType="separate"/>
          </w:r>
          <w:r>
            <w:rPr>
              <w:rFonts w:ascii="Times New Roman" w:hAnsi="Times New Roman" w:eastAsia="Times New Roman" w:cs="Times New Roman"/>
            </w:rPr>
            <w:t>2.1. Phân tích yêu cầu hệ thống</w:t>
          </w:r>
          <w:r>
            <w:tab/>
          </w:r>
          <w:r>
            <w:fldChar w:fldCharType="begin"/>
          </w:r>
          <w:r>
            <w:instrText xml:space="preserve"> PAGEREF _Toc17893 \h </w:instrText>
          </w:r>
          <w:r>
            <w:fldChar w:fldCharType="separate"/>
          </w:r>
          <w:r>
            <w:t>10</w:t>
          </w:r>
          <w:r>
            <w:fldChar w:fldCharType="end"/>
          </w:r>
          <w:r>
            <w:rPr>
              <w:rFonts w:ascii="Times New Roman" w:hAnsi="Times New Roman" w:cs="Times New Roman"/>
              <w:color w:val="000000"/>
              <w:szCs w:val="22"/>
            </w:rPr>
            <w:fldChar w:fldCharType="end"/>
          </w:r>
        </w:p>
        <w:p w14:paraId="55E0ED59">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_Toc12481 </w:instrText>
          </w:r>
          <w:r>
            <w:rPr>
              <w:rFonts w:ascii="Times New Roman" w:hAnsi="Times New Roman" w:cs="Times New Roman"/>
              <w:szCs w:val="22"/>
            </w:rPr>
            <w:fldChar w:fldCharType="separate"/>
          </w:r>
          <w:r>
            <w:rPr>
              <w:rFonts w:eastAsia="Times New Roman" w:cs="Times New Roman"/>
            </w:rPr>
            <w:t>2.1.1. Mô tả bài toán và phạm vi triển khai</w:t>
          </w:r>
          <w:r>
            <w:tab/>
          </w:r>
          <w:r>
            <w:fldChar w:fldCharType="begin"/>
          </w:r>
          <w:r>
            <w:instrText xml:space="preserve"> PAGEREF _Toc12481 \h </w:instrText>
          </w:r>
          <w:r>
            <w:fldChar w:fldCharType="separate"/>
          </w:r>
          <w:r>
            <w:t>10</w:t>
          </w:r>
          <w:r>
            <w:fldChar w:fldCharType="end"/>
          </w:r>
          <w:r>
            <w:rPr>
              <w:rFonts w:ascii="Times New Roman" w:hAnsi="Times New Roman" w:cs="Times New Roman"/>
              <w:color w:val="000000"/>
              <w:szCs w:val="22"/>
            </w:rPr>
            <w:fldChar w:fldCharType="end"/>
          </w:r>
        </w:p>
        <w:p w14:paraId="3FFEAFE3">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_Toc29033 </w:instrText>
          </w:r>
          <w:r>
            <w:rPr>
              <w:rFonts w:ascii="Times New Roman" w:hAnsi="Times New Roman" w:cs="Times New Roman"/>
              <w:szCs w:val="22"/>
            </w:rPr>
            <w:fldChar w:fldCharType="separate"/>
          </w:r>
          <w:r>
            <w:rPr>
              <w:rFonts w:eastAsia="Times New Roman" w:cs="Times New Roman"/>
            </w:rPr>
            <w:t>2.1.2. Yêu cầu về dữ liệu đầu vào</w:t>
          </w:r>
          <w:r>
            <w:tab/>
          </w:r>
          <w:r>
            <w:fldChar w:fldCharType="begin"/>
          </w:r>
          <w:r>
            <w:instrText xml:space="preserve"> PAGEREF _Toc29033 \h </w:instrText>
          </w:r>
          <w:r>
            <w:fldChar w:fldCharType="separate"/>
          </w:r>
          <w:r>
            <w:t>10</w:t>
          </w:r>
          <w:r>
            <w:fldChar w:fldCharType="end"/>
          </w:r>
          <w:r>
            <w:rPr>
              <w:rFonts w:ascii="Times New Roman" w:hAnsi="Times New Roman" w:cs="Times New Roman"/>
              <w:color w:val="000000"/>
              <w:szCs w:val="22"/>
            </w:rPr>
            <w:fldChar w:fldCharType="end"/>
          </w:r>
        </w:p>
        <w:p w14:paraId="683E3B50">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_Toc9774 </w:instrText>
          </w:r>
          <w:r>
            <w:rPr>
              <w:rFonts w:ascii="Times New Roman" w:hAnsi="Times New Roman" w:cs="Times New Roman"/>
              <w:szCs w:val="22"/>
            </w:rPr>
            <w:fldChar w:fldCharType="separate"/>
          </w:r>
          <w:r>
            <w:rPr>
              <w:rFonts w:eastAsia="Times New Roman" w:cs="Times New Roman"/>
            </w:rPr>
            <w:t>2.1.3. Yêu cầu chức năng</w:t>
          </w:r>
          <w:r>
            <w:tab/>
          </w:r>
          <w:r>
            <w:fldChar w:fldCharType="begin"/>
          </w:r>
          <w:r>
            <w:instrText xml:space="preserve"> PAGEREF _Toc9774 \h </w:instrText>
          </w:r>
          <w:r>
            <w:fldChar w:fldCharType="separate"/>
          </w:r>
          <w:r>
            <w:t>10</w:t>
          </w:r>
          <w:r>
            <w:fldChar w:fldCharType="end"/>
          </w:r>
          <w:r>
            <w:rPr>
              <w:rFonts w:ascii="Times New Roman" w:hAnsi="Times New Roman" w:cs="Times New Roman"/>
              <w:color w:val="000000"/>
              <w:szCs w:val="22"/>
            </w:rPr>
            <w:fldChar w:fldCharType="end"/>
          </w:r>
        </w:p>
        <w:p w14:paraId="22423AE2">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_Toc29785 </w:instrText>
          </w:r>
          <w:r>
            <w:rPr>
              <w:rFonts w:ascii="Times New Roman" w:hAnsi="Times New Roman" w:cs="Times New Roman"/>
              <w:szCs w:val="22"/>
            </w:rPr>
            <w:fldChar w:fldCharType="separate"/>
          </w:r>
          <w:r>
            <w:rPr>
              <w:rFonts w:eastAsia="Times New Roman" w:cs="Times New Roman"/>
            </w:rPr>
            <w:t>2.1.4. Yêu cầu phi chức năng</w:t>
          </w:r>
          <w:r>
            <w:tab/>
          </w:r>
          <w:r>
            <w:fldChar w:fldCharType="begin"/>
          </w:r>
          <w:r>
            <w:instrText xml:space="preserve"> PAGEREF _Toc29785 \h </w:instrText>
          </w:r>
          <w:r>
            <w:fldChar w:fldCharType="separate"/>
          </w:r>
          <w:r>
            <w:t>10</w:t>
          </w:r>
          <w:r>
            <w:fldChar w:fldCharType="end"/>
          </w:r>
          <w:r>
            <w:rPr>
              <w:rFonts w:ascii="Times New Roman" w:hAnsi="Times New Roman" w:cs="Times New Roman"/>
              <w:color w:val="000000"/>
              <w:szCs w:val="22"/>
            </w:rPr>
            <w:fldChar w:fldCharType="end"/>
          </w:r>
        </w:p>
        <w:p w14:paraId="28A00E5F">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_Toc4694 </w:instrText>
          </w:r>
          <w:r>
            <w:rPr>
              <w:rFonts w:ascii="Times New Roman" w:hAnsi="Times New Roman" w:cs="Times New Roman"/>
              <w:szCs w:val="22"/>
            </w:rPr>
            <w:fldChar w:fldCharType="separate"/>
          </w:r>
          <w:r>
            <w:rPr>
              <w:rFonts w:ascii="Times New Roman" w:hAnsi="Times New Roman" w:eastAsia="Times New Roman" w:cs="Times New Roman"/>
            </w:rPr>
            <w:t>2.2. Sơ đồ kiến trúc tổng thể</w:t>
          </w:r>
          <w:r>
            <w:tab/>
          </w:r>
          <w:r>
            <w:fldChar w:fldCharType="begin"/>
          </w:r>
          <w:r>
            <w:instrText xml:space="preserve"> PAGEREF _Toc4694 \h </w:instrText>
          </w:r>
          <w:r>
            <w:fldChar w:fldCharType="separate"/>
          </w:r>
          <w:r>
            <w:t>10</w:t>
          </w:r>
          <w:r>
            <w:fldChar w:fldCharType="end"/>
          </w:r>
          <w:r>
            <w:rPr>
              <w:rFonts w:ascii="Times New Roman" w:hAnsi="Times New Roman" w:cs="Times New Roman"/>
              <w:color w:val="000000"/>
              <w:szCs w:val="22"/>
            </w:rPr>
            <w:fldChar w:fldCharType="end"/>
          </w:r>
        </w:p>
        <w:p w14:paraId="609EF899">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_Toc29968 </w:instrText>
          </w:r>
          <w:r>
            <w:rPr>
              <w:rFonts w:ascii="Times New Roman" w:hAnsi="Times New Roman" w:cs="Times New Roman"/>
              <w:szCs w:val="22"/>
            </w:rPr>
            <w:fldChar w:fldCharType="separate"/>
          </w:r>
          <w:r>
            <w:rPr>
              <w:rFonts w:eastAsia="Times New Roman" w:cs="Times New Roman"/>
            </w:rPr>
            <w:t>2.2.1. Mô hình tổ chức hệ thống</w:t>
          </w:r>
          <w:r>
            <w:tab/>
          </w:r>
          <w:r>
            <w:fldChar w:fldCharType="begin"/>
          </w:r>
          <w:r>
            <w:instrText xml:space="preserve"> PAGEREF _Toc29968 \h </w:instrText>
          </w:r>
          <w:r>
            <w:fldChar w:fldCharType="separate"/>
          </w:r>
          <w:r>
            <w:t>10</w:t>
          </w:r>
          <w:r>
            <w:fldChar w:fldCharType="end"/>
          </w:r>
          <w:r>
            <w:rPr>
              <w:rFonts w:ascii="Times New Roman" w:hAnsi="Times New Roman" w:cs="Times New Roman"/>
              <w:color w:val="000000"/>
              <w:szCs w:val="22"/>
            </w:rPr>
            <w:fldChar w:fldCharType="end"/>
          </w:r>
        </w:p>
        <w:p w14:paraId="79EC9EC7">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_Toc21568 </w:instrText>
          </w:r>
          <w:r>
            <w:rPr>
              <w:rFonts w:ascii="Times New Roman" w:hAnsi="Times New Roman" w:cs="Times New Roman"/>
              <w:szCs w:val="22"/>
            </w:rPr>
            <w:fldChar w:fldCharType="separate"/>
          </w:r>
          <w:r>
            <w:rPr>
              <w:rFonts w:eastAsia="Times New Roman" w:cs="Times New Roman"/>
            </w:rPr>
            <w:t>2.2.2. Sơ đồ khối và chức năng các thành phần</w:t>
          </w:r>
          <w:r>
            <w:tab/>
          </w:r>
          <w:r>
            <w:fldChar w:fldCharType="begin"/>
          </w:r>
          <w:r>
            <w:instrText xml:space="preserve"> PAGEREF _Toc21568 \h </w:instrText>
          </w:r>
          <w:r>
            <w:fldChar w:fldCharType="separate"/>
          </w:r>
          <w:r>
            <w:t>10</w:t>
          </w:r>
          <w:r>
            <w:fldChar w:fldCharType="end"/>
          </w:r>
          <w:r>
            <w:rPr>
              <w:rFonts w:ascii="Times New Roman" w:hAnsi="Times New Roman" w:cs="Times New Roman"/>
              <w:color w:val="000000"/>
              <w:szCs w:val="22"/>
            </w:rPr>
            <w:fldChar w:fldCharType="end"/>
          </w:r>
        </w:p>
        <w:p w14:paraId="62C0BAF4">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_Toc10309 </w:instrText>
          </w:r>
          <w:r>
            <w:rPr>
              <w:rFonts w:ascii="Times New Roman" w:hAnsi="Times New Roman" w:cs="Times New Roman"/>
              <w:szCs w:val="22"/>
            </w:rPr>
            <w:fldChar w:fldCharType="separate"/>
          </w:r>
          <w:r>
            <w:rPr>
              <w:rFonts w:eastAsia="Times New Roman" w:cs="Times New Roman"/>
            </w:rPr>
            <w:t>2.2.3. Luồng dữ liệu và định danh thiết bị</w:t>
          </w:r>
          <w:r>
            <w:tab/>
          </w:r>
          <w:r>
            <w:fldChar w:fldCharType="begin"/>
          </w:r>
          <w:r>
            <w:instrText xml:space="preserve"> PAGEREF _Toc10309 \h </w:instrText>
          </w:r>
          <w:r>
            <w:fldChar w:fldCharType="separate"/>
          </w:r>
          <w:r>
            <w:t>10</w:t>
          </w:r>
          <w:r>
            <w:fldChar w:fldCharType="end"/>
          </w:r>
          <w:r>
            <w:rPr>
              <w:rFonts w:ascii="Times New Roman" w:hAnsi="Times New Roman" w:cs="Times New Roman"/>
              <w:color w:val="000000"/>
              <w:szCs w:val="22"/>
            </w:rPr>
            <w:fldChar w:fldCharType="end"/>
          </w:r>
        </w:p>
        <w:p w14:paraId="58BEE9F4">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_Toc101 </w:instrText>
          </w:r>
          <w:r>
            <w:rPr>
              <w:rFonts w:ascii="Times New Roman" w:hAnsi="Times New Roman" w:cs="Times New Roman"/>
              <w:szCs w:val="22"/>
            </w:rPr>
            <w:fldChar w:fldCharType="separate"/>
          </w:r>
          <w:r>
            <w:rPr>
              <w:rFonts w:ascii="Times New Roman" w:hAnsi="Times New Roman" w:eastAsia="Times New Roman" w:cs="Times New Roman"/>
            </w:rPr>
            <w:t>2.3. Xây dựng phần cứng</w:t>
          </w:r>
          <w:r>
            <w:tab/>
          </w:r>
          <w:r>
            <w:fldChar w:fldCharType="begin"/>
          </w:r>
          <w:r>
            <w:instrText xml:space="preserve"> PAGEREF _Toc101 \h </w:instrText>
          </w:r>
          <w:r>
            <w:fldChar w:fldCharType="separate"/>
          </w:r>
          <w:r>
            <w:t>11</w:t>
          </w:r>
          <w:r>
            <w:fldChar w:fldCharType="end"/>
          </w:r>
          <w:r>
            <w:rPr>
              <w:rFonts w:ascii="Times New Roman" w:hAnsi="Times New Roman" w:cs="Times New Roman"/>
              <w:color w:val="000000"/>
              <w:szCs w:val="22"/>
            </w:rPr>
            <w:fldChar w:fldCharType="end"/>
          </w:r>
        </w:p>
        <w:p w14:paraId="57D89B77">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_Toc16552 </w:instrText>
          </w:r>
          <w:r>
            <w:rPr>
              <w:rFonts w:ascii="Times New Roman" w:hAnsi="Times New Roman" w:cs="Times New Roman"/>
              <w:szCs w:val="22"/>
            </w:rPr>
            <w:fldChar w:fldCharType="separate"/>
          </w:r>
          <w:r>
            <w:rPr>
              <w:rFonts w:eastAsia="Times New Roman" w:cs="Times New Roman"/>
            </w:rPr>
            <w:t xml:space="preserve">2.3.1. Lựa chọn </w:t>
          </w:r>
          <w:r>
            <w:rPr>
              <w:rFonts w:hint="default" w:eastAsia="Times New Roman" w:cs="Times New Roman"/>
              <w:lang w:val="en-US"/>
            </w:rPr>
            <w:t>các thành phần phần cứng</w:t>
          </w:r>
          <w:r>
            <w:tab/>
          </w:r>
          <w:r>
            <w:fldChar w:fldCharType="begin"/>
          </w:r>
          <w:r>
            <w:instrText xml:space="preserve"> PAGEREF _Toc16552 \h </w:instrText>
          </w:r>
          <w:r>
            <w:fldChar w:fldCharType="separate"/>
          </w:r>
          <w:r>
            <w:t>11</w:t>
          </w:r>
          <w:r>
            <w:fldChar w:fldCharType="end"/>
          </w:r>
          <w:r>
            <w:rPr>
              <w:rFonts w:ascii="Times New Roman" w:hAnsi="Times New Roman" w:cs="Times New Roman"/>
              <w:color w:val="000000"/>
              <w:szCs w:val="22"/>
            </w:rPr>
            <w:fldChar w:fldCharType="end"/>
          </w:r>
        </w:p>
        <w:p w14:paraId="0C2AD1C5">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_Toc5740 </w:instrText>
          </w:r>
          <w:r>
            <w:rPr>
              <w:rFonts w:ascii="Times New Roman" w:hAnsi="Times New Roman" w:cs="Times New Roman"/>
              <w:szCs w:val="22"/>
            </w:rPr>
            <w:fldChar w:fldCharType="separate"/>
          </w:r>
          <w:r>
            <w:rPr>
              <w:rFonts w:eastAsia="Times New Roman" w:cs="Times New Roman"/>
            </w:rPr>
            <w:t>2.3.2. Sơ đồ đấu nối và xử lý tín hiệu cảm biến</w:t>
          </w:r>
          <w:r>
            <w:tab/>
          </w:r>
          <w:r>
            <w:fldChar w:fldCharType="begin"/>
          </w:r>
          <w:r>
            <w:instrText xml:space="preserve"> PAGEREF _Toc5740 \h </w:instrText>
          </w:r>
          <w:r>
            <w:fldChar w:fldCharType="separate"/>
          </w:r>
          <w:r>
            <w:t>11</w:t>
          </w:r>
          <w:r>
            <w:fldChar w:fldCharType="end"/>
          </w:r>
          <w:r>
            <w:rPr>
              <w:rFonts w:ascii="Times New Roman" w:hAnsi="Times New Roman" w:cs="Times New Roman"/>
              <w:color w:val="000000"/>
              <w:szCs w:val="22"/>
            </w:rPr>
            <w:fldChar w:fldCharType="end"/>
          </w:r>
        </w:p>
        <w:p w14:paraId="6327A761">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_Toc16427 </w:instrText>
          </w:r>
          <w:r>
            <w:rPr>
              <w:rFonts w:ascii="Times New Roman" w:hAnsi="Times New Roman" w:cs="Times New Roman"/>
              <w:szCs w:val="22"/>
            </w:rPr>
            <w:fldChar w:fldCharType="separate"/>
          </w:r>
          <w:r>
            <w:rPr>
              <w:rFonts w:eastAsia="Times New Roman" w:cs="Times New Roman"/>
            </w:rPr>
            <w:t>2.3.3. Mạch điều khiển khóa và hệ thống nguồn</w:t>
          </w:r>
          <w:r>
            <w:tab/>
          </w:r>
          <w:r>
            <w:fldChar w:fldCharType="begin"/>
          </w:r>
          <w:r>
            <w:instrText xml:space="preserve"> PAGEREF _Toc16427 \h </w:instrText>
          </w:r>
          <w:r>
            <w:fldChar w:fldCharType="separate"/>
          </w:r>
          <w:r>
            <w:t>11</w:t>
          </w:r>
          <w:r>
            <w:fldChar w:fldCharType="end"/>
          </w:r>
          <w:r>
            <w:rPr>
              <w:rFonts w:ascii="Times New Roman" w:hAnsi="Times New Roman" w:cs="Times New Roman"/>
              <w:color w:val="000000"/>
              <w:szCs w:val="22"/>
            </w:rPr>
            <w:fldChar w:fldCharType="end"/>
          </w:r>
        </w:p>
        <w:p w14:paraId="41AA4B3D">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_Toc13754 </w:instrText>
          </w:r>
          <w:r>
            <w:rPr>
              <w:rFonts w:ascii="Times New Roman" w:hAnsi="Times New Roman" w:cs="Times New Roman"/>
              <w:szCs w:val="22"/>
            </w:rPr>
            <w:fldChar w:fldCharType="separate"/>
          </w:r>
          <w:r>
            <w:rPr>
              <w:rFonts w:eastAsia="Times New Roman" w:cs="Times New Roman"/>
            </w:rPr>
            <w:t>2.3.4. Phương án phần cứng mô phỏng tủ B</w:t>
          </w:r>
          <w:r>
            <w:tab/>
          </w:r>
          <w:r>
            <w:fldChar w:fldCharType="begin"/>
          </w:r>
          <w:r>
            <w:instrText xml:space="preserve"> PAGEREF _Toc13754 \h </w:instrText>
          </w:r>
          <w:r>
            <w:fldChar w:fldCharType="separate"/>
          </w:r>
          <w:r>
            <w:t>11</w:t>
          </w:r>
          <w:r>
            <w:fldChar w:fldCharType="end"/>
          </w:r>
          <w:r>
            <w:rPr>
              <w:rFonts w:ascii="Times New Roman" w:hAnsi="Times New Roman" w:cs="Times New Roman"/>
              <w:color w:val="000000"/>
              <w:szCs w:val="22"/>
            </w:rPr>
            <w:fldChar w:fldCharType="end"/>
          </w:r>
        </w:p>
        <w:p w14:paraId="68618EA2">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_Toc24795 </w:instrText>
          </w:r>
          <w:r>
            <w:rPr>
              <w:rFonts w:ascii="Times New Roman" w:hAnsi="Times New Roman" w:cs="Times New Roman"/>
              <w:szCs w:val="22"/>
            </w:rPr>
            <w:fldChar w:fldCharType="separate"/>
          </w:r>
          <w:r>
            <w:rPr>
              <w:rFonts w:ascii="Times New Roman" w:hAnsi="Times New Roman" w:eastAsia="Times New Roman" w:cs="Times New Roman"/>
            </w:rPr>
            <w:t>2.4. Xây dựng cơ sở dữ liệu</w:t>
          </w:r>
          <w:r>
            <w:tab/>
          </w:r>
          <w:r>
            <w:fldChar w:fldCharType="begin"/>
          </w:r>
          <w:r>
            <w:instrText xml:space="preserve"> PAGEREF _Toc24795 \h </w:instrText>
          </w:r>
          <w:r>
            <w:fldChar w:fldCharType="separate"/>
          </w:r>
          <w:r>
            <w:t>11</w:t>
          </w:r>
          <w:r>
            <w:fldChar w:fldCharType="end"/>
          </w:r>
          <w:r>
            <w:rPr>
              <w:rFonts w:ascii="Times New Roman" w:hAnsi="Times New Roman" w:cs="Times New Roman"/>
              <w:color w:val="000000"/>
              <w:szCs w:val="22"/>
            </w:rPr>
            <w:fldChar w:fldCharType="end"/>
          </w:r>
        </w:p>
        <w:p w14:paraId="0529A841">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_Toc20349 </w:instrText>
          </w:r>
          <w:r>
            <w:rPr>
              <w:rFonts w:ascii="Times New Roman" w:hAnsi="Times New Roman" w:cs="Times New Roman"/>
              <w:szCs w:val="22"/>
            </w:rPr>
            <w:fldChar w:fldCharType="separate"/>
          </w:r>
          <w:r>
            <w:rPr>
              <w:rFonts w:eastAsia="Times New Roman" w:cs="Times New Roman"/>
            </w:rPr>
            <w:t>2.4.1. Các thực thể và mối quan hệ</w:t>
          </w:r>
          <w:r>
            <w:tab/>
          </w:r>
          <w:r>
            <w:fldChar w:fldCharType="begin"/>
          </w:r>
          <w:r>
            <w:instrText xml:space="preserve"> PAGEREF _Toc20349 \h </w:instrText>
          </w:r>
          <w:r>
            <w:fldChar w:fldCharType="separate"/>
          </w:r>
          <w:r>
            <w:t>11</w:t>
          </w:r>
          <w:r>
            <w:fldChar w:fldCharType="end"/>
          </w:r>
          <w:r>
            <w:rPr>
              <w:rFonts w:ascii="Times New Roman" w:hAnsi="Times New Roman" w:cs="Times New Roman"/>
              <w:color w:val="000000"/>
              <w:szCs w:val="22"/>
            </w:rPr>
            <w:fldChar w:fldCharType="end"/>
          </w:r>
        </w:p>
        <w:p w14:paraId="1E1E89B2">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_Toc14645 </w:instrText>
          </w:r>
          <w:r>
            <w:rPr>
              <w:rFonts w:ascii="Times New Roman" w:hAnsi="Times New Roman" w:cs="Times New Roman"/>
              <w:szCs w:val="22"/>
            </w:rPr>
            <w:fldChar w:fldCharType="separate"/>
          </w:r>
          <w:r>
            <w:rPr>
              <w:rFonts w:eastAsia="Times New Roman" w:cs="Times New Roman"/>
            </w:rPr>
            <w:t xml:space="preserve">2.4.2. Cấu trúc </w:t>
          </w:r>
          <w:r>
            <w:rPr>
              <w:rFonts w:hint="default" w:eastAsia="Times New Roman" w:cs="Times New Roman"/>
              <w:lang w:val="en-US"/>
            </w:rPr>
            <w:t>các bảng dữ liệu</w:t>
          </w:r>
          <w:r>
            <w:tab/>
          </w:r>
          <w:r>
            <w:fldChar w:fldCharType="begin"/>
          </w:r>
          <w:r>
            <w:instrText xml:space="preserve"> PAGEREF _Toc14645 \h </w:instrText>
          </w:r>
          <w:r>
            <w:fldChar w:fldCharType="separate"/>
          </w:r>
          <w:r>
            <w:t>11</w:t>
          </w:r>
          <w:r>
            <w:fldChar w:fldCharType="end"/>
          </w:r>
          <w:r>
            <w:rPr>
              <w:rFonts w:ascii="Times New Roman" w:hAnsi="Times New Roman" w:cs="Times New Roman"/>
              <w:color w:val="000000"/>
              <w:szCs w:val="22"/>
            </w:rPr>
            <w:fldChar w:fldCharType="end"/>
          </w:r>
        </w:p>
        <w:p w14:paraId="0A10A18A">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_Toc2594 </w:instrText>
          </w:r>
          <w:r>
            <w:rPr>
              <w:rFonts w:ascii="Times New Roman" w:hAnsi="Times New Roman" w:cs="Times New Roman"/>
              <w:szCs w:val="22"/>
            </w:rPr>
            <w:fldChar w:fldCharType="separate"/>
          </w:r>
          <w:r>
            <w:rPr>
              <w:rFonts w:eastAsia="Times New Roman" w:cs="Times New Roman"/>
            </w:rPr>
            <w:t>2.4.3. Ràng buộc dữ liệu và quản lý trạng thái</w:t>
          </w:r>
          <w:r>
            <w:tab/>
          </w:r>
          <w:r>
            <w:fldChar w:fldCharType="begin"/>
          </w:r>
          <w:r>
            <w:instrText xml:space="preserve"> PAGEREF _Toc2594 \h </w:instrText>
          </w:r>
          <w:r>
            <w:fldChar w:fldCharType="separate"/>
          </w:r>
          <w:r>
            <w:t>11</w:t>
          </w:r>
          <w:r>
            <w:fldChar w:fldCharType="end"/>
          </w:r>
          <w:r>
            <w:rPr>
              <w:rFonts w:ascii="Times New Roman" w:hAnsi="Times New Roman" w:cs="Times New Roman"/>
              <w:color w:val="000000"/>
              <w:szCs w:val="22"/>
            </w:rPr>
            <w:fldChar w:fldCharType="end"/>
          </w:r>
        </w:p>
        <w:p w14:paraId="293DE291">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_Toc8274 </w:instrText>
          </w:r>
          <w:r>
            <w:rPr>
              <w:rFonts w:ascii="Times New Roman" w:hAnsi="Times New Roman" w:cs="Times New Roman"/>
              <w:szCs w:val="22"/>
            </w:rPr>
            <w:fldChar w:fldCharType="separate"/>
          </w:r>
          <w:r>
            <w:rPr>
              <w:rFonts w:ascii="Times New Roman" w:hAnsi="Times New Roman" w:eastAsia="Times New Roman" w:cs="Times New Roman"/>
            </w:rPr>
            <w:t>2.5. Xây dựng phần mềm hệ thống</w:t>
          </w:r>
          <w:r>
            <w:tab/>
          </w:r>
          <w:r>
            <w:fldChar w:fldCharType="begin"/>
          </w:r>
          <w:r>
            <w:instrText xml:space="preserve"> PAGEREF _Toc8274 \h </w:instrText>
          </w:r>
          <w:r>
            <w:fldChar w:fldCharType="separate"/>
          </w:r>
          <w:r>
            <w:t>12</w:t>
          </w:r>
          <w:r>
            <w:fldChar w:fldCharType="end"/>
          </w:r>
          <w:r>
            <w:rPr>
              <w:rFonts w:ascii="Times New Roman" w:hAnsi="Times New Roman" w:cs="Times New Roman"/>
              <w:color w:val="000000"/>
              <w:szCs w:val="22"/>
            </w:rPr>
            <w:fldChar w:fldCharType="end"/>
          </w:r>
        </w:p>
        <w:p w14:paraId="41F91819">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_Toc26956 </w:instrText>
          </w:r>
          <w:r>
            <w:rPr>
              <w:rFonts w:ascii="Times New Roman" w:hAnsi="Times New Roman" w:cs="Times New Roman"/>
              <w:szCs w:val="22"/>
            </w:rPr>
            <w:fldChar w:fldCharType="separate"/>
          </w:r>
          <w:r>
            <w:rPr>
              <w:rFonts w:eastAsia="Times New Roman" w:cs="Times New Roman"/>
            </w:rPr>
            <w:t>2.5.1. Xây dựng chương trình điều khiển ESP32</w:t>
          </w:r>
          <w:r>
            <w:tab/>
          </w:r>
          <w:r>
            <w:fldChar w:fldCharType="begin"/>
          </w:r>
          <w:r>
            <w:instrText xml:space="preserve"> PAGEREF _Toc26956 \h </w:instrText>
          </w:r>
          <w:r>
            <w:fldChar w:fldCharType="separate"/>
          </w:r>
          <w:r>
            <w:t>12</w:t>
          </w:r>
          <w:r>
            <w:fldChar w:fldCharType="end"/>
          </w:r>
          <w:r>
            <w:rPr>
              <w:rFonts w:ascii="Times New Roman" w:hAnsi="Times New Roman" w:cs="Times New Roman"/>
              <w:color w:val="000000"/>
              <w:szCs w:val="22"/>
            </w:rPr>
            <w:fldChar w:fldCharType="end"/>
          </w:r>
        </w:p>
        <w:p w14:paraId="2554B81E">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_Toc14445 </w:instrText>
          </w:r>
          <w:r>
            <w:rPr>
              <w:rFonts w:ascii="Times New Roman" w:hAnsi="Times New Roman" w:cs="Times New Roman"/>
              <w:szCs w:val="22"/>
            </w:rPr>
            <w:fldChar w:fldCharType="separate"/>
          </w:r>
          <w:r>
            <w:rPr>
              <w:rFonts w:eastAsia="Times New Roman" w:cs="Times New Roman"/>
            </w:rPr>
            <w:t>2.5.2. Ứng dụng Spring Boot để xây dựng máy chủ</w:t>
          </w:r>
          <w:r>
            <w:tab/>
          </w:r>
          <w:r>
            <w:fldChar w:fldCharType="begin"/>
          </w:r>
          <w:r>
            <w:instrText xml:space="preserve"> PAGEREF _Toc14445 \h </w:instrText>
          </w:r>
          <w:r>
            <w:fldChar w:fldCharType="separate"/>
          </w:r>
          <w:r>
            <w:t>12</w:t>
          </w:r>
          <w:r>
            <w:fldChar w:fldCharType="end"/>
          </w:r>
          <w:r>
            <w:rPr>
              <w:rFonts w:ascii="Times New Roman" w:hAnsi="Times New Roman" w:cs="Times New Roman"/>
              <w:color w:val="000000"/>
              <w:szCs w:val="22"/>
            </w:rPr>
            <w:fldChar w:fldCharType="end"/>
          </w:r>
        </w:p>
        <w:p w14:paraId="3E1DD02C">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_Toc9935 </w:instrText>
          </w:r>
          <w:r>
            <w:rPr>
              <w:rFonts w:ascii="Times New Roman" w:hAnsi="Times New Roman" w:cs="Times New Roman"/>
              <w:szCs w:val="22"/>
            </w:rPr>
            <w:fldChar w:fldCharType="separate"/>
          </w:r>
          <w:r>
            <w:rPr>
              <w:rFonts w:eastAsia="Times New Roman" w:cs="Times New Roman"/>
            </w:rPr>
            <w:t>2.5.3. Ứng dụng MQTT/TLS để trao đổi dữ liệu</w:t>
          </w:r>
          <w:r>
            <w:tab/>
          </w:r>
          <w:r>
            <w:fldChar w:fldCharType="begin"/>
          </w:r>
          <w:r>
            <w:instrText xml:space="preserve"> PAGEREF _Toc9935 \h </w:instrText>
          </w:r>
          <w:r>
            <w:fldChar w:fldCharType="separate"/>
          </w:r>
          <w:r>
            <w:t>12</w:t>
          </w:r>
          <w:r>
            <w:fldChar w:fldCharType="end"/>
          </w:r>
          <w:r>
            <w:rPr>
              <w:rFonts w:ascii="Times New Roman" w:hAnsi="Times New Roman" w:cs="Times New Roman"/>
              <w:color w:val="000000"/>
              <w:szCs w:val="22"/>
            </w:rPr>
            <w:fldChar w:fldCharType="end"/>
          </w:r>
        </w:p>
        <w:p w14:paraId="184ECDE3">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_Toc31366 </w:instrText>
          </w:r>
          <w:r>
            <w:rPr>
              <w:rFonts w:ascii="Times New Roman" w:hAnsi="Times New Roman" w:cs="Times New Roman"/>
              <w:szCs w:val="22"/>
            </w:rPr>
            <w:fldChar w:fldCharType="separate"/>
          </w:r>
          <w:r>
            <w:rPr>
              <w:rFonts w:eastAsia="Times New Roman" w:cs="Times New Roman"/>
            </w:rPr>
            <w:t>2.5.4. Xây dựng giao diện quản lý web</w:t>
          </w:r>
          <w:r>
            <w:tab/>
          </w:r>
          <w:r>
            <w:fldChar w:fldCharType="begin"/>
          </w:r>
          <w:r>
            <w:instrText xml:space="preserve"> PAGEREF _Toc31366 \h </w:instrText>
          </w:r>
          <w:r>
            <w:fldChar w:fldCharType="separate"/>
          </w:r>
          <w:r>
            <w:t>12</w:t>
          </w:r>
          <w:r>
            <w:fldChar w:fldCharType="end"/>
          </w:r>
          <w:r>
            <w:rPr>
              <w:rFonts w:ascii="Times New Roman" w:hAnsi="Times New Roman" w:cs="Times New Roman"/>
              <w:color w:val="000000"/>
              <w:szCs w:val="22"/>
            </w:rPr>
            <w:fldChar w:fldCharType="end"/>
          </w:r>
        </w:p>
        <w:p w14:paraId="4E3A20CE">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_Toc19517 </w:instrText>
          </w:r>
          <w:r>
            <w:rPr>
              <w:rFonts w:ascii="Times New Roman" w:hAnsi="Times New Roman" w:cs="Times New Roman"/>
              <w:szCs w:val="22"/>
            </w:rPr>
            <w:fldChar w:fldCharType="separate"/>
          </w:r>
          <w:r>
            <w:rPr>
              <w:rFonts w:ascii="Times New Roman" w:hAnsi="Times New Roman" w:eastAsia="Times New Roman" w:cs="Times New Roman"/>
            </w:rPr>
            <w:t>2.6. Xây dựng các quy trình giao nhận và quản lý tủ</w:t>
          </w:r>
          <w:r>
            <w:tab/>
          </w:r>
          <w:r>
            <w:fldChar w:fldCharType="begin"/>
          </w:r>
          <w:r>
            <w:instrText xml:space="preserve"> PAGEREF _Toc19517 \h </w:instrText>
          </w:r>
          <w:r>
            <w:fldChar w:fldCharType="separate"/>
          </w:r>
          <w:r>
            <w:t>12</w:t>
          </w:r>
          <w:r>
            <w:fldChar w:fldCharType="end"/>
          </w:r>
          <w:r>
            <w:rPr>
              <w:rFonts w:ascii="Times New Roman" w:hAnsi="Times New Roman" w:cs="Times New Roman"/>
              <w:color w:val="000000"/>
              <w:szCs w:val="22"/>
            </w:rPr>
            <w:fldChar w:fldCharType="end"/>
          </w:r>
        </w:p>
        <w:p w14:paraId="06CA1E5D">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_Toc13360 </w:instrText>
          </w:r>
          <w:r>
            <w:rPr>
              <w:rFonts w:ascii="Times New Roman" w:hAnsi="Times New Roman" w:cs="Times New Roman"/>
              <w:szCs w:val="22"/>
            </w:rPr>
            <w:fldChar w:fldCharType="separate"/>
          </w:r>
          <w:r>
            <w:rPr>
              <w:rFonts w:eastAsia="Times New Roman" w:cs="Times New Roman"/>
            </w:rPr>
            <w:t>2.6.1. Quy trình lựa chọn tủ và đặt ngăn</w:t>
          </w:r>
          <w:r>
            <w:tab/>
          </w:r>
          <w:r>
            <w:fldChar w:fldCharType="begin"/>
          </w:r>
          <w:r>
            <w:instrText xml:space="preserve"> PAGEREF _Toc13360 \h </w:instrText>
          </w:r>
          <w:r>
            <w:fldChar w:fldCharType="separate"/>
          </w:r>
          <w:r>
            <w:t>12</w:t>
          </w:r>
          <w:r>
            <w:fldChar w:fldCharType="end"/>
          </w:r>
          <w:r>
            <w:rPr>
              <w:rFonts w:ascii="Times New Roman" w:hAnsi="Times New Roman" w:cs="Times New Roman"/>
              <w:color w:val="000000"/>
              <w:szCs w:val="22"/>
            </w:rPr>
            <w:fldChar w:fldCharType="end"/>
          </w:r>
        </w:p>
        <w:p w14:paraId="548BDD1F">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_Toc23037 </w:instrText>
          </w:r>
          <w:r>
            <w:rPr>
              <w:rFonts w:ascii="Times New Roman" w:hAnsi="Times New Roman" w:cs="Times New Roman"/>
              <w:szCs w:val="22"/>
            </w:rPr>
            <w:fldChar w:fldCharType="separate"/>
          </w:r>
          <w:r>
            <w:rPr>
              <w:rFonts w:eastAsia="Times New Roman" w:cs="Times New Roman"/>
            </w:rPr>
            <w:t>2.6.2. Quy trình gửi hàng</w:t>
          </w:r>
          <w:r>
            <w:tab/>
          </w:r>
          <w:r>
            <w:fldChar w:fldCharType="begin"/>
          </w:r>
          <w:r>
            <w:instrText xml:space="preserve"> PAGEREF _Toc23037 \h </w:instrText>
          </w:r>
          <w:r>
            <w:fldChar w:fldCharType="separate"/>
          </w:r>
          <w:r>
            <w:t>12</w:t>
          </w:r>
          <w:r>
            <w:fldChar w:fldCharType="end"/>
          </w:r>
          <w:r>
            <w:rPr>
              <w:rFonts w:ascii="Times New Roman" w:hAnsi="Times New Roman" w:cs="Times New Roman"/>
              <w:color w:val="000000"/>
              <w:szCs w:val="22"/>
            </w:rPr>
            <w:fldChar w:fldCharType="end"/>
          </w:r>
        </w:p>
        <w:p w14:paraId="4DD9A8D0">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_Toc12499 </w:instrText>
          </w:r>
          <w:r>
            <w:rPr>
              <w:rFonts w:ascii="Times New Roman" w:hAnsi="Times New Roman" w:cs="Times New Roman"/>
              <w:szCs w:val="22"/>
            </w:rPr>
            <w:fldChar w:fldCharType="separate"/>
          </w:r>
          <w:r>
            <w:rPr>
              <w:rFonts w:eastAsia="Times New Roman" w:cs="Times New Roman"/>
            </w:rPr>
            <w:t>2.6.3. Quy trình xác thực và nhận hàng</w:t>
          </w:r>
          <w:r>
            <w:tab/>
          </w:r>
          <w:r>
            <w:fldChar w:fldCharType="begin"/>
          </w:r>
          <w:r>
            <w:instrText xml:space="preserve"> PAGEREF _Toc12499 \h </w:instrText>
          </w:r>
          <w:r>
            <w:fldChar w:fldCharType="separate"/>
          </w:r>
          <w:r>
            <w:t>12</w:t>
          </w:r>
          <w:r>
            <w:fldChar w:fldCharType="end"/>
          </w:r>
          <w:r>
            <w:rPr>
              <w:rFonts w:ascii="Times New Roman" w:hAnsi="Times New Roman" w:cs="Times New Roman"/>
              <w:color w:val="000000"/>
              <w:szCs w:val="22"/>
            </w:rPr>
            <w:fldChar w:fldCharType="end"/>
          </w:r>
        </w:p>
        <w:p w14:paraId="1F9989E9">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_Toc28684 </w:instrText>
          </w:r>
          <w:r>
            <w:rPr>
              <w:rFonts w:ascii="Times New Roman" w:hAnsi="Times New Roman" w:cs="Times New Roman"/>
              <w:szCs w:val="22"/>
            </w:rPr>
            <w:fldChar w:fldCharType="separate"/>
          </w:r>
          <w:r>
            <w:rPr>
              <w:rFonts w:eastAsia="Times New Roman" w:cs="Times New Roman"/>
            </w:rPr>
            <w:t>2.6.4. Quy trình quản lý nhiều tủ và bưu kiện</w:t>
          </w:r>
          <w:r>
            <w:tab/>
          </w:r>
          <w:r>
            <w:fldChar w:fldCharType="begin"/>
          </w:r>
          <w:r>
            <w:instrText xml:space="preserve"> PAGEREF _Toc28684 \h </w:instrText>
          </w:r>
          <w:r>
            <w:fldChar w:fldCharType="separate"/>
          </w:r>
          <w:r>
            <w:t>13</w:t>
          </w:r>
          <w:r>
            <w:fldChar w:fldCharType="end"/>
          </w:r>
          <w:r>
            <w:rPr>
              <w:rFonts w:ascii="Times New Roman" w:hAnsi="Times New Roman" w:cs="Times New Roman"/>
              <w:color w:val="000000"/>
              <w:szCs w:val="22"/>
            </w:rPr>
            <w:fldChar w:fldCharType="end"/>
          </w:r>
        </w:p>
        <w:p w14:paraId="184C436D">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_Toc20960 </w:instrText>
          </w:r>
          <w:r>
            <w:rPr>
              <w:rFonts w:ascii="Times New Roman" w:hAnsi="Times New Roman" w:cs="Times New Roman"/>
              <w:szCs w:val="22"/>
            </w:rPr>
            <w:fldChar w:fldCharType="separate"/>
          </w:r>
          <w:r>
            <w:rPr>
              <w:rFonts w:eastAsia="Times New Roman" w:cs="Times New Roman"/>
            </w:rPr>
            <w:t>2.6.5. Xử lý tình huống bất thường</w:t>
          </w:r>
          <w:r>
            <w:tab/>
          </w:r>
          <w:r>
            <w:fldChar w:fldCharType="begin"/>
          </w:r>
          <w:r>
            <w:instrText xml:space="preserve"> PAGEREF _Toc20960 \h </w:instrText>
          </w:r>
          <w:r>
            <w:fldChar w:fldCharType="separate"/>
          </w:r>
          <w:r>
            <w:t>13</w:t>
          </w:r>
          <w:r>
            <w:fldChar w:fldCharType="end"/>
          </w:r>
          <w:r>
            <w:rPr>
              <w:rFonts w:ascii="Times New Roman" w:hAnsi="Times New Roman" w:cs="Times New Roman"/>
              <w:color w:val="000000"/>
              <w:szCs w:val="22"/>
            </w:rPr>
            <w:fldChar w:fldCharType="end"/>
          </w:r>
        </w:p>
        <w:p w14:paraId="1DA625F3">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_Toc19926 </w:instrText>
          </w:r>
          <w:r>
            <w:rPr>
              <w:rFonts w:ascii="Times New Roman" w:hAnsi="Times New Roman" w:cs="Times New Roman"/>
              <w:szCs w:val="22"/>
            </w:rPr>
            <w:fldChar w:fldCharType="separate"/>
          </w:r>
          <w:r>
            <w:rPr>
              <w:rFonts w:ascii="Times New Roman" w:hAnsi="Times New Roman" w:eastAsia="Times New Roman" w:cs="Times New Roman"/>
            </w:rPr>
            <w:t>2.7. Thiết kế mẫu tủ và tích hợp hệ thống</w:t>
          </w:r>
          <w:r>
            <w:tab/>
          </w:r>
          <w:r>
            <w:fldChar w:fldCharType="begin"/>
          </w:r>
          <w:r>
            <w:instrText xml:space="preserve"> PAGEREF _Toc19926 \h </w:instrText>
          </w:r>
          <w:r>
            <w:fldChar w:fldCharType="separate"/>
          </w:r>
          <w:r>
            <w:t>13</w:t>
          </w:r>
          <w:r>
            <w:fldChar w:fldCharType="end"/>
          </w:r>
          <w:r>
            <w:rPr>
              <w:rFonts w:ascii="Times New Roman" w:hAnsi="Times New Roman" w:cs="Times New Roman"/>
              <w:color w:val="000000"/>
              <w:szCs w:val="22"/>
            </w:rPr>
            <w:fldChar w:fldCharType="end"/>
          </w:r>
        </w:p>
        <w:p w14:paraId="19BC2652">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_Toc13775 </w:instrText>
          </w:r>
          <w:r>
            <w:rPr>
              <w:rFonts w:ascii="Times New Roman" w:hAnsi="Times New Roman" w:cs="Times New Roman"/>
              <w:szCs w:val="22"/>
            </w:rPr>
            <w:fldChar w:fldCharType="separate"/>
          </w:r>
          <w:r>
            <w:rPr>
              <w:rFonts w:eastAsia="Times New Roman" w:cs="Times New Roman"/>
            </w:rPr>
            <w:t>2.7.1. Thiết kế kết cấu mẫu tủ</w:t>
          </w:r>
          <w:r>
            <w:tab/>
          </w:r>
          <w:r>
            <w:fldChar w:fldCharType="begin"/>
          </w:r>
          <w:r>
            <w:instrText xml:space="preserve"> PAGEREF _Toc13775 \h </w:instrText>
          </w:r>
          <w:r>
            <w:fldChar w:fldCharType="separate"/>
          </w:r>
          <w:r>
            <w:t>13</w:t>
          </w:r>
          <w:r>
            <w:fldChar w:fldCharType="end"/>
          </w:r>
          <w:r>
            <w:rPr>
              <w:rFonts w:ascii="Times New Roman" w:hAnsi="Times New Roman" w:cs="Times New Roman"/>
              <w:color w:val="000000"/>
              <w:szCs w:val="22"/>
            </w:rPr>
            <w:fldChar w:fldCharType="end"/>
          </w:r>
        </w:p>
        <w:p w14:paraId="68D18F60">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_Toc27082 </w:instrText>
          </w:r>
          <w:r>
            <w:rPr>
              <w:rFonts w:ascii="Times New Roman" w:hAnsi="Times New Roman" w:cs="Times New Roman"/>
              <w:szCs w:val="22"/>
            </w:rPr>
            <w:fldChar w:fldCharType="separate"/>
          </w:r>
          <w:r>
            <w:rPr>
              <w:rFonts w:eastAsia="Times New Roman" w:cs="Times New Roman"/>
            </w:rPr>
            <w:t>2.7.2. Lắp ráp mẫu tủ và tích hợp phần cứng, phần mềm</w:t>
          </w:r>
          <w:r>
            <w:tab/>
          </w:r>
          <w:r>
            <w:fldChar w:fldCharType="begin"/>
          </w:r>
          <w:r>
            <w:instrText xml:space="preserve"> PAGEREF _Toc27082 \h </w:instrText>
          </w:r>
          <w:r>
            <w:fldChar w:fldCharType="separate"/>
          </w:r>
          <w:r>
            <w:t>13</w:t>
          </w:r>
          <w:r>
            <w:fldChar w:fldCharType="end"/>
          </w:r>
          <w:r>
            <w:rPr>
              <w:rFonts w:ascii="Times New Roman" w:hAnsi="Times New Roman" w:cs="Times New Roman"/>
              <w:color w:val="000000"/>
              <w:szCs w:val="22"/>
            </w:rPr>
            <w:fldChar w:fldCharType="end"/>
          </w:r>
        </w:p>
        <w:p w14:paraId="4C106819">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_Toc19418 </w:instrText>
          </w:r>
          <w:r>
            <w:rPr>
              <w:rFonts w:ascii="Times New Roman" w:hAnsi="Times New Roman" w:cs="Times New Roman"/>
              <w:szCs w:val="22"/>
            </w:rPr>
            <w:fldChar w:fldCharType="separate"/>
          </w:r>
          <w:r>
            <w:rPr>
              <w:rFonts w:ascii="Times New Roman" w:hAnsi="Times New Roman" w:eastAsia="Times New Roman" w:cs="Times New Roman"/>
            </w:rPr>
            <w:t>2.8. Kết luận chương</w:t>
          </w:r>
          <w:r>
            <w:tab/>
          </w:r>
          <w:r>
            <w:fldChar w:fldCharType="begin"/>
          </w:r>
          <w:r>
            <w:instrText xml:space="preserve"> PAGEREF _Toc19418 \h </w:instrText>
          </w:r>
          <w:r>
            <w:fldChar w:fldCharType="separate"/>
          </w:r>
          <w:r>
            <w:t>13</w:t>
          </w:r>
          <w:r>
            <w:fldChar w:fldCharType="end"/>
          </w:r>
          <w:r>
            <w:rPr>
              <w:rFonts w:ascii="Times New Roman" w:hAnsi="Times New Roman" w:cs="Times New Roman"/>
              <w:color w:val="000000"/>
              <w:szCs w:val="22"/>
            </w:rPr>
            <w:fldChar w:fldCharType="end"/>
          </w:r>
        </w:p>
        <w:p w14:paraId="7DF1EB3E">
          <w:pPr>
            <w:pStyle w:val="19"/>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_Toc9875 </w:instrText>
          </w:r>
          <w:r>
            <w:rPr>
              <w:rFonts w:ascii="Times New Roman" w:hAnsi="Times New Roman" w:cs="Times New Roman"/>
              <w:szCs w:val="22"/>
            </w:rPr>
            <w:fldChar w:fldCharType="separate"/>
          </w:r>
          <w:r>
            <w:rPr>
              <w:rFonts w:ascii="Times New Roman" w:hAnsi="Times New Roman" w:eastAsia="Times New Roman" w:cs="Times New Roman"/>
            </w:rPr>
            <w:t>CHƯƠNG 3. BẢN ĐỒ SỐ HỆ THỐNG TỦ GIAO NHẬN</w:t>
          </w:r>
          <w:r>
            <w:tab/>
          </w:r>
          <w:r>
            <w:fldChar w:fldCharType="begin"/>
          </w:r>
          <w:r>
            <w:instrText xml:space="preserve"> PAGEREF _Toc9875 \h </w:instrText>
          </w:r>
          <w:r>
            <w:fldChar w:fldCharType="separate"/>
          </w:r>
          <w:r>
            <w:t>14</w:t>
          </w:r>
          <w:r>
            <w:fldChar w:fldCharType="end"/>
          </w:r>
          <w:r>
            <w:rPr>
              <w:rFonts w:ascii="Times New Roman" w:hAnsi="Times New Roman" w:cs="Times New Roman"/>
              <w:color w:val="000000"/>
              <w:szCs w:val="22"/>
            </w:rPr>
            <w:fldChar w:fldCharType="end"/>
          </w:r>
        </w:p>
        <w:p w14:paraId="65284FC2">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_Toc25305 </w:instrText>
          </w:r>
          <w:r>
            <w:rPr>
              <w:rFonts w:ascii="Times New Roman" w:hAnsi="Times New Roman" w:cs="Times New Roman"/>
              <w:szCs w:val="22"/>
            </w:rPr>
            <w:fldChar w:fldCharType="separate"/>
          </w:r>
          <w:r>
            <w:rPr>
              <w:rFonts w:ascii="Times New Roman" w:hAnsi="Times New Roman" w:eastAsia="Times New Roman" w:cs="Times New Roman"/>
            </w:rPr>
            <w:t>3.1. Yêu cầu và mô hình chức năng bản đồ số</w:t>
          </w:r>
          <w:r>
            <w:tab/>
          </w:r>
          <w:r>
            <w:fldChar w:fldCharType="begin"/>
          </w:r>
          <w:r>
            <w:instrText xml:space="preserve"> PAGEREF _Toc25305 \h </w:instrText>
          </w:r>
          <w:r>
            <w:fldChar w:fldCharType="separate"/>
          </w:r>
          <w:r>
            <w:t>14</w:t>
          </w:r>
          <w:r>
            <w:fldChar w:fldCharType="end"/>
          </w:r>
          <w:r>
            <w:rPr>
              <w:rFonts w:ascii="Times New Roman" w:hAnsi="Times New Roman" w:cs="Times New Roman"/>
              <w:color w:val="000000"/>
              <w:szCs w:val="22"/>
            </w:rPr>
            <w:fldChar w:fldCharType="end"/>
          </w:r>
        </w:p>
        <w:p w14:paraId="3AB884AA">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_Toc6946 </w:instrText>
          </w:r>
          <w:r>
            <w:rPr>
              <w:rFonts w:ascii="Times New Roman" w:hAnsi="Times New Roman" w:cs="Times New Roman"/>
              <w:szCs w:val="22"/>
            </w:rPr>
            <w:fldChar w:fldCharType="separate"/>
          </w:r>
          <w:r>
            <w:rPr>
              <w:rFonts w:eastAsia="Times New Roman" w:cs="Times New Roman"/>
            </w:rPr>
            <w:t>3.1.1. Yêu cầu hiển thị và tương tác</w:t>
          </w:r>
          <w:r>
            <w:tab/>
          </w:r>
          <w:r>
            <w:fldChar w:fldCharType="begin"/>
          </w:r>
          <w:r>
            <w:instrText xml:space="preserve"> PAGEREF _Toc6946 \h </w:instrText>
          </w:r>
          <w:r>
            <w:fldChar w:fldCharType="separate"/>
          </w:r>
          <w:r>
            <w:t>14</w:t>
          </w:r>
          <w:r>
            <w:fldChar w:fldCharType="end"/>
          </w:r>
          <w:r>
            <w:rPr>
              <w:rFonts w:ascii="Times New Roman" w:hAnsi="Times New Roman" w:cs="Times New Roman"/>
              <w:color w:val="000000"/>
              <w:szCs w:val="22"/>
            </w:rPr>
            <w:fldChar w:fldCharType="end"/>
          </w:r>
        </w:p>
        <w:p w14:paraId="198D692F">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_Toc29608 </w:instrText>
          </w:r>
          <w:r>
            <w:rPr>
              <w:rFonts w:ascii="Times New Roman" w:hAnsi="Times New Roman" w:cs="Times New Roman"/>
              <w:szCs w:val="22"/>
            </w:rPr>
            <w:fldChar w:fldCharType="separate"/>
          </w:r>
          <w:r>
            <w:rPr>
              <w:rFonts w:eastAsia="Times New Roman" w:cs="Times New Roman"/>
            </w:rPr>
            <w:t>3.1.2. Yêu cầu về dữ liệu và tính nhất quán</w:t>
          </w:r>
          <w:r>
            <w:tab/>
          </w:r>
          <w:r>
            <w:fldChar w:fldCharType="begin"/>
          </w:r>
          <w:r>
            <w:instrText xml:space="preserve"> PAGEREF _Toc29608 \h </w:instrText>
          </w:r>
          <w:r>
            <w:fldChar w:fldCharType="separate"/>
          </w:r>
          <w:r>
            <w:t>14</w:t>
          </w:r>
          <w:r>
            <w:fldChar w:fldCharType="end"/>
          </w:r>
          <w:r>
            <w:rPr>
              <w:rFonts w:ascii="Times New Roman" w:hAnsi="Times New Roman" w:cs="Times New Roman"/>
              <w:color w:val="000000"/>
              <w:szCs w:val="22"/>
            </w:rPr>
            <w:fldChar w:fldCharType="end"/>
          </w:r>
        </w:p>
        <w:p w14:paraId="3383A724">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_Toc19429 </w:instrText>
          </w:r>
          <w:r>
            <w:rPr>
              <w:rFonts w:ascii="Times New Roman" w:hAnsi="Times New Roman" w:cs="Times New Roman"/>
              <w:szCs w:val="22"/>
            </w:rPr>
            <w:fldChar w:fldCharType="separate"/>
          </w:r>
          <w:r>
            <w:rPr>
              <w:rFonts w:ascii="Times New Roman" w:hAnsi="Times New Roman" w:eastAsia="Times New Roman" w:cs="Times New Roman"/>
            </w:rPr>
            <w:t>3.2. Xây dựng dữ liệu vị trí và tình trạng tủ</w:t>
          </w:r>
          <w:r>
            <w:tab/>
          </w:r>
          <w:r>
            <w:fldChar w:fldCharType="begin"/>
          </w:r>
          <w:r>
            <w:instrText xml:space="preserve"> PAGEREF _Toc19429 \h </w:instrText>
          </w:r>
          <w:r>
            <w:fldChar w:fldCharType="separate"/>
          </w:r>
          <w:r>
            <w:t>14</w:t>
          </w:r>
          <w:r>
            <w:fldChar w:fldCharType="end"/>
          </w:r>
          <w:r>
            <w:rPr>
              <w:rFonts w:ascii="Times New Roman" w:hAnsi="Times New Roman" w:cs="Times New Roman"/>
              <w:color w:val="000000"/>
              <w:szCs w:val="22"/>
            </w:rPr>
            <w:fldChar w:fldCharType="end"/>
          </w:r>
        </w:p>
        <w:p w14:paraId="49EC493B">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_Toc11253 </w:instrText>
          </w:r>
          <w:r>
            <w:rPr>
              <w:rFonts w:ascii="Times New Roman" w:hAnsi="Times New Roman" w:cs="Times New Roman"/>
              <w:szCs w:val="22"/>
            </w:rPr>
            <w:fldChar w:fldCharType="separate"/>
          </w:r>
          <w:r>
            <w:rPr>
              <w:rFonts w:eastAsia="Times New Roman" w:cs="Times New Roman"/>
            </w:rPr>
            <w:t>3.2.1. Dữ liệu vị trí và thông tin nhận diện tủ</w:t>
          </w:r>
          <w:r>
            <w:tab/>
          </w:r>
          <w:r>
            <w:fldChar w:fldCharType="begin"/>
          </w:r>
          <w:r>
            <w:instrText xml:space="preserve"> PAGEREF _Toc11253 \h </w:instrText>
          </w:r>
          <w:r>
            <w:fldChar w:fldCharType="separate"/>
          </w:r>
          <w:r>
            <w:t>14</w:t>
          </w:r>
          <w:r>
            <w:fldChar w:fldCharType="end"/>
          </w:r>
          <w:r>
            <w:rPr>
              <w:rFonts w:ascii="Times New Roman" w:hAnsi="Times New Roman" w:cs="Times New Roman"/>
              <w:color w:val="000000"/>
              <w:szCs w:val="22"/>
            </w:rPr>
            <w:fldChar w:fldCharType="end"/>
          </w:r>
        </w:p>
        <w:p w14:paraId="5FA40DEE">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_Toc26337 </w:instrText>
          </w:r>
          <w:r>
            <w:rPr>
              <w:rFonts w:ascii="Times New Roman" w:hAnsi="Times New Roman" w:cs="Times New Roman"/>
              <w:szCs w:val="22"/>
            </w:rPr>
            <w:fldChar w:fldCharType="separate"/>
          </w:r>
          <w:r>
            <w:rPr>
              <w:rFonts w:eastAsia="Times New Roman" w:cs="Times New Roman"/>
            </w:rPr>
            <w:t>3.2.2. Quy tắc xác định tình trạng tủ</w:t>
          </w:r>
          <w:r>
            <w:tab/>
          </w:r>
          <w:r>
            <w:fldChar w:fldCharType="begin"/>
          </w:r>
          <w:r>
            <w:instrText xml:space="preserve"> PAGEREF _Toc26337 \h </w:instrText>
          </w:r>
          <w:r>
            <w:fldChar w:fldCharType="separate"/>
          </w:r>
          <w:r>
            <w:t>14</w:t>
          </w:r>
          <w:r>
            <w:fldChar w:fldCharType="end"/>
          </w:r>
          <w:r>
            <w:rPr>
              <w:rFonts w:ascii="Times New Roman" w:hAnsi="Times New Roman" w:cs="Times New Roman"/>
              <w:color w:val="000000"/>
              <w:szCs w:val="22"/>
            </w:rPr>
            <w:fldChar w:fldCharType="end"/>
          </w:r>
        </w:p>
        <w:p w14:paraId="3F7A9AB3">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_Toc9335 </w:instrText>
          </w:r>
          <w:r>
            <w:rPr>
              <w:rFonts w:ascii="Times New Roman" w:hAnsi="Times New Roman" w:cs="Times New Roman"/>
              <w:szCs w:val="22"/>
            </w:rPr>
            <w:fldChar w:fldCharType="separate"/>
          </w:r>
          <w:r>
            <w:rPr>
              <w:rFonts w:ascii="Times New Roman" w:hAnsi="Times New Roman" w:eastAsia="Times New Roman" w:cs="Times New Roman"/>
            </w:rPr>
            <w:t>3.3. Xây dựng chức năng cung cấp dữ liệu cho bản đồ</w:t>
          </w:r>
          <w:r>
            <w:tab/>
          </w:r>
          <w:r>
            <w:fldChar w:fldCharType="begin"/>
          </w:r>
          <w:r>
            <w:instrText xml:space="preserve"> PAGEREF _Toc9335 \h </w:instrText>
          </w:r>
          <w:r>
            <w:fldChar w:fldCharType="separate"/>
          </w:r>
          <w:r>
            <w:t>14</w:t>
          </w:r>
          <w:r>
            <w:fldChar w:fldCharType="end"/>
          </w:r>
          <w:r>
            <w:rPr>
              <w:rFonts w:ascii="Times New Roman" w:hAnsi="Times New Roman" w:cs="Times New Roman"/>
              <w:color w:val="000000"/>
              <w:szCs w:val="22"/>
            </w:rPr>
            <w:fldChar w:fldCharType="end"/>
          </w:r>
        </w:p>
        <w:p w14:paraId="6990328A">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_Toc24979 </w:instrText>
          </w:r>
          <w:r>
            <w:rPr>
              <w:rFonts w:ascii="Times New Roman" w:hAnsi="Times New Roman" w:cs="Times New Roman"/>
              <w:szCs w:val="22"/>
            </w:rPr>
            <w:fldChar w:fldCharType="separate"/>
          </w:r>
          <w:r>
            <w:rPr>
              <w:rFonts w:eastAsia="Times New Roman" w:cs="Times New Roman"/>
            </w:rPr>
            <w:t>3.3.1. Dữ liệu danh sách và chi tiết tủ</w:t>
          </w:r>
          <w:r>
            <w:tab/>
          </w:r>
          <w:r>
            <w:fldChar w:fldCharType="begin"/>
          </w:r>
          <w:r>
            <w:instrText xml:space="preserve"> PAGEREF _Toc24979 \h </w:instrText>
          </w:r>
          <w:r>
            <w:fldChar w:fldCharType="separate"/>
          </w:r>
          <w:r>
            <w:t>14</w:t>
          </w:r>
          <w:r>
            <w:fldChar w:fldCharType="end"/>
          </w:r>
          <w:r>
            <w:rPr>
              <w:rFonts w:ascii="Times New Roman" w:hAnsi="Times New Roman" w:cs="Times New Roman"/>
              <w:color w:val="000000"/>
              <w:szCs w:val="22"/>
            </w:rPr>
            <w:fldChar w:fldCharType="end"/>
          </w:r>
        </w:p>
        <w:p w14:paraId="2CF3EF07">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_Toc17879 </w:instrText>
          </w:r>
          <w:r>
            <w:rPr>
              <w:rFonts w:ascii="Times New Roman" w:hAnsi="Times New Roman" w:cs="Times New Roman"/>
              <w:szCs w:val="22"/>
            </w:rPr>
            <w:fldChar w:fldCharType="separate"/>
          </w:r>
          <w:r>
            <w:rPr>
              <w:rFonts w:eastAsia="Times New Roman" w:cs="Times New Roman"/>
            </w:rPr>
            <w:t>3.3.2. Kiểm tra dữ liệu và quyền truy cập</w:t>
          </w:r>
          <w:r>
            <w:tab/>
          </w:r>
          <w:r>
            <w:fldChar w:fldCharType="begin"/>
          </w:r>
          <w:r>
            <w:instrText xml:space="preserve"> PAGEREF _Toc17879 \h </w:instrText>
          </w:r>
          <w:r>
            <w:fldChar w:fldCharType="separate"/>
          </w:r>
          <w:r>
            <w:t>14</w:t>
          </w:r>
          <w:r>
            <w:fldChar w:fldCharType="end"/>
          </w:r>
          <w:r>
            <w:rPr>
              <w:rFonts w:ascii="Times New Roman" w:hAnsi="Times New Roman" w:cs="Times New Roman"/>
              <w:color w:val="000000"/>
              <w:szCs w:val="22"/>
            </w:rPr>
            <w:fldChar w:fldCharType="end"/>
          </w:r>
        </w:p>
        <w:p w14:paraId="017C8859">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_Toc3766 </w:instrText>
          </w:r>
          <w:r>
            <w:rPr>
              <w:rFonts w:ascii="Times New Roman" w:hAnsi="Times New Roman" w:cs="Times New Roman"/>
              <w:szCs w:val="22"/>
            </w:rPr>
            <w:fldChar w:fldCharType="separate"/>
          </w:r>
          <w:r>
            <w:rPr>
              <w:rFonts w:ascii="Times New Roman" w:hAnsi="Times New Roman" w:eastAsia="Times New Roman" w:cs="Times New Roman"/>
            </w:rPr>
            <w:t>3.4. Ứng dụng Leaflet để xây dựng giao diện bản đồ</w:t>
          </w:r>
          <w:r>
            <w:tab/>
          </w:r>
          <w:r>
            <w:fldChar w:fldCharType="begin"/>
          </w:r>
          <w:r>
            <w:instrText xml:space="preserve"> PAGEREF _Toc3766 \h </w:instrText>
          </w:r>
          <w:r>
            <w:fldChar w:fldCharType="separate"/>
          </w:r>
          <w:r>
            <w:t>14</w:t>
          </w:r>
          <w:r>
            <w:fldChar w:fldCharType="end"/>
          </w:r>
          <w:r>
            <w:rPr>
              <w:rFonts w:ascii="Times New Roman" w:hAnsi="Times New Roman" w:cs="Times New Roman"/>
              <w:color w:val="000000"/>
              <w:szCs w:val="22"/>
            </w:rPr>
            <w:fldChar w:fldCharType="end"/>
          </w:r>
        </w:p>
        <w:p w14:paraId="3FC8EC0D">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_Toc14795 </w:instrText>
          </w:r>
          <w:r>
            <w:rPr>
              <w:rFonts w:ascii="Times New Roman" w:hAnsi="Times New Roman" w:cs="Times New Roman"/>
              <w:szCs w:val="22"/>
            </w:rPr>
            <w:fldChar w:fldCharType="separate"/>
          </w:r>
          <w:r>
            <w:rPr>
              <w:rFonts w:eastAsia="Times New Roman" w:cs="Times New Roman"/>
            </w:rPr>
            <w:t>3.4.1. Bản đồ nền và lớp điểm vị trí tủ</w:t>
          </w:r>
          <w:r>
            <w:tab/>
          </w:r>
          <w:r>
            <w:fldChar w:fldCharType="begin"/>
          </w:r>
          <w:r>
            <w:instrText xml:space="preserve"> PAGEREF _Toc14795 \h </w:instrText>
          </w:r>
          <w:r>
            <w:fldChar w:fldCharType="separate"/>
          </w:r>
          <w:r>
            <w:t>14</w:t>
          </w:r>
          <w:r>
            <w:fldChar w:fldCharType="end"/>
          </w:r>
          <w:r>
            <w:rPr>
              <w:rFonts w:ascii="Times New Roman" w:hAnsi="Times New Roman" w:cs="Times New Roman"/>
              <w:color w:val="000000"/>
              <w:szCs w:val="22"/>
            </w:rPr>
            <w:fldChar w:fldCharType="end"/>
          </w:r>
        </w:p>
        <w:p w14:paraId="027F4B77">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_Toc13156 </w:instrText>
          </w:r>
          <w:r>
            <w:rPr>
              <w:rFonts w:ascii="Times New Roman" w:hAnsi="Times New Roman" w:cs="Times New Roman"/>
              <w:szCs w:val="22"/>
            </w:rPr>
            <w:fldChar w:fldCharType="separate"/>
          </w:r>
          <w:r>
            <w:rPr>
              <w:rFonts w:eastAsia="Times New Roman" w:cs="Times New Roman"/>
            </w:rPr>
            <w:t>3.4.2. Ký hiệu, nhãn và chú giải tình trạng</w:t>
          </w:r>
          <w:r>
            <w:tab/>
          </w:r>
          <w:r>
            <w:fldChar w:fldCharType="begin"/>
          </w:r>
          <w:r>
            <w:instrText xml:space="preserve"> PAGEREF _Toc13156 \h </w:instrText>
          </w:r>
          <w:r>
            <w:fldChar w:fldCharType="separate"/>
          </w:r>
          <w:r>
            <w:t>15</w:t>
          </w:r>
          <w:r>
            <w:fldChar w:fldCharType="end"/>
          </w:r>
          <w:r>
            <w:rPr>
              <w:rFonts w:ascii="Times New Roman" w:hAnsi="Times New Roman" w:cs="Times New Roman"/>
              <w:color w:val="000000"/>
              <w:szCs w:val="22"/>
            </w:rPr>
            <w:fldChar w:fldCharType="end"/>
          </w:r>
        </w:p>
        <w:p w14:paraId="0A2C66BB">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_Toc29245 </w:instrText>
          </w:r>
          <w:r>
            <w:rPr>
              <w:rFonts w:ascii="Times New Roman" w:hAnsi="Times New Roman" w:cs="Times New Roman"/>
              <w:szCs w:val="22"/>
            </w:rPr>
            <w:fldChar w:fldCharType="separate"/>
          </w:r>
          <w:r>
            <w:rPr>
              <w:rFonts w:eastAsia="Times New Roman" w:cs="Times New Roman"/>
            </w:rPr>
            <w:t>3.4.3. Thông tin chi tiết và các công cụ tra cứu</w:t>
          </w:r>
          <w:r>
            <w:tab/>
          </w:r>
          <w:r>
            <w:fldChar w:fldCharType="begin"/>
          </w:r>
          <w:r>
            <w:instrText xml:space="preserve"> PAGEREF _Toc29245 \h </w:instrText>
          </w:r>
          <w:r>
            <w:fldChar w:fldCharType="separate"/>
          </w:r>
          <w:r>
            <w:t>15</w:t>
          </w:r>
          <w:r>
            <w:fldChar w:fldCharType="end"/>
          </w:r>
          <w:r>
            <w:rPr>
              <w:rFonts w:ascii="Times New Roman" w:hAnsi="Times New Roman" w:cs="Times New Roman"/>
              <w:color w:val="000000"/>
              <w:szCs w:val="22"/>
            </w:rPr>
            <w:fldChar w:fldCharType="end"/>
          </w:r>
        </w:p>
        <w:p w14:paraId="78811FE4">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_Toc7733 </w:instrText>
          </w:r>
          <w:r>
            <w:rPr>
              <w:rFonts w:ascii="Times New Roman" w:hAnsi="Times New Roman" w:cs="Times New Roman"/>
              <w:szCs w:val="22"/>
            </w:rPr>
            <w:fldChar w:fldCharType="separate"/>
          </w:r>
          <w:r>
            <w:rPr>
              <w:rFonts w:ascii="Times New Roman" w:hAnsi="Times New Roman" w:eastAsia="Times New Roman" w:cs="Times New Roman"/>
            </w:rPr>
            <w:t>3.5. Cập nhật dữ liệu và tích hợp bản đồ với hệ thống tủ</w:t>
          </w:r>
          <w:r>
            <w:tab/>
          </w:r>
          <w:r>
            <w:fldChar w:fldCharType="begin"/>
          </w:r>
          <w:r>
            <w:instrText xml:space="preserve"> PAGEREF _Toc7733 \h </w:instrText>
          </w:r>
          <w:r>
            <w:fldChar w:fldCharType="separate"/>
          </w:r>
          <w:r>
            <w:t>15</w:t>
          </w:r>
          <w:r>
            <w:fldChar w:fldCharType="end"/>
          </w:r>
          <w:r>
            <w:rPr>
              <w:rFonts w:ascii="Times New Roman" w:hAnsi="Times New Roman" w:cs="Times New Roman"/>
              <w:color w:val="000000"/>
              <w:szCs w:val="22"/>
            </w:rPr>
            <w:fldChar w:fldCharType="end"/>
          </w:r>
        </w:p>
        <w:p w14:paraId="36E4A97F">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_Toc24177 </w:instrText>
          </w:r>
          <w:r>
            <w:rPr>
              <w:rFonts w:ascii="Times New Roman" w:hAnsi="Times New Roman" w:cs="Times New Roman"/>
              <w:szCs w:val="22"/>
            </w:rPr>
            <w:fldChar w:fldCharType="separate"/>
          </w:r>
          <w:r>
            <w:rPr>
              <w:rFonts w:eastAsia="Times New Roman" w:cs="Times New Roman"/>
            </w:rPr>
            <w:t>3.5.1. Luồng cập nhật từ thiết bị đến bản đồ</w:t>
          </w:r>
          <w:r>
            <w:tab/>
          </w:r>
          <w:r>
            <w:fldChar w:fldCharType="begin"/>
          </w:r>
          <w:r>
            <w:instrText xml:space="preserve"> PAGEREF _Toc24177 \h </w:instrText>
          </w:r>
          <w:r>
            <w:fldChar w:fldCharType="separate"/>
          </w:r>
          <w:r>
            <w:t>15</w:t>
          </w:r>
          <w:r>
            <w:fldChar w:fldCharType="end"/>
          </w:r>
          <w:r>
            <w:rPr>
              <w:rFonts w:ascii="Times New Roman" w:hAnsi="Times New Roman" w:cs="Times New Roman"/>
              <w:color w:val="000000"/>
              <w:szCs w:val="22"/>
            </w:rPr>
            <w:fldChar w:fldCharType="end"/>
          </w:r>
        </w:p>
        <w:p w14:paraId="3D5E61E6">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_Toc6207 </w:instrText>
          </w:r>
          <w:r>
            <w:rPr>
              <w:rFonts w:ascii="Times New Roman" w:hAnsi="Times New Roman" w:cs="Times New Roman"/>
              <w:szCs w:val="22"/>
            </w:rPr>
            <w:fldChar w:fldCharType="separate"/>
          </w:r>
          <w:r>
            <w:rPr>
              <w:rFonts w:eastAsia="Times New Roman" w:cs="Times New Roman"/>
            </w:rPr>
            <w:t>3.5.2. Đồng bộ khi kết nối lại và bổ sung tủ</w:t>
          </w:r>
          <w:r>
            <w:tab/>
          </w:r>
          <w:r>
            <w:fldChar w:fldCharType="begin"/>
          </w:r>
          <w:r>
            <w:instrText xml:space="preserve"> PAGEREF _Toc6207 \h </w:instrText>
          </w:r>
          <w:r>
            <w:fldChar w:fldCharType="separate"/>
          </w:r>
          <w:r>
            <w:t>15</w:t>
          </w:r>
          <w:r>
            <w:fldChar w:fldCharType="end"/>
          </w:r>
          <w:r>
            <w:rPr>
              <w:rFonts w:ascii="Times New Roman" w:hAnsi="Times New Roman" w:cs="Times New Roman"/>
              <w:color w:val="000000"/>
              <w:szCs w:val="22"/>
            </w:rPr>
            <w:fldChar w:fldCharType="end"/>
          </w:r>
        </w:p>
        <w:p w14:paraId="63F92397">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_Toc26242 </w:instrText>
          </w:r>
          <w:r>
            <w:rPr>
              <w:rFonts w:ascii="Times New Roman" w:hAnsi="Times New Roman" w:cs="Times New Roman"/>
              <w:szCs w:val="22"/>
            </w:rPr>
            <w:fldChar w:fldCharType="separate"/>
          </w:r>
          <w:r>
            <w:rPr>
              <w:rFonts w:ascii="Times New Roman" w:hAnsi="Times New Roman" w:eastAsia="Times New Roman" w:cs="Times New Roman"/>
            </w:rPr>
            <w:t>3.6. Thử nghiệm và đánh giá</w:t>
          </w:r>
          <w:r>
            <w:tab/>
          </w:r>
          <w:r>
            <w:fldChar w:fldCharType="begin"/>
          </w:r>
          <w:r>
            <w:instrText xml:space="preserve"> PAGEREF _Toc26242 \h </w:instrText>
          </w:r>
          <w:r>
            <w:fldChar w:fldCharType="separate"/>
          </w:r>
          <w:r>
            <w:t>15</w:t>
          </w:r>
          <w:r>
            <w:fldChar w:fldCharType="end"/>
          </w:r>
          <w:r>
            <w:rPr>
              <w:rFonts w:ascii="Times New Roman" w:hAnsi="Times New Roman" w:cs="Times New Roman"/>
              <w:color w:val="000000"/>
              <w:szCs w:val="22"/>
            </w:rPr>
            <w:fldChar w:fldCharType="end"/>
          </w:r>
        </w:p>
        <w:p w14:paraId="08EFF4DE">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_Toc1826 </w:instrText>
          </w:r>
          <w:r>
            <w:rPr>
              <w:rFonts w:ascii="Times New Roman" w:hAnsi="Times New Roman" w:cs="Times New Roman"/>
              <w:szCs w:val="22"/>
            </w:rPr>
            <w:fldChar w:fldCharType="separate"/>
          </w:r>
          <w:r>
            <w:rPr>
              <w:rFonts w:eastAsia="Times New Roman" w:cs="Times New Roman"/>
            </w:rPr>
            <w:t>3.6.1. Môi trường và kịch bản thử nghiệm</w:t>
          </w:r>
          <w:r>
            <w:tab/>
          </w:r>
          <w:r>
            <w:fldChar w:fldCharType="begin"/>
          </w:r>
          <w:r>
            <w:instrText xml:space="preserve"> PAGEREF _Toc1826 \h </w:instrText>
          </w:r>
          <w:r>
            <w:fldChar w:fldCharType="separate"/>
          </w:r>
          <w:r>
            <w:t>15</w:t>
          </w:r>
          <w:r>
            <w:fldChar w:fldCharType="end"/>
          </w:r>
          <w:r>
            <w:rPr>
              <w:rFonts w:ascii="Times New Roman" w:hAnsi="Times New Roman" w:cs="Times New Roman"/>
              <w:color w:val="000000"/>
              <w:szCs w:val="22"/>
            </w:rPr>
            <w:fldChar w:fldCharType="end"/>
          </w:r>
        </w:p>
        <w:p w14:paraId="3DE9D30A">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_Toc18358 </w:instrText>
          </w:r>
          <w:r>
            <w:rPr>
              <w:rFonts w:ascii="Times New Roman" w:hAnsi="Times New Roman" w:cs="Times New Roman"/>
              <w:szCs w:val="22"/>
            </w:rPr>
            <w:fldChar w:fldCharType="separate"/>
          </w:r>
          <w:r>
            <w:rPr>
              <w:rFonts w:eastAsia="Times New Roman" w:cs="Times New Roman"/>
            </w:rPr>
            <w:t>3.6.2. Thử nghiệm giao nhận và quản lý nhiều tủ</w:t>
          </w:r>
          <w:r>
            <w:tab/>
          </w:r>
          <w:r>
            <w:fldChar w:fldCharType="begin"/>
          </w:r>
          <w:r>
            <w:instrText xml:space="preserve"> PAGEREF _Toc18358 \h </w:instrText>
          </w:r>
          <w:r>
            <w:fldChar w:fldCharType="separate"/>
          </w:r>
          <w:r>
            <w:t>15</w:t>
          </w:r>
          <w:r>
            <w:fldChar w:fldCharType="end"/>
          </w:r>
          <w:r>
            <w:rPr>
              <w:rFonts w:ascii="Times New Roman" w:hAnsi="Times New Roman" w:cs="Times New Roman"/>
              <w:color w:val="000000"/>
              <w:szCs w:val="22"/>
            </w:rPr>
            <w:fldChar w:fldCharType="end"/>
          </w:r>
        </w:p>
        <w:p w14:paraId="1F7149F4">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_Toc4241 </w:instrText>
          </w:r>
          <w:r>
            <w:rPr>
              <w:rFonts w:ascii="Times New Roman" w:hAnsi="Times New Roman" w:cs="Times New Roman"/>
              <w:szCs w:val="22"/>
            </w:rPr>
            <w:fldChar w:fldCharType="separate"/>
          </w:r>
          <w:r>
            <w:rPr>
              <w:rFonts w:eastAsia="Times New Roman" w:cs="Times New Roman"/>
            </w:rPr>
            <w:t>3.6.3. Thử nghiệm các chức năng bản đồ</w:t>
          </w:r>
          <w:r>
            <w:tab/>
          </w:r>
          <w:r>
            <w:fldChar w:fldCharType="begin"/>
          </w:r>
          <w:r>
            <w:instrText xml:space="preserve"> PAGEREF _Toc4241 \h </w:instrText>
          </w:r>
          <w:r>
            <w:fldChar w:fldCharType="separate"/>
          </w:r>
          <w:r>
            <w:t>15</w:t>
          </w:r>
          <w:r>
            <w:fldChar w:fldCharType="end"/>
          </w:r>
          <w:r>
            <w:rPr>
              <w:rFonts w:ascii="Times New Roman" w:hAnsi="Times New Roman" w:cs="Times New Roman"/>
              <w:color w:val="000000"/>
              <w:szCs w:val="22"/>
            </w:rPr>
            <w:fldChar w:fldCharType="end"/>
          </w:r>
        </w:p>
        <w:p w14:paraId="45992D5F">
          <w:pPr>
            <w:pStyle w:val="21"/>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_Toc112 </w:instrText>
          </w:r>
          <w:r>
            <w:rPr>
              <w:rFonts w:ascii="Times New Roman" w:hAnsi="Times New Roman" w:cs="Times New Roman"/>
              <w:szCs w:val="22"/>
            </w:rPr>
            <w:fldChar w:fldCharType="separate"/>
          </w:r>
          <w:r>
            <w:rPr>
              <w:rFonts w:eastAsia="Times New Roman" w:cs="Times New Roman"/>
            </w:rPr>
            <w:t>3.6.4. Tiêu chí đánh giá và tổng hợp kết quả</w:t>
          </w:r>
          <w:r>
            <w:tab/>
          </w:r>
          <w:r>
            <w:fldChar w:fldCharType="begin"/>
          </w:r>
          <w:r>
            <w:instrText xml:space="preserve"> PAGEREF _Toc112 \h </w:instrText>
          </w:r>
          <w:r>
            <w:fldChar w:fldCharType="separate"/>
          </w:r>
          <w:r>
            <w:t>15</w:t>
          </w:r>
          <w:r>
            <w:fldChar w:fldCharType="end"/>
          </w:r>
          <w:r>
            <w:rPr>
              <w:rFonts w:ascii="Times New Roman" w:hAnsi="Times New Roman" w:cs="Times New Roman"/>
              <w:color w:val="000000"/>
              <w:szCs w:val="22"/>
            </w:rPr>
            <w:fldChar w:fldCharType="end"/>
          </w:r>
        </w:p>
        <w:p w14:paraId="72040CA8">
          <w:pPr>
            <w:pStyle w:val="20"/>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_Toc21229 </w:instrText>
          </w:r>
          <w:r>
            <w:rPr>
              <w:rFonts w:ascii="Times New Roman" w:hAnsi="Times New Roman" w:cs="Times New Roman"/>
              <w:szCs w:val="22"/>
            </w:rPr>
            <w:fldChar w:fldCharType="separate"/>
          </w:r>
          <w:r>
            <w:rPr>
              <w:rFonts w:ascii="Times New Roman" w:hAnsi="Times New Roman" w:eastAsia="Times New Roman" w:cs="Times New Roman"/>
            </w:rPr>
            <w:t>3.7. Kết luận chương</w:t>
          </w:r>
          <w:r>
            <w:tab/>
          </w:r>
          <w:r>
            <w:fldChar w:fldCharType="begin"/>
          </w:r>
          <w:r>
            <w:instrText xml:space="preserve"> PAGEREF _Toc21229 \h </w:instrText>
          </w:r>
          <w:r>
            <w:fldChar w:fldCharType="separate"/>
          </w:r>
          <w:r>
            <w:t>16</w:t>
          </w:r>
          <w:r>
            <w:fldChar w:fldCharType="end"/>
          </w:r>
          <w:r>
            <w:rPr>
              <w:rFonts w:ascii="Times New Roman" w:hAnsi="Times New Roman" w:cs="Times New Roman"/>
              <w:color w:val="000000"/>
              <w:szCs w:val="22"/>
            </w:rPr>
            <w:fldChar w:fldCharType="end"/>
          </w:r>
        </w:p>
        <w:p w14:paraId="6B266E47">
          <w:pPr>
            <w:pStyle w:val="19"/>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_Toc12502 </w:instrText>
          </w:r>
          <w:r>
            <w:rPr>
              <w:rFonts w:ascii="Times New Roman" w:hAnsi="Times New Roman" w:cs="Times New Roman"/>
              <w:szCs w:val="22"/>
            </w:rPr>
            <w:fldChar w:fldCharType="separate"/>
          </w:r>
          <w:r>
            <w:rPr>
              <w:rFonts w:ascii="Times New Roman" w:hAnsi="Times New Roman" w:eastAsia="Times New Roman" w:cs="Times New Roman"/>
            </w:rPr>
            <w:t>KẾT LUẬN VÀ HƯỚNG PHÁT TRIỂN</w:t>
          </w:r>
          <w:r>
            <w:tab/>
          </w:r>
          <w:r>
            <w:fldChar w:fldCharType="begin"/>
          </w:r>
          <w:r>
            <w:instrText xml:space="preserve"> PAGEREF _Toc12502 \h </w:instrText>
          </w:r>
          <w:r>
            <w:fldChar w:fldCharType="separate"/>
          </w:r>
          <w:r>
            <w:t>16</w:t>
          </w:r>
          <w:r>
            <w:fldChar w:fldCharType="end"/>
          </w:r>
          <w:r>
            <w:rPr>
              <w:rFonts w:ascii="Times New Roman" w:hAnsi="Times New Roman" w:cs="Times New Roman"/>
              <w:color w:val="000000"/>
              <w:szCs w:val="22"/>
            </w:rPr>
            <w:fldChar w:fldCharType="end"/>
          </w:r>
        </w:p>
        <w:p w14:paraId="0CFD3EAD">
          <w:pPr>
            <w:pStyle w:val="19"/>
            <w:tabs>
              <w:tab w:val="right" w:leader="dot" w:pos="9354"/>
            </w:tabs>
          </w:pPr>
          <w:r>
            <w:rPr>
              <w:rFonts w:ascii="Times New Roman" w:hAnsi="Times New Roman" w:cs="Times New Roman"/>
              <w:color w:val="000000"/>
              <w:szCs w:val="22"/>
            </w:rPr>
            <w:fldChar w:fldCharType="begin"/>
          </w:r>
          <w:r>
            <w:rPr>
              <w:rFonts w:ascii="Times New Roman" w:hAnsi="Times New Roman" w:cs="Times New Roman"/>
              <w:szCs w:val="22"/>
            </w:rPr>
            <w:instrText xml:space="preserve"> HYPERLINK \l _Toc15703 </w:instrText>
          </w:r>
          <w:r>
            <w:rPr>
              <w:rFonts w:ascii="Times New Roman" w:hAnsi="Times New Roman" w:cs="Times New Roman"/>
              <w:szCs w:val="22"/>
            </w:rPr>
            <w:fldChar w:fldCharType="separate"/>
          </w:r>
          <w:r>
            <w:rPr>
              <w:rFonts w:ascii="Times New Roman" w:hAnsi="Times New Roman" w:eastAsia="Times New Roman" w:cs="Times New Roman"/>
            </w:rPr>
            <w:t>TÀI LIỆU THAM KHẢO</w:t>
          </w:r>
          <w:r>
            <w:tab/>
          </w:r>
          <w:r>
            <w:fldChar w:fldCharType="begin"/>
          </w:r>
          <w:r>
            <w:instrText xml:space="preserve"> PAGEREF _Toc15703 \h </w:instrText>
          </w:r>
          <w:r>
            <w:fldChar w:fldCharType="separate"/>
          </w:r>
          <w:r>
            <w:t>17</w:t>
          </w:r>
          <w:r>
            <w:fldChar w:fldCharType="end"/>
          </w:r>
          <w:r>
            <w:rPr>
              <w:rFonts w:ascii="Times New Roman" w:hAnsi="Times New Roman" w:cs="Times New Roman"/>
              <w:color w:val="000000"/>
              <w:szCs w:val="22"/>
            </w:rPr>
            <w:fldChar w:fldCharType="end"/>
          </w:r>
        </w:p>
        <w:p w14:paraId="7BB2B9E2">
          <w:r>
            <w:rPr>
              <w:rFonts w:ascii="Times New Roman" w:hAnsi="Times New Roman" w:cs="Times New Roman"/>
              <w:color w:val="000000"/>
              <w:szCs w:val="22"/>
            </w:rPr>
            <w:fldChar w:fldCharType="end"/>
          </w:r>
        </w:p>
      </w:sdtContent>
    </w:sdt>
    <w:p w14:paraId="422BFF5D">
      <w:r>
        <w:br w:type="page"/>
      </w:r>
      <w:r>
        <w:rPr>
          <w:rFonts w:hint="default"/>
          <w:lang w:val="en-US"/>
        </w:rPr>
        <w:tab/>
        <w:t xml:space="preserve"> </w:t>
      </w:r>
      <w:r>
        <w:rPr>
          <w:rFonts w:hint="default"/>
          <w:lang w:val="en-US"/>
        </w:rPr>
        <w:tab/>
        <w:t/>
      </w:r>
      <w:r>
        <w:rPr>
          <w:rFonts w:hint="default"/>
          <w:lang w:val="en-US"/>
        </w:rPr>
        <w:tab/>
        <w:t/>
      </w:r>
      <w:r>
        <w:rPr>
          <w:rFonts w:hint="default"/>
          <w:lang w:val="en-US"/>
        </w:rPr>
        <w:tab/>
        <w:t/>
      </w:r>
      <w:r>
        <w:rPr>
          <w:rFonts w:hint="default"/>
          <w:lang w:val="en-US"/>
        </w:rPr>
        <w:tab/>
      </w:r>
      <w:r>
        <w:rPr>
          <w:rFonts w:ascii="Times New Roman" w:hAnsi="Times New Roman" w:eastAsia="Times New Roman" w:cs="Times New Roman"/>
        </w:rPr>
        <w:t>PHẦN MỞ ĐẦU</w:t>
      </w:r>
    </w:p>
    <w:p w14:paraId="2CF06941">
      <w:pPr>
        <w:pStyle w:val="3"/>
        <w:spacing w:line="276" w:lineRule="auto"/>
      </w:pPr>
      <w:bookmarkStart w:id="0" w:name="_Toc4462"/>
      <w:r>
        <w:rPr>
          <w:rFonts w:ascii="Times New Roman" w:hAnsi="Times New Roman" w:eastAsia="Times New Roman" w:cs="Times New Roman"/>
        </w:rPr>
        <w:t>1. Lý do chọn đề tài</w:t>
      </w:r>
      <w:bookmarkEnd w:id="0"/>
    </w:p>
    <w:p w14:paraId="1E02AD9E">
      <w:pPr>
        <w:spacing w:after="80" w:line="276" w:lineRule="auto"/>
        <w:ind w:firstLine="397"/>
        <w:jc w:val="both"/>
      </w:pPr>
      <w:r>
        <w:rPr>
          <w:rFonts w:ascii="Times New Roman" w:hAnsi="Times New Roman" w:eastAsia="Times New Roman" w:cs="Times New Roman"/>
          <w:color w:val="000000"/>
          <w:sz w:val="26"/>
        </w:rPr>
        <w:t>Khi người nhận không có mặt, việc giao hàng có thể phải chờ hoặc thực hiện lại. Tủ giao nhận thông minh tạo điểm giao nhận trung gian, cho phép nhân viên gửi bưu kiện và người nhận chủ động lấy hàng bằng mã QR hoặc OTP. Bản đồ số bổ sung khả năng tra cứu vị trí, tình trạng còn chỗ và kết nối của các tủ, hỗ trợ lựa chọn điểm giao nhận và quản lý nhiều địa điểm.</w:t>
      </w:r>
    </w:p>
    <w:p w14:paraId="67CB596B">
      <w:pPr>
        <w:pStyle w:val="3"/>
        <w:spacing w:line="276" w:lineRule="auto"/>
      </w:pPr>
      <w:bookmarkStart w:id="1" w:name="_Toc1384"/>
      <w:r>
        <w:rPr>
          <w:rFonts w:ascii="Times New Roman" w:hAnsi="Times New Roman" w:eastAsia="Times New Roman" w:cs="Times New Roman"/>
        </w:rPr>
        <w:t>2. Mục tiêu đề tài</w:t>
      </w:r>
      <w:bookmarkEnd w:id="1"/>
    </w:p>
    <w:p w14:paraId="7F324199">
      <w:pPr>
        <w:spacing w:after="80" w:line="276" w:lineRule="auto"/>
        <w:ind w:firstLine="397"/>
        <w:jc w:val="both"/>
      </w:pPr>
      <w:r>
        <w:rPr>
          <w:rFonts w:ascii="Times New Roman" w:hAnsi="Times New Roman" w:eastAsia="Times New Roman" w:cs="Times New Roman"/>
          <w:color w:val="000000"/>
          <w:sz w:val="26"/>
        </w:rPr>
        <w:t>Nhóm xây dựng mô hình tủ giao nhận ứng dụng IoT, có xác thực, điều khiển khóa và xác nhận gửi, nhận hàng bằng dữ liệu cảm biến. Hệ thống gồm chương trình điều khiển, máy chủ, cơ sở dữ liệu và giao diện web quản lý nhiều tủ. Bản đồ số hiển thị vị trí, số ngăn khả dụng và tình trạng rỗi, bận hoặc mất kết nối; hoạt động của hệ thống được đánh giá thông qua các kịch bản thử nghiệm.</w:t>
      </w:r>
    </w:p>
    <w:p w14:paraId="460B81B8">
      <w:pPr>
        <w:pStyle w:val="3"/>
        <w:spacing w:line="276" w:lineRule="auto"/>
      </w:pPr>
      <w:bookmarkStart w:id="2" w:name="_Toc23303"/>
      <w:r>
        <w:rPr>
          <w:rFonts w:ascii="Times New Roman" w:hAnsi="Times New Roman" w:eastAsia="Times New Roman" w:cs="Times New Roman"/>
        </w:rPr>
        <w:t>3. Đối tượng và phạm vi nghiên cứu</w:t>
      </w:r>
      <w:bookmarkEnd w:id="2"/>
    </w:p>
    <w:p w14:paraId="427C427D">
      <w:pPr>
        <w:spacing w:after="80" w:line="276" w:lineRule="auto"/>
        <w:ind w:firstLine="397"/>
        <w:jc w:val="both"/>
      </w:pPr>
      <w:r>
        <w:rPr>
          <w:rFonts w:ascii="Times New Roman" w:hAnsi="Times New Roman" w:eastAsia="Times New Roman" w:cs="Times New Roman"/>
          <w:color w:val="000000"/>
          <w:sz w:val="26"/>
        </w:rPr>
        <w:t>Đối tượng nghiên cứu gồm kiến trúc IoT, phần cứng nhúng, giao thức truyền thông, dữ liệu và quy trình giao nhận, cùng công nghệ biểu diễn vị trí và tình trạng tủ trên bản đồ web. Phạm vi triển khai gồm tủ A vật lý khoảng 2 đến 3 ngăn và tủ B mô phỏng bằng một ESP32 riêng, có thể bổ sung màn hình TFT.</w:t>
      </w:r>
    </w:p>
    <w:p w14:paraId="340F9CAA">
      <w:pPr>
        <w:spacing w:after="80" w:line="276" w:lineRule="auto"/>
        <w:ind w:firstLine="397"/>
        <w:jc w:val="both"/>
      </w:pPr>
      <w:r>
        <w:rPr>
          <w:rFonts w:ascii="Times New Roman" w:hAnsi="Times New Roman" w:eastAsia="Times New Roman" w:cs="Times New Roman"/>
          <w:color w:val="000000"/>
          <w:sz w:val="26"/>
        </w:rPr>
        <w:t>Dữ liệu cửa và tải trọng của B được nhập qua Serial hoặc giao diện TFT, đưa vào chương trình điều khiển rồi truyền qua MQTT như dữ liệu cảm biến của A. Vị trí các tủ được đăng ký bằng tọa độ, tên và địa chỉ. Đề tài chưa triển khai dẫn đường, chưa tích hợp trực tiếp với doanh nghiệp vận chuyển và chưa hỗ trợ xác thực giao nhận khi tủ mất kết nối với máy chủ.</w:t>
      </w:r>
    </w:p>
    <w:p w14:paraId="55F9E4C6">
      <w:pPr>
        <w:pStyle w:val="3"/>
        <w:spacing w:line="276" w:lineRule="auto"/>
      </w:pPr>
      <w:bookmarkStart w:id="3" w:name="_Toc2675"/>
      <w:r>
        <w:rPr>
          <w:rFonts w:ascii="Times New Roman" w:hAnsi="Times New Roman" w:eastAsia="Times New Roman" w:cs="Times New Roman"/>
        </w:rPr>
        <w:t>4. Phương pháp nghiên cứu</w:t>
      </w:r>
      <w:bookmarkEnd w:id="3"/>
    </w:p>
    <w:p w14:paraId="6ECA508D">
      <w:pPr>
        <w:spacing w:after="80" w:line="276" w:lineRule="auto"/>
        <w:ind w:firstLine="397"/>
        <w:jc w:val="both"/>
      </w:pPr>
      <w:r>
        <w:rPr>
          <w:rFonts w:ascii="Times New Roman" w:hAnsi="Times New Roman" w:eastAsia="Times New Roman" w:cs="Times New Roman"/>
          <w:color w:val="000000"/>
          <w:sz w:val="26"/>
        </w:rPr>
        <w:t>Cơ sở lý thuyết về IoT và bản đồ số được kết hợp với phân tích yêu cầu giao nhận để lựa chọn công nghệ và xây dựng các thành phần của hệ thống. Nhóm triển khai mô hình tủ, chương trình điều khiển, máy chủ và bản đồ; sau đó thử nghiệm theo kịch bản, đối chiếu dữ liệu tại thiết bị, máy chủ, cơ sở dữ liệu và giao diện.</w:t>
      </w:r>
    </w:p>
    <w:p w14:paraId="62811C25">
      <w:pPr>
        <w:pStyle w:val="3"/>
        <w:spacing w:line="276" w:lineRule="auto"/>
      </w:pPr>
      <w:bookmarkStart w:id="4" w:name="_Toc23680"/>
      <w:r>
        <w:rPr>
          <w:rFonts w:ascii="Times New Roman" w:hAnsi="Times New Roman" w:eastAsia="Times New Roman" w:cs="Times New Roman"/>
        </w:rPr>
        <w:t>5. Kết quả dự kiến</w:t>
      </w:r>
      <w:bookmarkEnd w:id="4"/>
    </w:p>
    <w:p w14:paraId="0E219914">
      <w:pPr>
        <w:spacing w:after="80" w:line="276" w:lineRule="auto"/>
        <w:ind w:firstLine="397"/>
        <w:jc w:val="both"/>
      </w:pPr>
      <w:r>
        <w:rPr>
          <w:rFonts w:ascii="Times New Roman" w:hAnsi="Times New Roman" w:eastAsia="Times New Roman" w:cs="Times New Roman"/>
          <w:color w:val="000000"/>
          <w:sz w:val="26"/>
        </w:rPr>
        <w:t>Kết quả dự kiến gồm mẫu tủ A, thiết bị mô phỏng B, chương trình ESP32, máy chủ Spring Boot, cơ sở dữ liệu MySQL, giao diện quản lý và bản đồ số. Hồ sơ đồ án gồm sơ đồ kiến trúc, sơ đồ phần cứng, mô hình dữ liệu, lưu đồ giao nhận, bản vẽ mẫu tủ và báo cáo thử nghiệm, đánh giá.</w:t>
      </w:r>
    </w:p>
    <w:p w14:paraId="39FA3B61">
      <w:pPr>
        <w:pStyle w:val="2"/>
        <w:pageBreakBefore/>
        <w:spacing w:before="160" w:line="276" w:lineRule="auto"/>
        <w:jc w:val="center"/>
      </w:pPr>
      <w:bookmarkStart w:id="5" w:name="_Toc12760"/>
      <w:r>
        <w:rPr>
          <w:rFonts w:ascii="Times New Roman" w:hAnsi="Times New Roman" w:eastAsia="Times New Roman" w:cs="Times New Roman"/>
        </w:rPr>
        <w:t>CHƯƠNG 1. CƠ SỞ LÝ THUYẾT</w:t>
      </w:r>
      <w:bookmarkEnd w:id="5"/>
    </w:p>
    <w:p w14:paraId="20F0BA90">
      <w:pPr>
        <w:pStyle w:val="3"/>
        <w:spacing w:line="276" w:lineRule="auto"/>
        <w:rPr>
          <w:rFonts w:hint="default"/>
          <w:lang w:val="en-US"/>
        </w:rPr>
      </w:pPr>
      <w:bookmarkStart w:id="6" w:name="_Toc18948"/>
      <w:r>
        <w:rPr>
          <w:rFonts w:ascii="Times New Roman" w:hAnsi="Times New Roman" w:eastAsia="Times New Roman" w:cs="Times New Roman"/>
        </w:rPr>
        <w:t xml:space="preserve">1.1. Tổng quan về </w:t>
      </w:r>
      <w:r>
        <w:rPr>
          <w:rFonts w:hint="default" w:ascii="Times New Roman" w:hAnsi="Times New Roman" w:eastAsia="Times New Roman" w:cs="Times New Roman"/>
          <w:lang w:val="en-US"/>
        </w:rPr>
        <w:t>IoT</w:t>
      </w:r>
      <w:bookmarkEnd w:id="6"/>
    </w:p>
    <w:p w14:paraId="4E31DBE3">
      <w:pPr>
        <w:pStyle w:val="4"/>
        <w:spacing w:before="120" w:after="60" w:line="276" w:lineRule="auto"/>
      </w:pPr>
      <w:bookmarkStart w:id="7" w:name="_Toc2261"/>
      <w:r>
        <w:rPr>
          <w:rFonts w:eastAsia="Times New Roman" w:cs="Times New Roman"/>
        </w:rPr>
        <w:t>1.1.1. Khái niệm và đặc điểm của IoT</w:t>
      </w:r>
      <w:bookmarkEnd w:id="7"/>
    </w:p>
    <w:p w14:paraId="69CD686E">
      <w:pPr>
        <w:spacing w:after="40" w:line="276" w:lineRule="auto"/>
        <w:ind w:firstLine="397"/>
        <w:jc w:val="both"/>
      </w:pPr>
      <w:r>
        <w:rPr>
          <w:rFonts w:ascii="Times New Roman" w:hAnsi="Times New Roman" w:eastAsia="Times New Roman" w:cs="Times New Roman"/>
          <w:color w:val="000000"/>
          <w:sz w:val="26"/>
        </w:rPr>
        <w:t>IoT kết nối các thiết bị vật lý với hệ thống xử lý dữ liệu để hỗ trợ giám sát và điều khiển. Nội dung gồm khái niệm, đặc điểm định danh, thu thập và trao đổi dữ liệu, cùng vai trò của IoT trong quản lý các thiết bị phân tán. [1]</w:t>
      </w:r>
    </w:p>
    <w:p w14:paraId="082C436B">
      <w:pPr>
        <w:pStyle w:val="4"/>
        <w:spacing w:before="120" w:after="60" w:line="276" w:lineRule="auto"/>
      </w:pPr>
      <w:bookmarkStart w:id="8" w:name="_Toc1679"/>
      <w:r>
        <w:rPr>
          <w:rFonts w:eastAsia="Times New Roman" w:cs="Times New Roman"/>
        </w:rPr>
        <w:t>1.1.2. Kiến trúc hệ thống IoT</w:t>
      </w:r>
      <w:bookmarkEnd w:id="8"/>
    </w:p>
    <w:p w14:paraId="2523123A">
      <w:pPr>
        <w:spacing w:after="40" w:line="276" w:lineRule="auto"/>
        <w:ind w:firstLine="397"/>
        <w:jc w:val="both"/>
      </w:pPr>
      <w:r>
        <w:rPr>
          <w:rFonts w:ascii="Times New Roman" w:hAnsi="Times New Roman" w:eastAsia="Times New Roman" w:cs="Times New Roman"/>
          <w:color w:val="000000"/>
          <w:sz w:val="26"/>
        </w:rPr>
        <w:t>Mô hình tham chiếu gồm các lớp thiết bị, mạng, hỗ trợ dịch vụ và ứng dụng; quản lý và bảo mật là các chức năng xuyên suốt. Vai trò và mối liên hệ giữa các lớp giải thích luồng dữ liệu từ thiết bị đến ứng dụng và luồng điều khiển theo chiều ngược lại. [1]</w:t>
      </w:r>
    </w:p>
    <w:p w14:paraId="66FA7134">
      <w:pPr>
        <w:pStyle w:val="4"/>
        <w:spacing w:before="120" w:after="60" w:line="276" w:lineRule="auto"/>
      </w:pPr>
      <w:bookmarkStart w:id="9" w:name="_Toc11850"/>
      <w:r>
        <w:rPr>
          <w:rFonts w:eastAsia="Times New Roman" w:cs="Times New Roman"/>
        </w:rPr>
        <w:t>1.1.3. Các thành phần phần cứng</w:t>
      </w:r>
      <w:bookmarkEnd w:id="9"/>
    </w:p>
    <w:p w14:paraId="30D5C297">
      <w:pPr>
        <w:pStyle w:val="5"/>
        <w:spacing w:before="120" w:after="60" w:line="276" w:lineRule="auto"/>
        <w:ind w:left="198"/>
      </w:pPr>
      <w:bookmarkStart w:id="10" w:name="_Toc9743"/>
      <w:r>
        <w:rPr>
          <w:rFonts w:eastAsia="Times New Roman" w:cs="Times New Roman"/>
        </w:rPr>
        <w:t>1.1.3.1. Bộ điều khiển và các giao tiếp ngoại vi</w:t>
      </w:r>
      <w:bookmarkEnd w:id="10"/>
    </w:p>
    <w:p w14:paraId="1396E783">
      <w:pPr>
        <w:spacing w:after="40" w:line="276" w:lineRule="auto"/>
        <w:ind w:firstLine="397"/>
        <w:jc w:val="both"/>
      </w:pPr>
      <w:r>
        <w:rPr>
          <w:rFonts w:ascii="Times New Roman" w:hAnsi="Times New Roman" w:eastAsia="Times New Roman" w:cs="Times New Roman"/>
          <w:color w:val="000000"/>
          <w:sz w:val="26"/>
        </w:rPr>
        <w:t>Bộ điều khiển thu nhận tín hiệu, thực hiện chương trình và điều khiển thiết bị trong hệ thống IoT. Nội dung gồm đặc điểm cơ bản của vi điều khiển, vai trò của GPIO và các giao tiếp UART, SPI, I2C khi kết nối ngoại vi. ESP32 được giới thiệu theo khả năng xử lý và kết nối để làm cơ sở lựa chọn cho đề tài. [2]</w:t>
      </w:r>
    </w:p>
    <w:p w14:paraId="1F3C3919">
      <w:pPr>
        <w:pStyle w:val="5"/>
        <w:spacing w:before="120" w:after="60" w:line="276" w:lineRule="auto"/>
        <w:ind w:left="198"/>
      </w:pPr>
      <w:bookmarkStart w:id="11" w:name="_Toc15566"/>
      <w:r>
        <w:rPr>
          <w:rFonts w:eastAsia="Times New Roman" w:cs="Times New Roman"/>
        </w:rPr>
        <w:t>1.1.3.2. Cảm biến và thu nhận dữ liệu</w:t>
      </w:r>
      <w:bookmarkEnd w:id="11"/>
    </w:p>
    <w:p w14:paraId="646749DF">
      <w:pPr>
        <w:spacing w:after="40" w:line="276" w:lineRule="auto"/>
        <w:ind w:firstLine="397"/>
        <w:jc w:val="both"/>
      </w:pPr>
      <w:r>
        <w:rPr>
          <w:rFonts w:ascii="Times New Roman" w:hAnsi="Times New Roman" w:eastAsia="Times New Roman" w:cs="Times New Roman"/>
          <w:color w:val="000000"/>
          <w:sz w:val="26"/>
        </w:rPr>
        <w:t>Cảm biến chuyển trạng thái hoặc đại lượng vật lý thành tín hiệu để hệ thống xử lý. Nội dung gồm nguyên lý cảm biến từ MC-38, cảm biến tải trọng và vai trò của bộ chuyển đổi HX711; các yêu cầu về nhiễu, hiệu chuẩn và độ ổn định số đo. Dữ liệu cửa và tải trọng được xem xét như hai nguồn quan sát khác nhau, không thay thế cho nhau.</w:t>
      </w:r>
    </w:p>
    <w:p w14:paraId="187D3643">
      <w:pPr>
        <w:pStyle w:val="5"/>
        <w:spacing w:before="120" w:after="60" w:line="276" w:lineRule="auto"/>
        <w:ind w:left="198"/>
      </w:pPr>
      <w:bookmarkStart w:id="12" w:name="_Toc23960"/>
      <w:r>
        <w:rPr>
          <w:rFonts w:eastAsia="Times New Roman" w:cs="Times New Roman"/>
        </w:rPr>
        <w:t>1.1.3.</w:t>
      </w:r>
      <w:r>
        <w:rPr>
          <w:rFonts w:hint="default" w:eastAsia="Times New Roman" w:cs="Times New Roman"/>
          <w:lang w:val="en-US"/>
        </w:rPr>
        <w:t>3</w:t>
      </w:r>
      <w:r>
        <w:rPr>
          <w:rFonts w:eastAsia="Times New Roman" w:cs="Times New Roman"/>
        </w:rPr>
        <w:t>. Thiết bị nhập và hiển thị thông tin</w:t>
      </w:r>
      <w:bookmarkEnd w:id="12"/>
    </w:p>
    <w:p w14:paraId="16977299">
      <w:pPr>
        <w:spacing w:after="40" w:line="276" w:lineRule="auto"/>
        <w:ind w:firstLine="397"/>
        <w:jc w:val="both"/>
      </w:pPr>
      <w:r>
        <w:rPr>
          <w:rFonts w:ascii="Times New Roman" w:hAnsi="Times New Roman" w:eastAsia="Times New Roman" w:cs="Times New Roman"/>
          <w:color w:val="000000"/>
          <w:sz w:val="26"/>
        </w:rPr>
        <w:t>Thiết bị nhập và hiển thị hỗ trợ tương tác giữa người dùng với hệ thống. Nội dung gồm nguyên lý thu nhận mã từ đầu đọc QR GM65 và chức năng nhập, hiển thị thông tin của màn hình TFT có cảm ứng. Đọc được chuỗi mã không đồng nghĩa mã đã hợp lệ; việc kiểm tra mã thuộc chức năng xác thực. [7]</w:t>
      </w:r>
    </w:p>
    <w:p w14:paraId="4B140B48">
      <w:pPr>
        <w:pStyle w:val="4"/>
        <w:spacing w:before="120" w:after="60" w:line="276" w:lineRule="auto"/>
      </w:pPr>
      <w:bookmarkStart w:id="13" w:name="_Toc28311"/>
      <w:r>
        <w:rPr>
          <w:rFonts w:eastAsia="Times New Roman" w:cs="Times New Roman"/>
        </w:rPr>
        <w:t>1.1.4. Các thành phần phần mềm</w:t>
      </w:r>
      <w:bookmarkEnd w:id="13"/>
    </w:p>
    <w:p w14:paraId="5B01AFBB">
      <w:pPr>
        <w:pStyle w:val="5"/>
        <w:spacing w:before="120" w:after="60" w:line="276" w:lineRule="auto"/>
        <w:ind w:left="198"/>
      </w:pPr>
      <w:bookmarkStart w:id="14" w:name="_Toc14896"/>
      <w:r>
        <w:rPr>
          <w:rFonts w:eastAsia="Times New Roman" w:cs="Times New Roman"/>
        </w:rPr>
        <w:t>1.1.4.1. Phần mềm nhúng</w:t>
      </w:r>
      <w:bookmarkEnd w:id="14"/>
    </w:p>
    <w:p w14:paraId="6ABF8C52">
      <w:pPr>
        <w:spacing w:after="40" w:line="276" w:lineRule="auto"/>
        <w:ind w:firstLine="397"/>
        <w:jc w:val="both"/>
      </w:pPr>
      <w:r>
        <w:rPr>
          <w:rFonts w:ascii="Times New Roman" w:hAnsi="Times New Roman" w:eastAsia="Times New Roman" w:cs="Times New Roman"/>
          <w:color w:val="000000"/>
          <w:sz w:val="26"/>
        </w:rPr>
        <w:t>Phần mềm nhúng là chương trình thực hiện các chức năng trên bộ điều khiển. Nội dung gồm thu nhận và xử lý dữ liệu cảm biến, tiếp nhận thao tác, điều khiển cơ cấu chấp hành, hiển thị và trao đổi dữ liệu qua mạng. Nguyên tắc tổ chức theo mô-đun và trạng thái hoạt động được trình bày làm cơ sở xây dựng chương trình ESP32. [2]</w:t>
      </w:r>
    </w:p>
    <w:p w14:paraId="51771B80">
      <w:pPr>
        <w:pStyle w:val="5"/>
        <w:spacing w:before="120" w:after="60" w:line="276" w:lineRule="auto"/>
        <w:ind w:left="198"/>
      </w:pPr>
      <w:bookmarkStart w:id="15" w:name="_Toc4504"/>
      <w:r>
        <w:rPr>
          <w:rFonts w:eastAsia="Times New Roman" w:cs="Times New Roman"/>
        </w:rPr>
        <w:t>1.1.4.2. Phần mềm máy chủ</w:t>
      </w:r>
      <w:bookmarkEnd w:id="15"/>
    </w:p>
    <w:p w14:paraId="6166E50D">
      <w:pPr>
        <w:spacing w:after="40" w:line="276" w:lineRule="auto"/>
        <w:ind w:firstLine="397"/>
        <w:jc w:val="both"/>
      </w:pPr>
      <w:r>
        <w:rPr>
          <w:rFonts w:ascii="Times New Roman" w:hAnsi="Times New Roman" w:eastAsia="Times New Roman" w:cs="Times New Roman"/>
          <w:color w:val="000000"/>
          <w:sz w:val="26"/>
        </w:rPr>
        <w:t>Phần mềm máy chủ tiếp nhận yêu cầu, xử lý nghiệp vụ và cung cấp chức năng cho các thành phần khác. Nội dung phân biệt MQTT broker làm nhiệm vụ chuyển tiếp bản tin với máy chủ ứng dụng kiểm tra và xử lý dữ liệu. Spring Boot được giới thiệu theo vai trò xây dựng dịch vụ xác thực, quản lý và cung cấp API, chưa trình bày cấu trúc chương trình cụ thể. [3], [5]</w:t>
      </w:r>
    </w:p>
    <w:p w14:paraId="436DFE9C">
      <w:pPr>
        <w:pStyle w:val="5"/>
        <w:spacing w:before="120" w:after="60" w:line="276" w:lineRule="auto"/>
        <w:ind w:left="198"/>
      </w:pPr>
      <w:bookmarkStart w:id="16" w:name="_Toc31481"/>
      <w:r>
        <w:rPr>
          <w:rFonts w:eastAsia="Times New Roman" w:cs="Times New Roman"/>
        </w:rPr>
        <w:t>1.1.4.3. Cơ sở dữ liệu và hệ quản trị cơ sở dữ liệu</w:t>
      </w:r>
      <w:bookmarkEnd w:id="16"/>
    </w:p>
    <w:p w14:paraId="6DCD8D2C">
      <w:pPr>
        <w:spacing w:after="40" w:line="276" w:lineRule="auto"/>
        <w:ind w:firstLine="397"/>
        <w:jc w:val="both"/>
      </w:pPr>
      <w:r>
        <w:rPr>
          <w:rFonts w:ascii="Times New Roman" w:hAnsi="Times New Roman" w:eastAsia="Times New Roman" w:cs="Times New Roman"/>
          <w:color w:val="000000"/>
          <w:sz w:val="26"/>
        </w:rPr>
        <w:t>Nội dung phân biệt dữ liệu, cơ sở dữ liệu và hệ quản trị cơ sở dữ liệu; giới thiệu cách tổ chức dữ liệu quan hệ bằng bảng, khóa và mối quan hệ. MySQL được xem xét theo vai trò lưu trữ định danh, trạng thái, thời điểm và lịch sử hoạt động. Tính nhất quán và ràng buộc dữ liệu là cơ sở cho quản lý nhiều thiết bị và giao dịch. [6]</w:t>
      </w:r>
    </w:p>
    <w:p w14:paraId="01ADBD69">
      <w:pPr>
        <w:pStyle w:val="5"/>
        <w:spacing w:before="120" w:after="60" w:line="276" w:lineRule="auto"/>
        <w:ind w:left="198"/>
      </w:pPr>
      <w:bookmarkStart w:id="17" w:name="_Toc21878"/>
      <w:r>
        <w:rPr>
          <w:rFonts w:eastAsia="Times New Roman" w:cs="Times New Roman"/>
        </w:rPr>
        <w:t>1.1.4.4. Giao diện người dùng</w:t>
      </w:r>
      <w:bookmarkEnd w:id="17"/>
    </w:p>
    <w:p w14:paraId="01481255">
      <w:pPr>
        <w:spacing w:after="40" w:line="276" w:lineRule="auto"/>
        <w:ind w:firstLine="397"/>
        <w:jc w:val="both"/>
      </w:pPr>
      <w:r>
        <w:rPr>
          <w:rFonts w:ascii="Times New Roman" w:hAnsi="Times New Roman" w:eastAsia="Times New Roman" w:cs="Times New Roman"/>
          <w:color w:val="000000"/>
          <w:sz w:val="26"/>
        </w:rPr>
        <w:t>Giao diện người dùng cung cấp khả năng giám sát, tra cứu và thực hiện thao tác theo quyền truy cập. Nội dung gồm vai trò giao diện web, quan hệ giữa trình duyệt với máy chủ qua API và nguyên lý cập nhật thông tin trạng thái. Cơ sở về biểu diễn vị trí và giao diện bản đồ được trình bày riêng tại mục 1.2.</w:t>
      </w:r>
    </w:p>
    <w:p w14:paraId="44F3E84D">
      <w:pPr>
        <w:pStyle w:val="4"/>
        <w:spacing w:before="120" w:after="60" w:line="276" w:lineRule="auto"/>
      </w:pPr>
      <w:bookmarkStart w:id="18" w:name="_Toc4558"/>
      <w:r>
        <w:rPr>
          <w:rFonts w:eastAsia="Times New Roman" w:cs="Times New Roman"/>
        </w:rPr>
        <w:t>1.1.5. Công nghệ kết nối và giao thức truyền thông</w:t>
      </w:r>
      <w:bookmarkEnd w:id="18"/>
    </w:p>
    <w:p w14:paraId="5C239CE5">
      <w:pPr>
        <w:pStyle w:val="5"/>
        <w:spacing w:before="120" w:after="60" w:line="276" w:lineRule="auto"/>
        <w:ind w:left="198"/>
      </w:pPr>
      <w:bookmarkStart w:id="19" w:name="_Toc2633"/>
      <w:r>
        <w:rPr>
          <w:rFonts w:eastAsia="Times New Roman" w:cs="Times New Roman"/>
        </w:rPr>
        <w:t>1.1.5.1. Công nghệ kết nối Wi-Fi</w:t>
      </w:r>
      <w:bookmarkEnd w:id="19"/>
    </w:p>
    <w:p w14:paraId="5D46DC80">
      <w:pPr>
        <w:spacing w:after="40" w:line="276" w:lineRule="auto"/>
        <w:ind w:firstLine="397"/>
        <w:jc w:val="both"/>
      </w:pPr>
      <w:r>
        <w:rPr>
          <w:rFonts w:ascii="Times New Roman" w:hAnsi="Times New Roman" w:eastAsia="Times New Roman" w:cs="Times New Roman"/>
          <w:color w:val="000000"/>
          <w:sz w:val="26"/>
        </w:rPr>
        <w:t>Wi-Fi cung cấp đường truy cập mạng cho thiết bị IoT thông qua điểm truy cập. Nội dung gồm kết nối thiết bị với mạng nội bộ, đường truyền tới máy chủ trong mạng nội bộ hoặc qua Internet và ảnh hưởng của phạm vi phủ sóng, gián đoạn kết nối đến trao đổi dữ liệu. Wi-Fi được phân biệt với giao thức trao đổi bản tin ở tầng ứng dụng. [2]</w:t>
      </w:r>
    </w:p>
    <w:p w14:paraId="0285F624">
      <w:pPr>
        <w:pStyle w:val="5"/>
        <w:spacing w:before="120" w:after="60" w:line="276" w:lineRule="auto"/>
        <w:ind w:left="198"/>
      </w:pPr>
      <w:bookmarkStart w:id="20" w:name="_Toc9603"/>
      <w:r>
        <w:rPr>
          <w:rFonts w:eastAsia="Times New Roman" w:cs="Times New Roman"/>
        </w:rPr>
        <w:t>1.1.5.2. Giao thức MQTT</w:t>
      </w:r>
      <w:bookmarkEnd w:id="20"/>
    </w:p>
    <w:p w14:paraId="68407C2C">
      <w:pPr>
        <w:spacing w:after="40" w:line="276" w:lineRule="auto"/>
        <w:ind w:firstLine="397"/>
        <w:jc w:val="both"/>
      </w:pPr>
      <w:r>
        <w:rPr>
          <w:rFonts w:ascii="Times New Roman" w:hAnsi="Times New Roman" w:eastAsia="Times New Roman" w:cs="Times New Roman"/>
          <w:color w:val="000000"/>
          <w:sz w:val="26"/>
        </w:rPr>
        <w:t>MQTT sử dụng mô hình xuất bản và đăng ký nhận bản tin qua broker. Nội dung gồm vai trò client, broker, chủ đề và dữ liệu bản tin; mức bảo đảm truyền tin QoS, bản tin lưu giữ và cơ chế Keep Alive. Xác nhận truyền bản tin được phân biệt với xác nhận xử lý lệnh hoặc hoàn tất nghiệp vụ. [3]</w:t>
      </w:r>
    </w:p>
    <w:p w14:paraId="0CE88D90">
      <w:pPr>
        <w:pStyle w:val="5"/>
        <w:spacing w:before="120" w:after="60" w:line="276" w:lineRule="auto"/>
        <w:ind w:left="198"/>
      </w:pPr>
      <w:bookmarkStart w:id="21" w:name="_Toc24131"/>
      <w:r>
        <w:rPr>
          <w:rFonts w:eastAsia="Times New Roman" w:cs="Times New Roman"/>
        </w:rPr>
        <w:t>1.1.5.3. Giao thức HTTP</w:t>
      </w:r>
      <w:bookmarkEnd w:id="21"/>
    </w:p>
    <w:p w14:paraId="508B952B">
      <w:pPr>
        <w:spacing w:after="40" w:line="276" w:lineRule="auto"/>
        <w:ind w:firstLine="397"/>
        <w:jc w:val="both"/>
      </w:pPr>
      <w:r>
        <w:rPr>
          <w:rFonts w:ascii="Times New Roman" w:hAnsi="Times New Roman" w:eastAsia="Times New Roman" w:cs="Times New Roman"/>
          <w:color w:val="000000"/>
          <w:sz w:val="26"/>
        </w:rPr>
        <w:t>HTTP tổ chức trao đổi giữa máy khách và máy chủ theo mô hình yêu cầu, phản hồi. Nội dung gồm địa chỉ tài nguyên, ý nghĩa cơ bản của các phương thức GET, POST, PUT, DELETE, mã trạng thái phản hồi và dữ liệu trao đổi. Kênh này được liên hệ với việc giao diện web yêu cầu dữ liệu hoặc thao tác từ máy chủ ứng dụng.</w:t>
      </w:r>
    </w:p>
    <w:p w14:paraId="15E673E2">
      <w:pPr>
        <w:pStyle w:val="5"/>
        <w:spacing w:before="120" w:after="60" w:line="276" w:lineRule="auto"/>
        <w:ind w:left="198"/>
      </w:pPr>
      <w:bookmarkStart w:id="22" w:name="_Toc2922"/>
      <w:r>
        <w:rPr>
          <w:rFonts w:eastAsia="Times New Roman" w:cs="Times New Roman"/>
        </w:rPr>
        <w:t>1.1.5.4. API theo nguyên tắc REST</w:t>
      </w:r>
      <w:bookmarkEnd w:id="22"/>
    </w:p>
    <w:p w14:paraId="44F84FBC">
      <w:pPr>
        <w:spacing w:after="40" w:line="276" w:lineRule="auto"/>
        <w:ind w:firstLine="397"/>
        <w:jc w:val="both"/>
      </w:pPr>
      <w:r>
        <w:rPr>
          <w:rFonts w:ascii="Times New Roman" w:hAnsi="Times New Roman" w:eastAsia="Times New Roman" w:cs="Times New Roman"/>
          <w:color w:val="000000"/>
          <w:sz w:val="26"/>
        </w:rPr>
        <w:t>API cung cấp cách truy cập các chức năng và tài nguyên của máy chủ. REST được trình bày như một phong cách kiến trúc, không phải một giao thức riêng; nội dung gồm tài nguyên, giao diện thống nhất và nguyên tắc yêu cầu không phụ thuộc trạng thái phiên lưu tại máy chủ. Việc biểu diễn dữ liệu, chẳng hạn bằng JSON, được xem xét để kết nối giao diện quản lý và bản đồ với máy chủ.</w:t>
      </w:r>
    </w:p>
    <w:p w14:paraId="59AFD50C">
      <w:pPr>
        <w:pStyle w:val="4"/>
        <w:spacing w:before="120" w:after="60" w:line="276" w:lineRule="auto"/>
      </w:pPr>
      <w:bookmarkStart w:id="23" w:name="_Toc22963"/>
      <w:r>
        <w:rPr>
          <w:rFonts w:eastAsia="Times New Roman" w:cs="Times New Roman"/>
        </w:rPr>
        <w:t>1.1.6. Xác thực và bảo mật trong hệ thống IoT</w:t>
      </w:r>
      <w:bookmarkEnd w:id="23"/>
    </w:p>
    <w:p w14:paraId="498D02B4">
      <w:pPr>
        <w:pStyle w:val="5"/>
        <w:spacing w:before="120" w:after="60" w:line="276" w:lineRule="auto"/>
        <w:ind w:left="198"/>
      </w:pPr>
      <w:bookmarkStart w:id="24" w:name="_Toc6608"/>
      <w:r>
        <w:rPr>
          <w:rFonts w:eastAsia="Times New Roman" w:cs="Times New Roman"/>
        </w:rPr>
        <w:t>1.1.6.1. Xác thực và phân quyền truy cập</w:t>
      </w:r>
      <w:bookmarkEnd w:id="24"/>
    </w:p>
    <w:p w14:paraId="41AD88F5">
      <w:pPr>
        <w:spacing w:after="40" w:line="276" w:lineRule="auto"/>
        <w:ind w:firstLine="397"/>
        <w:jc w:val="both"/>
      </w:pPr>
      <w:r>
        <w:rPr>
          <w:rFonts w:ascii="Times New Roman" w:hAnsi="Times New Roman" w:eastAsia="Times New Roman" w:cs="Times New Roman"/>
          <w:color w:val="000000"/>
          <w:sz w:val="26"/>
        </w:rPr>
        <w:t>Xác thực kiểm tra danh tính hoặc thông tin cung cấp; phân quyền xác định thao tác được phép thực hiện. Nội dung gồm xác thực người dùng, thiết bị và cách sử dụng QR, OTP. Mã QR biểu diễn dữ liệu; OTP là mã dùng một lần được hệ thống kiểm tra.</w:t>
      </w:r>
    </w:p>
    <w:p w14:paraId="396C097A">
      <w:pPr>
        <w:pStyle w:val="5"/>
        <w:spacing w:before="120" w:after="60" w:line="276" w:lineRule="auto"/>
        <w:ind w:left="198"/>
      </w:pPr>
      <w:bookmarkStart w:id="25" w:name="_Toc5119"/>
      <w:r>
        <w:rPr>
          <w:rFonts w:eastAsia="Times New Roman" w:cs="Times New Roman"/>
        </w:rPr>
        <w:t>1.1.6.2. Bảo mật đường truyền</w:t>
      </w:r>
      <w:bookmarkEnd w:id="25"/>
    </w:p>
    <w:p w14:paraId="00B46B6F">
      <w:pPr>
        <w:spacing w:after="40" w:line="276" w:lineRule="auto"/>
        <w:ind w:firstLine="397"/>
        <w:jc w:val="both"/>
      </w:pPr>
      <w:r>
        <w:rPr>
          <w:rFonts w:ascii="Times New Roman" w:hAnsi="Times New Roman" w:eastAsia="Times New Roman" w:cs="Times New Roman"/>
          <w:color w:val="000000"/>
          <w:sz w:val="26"/>
        </w:rPr>
        <w:t>Bảo mật đường truyền bảo vệ dữ liệu trao đổi giữa thiết bị, máy chủ và ứng dụng. TLS được giới thiệu theo vai trò bảo vệ tính bí mật, tính toàn vẹn và xác thực phía kết nối, làm cơ sở ứng dụng cho kênh truyền của hệ thống. [4]</w:t>
      </w:r>
    </w:p>
    <w:p w14:paraId="248A3A32">
      <w:pPr>
        <w:pStyle w:val="4"/>
        <w:spacing w:before="120" w:after="60" w:line="276" w:lineRule="auto"/>
      </w:pPr>
      <w:bookmarkStart w:id="26" w:name="_Toc909"/>
      <w:r>
        <w:rPr>
          <w:rFonts w:eastAsia="Times New Roman" w:cs="Times New Roman"/>
        </w:rPr>
        <w:t>1.1.7. Ứng dụng IoT trong hệ thống tủ giao nhận thông minh</w:t>
      </w:r>
      <w:bookmarkEnd w:id="26"/>
    </w:p>
    <w:p w14:paraId="65E764D5">
      <w:pPr>
        <w:spacing w:after="40" w:line="276" w:lineRule="auto"/>
        <w:ind w:firstLine="397"/>
        <w:jc w:val="both"/>
      </w:pPr>
      <w:r>
        <w:rPr>
          <w:rFonts w:ascii="Times New Roman" w:hAnsi="Times New Roman" w:eastAsia="Times New Roman" w:cs="Times New Roman"/>
          <w:color w:val="000000"/>
          <w:sz w:val="26"/>
        </w:rPr>
        <w:t>Các thành phần IoT được liên hệ với tủ giao nhận: bộ điều khiển xử lý tín hiệu, cảm biến ghi nhận trạng thái, khóa thực hiện lệnh và giao diện hỗ trợ thao tác. Wi-Fi, MQTT/TLS kết nối tủ với máy chủ; Spring Boot và MySQL phục vụ xử lý, lưu trữ và quản lý nhiều tủ bằng định danh riêng. Dữ liệu này đồng thời là nguồn cung cấp tình trạng tủ cho bản đồ số.</w:t>
      </w:r>
    </w:p>
    <w:p w14:paraId="63C991D3">
      <w:pPr>
        <w:pStyle w:val="3"/>
        <w:spacing w:line="276" w:lineRule="auto"/>
      </w:pPr>
      <w:bookmarkStart w:id="27" w:name="_Toc12680"/>
      <w:r>
        <w:rPr>
          <w:rFonts w:ascii="Times New Roman" w:hAnsi="Times New Roman" w:eastAsia="Times New Roman" w:cs="Times New Roman"/>
        </w:rPr>
        <w:t>1.2. Tổng quan về bản đồ số</w:t>
      </w:r>
      <w:bookmarkEnd w:id="27"/>
    </w:p>
    <w:p w14:paraId="46EC2604">
      <w:pPr>
        <w:pStyle w:val="4"/>
        <w:spacing w:line="276" w:lineRule="auto"/>
      </w:pPr>
      <w:bookmarkStart w:id="28" w:name="_Toc11479"/>
      <w:r>
        <w:rPr>
          <w:rFonts w:eastAsia="Times New Roman" w:cs="Times New Roman"/>
        </w:rPr>
        <w:t>1.2.1. Khái niệm và vai trò của bản đồ số</w:t>
      </w:r>
      <w:bookmarkEnd w:id="28"/>
    </w:p>
    <w:p w14:paraId="6C7B438A">
      <w:pPr>
        <w:spacing w:after="80" w:line="276" w:lineRule="auto"/>
        <w:ind w:firstLine="397"/>
        <w:jc w:val="both"/>
      </w:pPr>
      <w:r>
        <w:rPr>
          <w:rFonts w:ascii="Times New Roman" w:hAnsi="Times New Roman" w:eastAsia="Times New Roman" w:cs="Times New Roman"/>
          <w:color w:val="000000"/>
          <w:sz w:val="26"/>
        </w:rPr>
        <w:t>Bản đồ số và bản đồ tương tác trên web được trình bày theo khả năng thể hiện vị trí và tra cứu thông tin gắn với đối tượng địa lý. Với các thiết bị đặt tại nhiều địa điểm, bản đồ hỗ trợ nhận biết vị trí và quan sát tình trạng trên cùng một giao diện.</w:t>
      </w:r>
    </w:p>
    <w:p w14:paraId="4FDAE80A">
      <w:pPr>
        <w:pStyle w:val="4"/>
        <w:spacing w:line="276" w:lineRule="auto"/>
      </w:pPr>
      <w:bookmarkStart w:id="29" w:name="_Toc31127"/>
      <w:r>
        <w:rPr>
          <w:rFonts w:eastAsia="Times New Roman" w:cs="Times New Roman"/>
        </w:rPr>
        <w:t>1.2.2. Dữ liệu không gian và dữ liệu thuộc tính</w:t>
      </w:r>
      <w:bookmarkEnd w:id="29"/>
    </w:p>
    <w:p w14:paraId="1C04987C">
      <w:pPr>
        <w:spacing w:after="80" w:line="276" w:lineRule="auto"/>
        <w:ind w:firstLine="397"/>
        <w:jc w:val="both"/>
      </w:pPr>
      <w:r>
        <w:rPr>
          <w:rFonts w:ascii="Times New Roman" w:hAnsi="Times New Roman" w:eastAsia="Times New Roman" w:cs="Times New Roman"/>
          <w:color w:val="000000"/>
          <w:sz w:val="26"/>
        </w:rPr>
        <w:t>Dữ liệu không gian xác định vị trí đối tượng; trong đề tài, tủ cố định được biểu diễn bằng điểm có vĩ độ, kinh độ. Dữ liệu thuộc tính mô tả tên, địa chỉ và tình trạng của đối tượng. Mã tủ liên kết hai nhóm dữ liệu để hiển thị đúng vị trí và thông tin tương ứng.</w:t>
      </w:r>
    </w:p>
    <w:p w14:paraId="775A8025">
      <w:pPr>
        <w:pStyle w:val="4"/>
        <w:spacing w:line="276" w:lineRule="auto"/>
      </w:pPr>
      <w:bookmarkStart w:id="30" w:name="_Toc11262"/>
      <w:r>
        <w:rPr>
          <w:rFonts w:eastAsia="Times New Roman" w:cs="Times New Roman"/>
        </w:rPr>
        <w:t>1.2.3. Các lớp bản đồ và phương pháp biểu diễn dữ liệu</w:t>
      </w:r>
      <w:bookmarkEnd w:id="30"/>
    </w:p>
    <w:p w14:paraId="65F306FF">
      <w:pPr>
        <w:spacing w:after="80" w:line="276" w:lineRule="auto"/>
        <w:ind w:firstLine="397"/>
        <w:jc w:val="both"/>
      </w:pPr>
      <w:r>
        <w:rPr>
          <w:rFonts w:ascii="Times New Roman" w:hAnsi="Times New Roman" w:eastAsia="Times New Roman" w:cs="Times New Roman"/>
          <w:color w:val="000000"/>
          <w:sz w:val="26"/>
        </w:rPr>
        <w:t>Bản đồ nền cung cấp đường phố và địa điểm, còn lớp điểm biểu diễn các tủ. Ký hiệu, màu sắc, nhãn và chú giải thể hiện tình trạng; cửa sổ thông tin cung cấp thuộc tính chi tiết. Phương pháp biểu diễn dạng điểm được xem xét theo đặc điểm các tủ đặt tại vị trí cố định.</w:t>
      </w:r>
    </w:p>
    <w:p w14:paraId="376052B5">
      <w:pPr>
        <w:pStyle w:val="4"/>
        <w:spacing w:line="276" w:lineRule="auto"/>
      </w:pPr>
      <w:bookmarkStart w:id="31" w:name="_Toc3266"/>
      <w:r>
        <w:rPr>
          <w:rFonts w:eastAsia="Times New Roman" w:cs="Times New Roman"/>
        </w:rPr>
        <w:t>1.2.4. Công nghệ và công cụ xây dựng bản đồ số</w:t>
      </w:r>
      <w:bookmarkEnd w:id="31"/>
    </w:p>
    <w:p w14:paraId="0551BD14">
      <w:pPr>
        <w:pStyle w:val="5"/>
        <w:spacing w:before="160" w:after="80" w:line="276" w:lineRule="auto"/>
        <w:ind w:left="198"/>
      </w:pPr>
      <w:bookmarkStart w:id="32" w:name="_Toc31933"/>
      <w:r>
        <w:rPr>
          <w:rFonts w:eastAsia="Times New Roman" w:cs="Times New Roman"/>
        </w:rPr>
        <w:t>1.2.4.1. Bản đồ nền OpenStreetMap</w:t>
      </w:r>
      <w:bookmarkEnd w:id="32"/>
    </w:p>
    <w:p w14:paraId="2BCF5B25">
      <w:pPr>
        <w:spacing w:after="80" w:line="276" w:lineRule="auto"/>
        <w:ind w:firstLine="397"/>
        <w:jc w:val="both"/>
      </w:pPr>
      <w:r>
        <w:rPr>
          <w:rFonts w:ascii="Times New Roman" w:hAnsi="Times New Roman" w:eastAsia="Times New Roman" w:cs="Times New Roman"/>
          <w:color w:val="000000"/>
          <w:sz w:val="26"/>
        </w:rPr>
        <w:t>OpenStreetMap cung cấp dữ liệu địa lý; bản đồ nền được sử dụng qua dịch vụ cung cấp lớp bản đồ phù hợp. Nội dung làm rõ cách hiển thị nền, sự phụ thuộc của nhãn địa điểm vào dữ liệu và mức thu phóng, cùng yêu cầu ghi nguồn và tuân thủ chính sách dịch vụ. [9]</w:t>
      </w:r>
    </w:p>
    <w:p w14:paraId="4CE85ABB">
      <w:pPr>
        <w:pStyle w:val="5"/>
        <w:spacing w:before="160" w:after="80" w:line="276" w:lineRule="auto"/>
        <w:ind w:left="198"/>
      </w:pPr>
      <w:bookmarkStart w:id="33" w:name="_Toc18281"/>
      <w:r>
        <w:rPr>
          <w:rFonts w:eastAsia="Times New Roman" w:cs="Times New Roman"/>
        </w:rPr>
        <w:t>1.2.4.2. Thư viện Leaflet</w:t>
      </w:r>
      <w:bookmarkEnd w:id="33"/>
    </w:p>
    <w:p w14:paraId="08ED8BEF">
      <w:pPr>
        <w:spacing w:after="80" w:line="276" w:lineRule="auto"/>
        <w:ind w:firstLine="397"/>
        <w:jc w:val="both"/>
      </w:pPr>
      <w:r>
        <w:rPr>
          <w:rFonts w:ascii="Times New Roman" w:hAnsi="Times New Roman" w:eastAsia="Times New Roman" w:cs="Times New Roman"/>
          <w:color w:val="000000"/>
          <w:sz w:val="26"/>
        </w:rPr>
        <w:t>Leaflet được giới thiệu theo cấu trúc lớp bản đồ, các đối tượng điểm và công cụ tương tác. Khả năng nhận dữ liệu từ API, hiển thị thông tin và cập nhật điểm đánh dấu là cơ sở xem xét việc tích hợp Leaflet với máy chủ quản lý tủ. [8]</w:t>
      </w:r>
    </w:p>
    <w:p w14:paraId="1C1DF4B1">
      <w:pPr>
        <w:pStyle w:val="4"/>
        <w:spacing w:line="276" w:lineRule="auto"/>
      </w:pPr>
      <w:bookmarkStart w:id="34" w:name="_Toc25401"/>
      <w:r>
        <w:rPr>
          <w:rFonts w:eastAsia="Times New Roman" w:cs="Times New Roman"/>
        </w:rPr>
        <w:t>1.2.5. Nguyên lý cung cấp và cập nhật dữ liệu bản đồ</w:t>
      </w:r>
      <w:bookmarkEnd w:id="34"/>
    </w:p>
    <w:p w14:paraId="4440EBDD">
      <w:pPr>
        <w:spacing w:after="80" w:line="276" w:lineRule="auto"/>
        <w:ind w:firstLine="397"/>
        <w:jc w:val="both"/>
      </w:pPr>
      <w:r>
        <w:rPr>
          <w:rFonts w:ascii="Times New Roman" w:hAnsi="Times New Roman" w:eastAsia="Times New Roman" w:cs="Times New Roman"/>
          <w:color w:val="000000"/>
          <w:sz w:val="26"/>
        </w:rPr>
        <w:t>Luồng dữ liệu bản đồ gồm nguồn trạng thái, máy chủ, cơ sở dữ liệu, API và giao diện hiển thị. Cập nhật theo chu kỳ và theo sự kiện được phân biệt để lựa chọn phương án phù hợp. Thời điểm cập nhật và tình trạng kết nối giúp người dùng nhận biết dữ liệu có thể đã cũ.</w:t>
      </w:r>
    </w:p>
    <w:p w14:paraId="09A554A8">
      <w:pPr>
        <w:pStyle w:val="4"/>
        <w:spacing w:line="276" w:lineRule="auto"/>
      </w:pPr>
      <w:bookmarkStart w:id="35" w:name="_Toc31041"/>
      <w:r>
        <w:rPr>
          <w:rFonts w:eastAsia="Times New Roman" w:cs="Times New Roman"/>
        </w:rPr>
        <w:t>1.2.6. Cơ sở ứng dụng bản đồ số cho hệ thống tủ</w:t>
      </w:r>
      <w:bookmarkEnd w:id="35"/>
    </w:p>
    <w:p w14:paraId="4FEE3582">
      <w:pPr>
        <w:spacing w:after="80" w:line="276" w:lineRule="auto"/>
        <w:ind w:firstLine="397"/>
        <w:jc w:val="both"/>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Leaflet và nền OpenStreetMap được xem xét theo nhu cầu biểu diễn các tủ bằng điểm, tra cứu địa chỉ và cập nhật tình trạng. Bản đồ sử dụng dữ liệu tọa độ đăng ký và dữ liệu thuộc tính từ máy chủ; không cần nội suy không gian hoặc bản đồ nhiệt trong phạm vi đề tài.</w:t>
      </w:r>
    </w:p>
    <w:p w14:paraId="2D30ECD9">
      <w:pPr>
        <w:spacing w:after="80" w:line="276" w:lineRule="auto"/>
        <w:jc w:val="both"/>
        <w:rPr>
          <w:b/>
          <w:bCs/>
          <w:sz w:val="26"/>
          <w:szCs w:val="26"/>
        </w:rPr>
      </w:pPr>
      <w:r>
        <w:rPr>
          <w:rFonts w:ascii="Times New Roman" w:hAnsi="Times New Roman" w:eastAsia="Times New Roman" w:cs="Times New Roman"/>
          <w:b/>
          <w:bCs/>
          <w:sz w:val="26"/>
          <w:szCs w:val="26"/>
        </w:rPr>
        <w:t>1.3. Đạo đức nghề nghiệp trong phát triển hệ thống</w:t>
      </w:r>
    </w:p>
    <w:p w14:paraId="48FB1EA4">
      <w:pPr>
        <w:pStyle w:val="4"/>
        <w:spacing w:line="276" w:lineRule="auto"/>
      </w:pPr>
      <w:bookmarkStart w:id="36" w:name="_Toc9199"/>
      <w:r>
        <w:rPr>
          <w:rFonts w:eastAsia="Times New Roman" w:cs="Times New Roman"/>
        </w:rPr>
        <w:t>1.3.1. Bảo vệ dữ liệu và quyền riêng tư</w:t>
      </w:r>
      <w:bookmarkEnd w:id="36"/>
    </w:p>
    <w:p w14:paraId="64D3634D">
      <w:pPr>
        <w:spacing w:after="80" w:line="276" w:lineRule="auto"/>
        <w:ind w:firstLine="397"/>
        <w:jc w:val="both"/>
      </w:pPr>
      <w:r>
        <w:rPr>
          <w:rFonts w:ascii="Times New Roman" w:hAnsi="Times New Roman" w:eastAsia="Times New Roman" w:cs="Times New Roman"/>
          <w:color w:val="000000"/>
          <w:sz w:val="26"/>
        </w:rPr>
        <w:t>Nguyên tắc bảo vệ thông tin người nhận, bưu kiện, mã xác thực và lịch sử giao nhận được đặt trong quá trình thu thập, lưu trữ và cung cấp dữ liệu. Giao diện quản lý và bản đồ chỉ cung cấp thông tin phù hợp với quyền truy cập, tránh hiển thị công khai dữ liệu cá nhân hoặc mã QR, OTP.</w:t>
      </w:r>
    </w:p>
    <w:p w14:paraId="1C956621">
      <w:pPr>
        <w:pStyle w:val="4"/>
        <w:spacing w:line="276" w:lineRule="auto"/>
      </w:pPr>
      <w:bookmarkStart w:id="37" w:name="_Toc8708"/>
      <w:r>
        <w:rPr>
          <w:rFonts w:eastAsia="Times New Roman" w:cs="Times New Roman"/>
        </w:rPr>
        <w:t>1.3.2. Trung thực trong thử nghiệm và báo cáo</w:t>
      </w:r>
      <w:bookmarkEnd w:id="37"/>
    </w:p>
    <w:p w14:paraId="2A7BBBB5">
      <w:pPr>
        <w:spacing w:after="80" w:line="276" w:lineRule="auto"/>
        <w:ind w:firstLine="397"/>
        <w:jc w:val="both"/>
      </w:pPr>
      <w:r>
        <w:rPr>
          <w:rFonts w:ascii="Times New Roman" w:hAnsi="Times New Roman" w:eastAsia="Times New Roman" w:cs="Times New Roman"/>
          <w:color w:val="000000"/>
          <w:sz w:val="26"/>
        </w:rPr>
        <w:t>Nguyên tắc trung thực yêu cầu ghi rõ nguồn dữ liệu, điều kiện thử nghiệm và cách xác định kết quả. Số liệu cảm biến thật của tủ A được phân biệt với dữ liệu mô phỏng của tủ B; các trường hợp chưa đạt và giới hạn thử nghiệm cần được báo cáo đầy đủ.</w:t>
      </w:r>
    </w:p>
    <w:p w14:paraId="67DCDFAD">
      <w:pPr>
        <w:pStyle w:val="4"/>
        <w:spacing w:line="276" w:lineRule="auto"/>
      </w:pPr>
      <w:bookmarkStart w:id="38" w:name="_Toc8221"/>
      <w:r>
        <w:rPr>
          <w:rFonts w:eastAsia="Times New Roman" w:cs="Times New Roman"/>
        </w:rPr>
        <w:t>1.3.3. An toàn và trách nhiệm với người sử dụng</w:t>
      </w:r>
      <w:bookmarkEnd w:id="38"/>
    </w:p>
    <w:p w14:paraId="1F7DD048">
      <w:pPr>
        <w:spacing w:after="80" w:line="276" w:lineRule="auto"/>
        <w:ind w:firstLine="397"/>
        <w:jc w:val="both"/>
      </w:pPr>
      <w:r>
        <w:rPr>
          <w:rFonts w:ascii="Times New Roman" w:hAnsi="Times New Roman" w:eastAsia="Times New Roman" w:cs="Times New Roman"/>
          <w:color w:val="000000"/>
          <w:sz w:val="26"/>
        </w:rPr>
        <w:t>Các yêu cầu an toàn điện, nguồn cấp, điều khiển khóa và thao tác với cửa tủ được xem xét trong quá trình xây dựng mô hình. Hệ thống cần hạn chế nguy cơ mở nhầm ngăn hoặc ghi nhận sai giao dịch, đồng thời cung cấp thông báo rõ ràng khi có sự cố.</w:t>
      </w:r>
    </w:p>
    <w:p w14:paraId="38AC2B3B">
      <w:pPr>
        <w:pStyle w:val="4"/>
        <w:spacing w:line="276" w:lineRule="auto"/>
      </w:pPr>
      <w:bookmarkStart w:id="39" w:name="_Toc9398"/>
      <w:r>
        <w:rPr>
          <w:rFonts w:eastAsia="Times New Roman" w:cs="Times New Roman"/>
        </w:rPr>
        <w:t>1.3.4. Tôn trọng bản quyền và trích dẫn nguồn</w:t>
      </w:r>
      <w:bookmarkEnd w:id="39"/>
    </w:p>
    <w:p w14:paraId="40033E71">
      <w:pPr>
        <w:spacing w:after="80" w:line="276" w:lineRule="auto"/>
        <w:ind w:firstLine="397"/>
        <w:jc w:val="both"/>
      </w:pPr>
      <w:r>
        <w:rPr>
          <w:rFonts w:ascii="Times New Roman" w:hAnsi="Times New Roman" w:eastAsia="Times New Roman" w:cs="Times New Roman"/>
          <w:color w:val="000000"/>
          <w:sz w:val="26"/>
        </w:rPr>
        <w:t>Tài liệu, thư viện, mã nguồn và dữ liệu bản đồ sử dụng trong đồ án cần được ghi nguồn, trích dẫn và tuân thủ điều kiện sử dụng. Nội dung tham khảo phải được phân biệt với phần nhóm tự xây dựng; bản đồ cần hiển thị ghi nguồn theo yêu cầu của dịch vụ cung cấp.</w:t>
      </w:r>
    </w:p>
    <w:p w14:paraId="63C4EE9B">
      <w:pPr>
        <w:pStyle w:val="3"/>
        <w:spacing w:line="276" w:lineRule="auto"/>
      </w:pPr>
      <w:bookmarkStart w:id="40" w:name="_Toc8813"/>
      <w:r>
        <w:rPr>
          <w:rFonts w:ascii="Times New Roman" w:hAnsi="Times New Roman" w:eastAsia="Times New Roman" w:cs="Times New Roman"/>
        </w:rPr>
        <w:t>1.4. Kết luận chương</w:t>
      </w:r>
      <w:bookmarkEnd w:id="40"/>
    </w:p>
    <w:p w14:paraId="15029889">
      <w:pPr>
        <w:spacing w:after="80" w:line="276" w:lineRule="auto"/>
        <w:ind w:firstLine="397"/>
        <w:jc w:val="both"/>
      </w:pPr>
      <w:r>
        <w:rPr>
          <w:rFonts w:ascii="Times New Roman" w:hAnsi="Times New Roman" w:eastAsia="Times New Roman" w:cs="Times New Roman"/>
          <w:color w:val="000000"/>
          <w:sz w:val="26"/>
        </w:rPr>
        <w:t>Tổng hợp cơ sở về IoT và bản đồ số, xác định vai trò của các công nghệ dự kiến sử dụng và mối liên hệ giữa thu thập dữ liệu, quản lý tủ và hiển thị bản đồ. Các nguyên tắc đạo đức nghề nghiệp định hướng bảo vệ dữ liệu, thử nghiệm trung thực và vận hành an toàn. Nội dung chương là nền tảng xây dựng hệ thống ở Chương 2 và bản đồ ở Chương 3.</w:t>
      </w:r>
    </w:p>
    <w:p w14:paraId="1FA28CA6">
      <w:pPr>
        <w:pStyle w:val="2"/>
        <w:pageBreakBefore/>
        <w:spacing w:before="160" w:line="276" w:lineRule="auto"/>
        <w:jc w:val="center"/>
      </w:pPr>
      <w:bookmarkStart w:id="41" w:name="_Toc11823"/>
      <w:r>
        <w:rPr>
          <w:rFonts w:ascii="Times New Roman" w:hAnsi="Times New Roman" w:eastAsia="Times New Roman" w:cs="Times New Roman"/>
        </w:rPr>
        <w:t>CHƯƠNG 2. THIẾT KẾ HỆ THỐNG TỦ GIAO NHẬN ĐỒ THÔNG MINH ỨNG DỤNG IoT</w:t>
      </w:r>
      <w:bookmarkEnd w:id="41"/>
    </w:p>
    <w:p w14:paraId="59B5C546">
      <w:pPr>
        <w:pStyle w:val="3"/>
        <w:spacing w:line="276" w:lineRule="auto"/>
      </w:pPr>
      <w:bookmarkStart w:id="42" w:name="_Toc17893"/>
      <w:r>
        <w:rPr>
          <w:rFonts w:ascii="Times New Roman" w:hAnsi="Times New Roman" w:eastAsia="Times New Roman" w:cs="Times New Roman"/>
        </w:rPr>
        <w:t>2.1. Phân tích yêu cầu hệ thống</w:t>
      </w:r>
      <w:bookmarkEnd w:id="42"/>
    </w:p>
    <w:p w14:paraId="2D5DE892">
      <w:pPr>
        <w:pStyle w:val="4"/>
        <w:spacing w:line="276" w:lineRule="auto"/>
      </w:pPr>
      <w:bookmarkStart w:id="43" w:name="_Toc12481"/>
      <w:r>
        <w:rPr>
          <w:rFonts w:eastAsia="Times New Roman" w:cs="Times New Roman"/>
        </w:rPr>
        <w:t>2.1.1. Mô tả bài toán và phạm vi triển khai</w:t>
      </w:r>
      <w:bookmarkEnd w:id="43"/>
    </w:p>
    <w:p w14:paraId="06AFF03A">
      <w:pPr>
        <w:spacing w:after="80" w:line="276" w:lineRule="auto"/>
        <w:ind w:firstLine="397"/>
        <w:jc w:val="both"/>
      </w:pPr>
      <w:r>
        <w:rPr>
          <w:rFonts w:ascii="Times New Roman" w:hAnsi="Times New Roman" w:eastAsia="Times New Roman" w:cs="Times New Roman"/>
          <w:color w:val="000000"/>
          <w:sz w:val="26"/>
        </w:rPr>
        <w:t>Bài toán gồm giao hàng vào tủ khi người nhận vắng mặt, xác thực lấy hàng và quản lý nhiều tủ tại các địa điểm khác nhau. Tác nhân gồm nhân viên giao hàng, người nhận và quản trị viên. Phạm vi mô hình xác định rõ tủ A dùng phần cứng thật và tủ B dùng dữ liệu cảm biến mô phỏng.</w:t>
      </w:r>
    </w:p>
    <w:p w14:paraId="269F839D">
      <w:pPr>
        <w:pStyle w:val="4"/>
        <w:spacing w:line="276" w:lineRule="auto"/>
      </w:pPr>
      <w:bookmarkStart w:id="44" w:name="_Toc29033"/>
      <w:r>
        <w:rPr>
          <w:rFonts w:eastAsia="Times New Roman" w:cs="Times New Roman"/>
        </w:rPr>
        <w:t>2.1.2. Yêu cầu về dữ liệu đầu vào</w:t>
      </w:r>
      <w:bookmarkEnd w:id="44"/>
    </w:p>
    <w:p w14:paraId="5088EDC2">
      <w:pPr>
        <w:spacing w:after="80" w:line="276" w:lineRule="auto"/>
        <w:ind w:firstLine="397"/>
        <w:jc w:val="both"/>
      </w:pPr>
      <w:r>
        <w:rPr>
          <w:rFonts w:ascii="Times New Roman" w:hAnsi="Times New Roman" w:eastAsia="Times New Roman" w:cs="Times New Roman"/>
          <w:color w:val="000000"/>
          <w:sz w:val="26"/>
        </w:rPr>
        <w:t>Dữ liệu đầu vào gồm mã tủ, mã ngăn, trạng thái cửa, số đo tải trọng, kết nối, thông tin bưu kiện và mã xác thực. Tọa độ, tên và địa chỉ tủ là dữ liệu cấu hình phục vụ bản đồ. Dữ liệu cảm biến thật và mô phỏng có cùng cấu trúc xử lý nhưng được phân biệt nguồn.</w:t>
      </w:r>
    </w:p>
    <w:p w14:paraId="30160F82">
      <w:pPr>
        <w:pStyle w:val="4"/>
        <w:spacing w:line="276" w:lineRule="auto"/>
      </w:pPr>
      <w:bookmarkStart w:id="45" w:name="_Toc9774"/>
      <w:r>
        <w:rPr>
          <w:rFonts w:eastAsia="Times New Roman" w:cs="Times New Roman"/>
        </w:rPr>
        <w:t>2.1.3. Yêu cầu chức năng</w:t>
      </w:r>
      <w:bookmarkEnd w:id="45"/>
    </w:p>
    <w:p w14:paraId="595DB482">
      <w:pPr>
        <w:spacing w:after="80" w:line="276" w:lineRule="auto"/>
        <w:ind w:firstLine="397"/>
        <w:jc w:val="both"/>
      </w:pPr>
      <w:r>
        <w:rPr>
          <w:rFonts w:ascii="Times New Roman" w:hAnsi="Times New Roman" w:eastAsia="Times New Roman" w:cs="Times New Roman"/>
          <w:color w:val="000000"/>
          <w:sz w:val="26"/>
        </w:rPr>
        <w:t>Hệ thống cần hỗ trợ tra cứu sức chứa, đặt ngăn, gửi hàng, nhận hàng, quản lý tủ, bưu kiện và lịch sử. Xác thực phải gắn đúng tủ và đúng giao dịch; việc hoàn tất gửi, nhận phụ thuộc dữ liệu cửa và tải trọng. Thông tin vị trí và tình trạng được cung cấp cho bản đồ.</w:t>
      </w:r>
    </w:p>
    <w:p w14:paraId="7AE2C799">
      <w:pPr>
        <w:pStyle w:val="4"/>
        <w:spacing w:line="276" w:lineRule="auto"/>
      </w:pPr>
      <w:bookmarkStart w:id="46" w:name="_Toc29785"/>
      <w:r>
        <w:rPr>
          <w:rFonts w:eastAsia="Times New Roman" w:cs="Times New Roman"/>
        </w:rPr>
        <w:t>2.1.4. Yêu cầu phi chức năng</w:t>
      </w:r>
      <w:bookmarkEnd w:id="46"/>
    </w:p>
    <w:p w14:paraId="691039C2">
      <w:pPr>
        <w:spacing w:after="80" w:line="276" w:lineRule="auto"/>
        <w:ind w:firstLine="397"/>
        <w:jc w:val="both"/>
      </w:pPr>
      <w:r>
        <w:rPr>
          <w:rFonts w:ascii="Times New Roman" w:hAnsi="Times New Roman" w:eastAsia="Times New Roman" w:cs="Times New Roman"/>
          <w:color w:val="000000"/>
          <w:sz w:val="26"/>
        </w:rPr>
        <w:t>Yêu cầu gồm bảo mật đường truyền, phân quyền, tính nhất quán khi truy cập đồng thời và khả năng quản lý thêm tủ. Hệ thống cần nhận biết mất kết nối, kiểm soát lệnh trùng và đối chiếu trạng thái khi kết nối lại. Phạm vi triển khai không cho phép bắt đầu giao dịch xác thực mới tại tủ mất kết nối.</w:t>
      </w:r>
    </w:p>
    <w:p w14:paraId="2E84A703">
      <w:pPr>
        <w:pStyle w:val="3"/>
        <w:spacing w:line="276" w:lineRule="auto"/>
      </w:pPr>
      <w:bookmarkStart w:id="47" w:name="_Toc4694"/>
      <w:r>
        <w:rPr>
          <w:rFonts w:ascii="Times New Roman" w:hAnsi="Times New Roman" w:eastAsia="Times New Roman" w:cs="Times New Roman"/>
        </w:rPr>
        <w:t>2.2. Sơ đồ kiến trúc tổng thể</w:t>
      </w:r>
      <w:bookmarkEnd w:id="47"/>
    </w:p>
    <w:p w14:paraId="3207E845">
      <w:pPr>
        <w:pStyle w:val="4"/>
        <w:spacing w:line="276" w:lineRule="auto"/>
      </w:pPr>
      <w:bookmarkStart w:id="48" w:name="_Toc29968"/>
      <w:r>
        <w:rPr>
          <w:rFonts w:eastAsia="Times New Roman" w:cs="Times New Roman"/>
        </w:rPr>
        <w:t>2.2.1. Mô hình tổ chức hệ thống</w:t>
      </w:r>
      <w:bookmarkEnd w:id="48"/>
    </w:p>
    <w:p w14:paraId="74667229">
      <w:pPr>
        <w:spacing w:after="80" w:line="276" w:lineRule="auto"/>
        <w:ind w:firstLine="397"/>
        <w:jc w:val="both"/>
      </w:pPr>
      <w:r>
        <w:rPr>
          <w:rFonts w:ascii="Times New Roman" w:hAnsi="Times New Roman" w:eastAsia="Times New Roman" w:cs="Times New Roman"/>
          <w:color w:val="000000"/>
          <w:sz w:val="26"/>
        </w:rPr>
        <w:t>Hệ thống được tổ chức thành các tủ, kênh truyền thông, máy chủ ứng dụng, cơ sở dữ liệu và giao diện người dùng. Tủ A và B kết nối cùng máy chủ trung gian MQTT; máy chủ ứng dụng quản lý dữ liệu và cung cấp chức năng cho web, bản đồ.</w:t>
      </w:r>
    </w:p>
    <w:p w14:paraId="19367998">
      <w:pPr>
        <w:pStyle w:val="4"/>
        <w:spacing w:line="276" w:lineRule="auto"/>
      </w:pPr>
      <w:bookmarkStart w:id="49" w:name="_Toc21568"/>
      <w:r>
        <w:rPr>
          <w:rFonts w:eastAsia="Times New Roman" w:cs="Times New Roman"/>
        </w:rPr>
        <w:t>2.2.2. Sơ đồ khối và chức năng các thành phần</w:t>
      </w:r>
      <w:bookmarkEnd w:id="49"/>
    </w:p>
    <w:p w14:paraId="59E388DE">
      <w:pPr>
        <w:spacing w:after="80" w:line="276" w:lineRule="auto"/>
        <w:ind w:firstLine="397"/>
        <w:jc w:val="both"/>
      </w:pPr>
      <w:r>
        <w:rPr>
          <w:rFonts w:ascii="Times New Roman" w:hAnsi="Times New Roman" w:eastAsia="Times New Roman" w:cs="Times New Roman"/>
          <w:color w:val="000000"/>
          <w:sz w:val="26"/>
        </w:rPr>
        <w:t>Sơ đồ thể hiện khối điều khiển, cảm biến cửa, đo tải trọng, đọc QR, màn hình, khóa và nguồn của tủ A. Tủ B thay đầu vào cảm biến bằng dữ liệu mô phỏng. Chức năng, đầu vào, đầu ra và liên kết của các khối được xác định để làm cơ sở xây dựng phần cứng và phần mềm.</w:t>
      </w:r>
    </w:p>
    <w:p w14:paraId="0906A5E3">
      <w:pPr>
        <w:pStyle w:val="4"/>
        <w:spacing w:line="276" w:lineRule="auto"/>
      </w:pPr>
      <w:bookmarkStart w:id="50" w:name="_Toc10309"/>
      <w:r>
        <w:rPr>
          <w:rFonts w:eastAsia="Times New Roman" w:cs="Times New Roman"/>
        </w:rPr>
        <w:t>2.2.3. Luồng dữ liệu và định danh thiết bị</w:t>
      </w:r>
      <w:bookmarkEnd w:id="50"/>
    </w:p>
    <w:p w14:paraId="5F16A4E5">
      <w:pPr>
        <w:spacing w:after="80" w:line="276" w:lineRule="auto"/>
        <w:ind w:firstLine="397"/>
        <w:jc w:val="both"/>
      </w:pPr>
      <w:r>
        <w:rPr>
          <w:rFonts w:ascii="Times New Roman" w:hAnsi="Times New Roman" w:eastAsia="Times New Roman" w:cs="Times New Roman"/>
          <w:color w:val="000000"/>
          <w:sz w:val="26"/>
        </w:rPr>
        <w:t>Dữ liệu trạng thái đi từ tủ qua MQTT đến máy chủ; lệnh điều khiển đi theo chiều ngược lại. A và B dùng chung quy ước bản tin nhưng có mã thiết bị, mã tủ và chủ đề nhận lệnh riêng. Máy chủ quản lý danh sách tủ theo dữ liệu đăng ký, không cố định chỉ hai tủ trong chương trình.</w:t>
      </w:r>
    </w:p>
    <w:p w14:paraId="02C0BE36">
      <w:pPr>
        <w:pStyle w:val="3"/>
        <w:spacing w:line="276" w:lineRule="auto"/>
      </w:pPr>
      <w:bookmarkStart w:id="51" w:name="_Toc101"/>
      <w:r>
        <w:rPr>
          <w:rFonts w:ascii="Times New Roman" w:hAnsi="Times New Roman" w:eastAsia="Times New Roman" w:cs="Times New Roman"/>
        </w:rPr>
        <w:t>2.3. Xây dựng phần cứng</w:t>
      </w:r>
      <w:bookmarkEnd w:id="51"/>
    </w:p>
    <w:p w14:paraId="374DC900">
      <w:pPr>
        <w:pStyle w:val="4"/>
        <w:spacing w:line="276" w:lineRule="auto"/>
        <w:rPr>
          <w:rFonts w:hint="default"/>
          <w:lang w:val="en-US"/>
        </w:rPr>
      </w:pPr>
      <w:bookmarkStart w:id="52" w:name="_Toc16552"/>
      <w:r>
        <w:rPr>
          <w:rFonts w:eastAsia="Times New Roman" w:cs="Times New Roman"/>
        </w:rPr>
        <w:t xml:space="preserve">2.3.1. Lựa chọn </w:t>
      </w:r>
      <w:r>
        <w:rPr>
          <w:rFonts w:hint="default" w:eastAsia="Times New Roman" w:cs="Times New Roman"/>
          <w:lang w:val="en-US"/>
        </w:rPr>
        <w:t>các thành phần phần cứng</w:t>
      </w:r>
      <w:bookmarkEnd w:id="52"/>
    </w:p>
    <w:p w14:paraId="3E24E55C">
      <w:pPr>
        <w:spacing w:after="80" w:line="276" w:lineRule="auto"/>
        <w:ind w:firstLine="397"/>
        <w:jc w:val="both"/>
      </w:pPr>
      <w:r>
        <w:rPr>
          <w:rFonts w:ascii="Times New Roman" w:hAnsi="Times New Roman" w:eastAsia="Times New Roman" w:cs="Times New Roman"/>
          <w:color w:val="000000"/>
          <w:sz w:val="26"/>
        </w:rPr>
        <w:t>Các linh kiện được lựa chọn theo chức năng và khả năng kết nối với ESP32: GM65, TFT, MC-38, cảm biến tải trọng, HX711, khóa điện và còi báo. Yêu cầu kỹ thuật, sơ đồ khối và số lượng linh kiện được xác định theo số ngăn của mẫu tủ.</w:t>
      </w:r>
    </w:p>
    <w:p w14:paraId="287FDB88">
      <w:pPr>
        <w:pStyle w:val="4"/>
        <w:spacing w:line="276" w:lineRule="auto"/>
      </w:pPr>
      <w:bookmarkStart w:id="53" w:name="_Toc5740"/>
      <w:r>
        <w:rPr>
          <w:rFonts w:eastAsia="Times New Roman" w:cs="Times New Roman"/>
        </w:rPr>
        <w:t>2.3.2. Sơ đồ đấu nối và xử lý tín hiệu cảm biến</w:t>
      </w:r>
      <w:bookmarkEnd w:id="53"/>
    </w:p>
    <w:p w14:paraId="4C15B377">
      <w:pPr>
        <w:spacing w:after="80" w:line="276" w:lineRule="auto"/>
        <w:ind w:firstLine="397"/>
        <w:jc w:val="both"/>
      </w:pPr>
      <w:r>
        <w:rPr>
          <w:rFonts w:ascii="Times New Roman" w:hAnsi="Times New Roman" w:eastAsia="Times New Roman" w:cs="Times New Roman"/>
          <w:color w:val="000000"/>
          <w:sz w:val="26"/>
        </w:rPr>
        <w:t>Sơ đồ đấu nối và bảng chân thể hiện giao tiếp ESP32 với các thiết bị ngoại vi. Tín hiệu cửa và tải trọng được gắn với từng ngăn; yêu cầu mức điện áp, độ ổn định tín hiệu và hiệu chuẩn tải trọng được xác định để nhận biết có hàng hoặc không còn hàng.</w:t>
      </w:r>
    </w:p>
    <w:p w14:paraId="7792CBDF">
      <w:pPr>
        <w:pStyle w:val="4"/>
        <w:spacing w:line="276" w:lineRule="auto"/>
      </w:pPr>
      <w:bookmarkStart w:id="54" w:name="_Toc16427"/>
      <w:r>
        <w:rPr>
          <w:rFonts w:eastAsia="Times New Roman" w:cs="Times New Roman"/>
        </w:rPr>
        <w:t>2.3.3. Mạch điều khiển khóa và hệ thống nguồn</w:t>
      </w:r>
      <w:bookmarkEnd w:id="54"/>
    </w:p>
    <w:p w14:paraId="55A41C93">
      <w:pPr>
        <w:spacing w:after="80" w:line="276" w:lineRule="auto"/>
        <w:ind w:firstLine="397"/>
        <w:jc w:val="both"/>
      </w:pPr>
      <w:r>
        <w:rPr>
          <w:rFonts w:ascii="Times New Roman" w:hAnsi="Times New Roman" w:eastAsia="Times New Roman" w:cs="Times New Roman"/>
          <w:color w:val="000000"/>
          <w:sz w:val="26"/>
        </w:rPr>
        <w:t>Phần cứng điều khiển khóa, còi và cấp nguồn được xây dựng theo yêu cầu của từng thiết bị. Nội dung gồm mạch công suất, nguồn cho các khối, kết nối tín hiệu điều khiển và yêu cầu bảo vệ để bộ điều khiển không cấp trực tiếp dòng tải cho khóa điện.</w:t>
      </w:r>
    </w:p>
    <w:p w14:paraId="13E92944">
      <w:pPr>
        <w:pStyle w:val="4"/>
        <w:spacing w:line="276" w:lineRule="auto"/>
      </w:pPr>
      <w:bookmarkStart w:id="55" w:name="_Toc13754"/>
      <w:r>
        <w:rPr>
          <w:rFonts w:eastAsia="Times New Roman" w:cs="Times New Roman"/>
        </w:rPr>
        <w:t>2.3.4. Phương án phần cứng mô phỏng tủ B</w:t>
      </w:r>
      <w:bookmarkEnd w:id="55"/>
    </w:p>
    <w:p w14:paraId="72E0E4D3">
      <w:pPr>
        <w:spacing w:after="80" w:line="276" w:lineRule="auto"/>
        <w:ind w:firstLine="397"/>
        <w:jc w:val="both"/>
      </w:pPr>
      <w:r>
        <w:rPr>
          <w:rFonts w:ascii="Times New Roman" w:hAnsi="Times New Roman" w:eastAsia="Times New Roman" w:cs="Times New Roman"/>
          <w:color w:val="000000"/>
          <w:sz w:val="26"/>
        </w:rPr>
        <w:t>Tủ B dùng ESP32 riêng và có thể bổ sung TFT. Máy tính gửi dữ liệu cửa, tải trọng giả qua Serial hoặc người dùng nhập trên TFT; chương trình tiếp nhận dữ liệu như đầu vào cảm biến và truyền qua MQTT. Phương án này mô phỏng logic tủ, không thay thế đánh giá cơ khí hay cảm biến thật.</w:t>
      </w:r>
    </w:p>
    <w:p w14:paraId="38B76BAA">
      <w:pPr>
        <w:pStyle w:val="3"/>
        <w:spacing w:line="276" w:lineRule="auto"/>
      </w:pPr>
      <w:bookmarkStart w:id="56" w:name="_Toc24795"/>
      <w:r>
        <w:rPr>
          <w:rFonts w:ascii="Times New Roman" w:hAnsi="Times New Roman" w:eastAsia="Times New Roman" w:cs="Times New Roman"/>
        </w:rPr>
        <w:t>2.4. Xây dựng cơ sở dữ liệu</w:t>
      </w:r>
      <w:bookmarkEnd w:id="56"/>
    </w:p>
    <w:p w14:paraId="6FAA19B8">
      <w:pPr>
        <w:pStyle w:val="4"/>
        <w:spacing w:line="276" w:lineRule="auto"/>
      </w:pPr>
      <w:bookmarkStart w:id="57" w:name="_Toc20349"/>
      <w:r>
        <w:rPr>
          <w:rFonts w:eastAsia="Times New Roman" w:cs="Times New Roman"/>
        </w:rPr>
        <w:t>2.4.1. Các thực thể và mối quan hệ</w:t>
      </w:r>
      <w:bookmarkEnd w:id="57"/>
    </w:p>
    <w:p w14:paraId="6BA99430">
      <w:pPr>
        <w:spacing w:after="80" w:line="276" w:lineRule="auto"/>
        <w:ind w:firstLine="397"/>
        <w:jc w:val="both"/>
      </w:pPr>
      <w:r>
        <w:rPr>
          <w:rFonts w:ascii="Times New Roman" w:hAnsi="Times New Roman" w:eastAsia="Times New Roman" w:cs="Times New Roman"/>
          <w:color w:val="000000"/>
          <w:sz w:val="26"/>
        </w:rPr>
        <w:t>Mô hình thực thể - liên kết xác định tủ, ngăn, người dùng, bưu kiện, lượt đặt ngăn, mã xác thực và phiên giao nhận. Sự kiện và nhật ký lưu dấu quá trình xử lý. Các quan hệ thể hiện mỗi ngăn thuộc một tủ và mỗi giao dịch phải gắn với đúng bưu kiện, ngăn và người thực hiện.</w:t>
      </w:r>
    </w:p>
    <w:p w14:paraId="63A6E873">
      <w:pPr>
        <w:pStyle w:val="4"/>
        <w:spacing w:line="276" w:lineRule="auto"/>
        <w:rPr>
          <w:rFonts w:hint="default"/>
          <w:lang w:val="en-US"/>
        </w:rPr>
      </w:pPr>
      <w:bookmarkStart w:id="58" w:name="_Toc14645"/>
      <w:r>
        <w:rPr>
          <w:rFonts w:eastAsia="Times New Roman" w:cs="Times New Roman"/>
        </w:rPr>
        <w:t xml:space="preserve">2.4.2. Cấu trúc </w:t>
      </w:r>
      <w:r>
        <w:rPr>
          <w:rFonts w:hint="default" w:eastAsia="Times New Roman" w:cs="Times New Roman"/>
          <w:lang w:val="en-US"/>
        </w:rPr>
        <w:t>các bảng dữ liệu</w:t>
      </w:r>
      <w:bookmarkEnd w:id="58"/>
      <w:bookmarkStart w:id="100" w:name="_GoBack"/>
      <w:bookmarkEnd w:id="100"/>
    </w:p>
    <w:p w14:paraId="15307D17">
      <w:pPr>
        <w:spacing w:after="80" w:line="276" w:lineRule="auto"/>
        <w:ind w:firstLine="397"/>
        <w:jc w:val="both"/>
      </w:pPr>
      <w:r>
        <w:rPr>
          <w:rFonts w:ascii="Times New Roman" w:hAnsi="Times New Roman" w:eastAsia="Times New Roman" w:cs="Times New Roman"/>
          <w:color w:val="000000"/>
          <w:sz w:val="26"/>
        </w:rPr>
        <w:t>Mô hình được chuyển thành các bảng MySQL với khóa chính, khóa ngoại và các trường dữ liệu phù hợp. Thông tin vị trí, loại tủ, trạng thái ngăn, kết nối và thời điểm cập nhật được tổ chức cùng dữ liệu giao nhận, tạo nguồn thống nhất cho giao diện quản lý và bản đồ.</w:t>
      </w:r>
    </w:p>
    <w:p w14:paraId="003B91C2">
      <w:pPr>
        <w:pStyle w:val="4"/>
        <w:spacing w:line="276" w:lineRule="auto"/>
      </w:pPr>
      <w:bookmarkStart w:id="59" w:name="_Toc2594"/>
      <w:r>
        <w:rPr>
          <w:rFonts w:eastAsia="Times New Roman" w:cs="Times New Roman"/>
        </w:rPr>
        <w:t>2.4.3. Ràng buộc dữ liệu và quản lý trạng thái</w:t>
      </w:r>
      <w:bookmarkEnd w:id="59"/>
    </w:p>
    <w:p w14:paraId="08536E03">
      <w:pPr>
        <w:spacing w:after="80" w:line="276" w:lineRule="auto"/>
        <w:ind w:firstLine="397"/>
        <w:jc w:val="both"/>
      </w:pPr>
      <w:r>
        <w:rPr>
          <w:rFonts w:ascii="Times New Roman" w:hAnsi="Times New Roman" w:eastAsia="Times New Roman" w:cs="Times New Roman"/>
          <w:color w:val="000000"/>
          <w:sz w:val="26"/>
        </w:rPr>
        <w:t>Ràng buộc kiểm soát đặt trùng ngăn, mã xác thực đã dùng và yêu cầu đồng thời. Trạng thái sử dụng ngăn được tách khỏi trạng thái cửa và kết nối tủ. Việc cập nhật giao dịch, sức chứa và lịch sử cần nhất quán; dữ liệu cũ không được coi là trạng thái đã xác minh sau khi kết nối lại.</w:t>
      </w:r>
    </w:p>
    <w:p w14:paraId="03B014DA">
      <w:pPr>
        <w:pStyle w:val="3"/>
        <w:spacing w:line="276" w:lineRule="auto"/>
      </w:pPr>
      <w:bookmarkStart w:id="60" w:name="_Toc8274"/>
      <w:r>
        <w:rPr>
          <w:rFonts w:ascii="Times New Roman" w:hAnsi="Times New Roman" w:eastAsia="Times New Roman" w:cs="Times New Roman"/>
        </w:rPr>
        <w:t>2.5. Xây dựng phần mềm hệ thống</w:t>
      </w:r>
      <w:bookmarkEnd w:id="60"/>
    </w:p>
    <w:p w14:paraId="151CB40C">
      <w:pPr>
        <w:pStyle w:val="4"/>
        <w:spacing w:line="276" w:lineRule="auto"/>
      </w:pPr>
      <w:bookmarkStart w:id="61" w:name="_Toc26956"/>
      <w:r>
        <w:rPr>
          <w:rFonts w:eastAsia="Times New Roman" w:cs="Times New Roman"/>
        </w:rPr>
        <w:t>2.5.1. Xây dựng chương trình điều khiển ESP32</w:t>
      </w:r>
      <w:bookmarkEnd w:id="61"/>
    </w:p>
    <w:p w14:paraId="0933F82C">
      <w:pPr>
        <w:spacing w:after="80" w:line="276" w:lineRule="auto"/>
        <w:ind w:firstLine="397"/>
        <w:jc w:val="both"/>
      </w:pPr>
      <w:r>
        <w:rPr>
          <w:rFonts w:ascii="Times New Roman" w:hAnsi="Times New Roman" w:eastAsia="Times New Roman" w:cs="Times New Roman"/>
          <w:color w:val="000000"/>
          <w:sz w:val="26"/>
        </w:rPr>
        <w:t>Chương trình được tổ chức thành các mô-đun đọc cảm biến, tiếp nhận QR/OTP, hiển thị, điều khiển khóa và kết nối mạng. Đầu vào thật tại A và đầu vào mô phỏng tại B được đưa vào cùng quy tắc xử lý trạng thái. Nội dung gồm cấu trúc chương trình và dữ liệu trao đổi giữa các mô-đun.</w:t>
      </w:r>
    </w:p>
    <w:p w14:paraId="29C46B54">
      <w:pPr>
        <w:pStyle w:val="4"/>
        <w:spacing w:line="276" w:lineRule="auto"/>
      </w:pPr>
      <w:bookmarkStart w:id="62" w:name="_Toc14445"/>
      <w:r>
        <w:rPr>
          <w:rFonts w:eastAsia="Times New Roman" w:cs="Times New Roman"/>
        </w:rPr>
        <w:t>2.5.2. Ứng dụng Spring Boot để xây dựng máy chủ</w:t>
      </w:r>
      <w:bookmarkEnd w:id="62"/>
    </w:p>
    <w:p w14:paraId="6F5649F5">
      <w:pPr>
        <w:spacing w:after="80" w:line="276" w:lineRule="auto"/>
        <w:ind w:firstLine="397"/>
        <w:jc w:val="both"/>
      </w:pPr>
      <w:r>
        <w:rPr>
          <w:rFonts w:ascii="Times New Roman" w:hAnsi="Times New Roman" w:eastAsia="Times New Roman" w:cs="Times New Roman"/>
          <w:color w:val="000000"/>
          <w:sz w:val="26"/>
        </w:rPr>
        <w:t>Máy chủ gồm thành phần tiếp nhận dữ liệu thiết bị, xử lý chức năng, truy cập MySQL và cung cấp API. Nội dung trình bày cách tổ chức các thành phần phần mềm, kiểm tra đầu vào, xác thực và phân quyền, làm cơ sở thực hiện các quy trình ở mục 2.6.</w:t>
      </w:r>
    </w:p>
    <w:p w14:paraId="5C60310A">
      <w:pPr>
        <w:pStyle w:val="4"/>
        <w:spacing w:line="276" w:lineRule="auto"/>
      </w:pPr>
      <w:bookmarkStart w:id="63" w:name="_Toc9935"/>
      <w:r>
        <w:rPr>
          <w:rFonts w:eastAsia="Times New Roman" w:cs="Times New Roman"/>
        </w:rPr>
        <w:t>2.5.3. Ứng dụng MQTT/TLS để trao đổi dữ liệu</w:t>
      </w:r>
      <w:bookmarkEnd w:id="63"/>
    </w:p>
    <w:p w14:paraId="71464258">
      <w:pPr>
        <w:spacing w:after="80" w:line="276" w:lineRule="auto"/>
        <w:ind w:firstLine="397"/>
        <w:jc w:val="both"/>
      </w:pPr>
      <w:r>
        <w:rPr>
          <w:rFonts w:ascii="Times New Roman" w:hAnsi="Times New Roman" w:eastAsia="Times New Roman" w:cs="Times New Roman"/>
          <w:color w:val="000000"/>
          <w:sz w:val="26"/>
        </w:rPr>
        <w:t>Chủ đề và cấu trúc bản tin được thống nhất cho dữ liệu cảm biến, tín hiệu kết nối, sự kiện, lệnh và xác nhận lệnh. Bản tin mang mã tủ, mã ngăn, mã lệnh hoặc sự kiện; cơ chế xử lý lặp và kết nối lại được tổ chức ở mức ứng dụng. TLS và quyền truy cập bảo vệ kênh truyền.</w:t>
      </w:r>
    </w:p>
    <w:p w14:paraId="2F6C1185">
      <w:pPr>
        <w:pStyle w:val="4"/>
        <w:spacing w:line="276" w:lineRule="auto"/>
      </w:pPr>
      <w:bookmarkStart w:id="64" w:name="_Toc31366"/>
      <w:r>
        <w:rPr>
          <w:rFonts w:eastAsia="Times New Roman" w:cs="Times New Roman"/>
        </w:rPr>
        <w:t>2.5.4. Xây dựng giao diện quản lý web</w:t>
      </w:r>
      <w:bookmarkEnd w:id="64"/>
    </w:p>
    <w:p w14:paraId="5FE8F65A">
      <w:pPr>
        <w:spacing w:after="80" w:line="276" w:lineRule="auto"/>
        <w:ind w:firstLine="397"/>
        <w:jc w:val="both"/>
      </w:pPr>
      <w:r>
        <w:rPr>
          <w:rFonts w:ascii="Times New Roman" w:hAnsi="Times New Roman" w:eastAsia="Times New Roman" w:cs="Times New Roman"/>
          <w:color w:val="000000"/>
          <w:sz w:val="26"/>
        </w:rPr>
        <w:t>Giao diện được tổ chức theo vai trò nhân viên giao hàng, người nhận và quản trị viên, sử dụng API của máy chủ. Nội dung gồm các màn hình quản lý tủ, đặt ngăn, bưu kiện, phiên giao nhận và lịch sử. Bản đồ là chức năng được xây dựng riêng ở Chương 3 rồi kết nối với giao diện này.</w:t>
      </w:r>
    </w:p>
    <w:p w14:paraId="073FCF23">
      <w:pPr>
        <w:pStyle w:val="3"/>
        <w:spacing w:line="276" w:lineRule="auto"/>
      </w:pPr>
      <w:bookmarkStart w:id="65" w:name="_Toc19517"/>
      <w:r>
        <w:rPr>
          <w:rFonts w:ascii="Times New Roman" w:hAnsi="Times New Roman" w:eastAsia="Times New Roman" w:cs="Times New Roman"/>
        </w:rPr>
        <w:t>2.6. Xây dựng các quy trình giao nhận và quản lý tủ</w:t>
      </w:r>
      <w:bookmarkEnd w:id="65"/>
    </w:p>
    <w:p w14:paraId="35FA2F88">
      <w:pPr>
        <w:pStyle w:val="4"/>
        <w:spacing w:line="276" w:lineRule="auto"/>
      </w:pPr>
      <w:bookmarkStart w:id="66" w:name="_Toc13360"/>
      <w:r>
        <w:rPr>
          <w:rFonts w:eastAsia="Times New Roman" w:cs="Times New Roman"/>
        </w:rPr>
        <w:t>2.6.1. Quy trình lựa chọn tủ và đặt ngăn</w:t>
      </w:r>
      <w:bookmarkEnd w:id="66"/>
    </w:p>
    <w:p w14:paraId="59FE48A0">
      <w:pPr>
        <w:spacing w:after="80" w:line="276" w:lineRule="auto"/>
        <w:ind w:firstLine="397"/>
        <w:jc w:val="both"/>
      </w:pPr>
      <w:r>
        <w:rPr>
          <w:rFonts w:ascii="Times New Roman" w:hAnsi="Times New Roman" w:eastAsia="Times New Roman" w:cs="Times New Roman"/>
          <w:color w:val="000000"/>
          <w:sz w:val="26"/>
        </w:rPr>
        <w:t>Lưu đồ mô tả tra cứu tủ đang kết nối, lựa chọn ngăn khả dụng, tạo lượt đặt có thời hạn và giải phóng khi hết hạn. Máy chủ kiểm soát yêu cầu đồng thời để một ngăn không được cấp cho hai lượt đặt. Ngăn đã đặt trước hoặc ngừng phục vụ không được tính là ngăn khả dụng.</w:t>
      </w:r>
    </w:p>
    <w:p w14:paraId="0B350243">
      <w:pPr>
        <w:pStyle w:val="4"/>
        <w:spacing w:line="276" w:lineRule="auto"/>
      </w:pPr>
      <w:bookmarkStart w:id="67" w:name="_Toc23037"/>
      <w:r>
        <w:rPr>
          <w:rFonts w:eastAsia="Times New Roman" w:cs="Times New Roman"/>
        </w:rPr>
        <w:t>2.6.2. Quy trình gửi hàng</w:t>
      </w:r>
      <w:bookmarkEnd w:id="67"/>
    </w:p>
    <w:p w14:paraId="0BA4798B">
      <w:pPr>
        <w:spacing w:after="80" w:line="276" w:lineRule="auto"/>
        <w:ind w:firstLine="397"/>
        <w:jc w:val="both"/>
      </w:pPr>
      <w:r>
        <w:rPr>
          <w:rFonts w:ascii="Times New Roman" w:hAnsi="Times New Roman" w:eastAsia="Times New Roman" w:cs="Times New Roman"/>
          <w:color w:val="000000"/>
          <w:sz w:val="26"/>
        </w:rPr>
        <w:t>Nhân viên bắt đầu gửi theo lượt đặt hợp lệ; máy chủ cho phép mở đúng ngăn, tủ theo dõi cửa và tải trọng. Gửi hàng chỉ hoàn tất khi cửa đã đóng, dữ liệu tải trọng xác nhận có hàng và sự kiện thuộc đúng phiên gửi. Sau đó hệ thống cập nhật bưu kiện, ngăn và lịch sử.</w:t>
      </w:r>
    </w:p>
    <w:p w14:paraId="3FD77BA0">
      <w:pPr>
        <w:pStyle w:val="4"/>
        <w:spacing w:line="276" w:lineRule="auto"/>
      </w:pPr>
      <w:bookmarkStart w:id="68" w:name="_Toc12499"/>
      <w:r>
        <w:rPr>
          <w:rFonts w:eastAsia="Times New Roman" w:cs="Times New Roman"/>
        </w:rPr>
        <w:t>2.6.3. Quy trình xác thực và nhận hàng</w:t>
      </w:r>
      <w:bookmarkEnd w:id="68"/>
    </w:p>
    <w:p w14:paraId="48AE7075">
      <w:pPr>
        <w:spacing w:after="80" w:line="276" w:lineRule="auto"/>
        <w:ind w:firstLine="397"/>
        <w:jc w:val="both"/>
      </w:pPr>
      <w:r>
        <w:rPr>
          <w:rFonts w:ascii="Times New Roman" w:hAnsi="Times New Roman" w:eastAsia="Times New Roman" w:cs="Times New Roman"/>
          <w:color w:val="000000"/>
          <w:sz w:val="26"/>
        </w:rPr>
        <w:t>Người nhận cung cấp QR hoặc OTP; máy chủ kiểm tra đúng tủ, bưu kiện, thời hạn và quyền nhận trước khi cho phép mở ngăn. Nhận hàng chỉ hoàn tất khi cửa đóng và tải trọng xác nhận hàng đã được lấy trong đúng phiên nhận. Mã đã dùng và trạng thái ngăn được cập nhật theo giao dịch.</w:t>
      </w:r>
    </w:p>
    <w:p w14:paraId="671D0F58">
      <w:pPr>
        <w:pStyle w:val="4"/>
        <w:spacing w:line="276" w:lineRule="auto"/>
      </w:pPr>
      <w:bookmarkStart w:id="69" w:name="_Toc28684"/>
      <w:r>
        <w:rPr>
          <w:rFonts w:eastAsia="Times New Roman" w:cs="Times New Roman"/>
        </w:rPr>
        <w:t>2.6.4. Quy trình quản lý nhiều tủ và bưu kiện</w:t>
      </w:r>
      <w:bookmarkEnd w:id="69"/>
    </w:p>
    <w:p w14:paraId="60E290D0">
      <w:pPr>
        <w:spacing w:after="80" w:line="276" w:lineRule="auto"/>
        <w:ind w:firstLine="397"/>
        <w:jc w:val="both"/>
      </w:pPr>
      <w:r>
        <w:rPr>
          <w:rFonts w:ascii="Times New Roman" w:hAnsi="Times New Roman" w:eastAsia="Times New Roman" w:cs="Times New Roman"/>
          <w:color w:val="000000"/>
          <w:sz w:val="26"/>
        </w:rPr>
        <w:t>Quản trị viên đăng ký tủ, ngăn, vị trí và loại tủ, theo dõi kết nối, sức chứa, hàng quá hạn và lịch sử. Bổ sung tủ bằng định danh và cấu hình trên cùng hệ thống MQTT. Tủ A và B được quản lý độc lập; dữ liệu mô phỏng được ghi rõ để tránh nhầm với dữ liệu thực.</w:t>
      </w:r>
    </w:p>
    <w:p w14:paraId="6EDA6057">
      <w:pPr>
        <w:pStyle w:val="4"/>
        <w:spacing w:line="276" w:lineRule="auto"/>
      </w:pPr>
      <w:bookmarkStart w:id="70" w:name="_Toc20960"/>
      <w:r>
        <w:rPr>
          <w:rFonts w:eastAsia="Times New Roman" w:cs="Times New Roman"/>
        </w:rPr>
        <w:t>2.6.5. Xử lý tình huống bất thường</w:t>
      </w:r>
      <w:bookmarkEnd w:id="70"/>
    </w:p>
    <w:p w14:paraId="4AAECF35">
      <w:pPr>
        <w:spacing w:after="80" w:line="276" w:lineRule="auto"/>
        <w:ind w:firstLine="397"/>
        <w:jc w:val="both"/>
      </w:pPr>
      <w:r>
        <w:rPr>
          <w:rFonts w:ascii="Times New Roman" w:hAnsi="Times New Roman" w:eastAsia="Times New Roman" w:cs="Times New Roman"/>
          <w:color w:val="000000"/>
          <w:sz w:val="26"/>
        </w:rPr>
        <w:t>Lưu đồ bổ sung các trường hợp mã sai, hết hạn, cửa chưa đóng, tải trọng chưa đáp ứng điều kiện và mất kết nối. Giao dịch chưa đủ điều kiện không được tự ghi nhận hoàn tất. Khi kết nối lại, trạng thái mới được đối chiếu với phiên và lịch sử trước khi đồng bộ.</w:t>
      </w:r>
    </w:p>
    <w:p w14:paraId="2F5009C8">
      <w:pPr>
        <w:pStyle w:val="3"/>
        <w:spacing w:line="276" w:lineRule="auto"/>
      </w:pPr>
      <w:bookmarkStart w:id="71" w:name="_Toc19926"/>
      <w:r>
        <w:rPr>
          <w:rFonts w:ascii="Times New Roman" w:hAnsi="Times New Roman" w:eastAsia="Times New Roman" w:cs="Times New Roman"/>
        </w:rPr>
        <w:t>2.7. Thiết kế mẫu tủ và tích hợp hệ thống</w:t>
      </w:r>
      <w:bookmarkEnd w:id="71"/>
    </w:p>
    <w:p w14:paraId="2C941C38">
      <w:pPr>
        <w:pStyle w:val="4"/>
        <w:spacing w:line="276" w:lineRule="auto"/>
      </w:pPr>
      <w:bookmarkStart w:id="72" w:name="_Toc13775"/>
      <w:r>
        <w:rPr>
          <w:rFonts w:eastAsia="Times New Roman" w:cs="Times New Roman"/>
        </w:rPr>
        <w:t>2.7.1. Thiết kế kết cấu mẫu tủ</w:t>
      </w:r>
      <w:bookmarkEnd w:id="72"/>
    </w:p>
    <w:p w14:paraId="490B4CA9">
      <w:pPr>
        <w:spacing w:after="80" w:line="276" w:lineRule="auto"/>
        <w:ind w:firstLine="397"/>
        <w:jc w:val="both"/>
      </w:pPr>
      <w:r>
        <w:rPr>
          <w:rFonts w:ascii="Times New Roman" w:hAnsi="Times New Roman" w:eastAsia="Times New Roman" w:cs="Times New Roman"/>
          <w:color w:val="000000"/>
          <w:sz w:val="26"/>
        </w:rPr>
        <w:t>Bản vẽ mẫu tủ gồm số ngăn, kích thước dự kiến, cửa, khóa và vị trí đặt bưu kiện. Cảm biến, đầu đọc, màn hình, nguồn và dây nối được bố trí theo yêu cầu thao tác, lắp ráp và bảo trì của mô hình.</w:t>
      </w:r>
    </w:p>
    <w:p w14:paraId="5188D1B3">
      <w:pPr>
        <w:pStyle w:val="4"/>
        <w:spacing w:line="276" w:lineRule="auto"/>
      </w:pPr>
      <w:bookmarkStart w:id="73" w:name="_Toc27082"/>
      <w:r>
        <w:rPr>
          <w:rFonts w:eastAsia="Times New Roman" w:cs="Times New Roman"/>
        </w:rPr>
        <w:t>2.7.2. Lắp ráp mẫu tủ và tích hợp phần cứng, phần mềm</w:t>
      </w:r>
      <w:bookmarkEnd w:id="73"/>
    </w:p>
    <w:p w14:paraId="08E1A5DC">
      <w:pPr>
        <w:spacing w:after="80" w:line="276" w:lineRule="auto"/>
        <w:ind w:firstLine="397"/>
        <w:jc w:val="both"/>
      </w:pPr>
      <w:r>
        <w:rPr>
          <w:rFonts w:ascii="Times New Roman" w:hAnsi="Times New Roman" w:eastAsia="Times New Roman" w:cs="Times New Roman"/>
          <w:color w:val="000000"/>
          <w:sz w:val="26"/>
        </w:rPr>
        <w:t>Các khối phần cứng được lắp vào mẫu tủ và kết nối với chương trình ESP32. Máy chủ, MQTT, MySQL và giao diện web được tích hợp theo sơ đồ kiến trúc. Trạng thái, định danh và thông báo được thống nhất giữa thiết bị và ứng dụng để thực hiện các quy trình giao nhận.</w:t>
      </w:r>
    </w:p>
    <w:p w14:paraId="0C76CD62">
      <w:pPr>
        <w:pStyle w:val="3"/>
        <w:spacing w:line="276" w:lineRule="auto"/>
      </w:pPr>
      <w:bookmarkStart w:id="74" w:name="_Toc19418"/>
      <w:r>
        <w:rPr>
          <w:rFonts w:ascii="Times New Roman" w:hAnsi="Times New Roman" w:eastAsia="Times New Roman" w:cs="Times New Roman"/>
        </w:rPr>
        <w:t>2.8. Kết luận chương</w:t>
      </w:r>
      <w:bookmarkEnd w:id="74"/>
    </w:p>
    <w:p w14:paraId="44B1D9FB">
      <w:pPr>
        <w:spacing w:after="80" w:line="276" w:lineRule="auto"/>
        <w:ind w:firstLine="397"/>
        <w:jc w:val="both"/>
      </w:pPr>
      <w:r>
        <w:rPr>
          <w:rFonts w:ascii="Times New Roman" w:hAnsi="Times New Roman" w:eastAsia="Times New Roman" w:cs="Times New Roman"/>
          <w:color w:val="000000"/>
          <w:sz w:val="26"/>
        </w:rPr>
        <w:t>Tổng hợp kiến trúc, phần cứng, cơ sở dữ liệu, phần mềm, quy trình và mẫu tủ dự kiến xây dựng. Làm rõ cách các thành phần phối hợp trong giao nhận và nguồn dữ liệu phục vụ bản đồ số.</w:t>
      </w:r>
    </w:p>
    <w:p w14:paraId="7604408E">
      <w:pPr>
        <w:pStyle w:val="2"/>
        <w:pageBreakBefore/>
        <w:spacing w:before="160" w:line="276" w:lineRule="auto"/>
        <w:jc w:val="center"/>
      </w:pPr>
      <w:bookmarkStart w:id="75" w:name="_Toc9875"/>
      <w:r>
        <w:rPr>
          <w:rFonts w:ascii="Times New Roman" w:hAnsi="Times New Roman" w:eastAsia="Times New Roman" w:cs="Times New Roman"/>
        </w:rPr>
        <w:t>CHƯƠNG 3. BẢN ĐỒ SỐ HỆ THỐNG TỦ GIAO NHẬN</w:t>
      </w:r>
      <w:bookmarkEnd w:id="75"/>
    </w:p>
    <w:p w14:paraId="19B96264">
      <w:pPr>
        <w:pStyle w:val="3"/>
        <w:spacing w:line="276" w:lineRule="auto"/>
      </w:pPr>
      <w:bookmarkStart w:id="76" w:name="_Toc25305"/>
      <w:r>
        <w:rPr>
          <w:rFonts w:ascii="Times New Roman" w:hAnsi="Times New Roman" w:eastAsia="Times New Roman" w:cs="Times New Roman"/>
        </w:rPr>
        <w:t>3.1. Yêu cầu và mô hình chức năng bản đồ số</w:t>
      </w:r>
      <w:bookmarkEnd w:id="76"/>
    </w:p>
    <w:p w14:paraId="78005890">
      <w:pPr>
        <w:pStyle w:val="4"/>
        <w:spacing w:line="276" w:lineRule="auto"/>
      </w:pPr>
      <w:bookmarkStart w:id="77" w:name="_Toc6946"/>
      <w:r>
        <w:rPr>
          <w:rFonts w:eastAsia="Times New Roman" w:cs="Times New Roman"/>
        </w:rPr>
        <w:t>3.1.1. Yêu cầu hiển thị và tương tác</w:t>
      </w:r>
      <w:bookmarkEnd w:id="77"/>
    </w:p>
    <w:p w14:paraId="40527C08">
      <w:pPr>
        <w:spacing w:after="80" w:line="276" w:lineRule="auto"/>
        <w:ind w:firstLine="397"/>
        <w:jc w:val="both"/>
      </w:pPr>
      <w:r>
        <w:rPr>
          <w:rFonts w:ascii="Times New Roman" w:hAnsi="Times New Roman" w:eastAsia="Times New Roman" w:cs="Times New Roman"/>
          <w:color w:val="000000"/>
          <w:sz w:val="26"/>
        </w:rPr>
        <w:t>Bản đồ cần hiển thị nhiều tủ, hỗ trợ chọn điểm xem thông tin, lọc tình trạng và chuyển tới chức năng đặt ngăn theo quyền. Tên, địa chỉ và vị trí cụ thể giúp người nhận nhận biết nơi lấy hàng; giao diện phù hợp máy tính và điện thoại.</w:t>
      </w:r>
    </w:p>
    <w:p w14:paraId="376D1227">
      <w:pPr>
        <w:pStyle w:val="4"/>
        <w:spacing w:line="276" w:lineRule="auto"/>
      </w:pPr>
      <w:bookmarkStart w:id="78" w:name="_Toc29608"/>
      <w:r>
        <w:rPr>
          <w:rFonts w:eastAsia="Times New Roman" w:cs="Times New Roman"/>
        </w:rPr>
        <w:t>3.1.2. Yêu cầu về dữ liệu và tính nhất quán</w:t>
      </w:r>
      <w:bookmarkEnd w:id="78"/>
    </w:p>
    <w:p w14:paraId="6E5E3470">
      <w:pPr>
        <w:spacing w:after="80" w:line="276" w:lineRule="auto"/>
        <w:ind w:firstLine="397"/>
        <w:jc w:val="both"/>
      </w:pPr>
      <w:r>
        <w:rPr>
          <w:rFonts w:ascii="Times New Roman" w:hAnsi="Times New Roman" w:eastAsia="Times New Roman" w:cs="Times New Roman"/>
          <w:color w:val="000000"/>
          <w:sz w:val="26"/>
        </w:rPr>
        <w:t>Mỗi điểm cần có định danh, tọa độ, thông tin địa điểm, sức chứa, kết nối và thời điểm cập nhật. Dữ liệu bản đồ được lấy từ cùng nguồn quản lý tủ, ngăn và giao dịch ở Chương 2, để kết quả hiển thị không tách rời trạng thái nghiệp vụ.</w:t>
      </w:r>
    </w:p>
    <w:p w14:paraId="2F0E9776">
      <w:pPr>
        <w:pStyle w:val="3"/>
        <w:spacing w:line="276" w:lineRule="auto"/>
      </w:pPr>
      <w:bookmarkStart w:id="79" w:name="_Toc19429"/>
      <w:r>
        <w:rPr>
          <w:rFonts w:ascii="Times New Roman" w:hAnsi="Times New Roman" w:eastAsia="Times New Roman" w:cs="Times New Roman"/>
        </w:rPr>
        <w:t>3.2. Xây dựng dữ liệu vị trí và tình trạng tủ</w:t>
      </w:r>
      <w:bookmarkEnd w:id="79"/>
    </w:p>
    <w:p w14:paraId="5DD55D90">
      <w:pPr>
        <w:pStyle w:val="4"/>
        <w:spacing w:line="276" w:lineRule="auto"/>
      </w:pPr>
      <w:bookmarkStart w:id="80" w:name="_Toc11253"/>
      <w:r>
        <w:rPr>
          <w:rFonts w:eastAsia="Times New Roman" w:cs="Times New Roman"/>
        </w:rPr>
        <w:t>3.2.1. Dữ liệu vị trí và thông tin nhận diện tủ</w:t>
      </w:r>
      <w:bookmarkEnd w:id="80"/>
    </w:p>
    <w:p w14:paraId="5D733307">
      <w:pPr>
        <w:spacing w:after="80" w:line="276" w:lineRule="auto"/>
        <w:ind w:firstLine="397"/>
        <w:jc w:val="both"/>
      </w:pPr>
      <w:r>
        <w:rPr>
          <w:rFonts w:ascii="Times New Roman" w:hAnsi="Times New Roman" w:eastAsia="Times New Roman" w:cs="Times New Roman"/>
          <w:color w:val="000000"/>
          <w:sz w:val="26"/>
        </w:rPr>
        <w:t>Quản trị viên nhập hoặc chọn tọa độ, khai báo tên, địa chỉ và mô tả như sảnh hoặc tòa nhà. Tọa độ đặt điểm trên bản đồ, còn thông tin địa điểm được hiển thị khi tra cứu. B dùng vị trí cấu hình và có nhãn mô phỏng.</w:t>
      </w:r>
    </w:p>
    <w:p w14:paraId="27798BF4">
      <w:pPr>
        <w:pStyle w:val="4"/>
        <w:spacing w:line="276" w:lineRule="auto"/>
      </w:pPr>
      <w:bookmarkStart w:id="81" w:name="_Toc26337"/>
      <w:r>
        <w:rPr>
          <w:rFonts w:eastAsia="Times New Roman" w:cs="Times New Roman"/>
        </w:rPr>
        <w:t>3.2.2. Quy tắc xác định tình trạng tủ</w:t>
      </w:r>
      <w:bookmarkEnd w:id="81"/>
    </w:p>
    <w:p w14:paraId="7CFAE581">
      <w:pPr>
        <w:spacing w:after="80" w:line="276" w:lineRule="auto"/>
        <w:ind w:firstLine="397"/>
        <w:jc w:val="both"/>
      </w:pPr>
      <w:r>
        <w:rPr>
          <w:rFonts w:ascii="Times New Roman" w:hAnsi="Times New Roman" w:eastAsia="Times New Roman" w:cs="Times New Roman"/>
          <w:color w:val="000000"/>
          <w:sz w:val="26"/>
        </w:rPr>
        <w:t>Tủ rỗi khi đang kết nối và còn ngăn trống khả dụng; tủ bận khi đang kết nối nhưng không còn ngăn khả dụng. Quá thời gian không nhận tín hiệu kết nối, tủ được đánh dấu mất kết nối và dữ liệu sức chứa có thể đã cũ. Ngăn đặt trước hoặc ngừng phục vụ không được tính là khả dụng.</w:t>
      </w:r>
    </w:p>
    <w:p w14:paraId="40438C36">
      <w:pPr>
        <w:pStyle w:val="3"/>
        <w:spacing w:line="276" w:lineRule="auto"/>
      </w:pPr>
      <w:bookmarkStart w:id="82" w:name="_Toc9335"/>
      <w:r>
        <w:rPr>
          <w:rFonts w:ascii="Times New Roman" w:hAnsi="Times New Roman" w:eastAsia="Times New Roman" w:cs="Times New Roman"/>
        </w:rPr>
        <w:t>3.3. Xây dựng chức năng cung cấp dữ liệu cho bản đồ</w:t>
      </w:r>
      <w:bookmarkEnd w:id="82"/>
    </w:p>
    <w:p w14:paraId="7A66C151">
      <w:pPr>
        <w:pStyle w:val="4"/>
        <w:spacing w:line="276" w:lineRule="auto"/>
      </w:pPr>
      <w:bookmarkStart w:id="83" w:name="_Toc24979"/>
      <w:r>
        <w:rPr>
          <w:rFonts w:eastAsia="Times New Roman" w:cs="Times New Roman"/>
        </w:rPr>
        <w:t>3.3.1. Dữ liệu danh sách và chi tiết tủ</w:t>
      </w:r>
      <w:bookmarkEnd w:id="83"/>
    </w:p>
    <w:p w14:paraId="53132820">
      <w:pPr>
        <w:spacing w:after="80" w:line="276" w:lineRule="auto"/>
        <w:ind w:firstLine="397"/>
        <w:jc w:val="both"/>
      </w:pPr>
      <w:r>
        <w:rPr>
          <w:rFonts w:ascii="Times New Roman" w:hAnsi="Times New Roman" w:eastAsia="Times New Roman" w:cs="Times New Roman"/>
          <w:color w:val="000000"/>
          <w:sz w:val="26"/>
        </w:rPr>
        <w:t>API bản đồ sử dụng mô hình dữ liệu ở mục 2.4 và nền tảng máy chủ ở mục 2.5 để cung cấp danh sách, chi tiết tủ. Dữ liệu gồm vị trí, thuộc tính, tình trạng và số ngăn khả dụng; bộ lọc hỗ trợ tra cứu các tủ phù hợp.</w:t>
      </w:r>
    </w:p>
    <w:p w14:paraId="20F73C74">
      <w:pPr>
        <w:pStyle w:val="4"/>
        <w:spacing w:line="276" w:lineRule="auto"/>
      </w:pPr>
      <w:bookmarkStart w:id="84" w:name="_Toc17879"/>
      <w:r>
        <w:rPr>
          <w:rFonts w:eastAsia="Times New Roman" w:cs="Times New Roman"/>
        </w:rPr>
        <w:t>3.3.2. Kiểm tra dữ liệu và quyền truy cập</w:t>
      </w:r>
      <w:bookmarkEnd w:id="84"/>
    </w:p>
    <w:p w14:paraId="47D6E609">
      <w:pPr>
        <w:spacing w:after="80" w:line="276" w:lineRule="auto"/>
        <w:ind w:firstLine="397"/>
        <w:jc w:val="both"/>
      </w:pPr>
      <w:r>
        <w:rPr>
          <w:rFonts w:ascii="Times New Roman" w:hAnsi="Times New Roman" w:eastAsia="Times New Roman" w:cs="Times New Roman"/>
          <w:color w:val="000000"/>
          <w:sz w:val="26"/>
        </w:rPr>
        <w:t>Tọa độ, định danh và dữ liệu tổng hợp được kiểm tra trước khi cung cấp cho giao diện. Thông tin chi tiết được giới hạn theo vai trò người dùng; số ngăn và tình trạng trên API bản đồ phải thống nhất với dữ liệu quản lý tủ.</w:t>
      </w:r>
    </w:p>
    <w:p w14:paraId="1A43D471">
      <w:pPr>
        <w:pStyle w:val="3"/>
        <w:spacing w:line="276" w:lineRule="auto"/>
      </w:pPr>
      <w:bookmarkStart w:id="85" w:name="_Toc3766"/>
      <w:r>
        <w:rPr>
          <w:rFonts w:ascii="Times New Roman" w:hAnsi="Times New Roman" w:eastAsia="Times New Roman" w:cs="Times New Roman"/>
        </w:rPr>
        <w:t>3.4. Ứng dụng Leaflet để xây dựng giao diện bản đồ</w:t>
      </w:r>
      <w:bookmarkEnd w:id="85"/>
    </w:p>
    <w:p w14:paraId="3739BF7A">
      <w:pPr>
        <w:pStyle w:val="4"/>
        <w:spacing w:line="276" w:lineRule="auto"/>
      </w:pPr>
      <w:bookmarkStart w:id="86" w:name="_Toc14795"/>
      <w:r>
        <w:rPr>
          <w:rFonts w:eastAsia="Times New Roman" w:cs="Times New Roman"/>
        </w:rPr>
        <w:t>3.4.1. Bản đồ nền và lớp điểm vị trí tủ</w:t>
      </w:r>
      <w:bookmarkEnd w:id="86"/>
    </w:p>
    <w:p w14:paraId="3D738FA6">
      <w:pPr>
        <w:spacing w:after="80" w:line="276" w:lineRule="auto"/>
        <w:ind w:firstLine="397"/>
        <w:jc w:val="both"/>
      </w:pPr>
      <w:r>
        <w:rPr>
          <w:rFonts w:ascii="Times New Roman" w:hAnsi="Times New Roman" w:eastAsia="Times New Roman" w:cs="Times New Roman"/>
          <w:color w:val="000000"/>
          <w:sz w:val="26"/>
        </w:rPr>
        <w:t>Leaflet hiển thị nền OpenStreetMap và lớp điểm lấy từ API máy chủ. Điểm đánh dấu có định danh riêng để cập nhật đúng tủ. Vùng quan sát, mức thu phóng và ghi nguồn được tổ chức phù hợp phạm vi triển khai và chính sách dịch vụ bản đồ nền. [8], [9]</w:t>
      </w:r>
    </w:p>
    <w:p w14:paraId="155AB577">
      <w:pPr>
        <w:pStyle w:val="4"/>
        <w:spacing w:line="276" w:lineRule="auto"/>
      </w:pPr>
      <w:bookmarkStart w:id="87" w:name="_Toc13156"/>
      <w:r>
        <w:rPr>
          <w:rFonts w:eastAsia="Times New Roman" w:cs="Times New Roman"/>
        </w:rPr>
        <w:t>3.4.2. Ký hiệu, nhãn và chú giải tình trạng</w:t>
      </w:r>
      <w:bookmarkEnd w:id="87"/>
    </w:p>
    <w:p w14:paraId="53F047C2">
      <w:pPr>
        <w:spacing w:after="80" w:line="276" w:lineRule="auto"/>
        <w:ind w:firstLine="397"/>
        <w:jc w:val="both"/>
      </w:pPr>
      <w:r>
        <w:rPr>
          <w:rFonts w:ascii="Times New Roman" w:hAnsi="Times New Roman" w:eastAsia="Times New Roman" w:cs="Times New Roman"/>
          <w:color w:val="000000"/>
          <w:sz w:val="26"/>
        </w:rPr>
        <w:t>Màu xanh biểu diễn tủ rỗi, đỏ biểu diễn tủ bận và xám biểu diễn mất kết nối, kết hợp nhãn và chú giải để tránh chỉ nhận biết bằng màu. Tủ mô phỏng được thể hiện rõ; tình trạng điểm thay đổi theo dữ liệu tổng hợp từ máy chủ.</w:t>
      </w:r>
    </w:p>
    <w:p w14:paraId="43FDB9CA">
      <w:pPr>
        <w:pStyle w:val="4"/>
        <w:spacing w:line="276" w:lineRule="auto"/>
      </w:pPr>
      <w:bookmarkStart w:id="88" w:name="_Toc29245"/>
      <w:r>
        <w:rPr>
          <w:rFonts w:eastAsia="Times New Roman" w:cs="Times New Roman"/>
        </w:rPr>
        <w:t>3.4.3. Thông tin chi tiết và các công cụ tra cứu</w:t>
      </w:r>
      <w:bookmarkEnd w:id="88"/>
    </w:p>
    <w:p w14:paraId="77CD4BD4">
      <w:pPr>
        <w:spacing w:after="80" w:line="276" w:lineRule="auto"/>
        <w:ind w:firstLine="397"/>
        <w:jc w:val="both"/>
      </w:pPr>
      <w:r>
        <w:rPr>
          <w:rFonts w:ascii="Times New Roman" w:hAnsi="Times New Roman" w:eastAsia="Times New Roman" w:cs="Times New Roman"/>
          <w:color w:val="000000"/>
          <w:sz w:val="26"/>
        </w:rPr>
        <w:t>Cửa sổ thông tin hiển thị tên, địa chỉ, vị trí cụ thể, số ngăn khả dụng và lần cập nhật gần nhất. Bộ lọc và thao tác chọn tủ liên kết với chức năng đặt ngăn. Bố cục trên máy tính, điện thoại cần giữ thông tin dễ đọc và các nút điều khiển không bị che.</w:t>
      </w:r>
    </w:p>
    <w:p w14:paraId="19E2EEDE">
      <w:pPr>
        <w:pStyle w:val="3"/>
        <w:spacing w:line="276" w:lineRule="auto"/>
      </w:pPr>
      <w:bookmarkStart w:id="89" w:name="_Toc7733"/>
      <w:r>
        <w:rPr>
          <w:rFonts w:ascii="Times New Roman" w:hAnsi="Times New Roman" w:eastAsia="Times New Roman" w:cs="Times New Roman"/>
        </w:rPr>
        <w:t>3.5. Cập nhật dữ liệu và tích hợp bản đồ với hệ thống tủ</w:t>
      </w:r>
      <w:bookmarkEnd w:id="89"/>
    </w:p>
    <w:p w14:paraId="31F26F06">
      <w:pPr>
        <w:pStyle w:val="4"/>
        <w:spacing w:line="276" w:lineRule="auto"/>
      </w:pPr>
      <w:bookmarkStart w:id="90" w:name="_Toc24177"/>
      <w:r>
        <w:rPr>
          <w:rFonts w:eastAsia="Times New Roman" w:cs="Times New Roman"/>
        </w:rPr>
        <w:t>3.5.1. Luồng cập nhật từ thiết bị đến bản đồ</w:t>
      </w:r>
      <w:bookmarkEnd w:id="90"/>
    </w:p>
    <w:p w14:paraId="3C9A11BF">
      <w:pPr>
        <w:spacing w:after="80" w:line="276" w:lineRule="auto"/>
        <w:ind w:firstLine="397"/>
        <w:jc w:val="both"/>
      </w:pPr>
      <w:r>
        <w:rPr>
          <w:rFonts w:ascii="Times New Roman" w:hAnsi="Times New Roman" w:eastAsia="Times New Roman" w:cs="Times New Roman"/>
          <w:color w:val="000000"/>
          <w:sz w:val="26"/>
        </w:rPr>
        <w:t>Sự kiện từ tủ làm thay đổi dữ liệu giao dịch, ngăn hoặc kết nối; máy chủ tổng hợp lại tình trạng và sức chứa. Giao diện lấy dữ liệu theo chu kỳ cấu hình để cập nhật điểm và thông tin chi tiết, đồng thời hiển thị thời điểm dữ liệu.</w:t>
      </w:r>
    </w:p>
    <w:p w14:paraId="7DA79AAF">
      <w:pPr>
        <w:pStyle w:val="4"/>
        <w:spacing w:line="276" w:lineRule="auto"/>
      </w:pPr>
      <w:bookmarkStart w:id="91" w:name="_Toc6207"/>
      <w:r>
        <w:rPr>
          <w:rFonts w:eastAsia="Times New Roman" w:cs="Times New Roman"/>
        </w:rPr>
        <w:t>3.5.2. Đồng bộ khi kết nối lại và bổ sung tủ</w:t>
      </w:r>
      <w:bookmarkEnd w:id="91"/>
    </w:p>
    <w:p w14:paraId="21E624A9">
      <w:pPr>
        <w:spacing w:after="80" w:line="276" w:lineRule="auto"/>
        <w:ind w:firstLine="397"/>
        <w:jc w:val="both"/>
      </w:pPr>
      <w:r>
        <w:rPr>
          <w:rFonts w:ascii="Times New Roman" w:hAnsi="Times New Roman" w:eastAsia="Times New Roman" w:cs="Times New Roman"/>
          <w:color w:val="000000"/>
          <w:sz w:val="26"/>
        </w:rPr>
        <w:t>Sau khi tủ kết nối lại, máy chủ đối chiếu trạng thái trước khi cung cấp dữ liệu mới cho bản đồ. Khi bổ sung tủ, giao diện nhận danh sách từ cơ sở dữ liệu và hiển thị theo mã, tọa độ đăng ký. Thông báo được cung cấp khi tải dữ liệu thất bại để người dùng nhận biết thông tin chưa được làm mới.</w:t>
      </w:r>
    </w:p>
    <w:p w14:paraId="15192F41">
      <w:pPr>
        <w:pStyle w:val="3"/>
        <w:spacing w:line="276" w:lineRule="auto"/>
      </w:pPr>
      <w:bookmarkStart w:id="92" w:name="_Toc26242"/>
      <w:r>
        <w:rPr>
          <w:rFonts w:ascii="Times New Roman" w:hAnsi="Times New Roman" w:eastAsia="Times New Roman" w:cs="Times New Roman"/>
        </w:rPr>
        <w:t>3.6. Thử nghiệm và đánh giá</w:t>
      </w:r>
      <w:bookmarkEnd w:id="92"/>
    </w:p>
    <w:p w14:paraId="02368B83">
      <w:pPr>
        <w:pStyle w:val="4"/>
        <w:spacing w:line="276" w:lineRule="auto"/>
      </w:pPr>
      <w:bookmarkStart w:id="93" w:name="_Toc1826"/>
      <w:r>
        <w:rPr>
          <w:rFonts w:eastAsia="Times New Roman" w:cs="Times New Roman"/>
        </w:rPr>
        <w:t>3.6.1. Môi trường và kịch bản thử nghiệm</w:t>
      </w:r>
      <w:bookmarkEnd w:id="93"/>
    </w:p>
    <w:p w14:paraId="0192CB3A">
      <w:pPr>
        <w:spacing w:after="80" w:line="276" w:lineRule="auto"/>
        <w:ind w:firstLine="397"/>
        <w:jc w:val="both"/>
      </w:pPr>
      <w:r>
        <w:rPr>
          <w:rFonts w:ascii="Times New Roman" w:hAnsi="Times New Roman" w:eastAsia="Times New Roman" w:cs="Times New Roman"/>
          <w:color w:val="000000"/>
          <w:sz w:val="26"/>
        </w:rPr>
        <w:t>Môi trường gồm tủ A với cảm biến thật, ESP32 B với đầu vào mô phỏng, MQTT, Spring Boot, MySQL và giao diện bản đồ. Kịch bản ghi rõ cấu hình, điều kiện mạng, dữ liệu đầu vào, kết quả mong đợi và số lần thực hiện. Dữ liệu B phải đi qua ESP32 và MQTT, không sửa trực tiếp cơ sở dữ liệu để tạo kết quả.</w:t>
      </w:r>
    </w:p>
    <w:p w14:paraId="778B311B">
      <w:pPr>
        <w:pStyle w:val="4"/>
        <w:spacing w:line="276" w:lineRule="auto"/>
      </w:pPr>
      <w:bookmarkStart w:id="94" w:name="_Toc18358"/>
      <w:r>
        <w:rPr>
          <w:rFonts w:eastAsia="Times New Roman" w:cs="Times New Roman"/>
        </w:rPr>
        <w:t>3.6.2. Thử nghiệm giao nhận và quản lý nhiều tủ</w:t>
      </w:r>
      <w:bookmarkEnd w:id="94"/>
    </w:p>
    <w:p w14:paraId="31E7E31F">
      <w:pPr>
        <w:spacing w:after="80" w:line="276" w:lineRule="auto"/>
        <w:ind w:firstLine="397"/>
        <w:jc w:val="both"/>
      </w:pPr>
      <w:r>
        <w:rPr>
          <w:rFonts w:ascii="Times New Roman" w:hAnsi="Times New Roman" w:eastAsia="Times New Roman" w:cs="Times New Roman"/>
          <w:color w:val="000000"/>
          <w:sz w:val="26"/>
        </w:rPr>
        <w:t>Kịch bản bao gồm đặt ngăn, gửi, nhận, mã sai hoặc hết hạn, cửa chưa đóng, tải trọng không phù hợp và yêu cầu đồng thời. Hoạt động A/B được đối chiếu để xác nhận lệnh đi đúng tủ, dữ liệu không bị lẫn; mất kết nối, khôi phục và đăng ký thêm tủ được đưa vào thử nghiệm.</w:t>
      </w:r>
    </w:p>
    <w:p w14:paraId="2800EEE9">
      <w:pPr>
        <w:pStyle w:val="4"/>
        <w:spacing w:line="276" w:lineRule="auto"/>
      </w:pPr>
      <w:bookmarkStart w:id="95" w:name="_Toc4241"/>
      <w:r>
        <w:rPr>
          <w:rFonts w:eastAsia="Times New Roman" w:cs="Times New Roman"/>
        </w:rPr>
        <w:t>3.6.3. Thử nghiệm các chức năng bản đồ</w:t>
      </w:r>
      <w:bookmarkEnd w:id="95"/>
    </w:p>
    <w:p w14:paraId="46DA2188">
      <w:pPr>
        <w:spacing w:after="80" w:line="276" w:lineRule="auto"/>
        <w:ind w:firstLine="397"/>
        <w:jc w:val="both"/>
      </w:pPr>
      <w:r>
        <w:rPr>
          <w:rFonts w:ascii="Times New Roman" w:hAnsi="Times New Roman" w:eastAsia="Times New Roman" w:cs="Times New Roman"/>
          <w:color w:val="000000"/>
          <w:sz w:val="26"/>
        </w:rPr>
        <w:t>Điểm tủ được đối chiếu với tọa độ đăng ký, cùng tên, địa chỉ, số ngăn, ký hiệu và bộ lọc. Kịch bản theo dõi các chuyển đổi rỗi, bận, mất kết nối và kết nối lại từ sự kiện thiết bị đến giao diện. Bản đồ được quan sát trên máy tính và điện thoại.</w:t>
      </w:r>
    </w:p>
    <w:p w14:paraId="394543C9">
      <w:pPr>
        <w:pStyle w:val="4"/>
        <w:spacing w:line="276" w:lineRule="auto"/>
      </w:pPr>
      <w:bookmarkStart w:id="96" w:name="_Toc112"/>
      <w:r>
        <w:rPr>
          <w:rFonts w:eastAsia="Times New Roman" w:cs="Times New Roman"/>
        </w:rPr>
        <w:t>3.6.4. Tiêu chí đánh giá và tổng hợp kết quả</w:t>
      </w:r>
      <w:bookmarkEnd w:id="96"/>
    </w:p>
    <w:p w14:paraId="314646A5">
      <w:pPr>
        <w:spacing w:after="80" w:line="276" w:lineRule="auto"/>
        <w:ind w:firstLine="397"/>
        <w:jc w:val="both"/>
      </w:pPr>
      <w:r>
        <w:rPr>
          <w:rFonts w:ascii="Times New Roman" w:hAnsi="Times New Roman" w:eastAsia="Times New Roman" w:cs="Times New Roman"/>
          <w:color w:val="000000"/>
          <w:sz w:val="26"/>
        </w:rPr>
        <w:t>Tiêu chí gồm tỷ lệ kịch bản đạt yêu cầu, tính đúng đắn của giao dịch, sức chứa và tình trạng bản đồ. Thời gian xác thực, phản hồi lệnh, phát hiện mất kết nối và cập nhật bản đồ được đo theo các mốc ghi nhận. Bảng kết quả được lập sau khi chạy thử, phân biệt tủ A với B và nêu giới hạn của dữ liệu mô phỏng.</w:t>
      </w:r>
    </w:p>
    <w:p w14:paraId="7010EC80">
      <w:pPr>
        <w:pStyle w:val="3"/>
        <w:spacing w:line="276" w:lineRule="auto"/>
      </w:pPr>
      <w:bookmarkStart w:id="97" w:name="_Toc21229"/>
      <w:r>
        <w:rPr>
          <w:rFonts w:ascii="Times New Roman" w:hAnsi="Times New Roman" w:eastAsia="Times New Roman" w:cs="Times New Roman"/>
        </w:rPr>
        <w:t>3.7. Kết luận chương</w:t>
      </w:r>
      <w:bookmarkEnd w:id="97"/>
    </w:p>
    <w:p w14:paraId="544DCC0E">
      <w:pPr>
        <w:spacing w:after="80" w:line="276" w:lineRule="auto"/>
        <w:ind w:firstLine="397"/>
        <w:jc w:val="both"/>
      </w:pPr>
      <w:r>
        <w:rPr>
          <w:rFonts w:ascii="Times New Roman" w:hAnsi="Times New Roman" w:eastAsia="Times New Roman" w:cs="Times New Roman"/>
          <w:color w:val="000000"/>
          <w:sz w:val="26"/>
        </w:rPr>
        <w:t>Tổng hợp các chức năng bản đồ, khả năng liên kết với hệ thống tủ và nội dung đánh giá qua thử nghiệm. Kết quả thực hiện là cơ sở xác định mức độ đáp ứng yêu cầu và những hạn chế cần tiếp tục cải thiện.</w:t>
      </w:r>
    </w:p>
    <w:p w14:paraId="479A221B">
      <w:pPr>
        <w:pStyle w:val="2"/>
        <w:spacing w:before="160" w:line="276" w:lineRule="auto"/>
        <w:jc w:val="center"/>
      </w:pPr>
      <w:bookmarkStart w:id="98" w:name="_Toc12502"/>
      <w:r>
        <w:rPr>
          <w:rFonts w:ascii="Times New Roman" w:hAnsi="Times New Roman" w:eastAsia="Times New Roman" w:cs="Times New Roman"/>
        </w:rPr>
        <w:t>KẾT LUẬN VÀ HƯỚNG PHÁT TRIỂN</w:t>
      </w:r>
      <w:bookmarkEnd w:id="98"/>
    </w:p>
    <w:p w14:paraId="7F1B4AA9">
      <w:pPr>
        <w:spacing w:after="80" w:line="276" w:lineRule="auto"/>
        <w:ind w:firstLine="397"/>
        <w:jc w:val="both"/>
      </w:pPr>
      <w:r>
        <w:rPr>
          <w:rFonts w:ascii="Times New Roman" w:hAnsi="Times New Roman" w:eastAsia="Times New Roman" w:cs="Times New Roman"/>
          <w:color w:val="000000"/>
          <w:sz w:val="26"/>
        </w:rPr>
        <w:t>Tổng kết mức độ đạt được các mục tiêu về giao nhận, quản lý nhiều tủ và bản đồ số dựa trên kết quả triển khai. Nêu các hạn chế về quy mô mô hình, kết nối và dữ liệu mô phỏng; định hướng bổ sung tủ vật lý, thông báo giao nhận và tích hợp với hệ thống vận chuyển.</w:t>
      </w:r>
    </w:p>
    <w:p w14:paraId="550C21F7">
      <w:pPr>
        <w:pStyle w:val="2"/>
        <w:pageBreakBefore/>
        <w:spacing w:before="160" w:line="276" w:lineRule="auto"/>
        <w:jc w:val="center"/>
      </w:pPr>
      <w:bookmarkStart w:id="99" w:name="_Toc15703"/>
      <w:r>
        <w:rPr>
          <w:rFonts w:ascii="Times New Roman" w:hAnsi="Times New Roman" w:eastAsia="Times New Roman" w:cs="Times New Roman"/>
        </w:rPr>
        <w:t>TÀI LIỆU THAM KHẢO</w:t>
      </w:r>
      <w:bookmarkEnd w:id="99"/>
    </w:p>
    <w:p w14:paraId="4D7FE236">
      <w:pPr>
        <w:spacing w:after="80" w:line="276" w:lineRule="auto"/>
      </w:pPr>
      <w:r>
        <w:rPr>
          <w:rFonts w:ascii="Times New Roman" w:hAnsi="Times New Roman" w:eastAsia="Times New Roman" w:cs="Times New Roman"/>
          <w:color w:val="000000"/>
        </w:rPr>
        <w:t>[1] ITU-T, Recommendation Y.4000/Y.2060 (06/2012): Overview of the Internet of Things. https://www.itu.int/rec/T-REC-Y.4000</w:t>
      </w:r>
    </w:p>
    <w:p w14:paraId="7091245A">
      <w:pPr>
        <w:spacing w:after="80" w:line="276" w:lineRule="auto"/>
      </w:pPr>
      <w:r>
        <w:rPr>
          <w:rFonts w:ascii="Times New Roman" w:hAnsi="Times New Roman" w:eastAsia="Times New Roman" w:cs="Times New Roman"/>
          <w:color w:val="000000"/>
        </w:rPr>
        <w:t>[2] Espressif Systems, ESP-IDF Programming Guide - ESP32. https://docs.espressif.com/projects/esp-idf/en/stable/esp32/</w:t>
      </w:r>
    </w:p>
    <w:p w14:paraId="0B2C8523">
      <w:pPr>
        <w:spacing w:after="80" w:line="276" w:lineRule="auto"/>
      </w:pPr>
      <w:r>
        <w:rPr>
          <w:rFonts w:ascii="Times New Roman" w:hAnsi="Times New Roman" w:eastAsia="Times New Roman" w:cs="Times New Roman"/>
          <w:color w:val="000000"/>
        </w:rPr>
        <w:t>[3] OASIS, MQTT Version 5.0, OASIS Standard, 2019. https://docs.oasis-open.org/mqtt/mqtt/v5.0/mqtt-v5.0.html</w:t>
      </w:r>
    </w:p>
    <w:p w14:paraId="45FC4DAE">
      <w:pPr>
        <w:spacing w:after="80" w:line="276" w:lineRule="auto"/>
      </w:pPr>
      <w:r>
        <w:rPr>
          <w:rFonts w:ascii="Times New Roman" w:hAnsi="Times New Roman" w:eastAsia="Times New Roman" w:cs="Times New Roman"/>
          <w:color w:val="000000"/>
        </w:rPr>
        <w:t>[4] E. Rescorla, The Transport Layer Security (TLS) Protocol Version 1.3, RFC 8446, IETF, 2018. https://www.rfc-editor.org/rfc/rfc8446</w:t>
      </w:r>
    </w:p>
    <w:p w14:paraId="7B3CEE5D">
      <w:pPr>
        <w:spacing w:after="80" w:line="276" w:lineRule="auto"/>
      </w:pPr>
      <w:r>
        <w:rPr>
          <w:rFonts w:ascii="Times New Roman" w:hAnsi="Times New Roman" w:eastAsia="Times New Roman" w:cs="Times New Roman"/>
          <w:color w:val="000000"/>
        </w:rPr>
        <w:t>[5] Spring, Spring Boot Reference Documentation. https://docs.spring.io/spring-boot/reference/</w:t>
      </w:r>
    </w:p>
    <w:p w14:paraId="6B916409">
      <w:pPr>
        <w:spacing w:after="80" w:line="276" w:lineRule="auto"/>
      </w:pPr>
      <w:r>
        <w:rPr>
          <w:rFonts w:ascii="Times New Roman" w:hAnsi="Times New Roman" w:eastAsia="Times New Roman" w:cs="Times New Roman"/>
          <w:color w:val="000000"/>
        </w:rPr>
        <w:t>[6] Oracle Corporation, MySQL Reference Manual. https://dev.mysql.com/doc/</w:t>
      </w:r>
    </w:p>
    <w:p w14:paraId="43B7B005">
      <w:pPr>
        <w:spacing w:after="80" w:line="276" w:lineRule="auto"/>
      </w:pPr>
      <w:r>
        <w:rPr>
          <w:rFonts w:ascii="Times New Roman" w:hAnsi="Times New Roman" w:eastAsia="Times New Roman" w:cs="Times New Roman"/>
          <w:color w:val="000000"/>
        </w:rPr>
        <w:t>[7] Hangzhou Grow Technology Co., Ltd., GM65 Bar Code Reader Module User Manual, Version 1.7, 2021.</w:t>
      </w:r>
    </w:p>
    <w:p w14:paraId="0BC20609">
      <w:pPr>
        <w:spacing w:after="80" w:line="276" w:lineRule="auto"/>
      </w:pPr>
      <w:r>
        <w:rPr>
          <w:rFonts w:ascii="Times New Roman" w:hAnsi="Times New Roman" w:eastAsia="Times New Roman" w:cs="Times New Roman"/>
          <w:color w:val="000000"/>
        </w:rPr>
        <w:t>[8] Leaflet, Leaflet API Reference. https://leafletjs.com/reference.html</w:t>
      </w:r>
    </w:p>
    <w:p w14:paraId="2D6E37C0">
      <w:pPr>
        <w:spacing w:after="80" w:line="276" w:lineRule="auto"/>
      </w:pPr>
      <w:r>
        <w:rPr>
          <w:rFonts w:ascii="Times New Roman" w:hAnsi="Times New Roman" w:eastAsia="Times New Roman" w:cs="Times New Roman"/>
          <w:color w:val="000000"/>
        </w:rPr>
        <w:t>[9] OpenStreetMap Foundation, Tile Usage Policy. https://operations.osmfoundation.org/policies/tiles/</w:t>
      </w:r>
    </w:p>
    <w:p w14:paraId="7BB2BA5F">
      <w:pPr>
        <w:pageBreakBefore/>
        <w:ind w:left="7200" w:firstLine="720"/>
        <w:rPr>
          <w:rFonts w:ascii="Times New Roman" w:hAnsi="Times New Roman" w:cs="Times New Roman"/>
          <w:sz w:val="26"/>
          <w:szCs w:val="26"/>
        </w:rPr>
      </w:pPr>
      <w:r>
        <w:rPr>
          <w:rFonts w:ascii="Times New Roman" w:hAnsi="Times New Roman" w:cs="Times New Roman"/>
          <w:sz w:val="26"/>
          <w:szCs w:val="26"/>
        </w:rPr>
        <w:t xml:space="preserve">PHỤ LỤC 1 </w:t>
      </w:r>
    </w:p>
    <w:p w14:paraId="7BB2BA60">
      <w:pPr>
        <w:jc w:val="center"/>
        <w:rPr>
          <w:rFonts w:ascii="Times New Roman" w:hAnsi="Times New Roman" w:cs="Times New Roman"/>
          <w:sz w:val="26"/>
          <w:szCs w:val="26"/>
        </w:rPr>
      </w:pPr>
      <w:r>
        <w:rPr>
          <w:rFonts w:ascii="Times New Roman" w:hAnsi="Times New Roman" w:cs="Times New Roman"/>
          <w:sz w:val="26"/>
          <w:szCs w:val="26"/>
        </w:rPr>
        <w:t>BẢNG PHÂN CÔNG CÔNG VIỆC</w:t>
      </w:r>
    </w:p>
    <w:p w14:paraId="7BB2BA61">
      <w:pPr>
        <w:jc w:val="center"/>
        <w:rPr>
          <w:rFonts w:ascii="Times New Roman" w:hAnsi="Times New Roman" w:cs="Times New Roman"/>
          <w:sz w:val="26"/>
          <w:szCs w:val="26"/>
        </w:rPr>
      </w:pPr>
      <w:r>
        <w:rPr>
          <w:rFonts w:ascii="Times New Roman" w:hAnsi="Times New Roman" w:cs="Times New Roman"/>
          <w:sz w:val="26"/>
          <w:szCs w:val="26"/>
        </w:rPr>
        <w:t>(Đính kèm đề cương chi tiết)</w:t>
      </w:r>
    </w:p>
    <w:p w14:paraId="7BB2BA62">
      <w:pPr>
        <w:spacing w:line="312" w:lineRule="auto"/>
        <w:rPr>
          <w:rFonts w:ascii="Times New Roman" w:hAnsi="Times New Roman" w:cs="Times New Roman"/>
          <w:sz w:val="26"/>
          <w:szCs w:val="26"/>
        </w:rPr>
      </w:pPr>
      <w:r>
        <w:rPr>
          <w:rFonts w:ascii="Times New Roman" w:hAnsi="Times New Roman" w:cs="Times New Roman"/>
          <w:b/>
          <w:sz w:val="26"/>
          <w:szCs w:val="26"/>
        </w:rPr>
        <w:t>Họ và tên nhóm sinh viên, nhóm số 64:</w:t>
      </w:r>
      <w:r>
        <w:rPr>
          <w:rFonts w:ascii="Times New Roman" w:hAnsi="Times New Roman" w:cs="Times New Roman"/>
          <w:sz w:val="26"/>
          <w:szCs w:val="26"/>
        </w:rPr>
        <w:t xml:space="preserve"> </w:t>
      </w:r>
    </w:p>
    <w:p w14:paraId="7BB2BA63">
      <w:pPr>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Nguyễn Quốc Việt - B22DCVT578…………………. ; Lớp: D22VTHI01</w:t>
      </w:r>
    </w:p>
    <w:p w14:paraId="7BB2BA64">
      <w:pPr>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Nguyễn Thành Chung - B22DCVT082………………; Lớp: D22VTHI01</w:t>
      </w:r>
    </w:p>
    <w:p w14:paraId="7BB2BA65">
      <w:pPr>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Đoàn Viết Hoàng - B22DCVT202…….……………..; Lớp: D22VTHI01</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67"/>
        <w:gridCol w:w="1247"/>
        <w:gridCol w:w="4139"/>
        <w:gridCol w:w="1984"/>
        <w:gridCol w:w="737"/>
      </w:tblGrid>
      <w:tr w14:paraId="10863F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567" w:type="dxa"/>
            <w:tcMar>
              <w:top w:w="90" w:type="dxa"/>
              <w:left w:w="90" w:type="dxa"/>
              <w:bottom w:w="90" w:type="dxa"/>
              <w:right w:w="90" w:type="dxa"/>
            </w:tcMar>
            <w:vAlign w:val="center"/>
          </w:tcPr>
          <w:p w14:paraId="75DEEF83">
            <w:pPr>
              <w:spacing w:before="40" w:after="40" w:line="240" w:lineRule="auto"/>
              <w:jc w:val="center"/>
            </w:pPr>
            <w:r>
              <w:rPr>
                <w:rFonts w:ascii="Times New Roman" w:hAnsi="Times New Roman" w:eastAsia="Times New Roman" w:cs="Times New Roman"/>
                <w:b/>
                <w:color w:val="000000"/>
              </w:rPr>
              <w:t>ST</w:t>
            </w:r>
            <w:r>
              <w:rPr>
                <w:rFonts w:ascii="Times New Roman" w:hAnsi="Times New Roman" w:eastAsia="Times New Roman" w:cs="Times New Roman"/>
                <w:b/>
                <w:color w:val="000000"/>
              </w:rPr>
              <w:br w:type="textWrapping"/>
            </w:r>
            <w:r>
              <w:rPr>
                <w:rFonts w:ascii="Times New Roman" w:hAnsi="Times New Roman" w:eastAsia="Times New Roman" w:cs="Times New Roman"/>
                <w:b/>
                <w:color w:val="000000"/>
              </w:rPr>
              <w:t>T</w:t>
            </w:r>
          </w:p>
        </w:tc>
        <w:tc>
          <w:tcPr>
            <w:tcW w:w="5386" w:type="dxa"/>
            <w:gridSpan w:val="2"/>
            <w:tcMar>
              <w:top w:w="90" w:type="dxa"/>
              <w:left w:w="90" w:type="dxa"/>
              <w:bottom w:w="90" w:type="dxa"/>
              <w:right w:w="90" w:type="dxa"/>
            </w:tcMar>
            <w:vAlign w:val="center"/>
          </w:tcPr>
          <w:p w14:paraId="049766DC">
            <w:pPr>
              <w:spacing w:before="40" w:after="40" w:line="240" w:lineRule="auto"/>
              <w:jc w:val="center"/>
            </w:pPr>
            <w:r>
              <w:rPr>
                <w:rFonts w:ascii="Times New Roman" w:hAnsi="Times New Roman" w:eastAsia="Times New Roman" w:cs="Times New Roman"/>
                <w:b/>
                <w:color w:val="000000"/>
              </w:rPr>
              <w:t>Nội dung chi tiết</w:t>
            </w:r>
          </w:p>
        </w:tc>
        <w:tc>
          <w:tcPr>
            <w:tcW w:w="1984" w:type="dxa"/>
            <w:tcMar>
              <w:top w:w="90" w:type="dxa"/>
              <w:left w:w="90" w:type="dxa"/>
              <w:bottom w:w="90" w:type="dxa"/>
              <w:right w:w="90" w:type="dxa"/>
            </w:tcMar>
            <w:vAlign w:val="center"/>
          </w:tcPr>
          <w:p w14:paraId="3F51B98C">
            <w:pPr>
              <w:spacing w:before="40" w:after="40" w:line="240" w:lineRule="auto"/>
              <w:jc w:val="center"/>
            </w:pPr>
            <w:r>
              <w:rPr>
                <w:rFonts w:ascii="Times New Roman" w:hAnsi="Times New Roman" w:eastAsia="Times New Roman" w:cs="Times New Roman"/>
                <w:b/>
                <w:color w:val="000000"/>
              </w:rPr>
              <w:t>SV thực hiện</w:t>
            </w:r>
          </w:p>
        </w:tc>
        <w:tc>
          <w:tcPr>
            <w:tcW w:w="737" w:type="dxa"/>
            <w:tcMar>
              <w:top w:w="90" w:type="dxa"/>
              <w:left w:w="90" w:type="dxa"/>
              <w:bottom w:w="90" w:type="dxa"/>
              <w:right w:w="90" w:type="dxa"/>
            </w:tcMar>
            <w:vAlign w:val="center"/>
          </w:tcPr>
          <w:p w14:paraId="3D480F78">
            <w:pPr>
              <w:spacing w:before="40" w:after="40" w:line="240" w:lineRule="auto"/>
              <w:jc w:val="center"/>
            </w:pPr>
            <w:r>
              <w:rPr>
                <w:rFonts w:ascii="Times New Roman" w:hAnsi="Times New Roman" w:eastAsia="Times New Roman" w:cs="Times New Roman"/>
                <w:b/>
                <w:color w:val="000000"/>
              </w:rPr>
              <w:t>Ghi chú</w:t>
            </w:r>
          </w:p>
        </w:tc>
      </w:tr>
      <w:tr w14:paraId="341119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vMerge w:val="restart"/>
            <w:tcMar>
              <w:top w:w="90" w:type="dxa"/>
              <w:left w:w="90" w:type="dxa"/>
              <w:bottom w:w="90" w:type="dxa"/>
              <w:right w:w="90" w:type="dxa"/>
            </w:tcMar>
            <w:vAlign w:val="center"/>
          </w:tcPr>
          <w:p w14:paraId="09482B00">
            <w:pPr>
              <w:spacing w:before="40" w:after="40" w:line="240" w:lineRule="auto"/>
              <w:jc w:val="center"/>
            </w:pPr>
            <w:r>
              <w:rPr>
                <w:rFonts w:ascii="Times New Roman" w:hAnsi="Times New Roman" w:eastAsia="Times New Roman" w:cs="Times New Roman"/>
                <w:color w:val="000000"/>
              </w:rPr>
              <w:t>1</w:t>
            </w:r>
          </w:p>
        </w:tc>
        <w:tc>
          <w:tcPr>
            <w:tcW w:w="1247" w:type="dxa"/>
            <w:vMerge w:val="restart"/>
            <w:tcMar>
              <w:top w:w="90" w:type="dxa"/>
              <w:left w:w="90" w:type="dxa"/>
              <w:bottom w:w="90" w:type="dxa"/>
              <w:right w:w="90" w:type="dxa"/>
            </w:tcMar>
            <w:vAlign w:val="center"/>
          </w:tcPr>
          <w:p w14:paraId="30A663B6">
            <w:pPr>
              <w:spacing w:before="40" w:after="40" w:line="240" w:lineRule="auto"/>
              <w:jc w:val="center"/>
            </w:pPr>
            <w:r>
              <w:rPr>
                <w:rFonts w:ascii="Times New Roman" w:hAnsi="Times New Roman" w:eastAsia="Times New Roman" w:cs="Times New Roman"/>
                <w:color w:val="000000"/>
              </w:rPr>
              <w:t>Chương 1</w:t>
            </w:r>
          </w:p>
        </w:tc>
        <w:tc>
          <w:tcPr>
            <w:tcW w:w="4139" w:type="dxa"/>
            <w:tcMar>
              <w:top w:w="90" w:type="dxa"/>
              <w:left w:w="90" w:type="dxa"/>
              <w:bottom w:w="90" w:type="dxa"/>
              <w:right w:w="90" w:type="dxa"/>
            </w:tcMar>
            <w:vAlign w:val="center"/>
          </w:tcPr>
          <w:p w14:paraId="785D883A">
            <w:pPr>
              <w:spacing w:before="40" w:after="40" w:line="240" w:lineRule="auto"/>
            </w:pPr>
            <w:r>
              <w:rPr>
                <w:rFonts w:ascii="Times New Roman" w:hAnsi="Times New Roman" w:eastAsia="Times New Roman" w:cs="Times New Roman"/>
                <w:color w:val="000000"/>
              </w:rPr>
              <w:t>Tổng quan IoT, kiến trúc, cơ sở phần mềm và giao thức truyền thông</w:t>
            </w:r>
          </w:p>
        </w:tc>
        <w:tc>
          <w:tcPr>
            <w:tcW w:w="1984" w:type="dxa"/>
            <w:tcMar>
              <w:top w:w="90" w:type="dxa"/>
              <w:left w:w="90" w:type="dxa"/>
              <w:bottom w:w="90" w:type="dxa"/>
              <w:right w:w="90" w:type="dxa"/>
            </w:tcMar>
            <w:vAlign w:val="center"/>
          </w:tcPr>
          <w:p w14:paraId="51988384">
            <w:pPr>
              <w:spacing w:before="40" w:after="40" w:line="240" w:lineRule="auto"/>
              <w:jc w:val="center"/>
            </w:pPr>
            <w:r>
              <w:rPr>
                <w:rFonts w:ascii="Times New Roman" w:hAnsi="Times New Roman" w:eastAsia="Times New Roman" w:cs="Times New Roman"/>
                <w:color w:val="000000"/>
              </w:rPr>
              <w:t>Đoàn Viết Hoàng</w:t>
            </w:r>
          </w:p>
        </w:tc>
        <w:tc>
          <w:tcPr>
            <w:tcW w:w="737" w:type="dxa"/>
            <w:tcMar>
              <w:top w:w="90" w:type="dxa"/>
              <w:left w:w="90" w:type="dxa"/>
              <w:bottom w:w="90" w:type="dxa"/>
              <w:right w:w="90" w:type="dxa"/>
            </w:tcMar>
            <w:vAlign w:val="center"/>
          </w:tcPr>
          <w:p w14:paraId="62FA36B1">
            <w:pPr>
              <w:spacing w:before="40" w:after="40" w:line="240" w:lineRule="auto"/>
              <w:jc w:val="center"/>
            </w:pPr>
          </w:p>
        </w:tc>
      </w:tr>
      <w:tr w14:paraId="62C691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vMerge w:val="continue"/>
            <w:tcMar>
              <w:top w:w="90" w:type="dxa"/>
              <w:left w:w="90" w:type="dxa"/>
              <w:bottom w:w="90" w:type="dxa"/>
              <w:right w:w="90" w:type="dxa"/>
            </w:tcMar>
            <w:vAlign w:val="center"/>
          </w:tcPr>
          <w:p w14:paraId="0EFA6E53"/>
        </w:tc>
        <w:tc>
          <w:tcPr>
            <w:tcW w:w="1247" w:type="dxa"/>
            <w:vMerge w:val="continue"/>
            <w:tcMar>
              <w:top w:w="90" w:type="dxa"/>
              <w:left w:w="90" w:type="dxa"/>
              <w:bottom w:w="90" w:type="dxa"/>
              <w:right w:w="90" w:type="dxa"/>
            </w:tcMar>
            <w:vAlign w:val="center"/>
          </w:tcPr>
          <w:p w14:paraId="386729E3"/>
        </w:tc>
        <w:tc>
          <w:tcPr>
            <w:tcW w:w="4139" w:type="dxa"/>
            <w:tcMar>
              <w:top w:w="90" w:type="dxa"/>
              <w:left w:w="90" w:type="dxa"/>
              <w:bottom w:w="90" w:type="dxa"/>
              <w:right w:w="90" w:type="dxa"/>
            </w:tcMar>
            <w:vAlign w:val="center"/>
          </w:tcPr>
          <w:p w14:paraId="37402437">
            <w:pPr>
              <w:spacing w:before="40" w:after="40" w:line="240" w:lineRule="auto"/>
            </w:pPr>
            <w:r>
              <w:rPr>
                <w:rFonts w:ascii="Times New Roman" w:hAnsi="Times New Roman" w:eastAsia="Times New Roman" w:cs="Times New Roman"/>
                <w:color w:val="000000"/>
              </w:rPr>
              <w:t>Cơ sở phần cứng, xác thực và ứng dụng IoT cho tủ</w:t>
            </w:r>
          </w:p>
        </w:tc>
        <w:tc>
          <w:tcPr>
            <w:tcW w:w="1984" w:type="dxa"/>
            <w:tcMar>
              <w:top w:w="90" w:type="dxa"/>
              <w:left w:w="90" w:type="dxa"/>
              <w:bottom w:w="90" w:type="dxa"/>
              <w:right w:w="90" w:type="dxa"/>
            </w:tcMar>
            <w:vAlign w:val="center"/>
          </w:tcPr>
          <w:p w14:paraId="7A824B8E">
            <w:pPr>
              <w:spacing w:before="40" w:after="40" w:line="240" w:lineRule="auto"/>
              <w:jc w:val="center"/>
            </w:pPr>
            <w:r>
              <w:rPr>
                <w:rFonts w:ascii="Times New Roman" w:hAnsi="Times New Roman" w:eastAsia="Times New Roman" w:cs="Times New Roman"/>
                <w:color w:val="000000"/>
              </w:rPr>
              <w:t>Nguyễn Quốc Việt</w:t>
            </w:r>
          </w:p>
        </w:tc>
        <w:tc>
          <w:tcPr>
            <w:tcW w:w="737" w:type="dxa"/>
            <w:tcMar>
              <w:top w:w="90" w:type="dxa"/>
              <w:left w:w="90" w:type="dxa"/>
              <w:bottom w:w="90" w:type="dxa"/>
              <w:right w:w="90" w:type="dxa"/>
            </w:tcMar>
            <w:vAlign w:val="center"/>
          </w:tcPr>
          <w:p w14:paraId="73997FBE">
            <w:pPr>
              <w:spacing w:before="40" w:after="40" w:line="240" w:lineRule="auto"/>
              <w:jc w:val="center"/>
            </w:pPr>
          </w:p>
        </w:tc>
      </w:tr>
      <w:tr w14:paraId="28DFD6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vMerge w:val="continue"/>
            <w:tcMar>
              <w:top w:w="90" w:type="dxa"/>
              <w:left w:w="90" w:type="dxa"/>
              <w:bottom w:w="90" w:type="dxa"/>
              <w:right w:w="90" w:type="dxa"/>
            </w:tcMar>
            <w:vAlign w:val="center"/>
          </w:tcPr>
          <w:p w14:paraId="76C081B2"/>
        </w:tc>
        <w:tc>
          <w:tcPr>
            <w:tcW w:w="1247" w:type="dxa"/>
            <w:vMerge w:val="continue"/>
            <w:tcMar>
              <w:top w:w="90" w:type="dxa"/>
              <w:left w:w="90" w:type="dxa"/>
              <w:bottom w:w="90" w:type="dxa"/>
              <w:right w:w="90" w:type="dxa"/>
            </w:tcMar>
            <w:vAlign w:val="center"/>
          </w:tcPr>
          <w:p w14:paraId="523C843F"/>
        </w:tc>
        <w:tc>
          <w:tcPr>
            <w:tcW w:w="4139" w:type="dxa"/>
            <w:tcMar>
              <w:top w:w="90" w:type="dxa"/>
              <w:left w:w="90" w:type="dxa"/>
              <w:bottom w:w="90" w:type="dxa"/>
              <w:right w:w="90" w:type="dxa"/>
            </w:tcMar>
            <w:vAlign w:val="center"/>
          </w:tcPr>
          <w:p w14:paraId="32BA114C">
            <w:pPr>
              <w:spacing w:before="40" w:after="40" w:line="240" w:lineRule="auto"/>
            </w:pPr>
            <w:r>
              <w:rPr>
                <w:rFonts w:ascii="Times New Roman" w:hAnsi="Times New Roman" w:eastAsia="Times New Roman" w:cs="Times New Roman"/>
                <w:color w:val="000000"/>
              </w:rPr>
              <w:t>Tổng quan bản đồ số, dữ liệu và công nghệ bản đồ</w:t>
            </w:r>
          </w:p>
        </w:tc>
        <w:tc>
          <w:tcPr>
            <w:tcW w:w="1984" w:type="dxa"/>
            <w:tcMar>
              <w:top w:w="90" w:type="dxa"/>
              <w:left w:w="90" w:type="dxa"/>
              <w:bottom w:w="90" w:type="dxa"/>
              <w:right w:w="90" w:type="dxa"/>
            </w:tcMar>
            <w:vAlign w:val="center"/>
          </w:tcPr>
          <w:p w14:paraId="7D26AC60">
            <w:pPr>
              <w:spacing w:before="40" w:after="40" w:line="240" w:lineRule="auto"/>
              <w:jc w:val="center"/>
            </w:pPr>
            <w:r>
              <w:rPr>
                <w:rFonts w:ascii="Times New Roman" w:hAnsi="Times New Roman" w:eastAsia="Times New Roman" w:cs="Times New Roman"/>
                <w:color w:val="000000"/>
              </w:rPr>
              <w:t>Nguyễn Thành Chung</w:t>
            </w:r>
          </w:p>
        </w:tc>
        <w:tc>
          <w:tcPr>
            <w:tcW w:w="737" w:type="dxa"/>
            <w:tcMar>
              <w:top w:w="90" w:type="dxa"/>
              <w:left w:w="90" w:type="dxa"/>
              <w:bottom w:w="90" w:type="dxa"/>
              <w:right w:w="90" w:type="dxa"/>
            </w:tcMar>
            <w:vAlign w:val="center"/>
          </w:tcPr>
          <w:p w14:paraId="4FAFDDE1">
            <w:pPr>
              <w:spacing w:before="40" w:after="40" w:line="240" w:lineRule="auto"/>
              <w:jc w:val="center"/>
            </w:pPr>
          </w:p>
        </w:tc>
      </w:tr>
      <w:tr w14:paraId="314E9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vMerge w:val="restart"/>
            <w:tcMar>
              <w:top w:w="90" w:type="dxa"/>
              <w:left w:w="90" w:type="dxa"/>
              <w:bottom w:w="90" w:type="dxa"/>
              <w:right w:w="90" w:type="dxa"/>
            </w:tcMar>
            <w:vAlign w:val="center"/>
          </w:tcPr>
          <w:p w14:paraId="2E24B933">
            <w:pPr>
              <w:spacing w:before="40" w:after="40" w:line="240" w:lineRule="auto"/>
              <w:jc w:val="center"/>
            </w:pPr>
            <w:r>
              <w:rPr>
                <w:rFonts w:ascii="Times New Roman" w:hAnsi="Times New Roman" w:eastAsia="Times New Roman" w:cs="Times New Roman"/>
                <w:color w:val="000000"/>
              </w:rPr>
              <w:t>2</w:t>
            </w:r>
          </w:p>
        </w:tc>
        <w:tc>
          <w:tcPr>
            <w:tcW w:w="1247" w:type="dxa"/>
            <w:vMerge w:val="restart"/>
            <w:tcMar>
              <w:top w:w="90" w:type="dxa"/>
              <w:left w:w="90" w:type="dxa"/>
              <w:bottom w:w="90" w:type="dxa"/>
              <w:right w:w="90" w:type="dxa"/>
            </w:tcMar>
            <w:vAlign w:val="center"/>
          </w:tcPr>
          <w:p w14:paraId="51E19DA3">
            <w:pPr>
              <w:spacing w:before="40" w:after="40" w:line="240" w:lineRule="auto"/>
              <w:jc w:val="center"/>
            </w:pPr>
            <w:r>
              <w:rPr>
                <w:rFonts w:ascii="Times New Roman" w:hAnsi="Times New Roman" w:eastAsia="Times New Roman" w:cs="Times New Roman"/>
                <w:color w:val="000000"/>
              </w:rPr>
              <w:t>Chương 2</w:t>
            </w:r>
          </w:p>
        </w:tc>
        <w:tc>
          <w:tcPr>
            <w:tcW w:w="4139" w:type="dxa"/>
            <w:tcMar>
              <w:top w:w="90" w:type="dxa"/>
              <w:left w:w="90" w:type="dxa"/>
              <w:bottom w:w="90" w:type="dxa"/>
              <w:right w:w="90" w:type="dxa"/>
            </w:tcMar>
            <w:vAlign w:val="center"/>
          </w:tcPr>
          <w:p w14:paraId="273656BE">
            <w:pPr>
              <w:spacing w:before="40" w:after="40" w:line="240" w:lineRule="auto"/>
            </w:pPr>
            <w:r>
              <w:rPr>
                <w:rFonts w:ascii="Times New Roman" w:hAnsi="Times New Roman" w:eastAsia="Times New Roman" w:cs="Times New Roman"/>
                <w:color w:val="000000"/>
              </w:rPr>
              <w:t>Xây dựng cơ sở dữ liệu, máy chủ và truyền thông MQTT</w:t>
            </w:r>
          </w:p>
        </w:tc>
        <w:tc>
          <w:tcPr>
            <w:tcW w:w="1984" w:type="dxa"/>
            <w:tcMar>
              <w:top w:w="90" w:type="dxa"/>
              <w:left w:w="90" w:type="dxa"/>
              <w:bottom w:w="90" w:type="dxa"/>
              <w:right w:w="90" w:type="dxa"/>
            </w:tcMar>
            <w:vAlign w:val="center"/>
          </w:tcPr>
          <w:p w14:paraId="7ED4D362">
            <w:pPr>
              <w:spacing w:before="40" w:after="40" w:line="240" w:lineRule="auto"/>
              <w:jc w:val="center"/>
            </w:pPr>
            <w:r>
              <w:rPr>
                <w:rFonts w:ascii="Times New Roman" w:hAnsi="Times New Roman" w:eastAsia="Times New Roman" w:cs="Times New Roman"/>
                <w:color w:val="000000"/>
              </w:rPr>
              <w:t>Đoàn Viết Hoàng</w:t>
            </w:r>
          </w:p>
        </w:tc>
        <w:tc>
          <w:tcPr>
            <w:tcW w:w="737" w:type="dxa"/>
            <w:tcMar>
              <w:top w:w="90" w:type="dxa"/>
              <w:left w:w="90" w:type="dxa"/>
              <w:bottom w:w="90" w:type="dxa"/>
              <w:right w:w="90" w:type="dxa"/>
            </w:tcMar>
            <w:vAlign w:val="center"/>
          </w:tcPr>
          <w:p w14:paraId="45BE51A2">
            <w:pPr>
              <w:spacing w:before="40" w:after="40" w:line="240" w:lineRule="auto"/>
              <w:jc w:val="center"/>
            </w:pPr>
          </w:p>
        </w:tc>
      </w:tr>
      <w:tr w14:paraId="6F49A2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vMerge w:val="continue"/>
            <w:tcMar>
              <w:top w:w="90" w:type="dxa"/>
              <w:left w:w="90" w:type="dxa"/>
              <w:bottom w:w="90" w:type="dxa"/>
              <w:right w:w="90" w:type="dxa"/>
            </w:tcMar>
            <w:vAlign w:val="center"/>
          </w:tcPr>
          <w:p w14:paraId="2F19FFE7"/>
        </w:tc>
        <w:tc>
          <w:tcPr>
            <w:tcW w:w="1247" w:type="dxa"/>
            <w:vMerge w:val="continue"/>
            <w:tcMar>
              <w:top w:w="90" w:type="dxa"/>
              <w:left w:w="90" w:type="dxa"/>
              <w:bottom w:w="90" w:type="dxa"/>
              <w:right w:w="90" w:type="dxa"/>
            </w:tcMar>
            <w:vAlign w:val="center"/>
          </w:tcPr>
          <w:p w14:paraId="137B136B"/>
        </w:tc>
        <w:tc>
          <w:tcPr>
            <w:tcW w:w="4139" w:type="dxa"/>
            <w:tcMar>
              <w:top w:w="90" w:type="dxa"/>
              <w:left w:w="90" w:type="dxa"/>
              <w:bottom w:w="90" w:type="dxa"/>
              <w:right w:w="90" w:type="dxa"/>
            </w:tcMar>
            <w:vAlign w:val="center"/>
          </w:tcPr>
          <w:p w14:paraId="6AAA9176">
            <w:pPr>
              <w:spacing w:before="40" w:after="40" w:line="240" w:lineRule="auto"/>
            </w:pPr>
            <w:r>
              <w:rPr>
                <w:rFonts w:ascii="Times New Roman" w:hAnsi="Times New Roman" w:eastAsia="Times New Roman" w:cs="Times New Roman"/>
                <w:color w:val="000000"/>
              </w:rPr>
              <w:t>Xây dựng phần cứng, thiết kế mẫu tủ và quy trình gửi hàng</w:t>
            </w:r>
          </w:p>
        </w:tc>
        <w:tc>
          <w:tcPr>
            <w:tcW w:w="1984" w:type="dxa"/>
            <w:tcMar>
              <w:top w:w="90" w:type="dxa"/>
              <w:left w:w="90" w:type="dxa"/>
              <w:bottom w:w="90" w:type="dxa"/>
              <w:right w:w="90" w:type="dxa"/>
            </w:tcMar>
            <w:vAlign w:val="center"/>
          </w:tcPr>
          <w:p w14:paraId="0E073FEA">
            <w:pPr>
              <w:spacing w:before="40" w:after="40" w:line="240" w:lineRule="auto"/>
              <w:jc w:val="center"/>
            </w:pPr>
            <w:r>
              <w:rPr>
                <w:rFonts w:ascii="Times New Roman" w:hAnsi="Times New Roman" w:eastAsia="Times New Roman" w:cs="Times New Roman"/>
                <w:color w:val="000000"/>
              </w:rPr>
              <w:t>Nguyễn Quốc Việt</w:t>
            </w:r>
          </w:p>
        </w:tc>
        <w:tc>
          <w:tcPr>
            <w:tcW w:w="737" w:type="dxa"/>
            <w:tcMar>
              <w:top w:w="90" w:type="dxa"/>
              <w:left w:w="90" w:type="dxa"/>
              <w:bottom w:w="90" w:type="dxa"/>
              <w:right w:w="90" w:type="dxa"/>
            </w:tcMar>
            <w:vAlign w:val="center"/>
          </w:tcPr>
          <w:p w14:paraId="472B9D98">
            <w:pPr>
              <w:spacing w:before="40" w:after="40" w:line="240" w:lineRule="auto"/>
              <w:jc w:val="center"/>
            </w:pPr>
          </w:p>
        </w:tc>
      </w:tr>
      <w:tr w14:paraId="075296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vMerge w:val="continue"/>
            <w:tcMar>
              <w:top w:w="90" w:type="dxa"/>
              <w:left w:w="90" w:type="dxa"/>
              <w:bottom w:w="90" w:type="dxa"/>
              <w:right w:w="90" w:type="dxa"/>
            </w:tcMar>
            <w:vAlign w:val="center"/>
          </w:tcPr>
          <w:p w14:paraId="76F6FFAA"/>
        </w:tc>
        <w:tc>
          <w:tcPr>
            <w:tcW w:w="1247" w:type="dxa"/>
            <w:vMerge w:val="continue"/>
            <w:tcMar>
              <w:top w:w="90" w:type="dxa"/>
              <w:left w:w="90" w:type="dxa"/>
              <w:bottom w:w="90" w:type="dxa"/>
              <w:right w:w="90" w:type="dxa"/>
            </w:tcMar>
            <w:vAlign w:val="center"/>
          </w:tcPr>
          <w:p w14:paraId="7CBB0654"/>
        </w:tc>
        <w:tc>
          <w:tcPr>
            <w:tcW w:w="4139" w:type="dxa"/>
            <w:tcMar>
              <w:top w:w="90" w:type="dxa"/>
              <w:left w:w="90" w:type="dxa"/>
              <w:bottom w:w="90" w:type="dxa"/>
              <w:right w:w="90" w:type="dxa"/>
            </w:tcMar>
            <w:vAlign w:val="center"/>
          </w:tcPr>
          <w:p w14:paraId="2C9B3EED">
            <w:pPr>
              <w:spacing w:before="40" w:after="40" w:line="240" w:lineRule="auto"/>
            </w:pPr>
            <w:r>
              <w:rPr>
                <w:rFonts w:ascii="Times New Roman" w:hAnsi="Times New Roman" w:eastAsia="Times New Roman" w:cs="Times New Roman"/>
                <w:color w:val="000000"/>
              </w:rPr>
              <w:t>Xây dựng chương trình điều khiển, giao diện web và quy trình nhận hàng</w:t>
            </w:r>
          </w:p>
        </w:tc>
        <w:tc>
          <w:tcPr>
            <w:tcW w:w="1984" w:type="dxa"/>
            <w:tcMar>
              <w:top w:w="90" w:type="dxa"/>
              <w:left w:w="90" w:type="dxa"/>
              <w:bottom w:w="90" w:type="dxa"/>
              <w:right w:w="90" w:type="dxa"/>
            </w:tcMar>
            <w:vAlign w:val="center"/>
          </w:tcPr>
          <w:p w14:paraId="3B9BDCFD">
            <w:pPr>
              <w:spacing w:before="40" w:after="40" w:line="240" w:lineRule="auto"/>
              <w:jc w:val="center"/>
            </w:pPr>
            <w:r>
              <w:rPr>
                <w:rFonts w:ascii="Times New Roman" w:hAnsi="Times New Roman" w:eastAsia="Times New Roman" w:cs="Times New Roman"/>
                <w:color w:val="000000"/>
              </w:rPr>
              <w:t>Nguyễn Thành Chung</w:t>
            </w:r>
          </w:p>
        </w:tc>
        <w:tc>
          <w:tcPr>
            <w:tcW w:w="737" w:type="dxa"/>
            <w:tcMar>
              <w:top w:w="90" w:type="dxa"/>
              <w:left w:w="90" w:type="dxa"/>
              <w:bottom w:w="90" w:type="dxa"/>
              <w:right w:w="90" w:type="dxa"/>
            </w:tcMar>
            <w:vAlign w:val="center"/>
          </w:tcPr>
          <w:p w14:paraId="6579A8EE">
            <w:pPr>
              <w:spacing w:before="40" w:after="40" w:line="240" w:lineRule="auto"/>
              <w:jc w:val="center"/>
            </w:pPr>
          </w:p>
        </w:tc>
      </w:tr>
      <w:tr w14:paraId="2B9840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vMerge w:val="restart"/>
            <w:tcMar>
              <w:top w:w="90" w:type="dxa"/>
              <w:left w:w="90" w:type="dxa"/>
              <w:bottom w:w="90" w:type="dxa"/>
              <w:right w:w="90" w:type="dxa"/>
            </w:tcMar>
            <w:vAlign w:val="center"/>
          </w:tcPr>
          <w:p w14:paraId="0658A694">
            <w:pPr>
              <w:spacing w:before="40" w:after="40" w:line="240" w:lineRule="auto"/>
              <w:jc w:val="center"/>
            </w:pPr>
            <w:r>
              <w:rPr>
                <w:rFonts w:ascii="Times New Roman" w:hAnsi="Times New Roman" w:eastAsia="Times New Roman" w:cs="Times New Roman"/>
                <w:color w:val="000000"/>
              </w:rPr>
              <w:t>3</w:t>
            </w:r>
          </w:p>
        </w:tc>
        <w:tc>
          <w:tcPr>
            <w:tcW w:w="1247" w:type="dxa"/>
            <w:vMerge w:val="restart"/>
            <w:tcMar>
              <w:top w:w="90" w:type="dxa"/>
              <w:left w:w="90" w:type="dxa"/>
              <w:bottom w:w="90" w:type="dxa"/>
              <w:right w:w="90" w:type="dxa"/>
            </w:tcMar>
            <w:vAlign w:val="center"/>
          </w:tcPr>
          <w:p w14:paraId="11FB27E7">
            <w:pPr>
              <w:spacing w:before="40" w:after="40" w:line="240" w:lineRule="auto"/>
              <w:jc w:val="center"/>
            </w:pPr>
            <w:r>
              <w:rPr>
                <w:rFonts w:ascii="Times New Roman" w:hAnsi="Times New Roman" w:eastAsia="Times New Roman" w:cs="Times New Roman"/>
                <w:color w:val="000000"/>
              </w:rPr>
              <w:t>Chương 3</w:t>
            </w:r>
          </w:p>
        </w:tc>
        <w:tc>
          <w:tcPr>
            <w:tcW w:w="4139" w:type="dxa"/>
            <w:tcMar>
              <w:top w:w="90" w:type="dxa"/>
              <w:left w:w="90" w:type="dxa"/>
              <w:bottom w:w="90" w:type="dxa"/>
              <w:right w:w="90" w:type="dxa"/>
            </w:tcMar>
            <w:vAlign w:val="center"/>
          </w:tcPr>
          <w:p w14:paraId="5AC9C284">
            <w:pPr>
              <w:spacing w:before="40" w:after="40" w:line="240" w:lineRule="auto"/>
            </w:pPr>
            <w:r>
              <w:rPr>
                <w:rFonts w:ascii="Times New Roman" w:hAnsi="Times New Roman" w:eastAsia="Times New Roman" w:cs="Times New Roman"/>
                <w:color w:val="000000"/>
              </w:rPr>
              <w:t>Xây dựng API và đồng bộ dữ liệu bản đồ</w:t>
            </w:r>
          </w:p>
        </w:tc>
        <w:tc>
          <w:tcPr>
            <w:tcW w:w="1984" w:type="dxa"/>
            <w:tcMar>
              <w:top w:w="90" w:type="dxa"/>
              <w:left w:w="90" w:type="dxa"/>
              <w:bottom w:w="90" w:type="dxa"/>
              <w:right w:w="90" w:type="dxa"/>
            </w:tcMar>
            <w:vAlign w:val="center"/>
          </w:tcPr>
          <w:p w14:paraId="243AE145">
            <w:pPr>
              <w:spacing w:before="40" w:after="40" w:line="240" w:lineRule="auto"/>
              <w:jc w:val="center"/>
            </w:pPr>
            <w:r>
              <w:rPr>
                <w:rFonts w:ascii="Times New Roman" w:hAnsi="Times New Roman" w:eastAsia="Times New Roman" w:cs="Times New Roman"/>
                <w:color w:val="000000"/>
              </w:rPr>
              <w:t>Đoàn Viết Hoàng</w:t>
            </w:r>
          </w:p>
        </w:tc>
        <w:tc>
          <w:tcPr>
            <w:tcW w:w="737" w:type="dxa"/>
            <w:tcMar>
              <w:top w:w="90" w:type="dxa"/>
              <w:left w:w="90" w:type="dxa"/>
              <w:bottom w:w="90" w:type="dxa"/>
              <w:right w:w="90" w:type="dxa"/>
            </w:tcMar>
            <w:vAlign w:val="center"/>
          </w:tcPr>
          <w:p w14:paraId="01E0E405">
            <w:pPr>
              <w:spacing w:before="40" w:after="40" w:line="240" w:lineRule="auto"/>
              <w:jc w:val="center"/>
            </w:pPr>
          </w:p>
        </w:tc>
      </w:tr>
      <w:tr w14:paraId="459B65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vMerge w:val="continue"/>
            <w:tcMar>
              <w:top w:w="90" w:type="dxa"/>
              <w:left w:w="90" w:type="dxa"/>
              <w:bottom w:w="90" w:type="dxa"/>
              <w:right w:w="90" w:type="dxa"/>
            </w:tcMar>
            <w:vAlign w:val="center"/>
          </w:tcPr>
          <w:p w14:paraId="0ADD0678"/>
        </w:tc>
        <w:tc>
          <w:tcPr>
            <w:tcW w:w="1247" w:type="dxa"/>
            <w:vMerge w:val="continue"/>
            <w:tcMar>
              <w:top w:w="90" w:type="dxa"/>
              <w:left w:w="90" w:type="dxa"/>
              <w:bottom w:w="90" w:type="dxa"/>
              <w:right w:w="90" w:type="dxa"/>
            </w:tcMar>
            <w:vAlign w:val="center"/>
          </w:tcPr>
          <w:p w14:paraId="5C4DDD5E"/>
        </w:tc>
        <w:tc>
          <w:tcPr>
            <w:tcW w:w="4139" w:type="dxa"/>
            <w:tcMar>
              <w:top w:w="90" w:type="dxa"/>
              <w:left w:w="90" w:type="dxa"/>
              <w:bottom w:w="90" w:type="dxa"/>
              <w:right w:w="90" w:type="dxa"/>
            </w:tcMar>
            <w:vAlign w:val="center"/>
          </w:tcPr>
          <w:p w14:paraId="0938398B">
            <w:pPr>
              <w:spacing w:before="40" w:after="40" w:line="240" w:lineRule="auto"/>
            </w:pPr>
            <w:r>
              <w:rPr>
                <w:rFonts w:ascii="Times New Roman" w:hAnsi="Times New Roman" w:eastAsia="Times New Roman" w:cs="Times New Roman"/>
                <w:color w:val="000000"/>
              </w:rPr>
              <w:t>Tổng hợp trạng thái tủ và thử nghiệm tích hợp nhiều tủ</w:t>
            </w:r>
          </w:p>
        </w:tc>
        <w:tc>
          <w:tcPr>
            <w:tcW w:w="1984" w:type="dxa"/>
            <w:tcMar>
              <w:top w:w="90" w:type="dxa"/>
              <w:left w:w="90" w:type="dxa"/>
              <w:bottom w:w="90" w:type="dxa"/>
              <w:right w:w="90" w:type="dxa"/>
            </w:tcMar>
            <w:vAlign w:val="center"/>
          </w:tcPr>
          <w:p w14:paraId="4EB51192">
            <w:pPr>
              <w:spacing w:before="40" w:after="40" w:line="240" w:lineRule="auto"/>
              <w:jc w:val="center"/>
            </w:pPr>
            <w:r>
              <w:rPr>
                <w:rFonts w:ascii="Times New Roman" w:hAnsi="Times New Roman" w:eastAsia="Times New Roman" w:cs="Times New Roman"/>
                <w:color w:val="000000"/>
              </w:rPr>
              <w:t>Nguyễn Quốc Việt</w:t>
            </w:r>
          </w:p>
        </w:tc>
        <w:tc>
          <w:tcPr>
            <w:tcW w:w="737" w:type="dxa"/>
            <w:tcMar>
              <w:top w:w="90" w:type="dxa"/>
              <w:left w:w="90" w:type="dxa"/>
              <w:bottom w:w="90" w:type="dxa"/>
              <w:right w:w="90" w:type="dxa"/>
            </w:tcMar>
            <w:vAlign w:val="center"/>
          </w:tcPr>
          <w:p w14:paraId="136FDDC4">
            <w:pPr>
              <w:spacing w:before="40" w:after="40" w:line="240" w:lineRule="auto"/>
              <w:jc w:val="center"/>
            </w:pPr>
          </w:p>
        </w:tc>
      </w:tr>
      <w:tr w14:paraId="6234C1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67" w:type="dxa"/>
            <w:vMerge w:val="continue"/>
            <w:tcMar>
              <w:top w:w="90" w:type="dxa"/>
              <w:left w:w="90" w:type="dxa"/>
              <w:bottom w:w="90" w:type="dxa"/>
              <w:right w:w="90" w:type="dxa"/>
            </w:tcMar>
            <w:vAlign w:val="center"/>
          </w:tcPr>
          <w:p w14:paraId="759FE24B"/>
        </w:tc>
        <w:tc>
          <w:tcPr>
            <w:tcW w:w="1247" w:type="dxa"/>
            <w:vMerge w:val="continue"/>
            <w:tcMar>
              <w:top w:w="90" w:type="dxa"/>
              <w:left w:w="90" w:type="dxa"/>
              <w:bottom w:w="90" w:type="dxa"/>
              <w:right w:w="90" w:type="dxa"/>
            </w:tcMar>
            <w:vAlign w:val="center"/>
          </w:tcPr>
          <w:p w14:paraId="11B93FA0"/>
        </w:tc>
        <w:tc>
          <w:tcPr>
            <w:tcW w:w="4139" w:type="dxa"/>
            <w:tcMar>
              <w:top w:w="90" w:type="dxa"/>
              <w:left w:w="90" w:type="dxa"/>
              <w:bottom w:w="90" w:type="dxa"/>
              <w:right w:w="90" w:type="dxa"/>
            </w:tcMar>
            <w:vAlign w:val="center"/>
          </w:tcPr>
          <w:p w14:paraId="4D043913">
            <w:pPr>
              <w:spacing w:before="40" w:after="40" w:line="240" w:lineRule="auto"/>
            </w:pPr>
            <w:r>
              <w:rPr>
                <w:rFonts w:ascii="Times New Roman" w:hAnsi="Times New Roman" w:eastAsia="Times New Roman" w:cs="Times New Roman"/>
                <w:color w:val="000000"/>
              </w:rPr>
              <w:t>Xây dựng giao diện bản đồ, tổng hợp thử nghiệm và đánh giá</w:t>
            </w:r>
          </w:p>
        </w:tc>
        <w:tc>
          <w:tcPr>
            <w:tcW w:w="1984" w:type="dxa"/>
            <w:tcMar>
              <w:top w:w="90" w:type="dxa"/>
              <w:left w:w="90" w:type="dxa"/>
              <w:bottom w:w="90" w:type="dxa"/>
              <w:right w:w="90" w:type="dxa"/>
            </w:tcMar>
            <w:vAlign w:val="center"/>
          </w:tcPr>
          <w:p w14:paraId="184273CF">
            <w:pPr>
              <w:spacing w:before="40" w:after="40" w:line="240" w:lineRule="auto"/>
              <w:jc w:val="center"/>
            </w:pPr>
            <w:r>
              <w:rPr>
                <w:rFonts w:ascii="Times New Roman" w:hAnsi="Times New Roman" w:eastAsia="Times New Roman" w:cs="Times New Roman"/>
                <w:color w:val="000000"/>
              </w:rPr>
              <w:t>Nguyễn Thành Chung</w:t>
            </w:r>
          </w:p>
        </w:tc>
        <w:tc>
          <w:tcPr>
            <w:tcW w:w="737" w:type="dxa"/>
            <w:tcMar>
              <w:top w:w="90" w:type="dxa"/>
              <w:left w:w="90" w:type="dxa"/>
              <w:bottom w:w="90" w:type="dxa"/>
              <w:right w:w="90" w:type="dxa"/>
            </w:tcMar>
            <w:vAlign w:val="center"/>
          </w:tcPr>
          <w:p w14:paraId="48619242">
            <w:pPr>
              <w:spacing w:before="40" w:after="40" w:line="240" w:lineRule="auto"/>
              <w:jc w:val="center"/>
            </w:pPr>
          </w:p>
        </w:tc>
      </w:tr>
    </w:tbl>
    <w:p w14:paraId="7BB2BA75">
      <w:pPr>
        <w:rPr>
          <w:rFonts w:ascii="Times New Roman" w:hAnsi="Times New Roman" w:cs="Times New Roman"/>
          <w:sz w:val="26"/>
          <w:szCs w:val="26"/>
        </w:rPr>
      </w:pPr>
      <w:r>
        <w:rPr>
          <w:rFonts w:ascii="Times New Roman" w:hAnsi="Times New Roman" w:cs="Times New Roman"/>
          <w:sz w:val="26"/>
          <w:szCs w:val="26"/>
        </w:rPr>
        <w:tab/>
      </w:r>
    </w:p>
    <w:tbl>
      <w:tblPr>
        <w:tblStyle w:val="12"/>
        <w:tblW w:w="0" w:type="auto"/>
        <w:tblInd w:w="0" w:type="dxa"/>
        <w:tblLayout w:type="autofit"/>
        <w:tblCellMar>
          <w:top w:w="0" w:type="dxa"/>
          <w:left w:w="108" w:type="dxa"/>
          <w:bottom w:w="0" w:type="dxa"/>
          <w:right w:w="108" w:type="dxa"/>
        </w:tblCellMar>
      </w:tblPr>
      <w:tblGrid>
        <w:gridCol w:w="4644"/>
        <w:gridCol w:w="4644"/>
      </w:tblGrid>
      <w:tr w14:paraId="7BB2BA7A">
        <w:tblPrEx>
          <w:tblCellMar>
            <w:top w:w="0" w:type="dxa"/>
            <w:left w:w="108" w:type="dxa"/>
            <w:bottom w:w="0" w:type="dxa"/>
            <w:right w:w="108" w:type="dxa"/>
          </w:tblCellMar>
        </w:tblPrEx>
        <w:tc>
          <w:tcPr>
            <w:tcW w:w="4644" w:type="dxa"/>
          </w:tcPr>
          <w:p w14:paraId="7BB2BA76">
            <w:pPr>
              <w:jc w:val="center"/>
              <w:rPr>
                <w:rFonts w:ascii="Times New Roman" w:hAnsi="Times New Roman" w:cs="Times New Roman"/>
                <w:sz w:val="26"/>
                <w:szCs w:val="26"/>
              </w:rPr>
            </w:pPr>
            <w:r>
              <w:rPr>
                <w:rFonts w:ascii="Times New Roman" w:hAnsi="Times New Roman" w:cs="Times New Roman"/>
                <w:sz w:val="26"/>
                <w:szCs w:val="26"/>
              </w:rPr>
              <w:t>GIẢNG VIÊN HƯỚNG DẪN</w:t>
            </w:r>
          </w:p>
          <w:p w14:paraId="7BB2BA77">
            <w:pPr>
              <w:jc w:val="center"/>
              <w:rPr>
                <w:rFonts w:ascii="Times New Roman" w:hAnsi="Times New Roman" w:cs="Times New Roman"/>
                <w:sz w:val="26"/>
                <w:szCs w:val="26"/>
              </w:rPr>
            </w:pPr>
            <w:r>
              <w:rPr>
                <w:rFonts w:ascii="Times New Roman" w:hAnsi="Times New Roman" w:cs="Times New Roman"/>
                <w:sz w:val="26"/>
                <w:szCs w:val="26"/>
              </w:rPr>
              <w:t>(Ký và ghi rõ họ tên)</w:t>
            </w:r>
          </w:p>
        </w:tc>
        <w:tc>
          <w:tcPr>
            <w:tcW w:w="4644" w:type="dxa"/>
          </w:tcPr>
          <w:p w14:paraId="7BB2BA78">
            <w:pPr>
              <w:jc w:val="center"/>
              <w:rPr>
                <w:rFonts w:ascii="Times New Roman" w:hAnsi="Times New Roman" w:cs="Times New Roman"/>
                <w:sz w:val="26"/>
                <w:szCs w:val="26"/>
              </w:rPr>
            </w:pPr>
            <w:r>
              <w:rPr>
                <w:rFonts w:ascii="Times New Roman" w:hAnsi="Times New Roman" w:cs="Times New Roman"/>
                <w:sz w:val="26"/>
                <w:szCs w:val="26"/>
              </w:rPr>
              <w:t>ĐẠI DIỆN NHÓM SINH VIÊN</w:t>
            </w:r>
          </w:p>
          <w:p w14:paraId="7BB2BA79">
            <w:pPr>
              <w:jc w:val="center"/>
              <w:rPr>
                <w:rFonts w:ascii="Times New Roman" w:hAnsi="Times New Roman" w:cs="Times New Roman"/>
                <w:sz w:val="26"/>
                <w:szCs w:val="26"/>
              </w:rPr>
            </w:pPr>
            <w:r>
              <w:rPr>
                <w:rFonts w:ascii="Times New Roman" w:hAnsi="Times New Roman" w:cs="Times New Roman"/>
                <w:sz w:val="26"/>
                <w:szCs w:val="26"/>
              </w:rPr>
              <w:t>(Ký và ghi rõ họ tên)</w:t>
            </w:r>
          </w:p>
        </w:tc>
      </w:tr>
    </w:tbl>
    <w:p w14:paraId="7BB2BA7B">
      <w:pPr>
        <w:tabs>
          <w:tab w:val="left" w:pos="5420"/>
        </w:tabs>
      </w:pPr>
    </w:p>
    <w:p w14:paraId="7BB2BA7C">
      <w:pPr>
        <w:spacing w:after="120" w:line="276" w:lineRule="auto"/>
      </w:pPr>
    </w:p>
    <w:sectPr>
      <w:footerReference r:id="rId5" w:type="default"/>
      <w:pgSz w:w="11906" w:h="16838"/>
      <w:pgMar w:top="1138" w:right="851" w:bottom="1138"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A2C55">
    <w:pPr>
      <w:jc w:val="center"/>
    </w:pPr>
    <w:r>
      <w:fldChar w:fldCharType="begin"/>
    </w:r>
    <w:r>
      <w:instrText xml:space="preserve">PAGE</w:instrText>
    </w:r>
    <w:r>
      <w:fldChar w:fldCharType="separate"/>
    </w:r>
    <w:r>
      <w:rPr>
        <w:rFonts w:ascii="Times New Roman" w:hAnsi="Times New Roman"/>
      </w:rPr>
      <w:t>1</w:t>
    </w:r>
    <w:r>
      <w:rPr>
        <w:rFonts w:ascii="Times New Roman" w:hAnsi="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AEC456"/>
    <w:multiLevelType w:val="singleLevel"/>
    <w:tmpl w:val="B1AEC45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679"/>
    <w:rsid w:val="000478E1"/>
    <w:rsid w:val="00065DB8"/>
    <w:rsid w:val="00083F13"/>
    <w:rsid w:val="000E638E"/>
    <w:rsid w:val="000F489A"/>
    <w:rsid w:val="00106418"/>
    <w:rsid w:val="00150D15"/>
    <w:rsid w:val="00193317"/>
    <w:rsid w:val="001F02EB"/>
    <w:rsid w:val="001F03E9"/>
    <w:rsid w:val="002345AD"/>
    <w:rsid w:val="00251C3B"/>
    <w:rsid w:val="0029602C"/>
    <w:rsid w:val="002C01AB"/>
    <w:rsid w:val="002C4EA5"/>
    <w:rsid w:val="002E0B75"/>
    <w:rsid w:val="002F5679"/>
    <w:rsid w:val="00412135"/>
    <w:rsid w:val="00437567"/>
    <w:rsid w:val="004C1409"/>
    <w:rsid w:val="0055108B"/>
    <w:rsid w:val="0056363E"/>
    <w:rsid w:val="005B50B9"/>
    <w:rsid w:val="005C550D"/>
    <w:rsid w:val="005E573E"/>
    <w:rsid w:val="00602431"/>
    <w:rsid w:val="00607DBC"/>
    <w:rsid w:val="0062455F"/>
    <w:rsid w:val="00627A77"/>
    <w:rsid w:val="00641F49"/>
    <w:rsid w:val="006765D8"/>
    <w:rsid w:val="006931A0"/>
    <w:rsid w:val="006A1FA9"/>
    <w:rsid w:val="006A5996"/>
    <w:rsid w:val="006A681F"/>
    <w:rsid w:val="006C3125"/>
    <w:rsid w:val="006C6082"/>
    <w:rsid w:val="006D6B92"/>
    <w:rsid w:val="006E099C"/>
    <w:rsid w:val="00702CB9"/>
    <w:rsid w:val="00703DF3"/>
    <w:rsid w:val="00726CC7"/>
    <w:rsid w:val="007346AF"/>
    <w:rsid w:val="007469C0"/>
    <w:rsid w:val="007D2354"/>
    <w:rsid w:val="007E26EB"/>
    <w:rsid w:val="007E5FCC"/>
    <w:rsid w:val="00827874"/>
    <w:rsid w:val="00866B14"/>
    <w:rsid w:val="00874051"/>
    <w:rsid w:val="008E2D04"/>
    <w:rsid w:val="008E38B4"/>
    <w:rsid w:val="00955F13"/>
    <w:rsid w:val="009E7D5F"/>
    <w:rsid w:val="00A1779F"/>
    <w:rsid w:val="00A3767B"/>
    <w:rsid w:val="00B35681"/>
    <w:rsid w:val="00B54A70"/>
    <w:rsid w:val="00BB71F4"/>
    <w:rsid w:val="00BD5681"/>
    <w:rsid w:val="00BE5DE4"/>
    <w:rsid w:val="00C0739B"/>
    <w:rsid w:val="00CA2EEF"/>
    <w:rsid w:val="00CA681F"/>
    <w:rsid w:val="00CF54B3"/>
    <w:rsid w:val="00D173D7"/>
    <w:rsid w:val="00D9676F"/>
    <w:rsid w:val="00E52C6A"/>
    <w:rsid w:val="00F32289"/>
    <w:rsid w:val="00F705BF"/>
    <w:rsid w:val="00FF387E"/>
    <w:rsid w:val="034A0EC8"/>
    <w:rsid w:val="07944ED1"/>
    <w:rsid w:val="0A4E723E"/>
    <w:rsid w:val="1D491A8C"/>
    <w:rsid w:val="1FA90C29"/>
    <w:rsid w:val="231C5336"/>
    <w:rsid w:val="37F05BF6"/>
    <w:rsid w:val="45B83A6E"/>
    <w:rsid w:val="492B6918"/>
    <w:rsid w:val="53D41815"/>
    <w:rsid w:val="5E3752A7"/>
    <w:rsid w:val="60375010"/>
    <w:rsid w:val="62BE4AED"/>
    <w:rsid w:val="72C119CC"/>
    <w:rsid w:val="78AF520D"/>
    <w:rsid w:val="79C85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b/>
      <w:color w:val="000000"/>
      <w:sz w:val="28"/>
      <w:szCs w:val="40"/>
    </w:rPr>
  </w:style>
  <w:style w:type="paragraph" w:styleId="3">
    <w:name w:val="heading 2"/>
    <w:basedOn w:val="1"/>
    <w:next w:val="1"/>
    <w:link w:val="29"/>
    <w:unhideWhenUsed/>
    <w:qFormat/>
    <w:uiPriority w:val="9"/>
    <w:pPr>
      <w:keepNext/>
      <w:keepLines/>
      <w:spacing w:before="160" w:after="80"/>
      <w:outlineLvl w:val="1"/>
    </w:pPr>
    <w:rPr>
      <w:rFonts w:asciiTheme="majorHAnsi" w:hAnsiTheme="majorHAnsi" w:eastAsiaTheme="majorEastAsia" w:cstheme="majorBidi"/>
      <w:b/>
      <w:color w:val="000000"/>
      <w:sz w:val="26"/>
      <w:szCs w:val="32"/>
    </w:rPr>
  </w:style>
  <w:style w:type="paragraph" w:styleId="4">
    <w:name w:val="heading 3"/>
    <w:basedOn w:val="1"/>
    <w:next w:val="1"/>
    <w:link w:val="30"/>
    <w:unhideWhenUsed/>
    <w:qFormat/>
    <w:uiPriority w:val="9"/>
    <w:pPr>
      <w:keepNext/>
      <w:keepLines/>
      <w:spacing w:before="160" w:after="80"/>
      <w:outlineLvl w:val="2"/>
    </w:pPr>
    <w:rPr>
      <w:rFonts w:ascii="Times New Roman" w:hAnsi="Times New Roman" w:eastAsiaTheme="majorEastAsia" w:cstheme="majorBidi"/>
      <w:b/>
      <w:color w:val="000000"/>
      <w:sz w:val="26"/>
      <w:szCs w:val="28"/>
    </w:rPr>
  </w:style>
  <w:style w:type="paragraph" w:styleId="5">
    <w:name w:val="heading 4"/>
    <w:basedOn w:val="1"/>
    <w:next w:val="1"/>
    <w:link w:val="31"/>
    <w:semiHidden/>
    <w:unhideWhenUsed/>
    <w:qFormat/>
    <w:uiPriority w:val="9"/>
    <w:pPr>
      <w:keepNext/>
      <w:keepLines/>
      <w:spacing w:before="80" w:after="40"/>
      <w:outlineLvl w:val="3"/>
    </w:pPr>
    <w:rPr>
      <w:rFonts w:ascii="Times New Roman" w:hAnsi="Times New Roman" w:eastAsiaTheme="majorEastAsia" w:cstheme="majorBidi"/>
      <w:b/>
      <w:iCs/>
      <w:color w:val="000000"/>
      <w:sz w:val="25"/>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0"/>
    <w:rPr>
      <w:i/>
      <w:iCs/>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16">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keepNext/>
      <w:spacing w:after="0" w:line="240" w:lineRule="auto"/>
      <w:ind w:right="360"/>
    </w:pPr>
    <w:rPr>
      <w:rFonts w:ascii="Times New Roman" w:hAnsi="Times New Roman" w:cs="Times New Roman"/>
      <w:b/>
      <w:color w:val="000000"/>
      <w:sz w:val="23"/>
    </w:rPr>
  </w:style>
  <w:style w:type="paragraph" w:styleId="20">
    <w:name w:val="toc 2"/>
    <w:basedOn w:val="1"/>
    <w:next w:val="1"/>
    <w:autoRedefine/>
    <w:unhideWhenUsed/>
    <w:qFormat/>
    <w:uiPriority w:val="39"/>
    <w:pPr>
      <w:keepNext/>
      <w:spacing w:after="0" w:line="240" w:lineRule="auto"/>
      <w:ind w:left="240" w:right="360"/>
    </w:pPr>
    <w:rPr>
      <w:rFonts w:ascii="Times New Roman" w:hAnsi="Times New Roman" w:cs="Times New Roman"/>
      <w:b/>
      <w:color w:val="000000"/>
      <w:sz w:val="22"/>
    </w:rPr>
  </w:style>
  <w:style w:type="paragraph" w:styleId="21">
    <w:name w:val="toc 3"/>
    <w:basedOn w:val="1"/>
    <w:next w:val="1"/>
    <w:autoRedefine/>
    <w:unhideWhenUsed/>
    <w:qFormat/>
    <w:uiPriority w:val="39"/>
    <w:pPr>
      <w:spacing w:after="0" w:line="240" w:lineRule="auto"/>
      <w:ind w:left="480" w:right="360"/>
    </w:pPr>
    <w:rPr>
      <w:rFonts w:ascii="Times New Roman" w:hAnsi="Times New Roman" w:cs="Times New Roman"/>
      <w:color w:val="000000"/>
      <w:sz w:val="21"/>
    </w:rPr>
  </w:style>
  <w:style w:type="paragraph" w:styleId="22">
    <w:name w:val="toc 4"/>
    <w:basedOn w:val="1"/>
    <w:next w:val="1"/>
    <w:autoRedefine/>
    <w:unhideWhenUsed/>
    <w:qFormat/>
    <w:uiPriority w:val="39"/>
    <w:pPr>
      <w:spacing w:after="0" w:line="240" w:lineRule="auto"/>
      <w:ind w:left="720" w:right="360"/>
    </w:pPr>
    <w:rPr>
      <w:rFonts w:ascii="Times New Roman" w:hAnsi="Times New Roman" w:cs="Times New Roman" w:eastAsiaTheme="minorEastAsia"/>
      <w:color w:val="000000"/>
      <w:sz w:val="21"/>
    </w:rPr>
  </w:style>
  <w:style w:type="paragraph" w:styleId="23">
    <w:name w:val="toc 5"/>
    <w:basedOn w:val="1"/>
    <w:next w:val="1"/>
    <w:autoRedefine/>
    <w:unhideWhenUsed/>
    <w:qFormat/>
    <w:uiPriority w:val="39"/>
    <w:pPr>
      <w:spacing w:after="100"/>
      <w:ind w:left="960"/>
    </w:pPr>
    <w:rPr>
      <w:rFonts w:eastAsiaTheme="minorEastAsia"/>
    </w:rPr>
  </w:style>
  <w:style w:type="paragraph" w:styleId="24">
    <w:name w:val="toc 6"/>
    <w:basedOn w:val="1"/>
    <w:next w:val="1"/>
    <w:autoRedefine/>
    <w:unhideWhenUsed/>
    <w:qFormat/>
    <w:uiPriority w:val="39"/>
    <w:pPr>
      <w:spacing w:after="100"/>
      <w:ind w:left="1200"/>
    </w:pPr>
    <w:rPr>
      <w:rFonts w:eastAsiaTheme="minorEastAsia"/>
    </w:rPr>
  </w:style>
  <w:style w:type="paragraph" w:styleId="25">
    <w:name w:val="toc 7"/>
    <w:basedOn w:val="1"/>
    <w:next w:val="1"/>
    <w:autoRedefine/>
    <w:unhideWhenUsed/>
    <w:qFormat/>
    <w:uiPriority w:val="39"/>
    <w:pPr>
      <w:spacing w:after="100"/>
      <w:ind w:left="1440"/>
    </w:pPr>
    <w:rPr>
      <w:rFonts w:eastAsiaTheme="minorEastAsia"/>
    </w:rPr>
  </w:style>
  <w:style w:type="paragraph" w:styleId="26">
    <w:name w:val="toc 8"/>
    <w:basedOn w:val="1"/>
    <w:next w:val="1"/>
    <w:autoRedefine/>
    <w:unhideWhenUsed/>
    <w:qFormat/>
    <w:uiPriority w:val="39"/>
    <w:pPr>
      <w:spacing w:after="100"/>
      <w:ind w:left="1680"/>
    </w:pPr>
    <w:rPr>
      <w:rFonts w:eastAsiaTheme="minorEastAsia"/>
    </w:rPr>
  </w:style>
  <w:style w:type="paragraph" w:styleId="27">
    <w:name w:val="toc 9"/>
    <w:basedOn w:val="1"/>
    <w:next w:val="1"/>
    <w:autoRedefine/>
    <w:unhideWhenUsed/>
    <w:qFormat/>
    <w:uiPriority w:val="39"/>
    <w:pPr>
      <w:spacing w:after="100"/>
      <w:ind w:left="1920"/>
    </w:pPr>
    <w:rPr>
      <w:rFonts w:eastAsiaTheme="minorEastAsia"/>
    </w:rPr>
  </w:style>
  <w:style w:type="character" w:customStyle="1" w:styleId="2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0">
    <w:name w:val="Heading 3 Char"/>
    <w:basedOn w:val="11"/>
    <w:link w:val="4"/>
    <w:qFormat/>
    <w:uiPriority w:val="9"/>
    <w:rPr>
      <w:rFonts w:eastAsiaTheme="majorEastAsia" w:cstheme="majorBidi"/>
      <w:color w:val="104862" w:themeColor="accent1" w:themeShade="BF"/>
      <w:sz w:val="28"/>
      <w:szCs w:val="28"/>
    </w:rPr>
  </w:style>
  <w:style w:type="character" w:customStyle="1" w:styleId="31">
    <w:name w:val="Heading 4 Char"/>
    <w:basedOn w:val="11"/>
    <w:link w:val="5"/>
    <w:semiHidden/>
    <w:qFormat/>
    <w:uiPriority w:val="9"/>
    <w:rPr>
      <w:rFonts w:eastAsiaTheme="majorEastAsia" w:cstheme="majorBidi"/>
      <w:i/>
      <w:iCs/>
      <w:color w:val="104862" w:themeColor="accent1" w:themeShade="BF"/>
    </w:rPr>
  </w:style>
  <w:style w:type="character" w:customStyle="1" w:styleId="32">
    <w:name w:val="Heading 5 Char"/>
    <w:basedOn w:val="11"/>
    <w:link w:val="6"/>
    <w:semiHidden/>
    <w:qFormat/>
    <w:uiPriority w:val="9"/>
    <w:rPr>
      <w:rFonts w:eastAsiaTheme="majorEastAsia" w:cstheme="majorBidi"/>
      <w:color w:val="104862" w:themeColor="accent1" w:themeShade="BF"/>
    </w:rPr>
  </w:style>
  <w:style w:type="character" w:customStyle="1" w:styleId="3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1"/>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qFormat/>
    <w:uiPriority w:val="30"/>
    <w:rPr>
      <w:i/>
      <w:iCs/>
      <w:color w:val="104862" w:themeColor="accent1" w:themeShade="BF"/>
    </w:rPr>
  </w:style>
  <w:style w:type="character" w:customStyle="1" w:styleId="45">
    <w:name w:val="Intense Reference1"/>
    <w:basedOn w:val="11"/>
    <w:qFormat/>
    <w:uiPriority w:val="32"/>
    <w:rPr>
      <w:b/>
      <w:bCs/>
      <w:smallCaps/>
      <w:color w:val="104862" w:themeColor="accent1" w:themeShade="BF"/>
      <w:spacing w:val="5"/>
    </w:rPr>
  </w:style>
  <w:style w:type="paragraph" w:customStyle="1" w:styleId="46">
    <w:name w:val="TOC Heading1"/>
    <w:basedOn w:val="2"/>
    <w:next w:val="1"/>
    <w:unhideWhenUsed/>
    <w:qFormat/>
    <w:uiPriority w:val="39"/>
    <w:pPr>
      <w:spacing w:before="240" w:after="0" w:line="259" w:lineRule="auto"/>
      <w:outlineLvl w:val="9"/>
    </w:pPr>
    <w:rPr>
      <w:kern w:val="0"/>
      <w:sz w:val="32"/>
      <w:szCs w:val="32"/>
      <w14:ligatures w14:val="none"/>
    </w:rPr>
  </w:style>
  <w:style w:type="character" w:customStyle="1" w:styleId="4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8F4743-B601-4D91-B2EC-964D8B83154D}">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5922</Words>
  <Characters>33759</Characters>
  <Lines>281</Lines>
  <Paragraphs>79</Paragraphs>
  <TotalTime>1</TotalTime>
  <ScaleCrop>false</ScaleCrop>
  <LinksUpToDate>false</LinksUpToDate>
  <CharactersWithSpaces>39602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2026-05-05T08:14:00Z</dcterms:created>
  <dc:creator>Nguyễn Quốc Việt, Nguyễn Thành Chung, Đoàn Viết Hoàng</dc:creator>
  <cp:lastModifiedBy>Việt Nguyễn</cp:lastModifiedBy>
  <dcterms:modified xsi:type="dcterms:W3CDTF">2026-10-16T17:25:29Z</dcterms:modified>
  <dc:subject>Bản đồ hệ thống tủ giao nhận đồ thông minh ứng dụng IoT</dc:subject>
  <dc:title>Đề cương chi tiết đồ án tốt nghiệp</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4F17BCD779C04F7B8D78A5F50CA93F55_12</vt:lpwstr>
  </property>
</Properties>
</file>