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AFC93" w14:textId="77777777" w:rsidR="001448F3" w:rsidRDefault="001448F3" w:rsidP="00B25CFD">
      <w:pPr>
        <w:pStyle w:val="Title"/>
      </w:pPr>
    </w:p>
    <w:p w14:paraId="0D2CDA73" w14:textId="77777777" w:rsidR="00B25CFD" w:rsidRDefault="00B25CFD" w:rsidP="00B25CFD"/>
    <w:p w14:paraId="7F82E456" w14:textId="77777777" w:rsidR="00B25CFD" w:rsidRDefault="00B25CFD" w:rsidP="00B25CFD"/>
    <w:p w14:paraId="2722643B" w14:textId="77777777" w:rsidR="00B25CFD" w:rsidRDefault="00B25CFD" w:rsidP="00B25CFD"/>
    <w:p w14:paraId="636F4779" w14:textId="77777777" w:rsidR="00B25CFD" w:rsidRDefault="00B25CFD" w:rsidP="00B25CFD"/>
    <w:p w14:paraId="421F0A48" w14:textId="40D00A3C" w:rsidR="00B25CFD" w:rsidRDefault="0090349D" w:rsidP="00B25CFD">
      <w:pPr>
        <w:pStyle w:val="Title"/>
      </w:pPr>
      <w:r>
        <w:t>Resonance and Q in Electric Circuits</w:t>
      </w:r>
    </w:p>
    <w:p w14:paraId="7523F0A9" w14:textId="77777777" w:rsidR="00B25CFD" w:rsidRDefault="00B25CFD" w:rsidP="00B25CFD"/>
    <w:p w14:paraId="3AE309A8" w14:textId="3A2EB7D5" w:rsidR="00B25CFD" w:rsidRPr="003C3075" w:rsidRDefault="00B25CFD" w:rsidP="00B25CFD">
      <w:pPr>
        <w:jc w:val="center"/>
      </w:pPr>
      <w:r w:rsidRPr="003C3075">
        <w:t>Tyler Johnson</w:t>
      </w:r>
    </w:p>
    <w:p w14:paraId="557C0936" w14:textId="12B9B139" w:rsidR="00B25CFD" w:rsidRPr="003C3075" w:rsidRDefault="00B25CFD" w:rsidP="00B25CFD">
      <w:pPr>
        <w:jc w:val="center"/>
      </w:pPr>
      <w:r w:rsidRPr="003C3075">
        <w:t>Adam Gonzales</w:t>
      </w:r>
    </w:p>
    <w:p w14:paraId="77580F20" w14:textId="5B82DDE6" w:rsidR="00B25CFD" w:rsidRPr="003C3075" w:rsidRDefault="00B25CFD" w:rsidP="00B25CFD">
      <w:pPr>
        <w:jc w:val="center"/>
        <w:rPr>
          <w:b/>
          <w:bCs/>
        </w:rPr>
      </w:pPr>
      <w:r w:rsidRPr="003C3075">
        <w:rPr>
          <w:b/>
          <w:bCs/>
        </w:rPr>
        <w:t>Dd/mm/</w:t>
      </w:r>
      <w:proofErr w:type="spellStart"/>
      <w:r w:rsidRPr="003C3075">
        <w:rPr>
          <w:b/>
          <w:bCs/>
        </w:rPr>
        <w:t>yy</w:t>
      </w:r>
      <w:proofErr w:type="spellEnd"/>
    </w:p>
    <w:p w14:paraId="5E379AF7" w14:textId="77777777" w:rsidR="00B25CFD" w:rsidRDefault="00B25CFD" w:rsidP="00B25CFD">
      <w:pPr>
        <w:jc w:val="center"/>
        <w:rPr>
          <w:b/>
          <w:bCs/>
        </w:rPr>
      </w:pPr>
    </w:p>
    <w:p w14:paraId="0111DBE8" w14:textId="77777777" w:rsidR="00B25CFD" w:rsidRDefault="00B25CFD" w:rsidP="00B25CFD">
      <w:pPr>
        <w:jc w:val="center"/>
        <w:rPr>
          <w:b/>
          <w:bCs/>
        </w:rPr>
      </w:pPr>
    </w:p>
    <w:p w14:paraId="73611FA7" w14:textId="77777777" w:rsidR="00B25CFD" w:rsidRDefault="00B25CFD" w:rsidP="00B25CFD">
      <w:pPr>
        <w:jc w:val="center"/>
        <w:rPr>
          <w:b/>
          <w:bCs/>
        </w:rPr>
      </w:pPr>
    </w:p>
    <w:p w14:paraId="089AF693" w14:textId="77777777" w:rsidR="00B25CFD" w:rsidRDefault="00B25CFD" w:rsidP="00B25CFD">
      <w:pPr>
        <w:jc w:val="center"/>
        <w:rPr>
          <w:b/>
          <w:bCs/>
        </w:rPr>
      </w:pPr>
    </w:p>
    <w:p w14:paraId="52523A2B" w14:textId="77777777" w:rsidR="00B25CFD" w:rsidRDefault="00B25CFD" w:rsidP="00B25CFD">
      <w:pPr>
        <w:jc w:val="center"/>
        <w:rPr>
          <w:b/>
          <w:bCs/>
        </w:rPr>
      </w:pPr>
    </w:p>
    <w:p w14:paraId="6B7C0B59" w14:textId="77777777" w:rsidR="00B25CFD" w:rsidRDefault="00B25CFD" w:rsidP="00B25CFD">
      <w:pPr>
        <w:jc w:val="center"/>
        <w:rPr>
          <w:b/>
          <w:bCs/>
        </w:rPr>
      </w:pPr>
    </w:p>
    <w:p w14:paraId="070EDC25" w14:textId="77777777" w:rsidR="00B25CFD" w:rsidRDefault="00B25CFD" w:rsidP="00B25CFD">
      <w:pPr>
        <w:jc w:val="center"/>
        <w:rPr>
          <w:b/>
          <w:bCs/>
        </w:rPr>
      </w:pPr>
    </w:p>
    <w:p w14:paraId="4DADE472" w14:textId="77777777" w:rsidR="00B25CFD" w:rsidRDefault="00B25CFD" w:rsidP="00B25CFD">
      <w:pPr>
        <w:jc w:val="center"/>
        <w:rPr>
          <w:b/>
          <w:bCs/>
        </w:rPr>
      </w:pPr>
    </w:p>
    <w:p w14:paraId="643AA487" w14:textId="77777777" w:rsidR="00B25CFD" w:rsidRDefault="00B25CFD" w:rsidP="00B25CFD">
      <w:pPr>
        <w:jc w:val="center"/>
        <w:rPr>
          <w:b/>
          <w:bCs/>
        </w:rPr>
      </w:pPr>
    </w:p>
    <w:p w14:paraId="3DC198CB" w14:textId="77777777" w:rsidR="00B25CFD" w:rsidRDefault="00B25CFD" w:rsidP="00B25CFD">
      <w:pPr>
        <w:jc w:val="center"/>
        <w:rPr>
          <w:b/>
          <w:bCs/>
        </w:rPr>
      </w:pPr>
    </w:p>
    <w:p w14:paraId="3671AAC3" w14:textId="77777777" w:rsidR="00B25CFD" w:rsidRDefault="00B25CFD" w:rsidP="00B25CFD">
      <w:pPr>
        <w:jc w:val="center"/>
        <w:rPr>
          <w:b/>
          <w:bCs/>
        </w:rPr>
      </w:pPr>
    </w:p>
    <w:p w14:paraId="37718DAB" w14:textId="77777777" w:rsidR="00B25CFD" w:rsidRDefault="00B25CFD" w:rsidP="00B25CFD">
      <w:pPr>
        <w:jc w:val="center"/>
        <w:rPr>
          <w:b/>
          <w:bCs/>
        </w:rPr>
      </w:pPr>
    </w:p>
    <w:p w14:paraId="3E2BBB7F" w14:textId="77777777" w:rsidR="00B25CFD" w:rsidRDefault="00B25CFD" w:rsidP="00B25CFD">
      <w:pPr>
        <w:jc w:val="center"/>
        <w:rPr>
          <w:b/>
          <w:bCs/>
        </w:rPr>
      </w:pPr>
    </w:p>
    <w:p w14:paraId="4FBCF68D" w14:textId="77777777" w:rsidR="00B25CFD" w:rsidRDefault="00B25CFD" w:rsidP="00B25CFD">
      <w:pPr>
        <w:jc w:val="center"/>
        <w:rPr>
          <w:b/>
          <w:bCs/>
        </w:rPr>
      </w:pPr>
    </w:p>
    <w:p w14:paraId="3A7D7F4C" w14:textId="77777777" w:rsidR="00B25CFD" w:rsidRDefault="00B25CFD" w:rsidP="00B25CFD">
      <w:pPr>
        <w:rPr>
          <w:b/>
          <w:bCs/>
        </w:rPr>
        <w:sectPr w:rsidR="00B25CFD" w:rsidSect="00B650F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973007" w14:textId="7CFE041C" w:rsidR="003C3075" w:rsidRDefault="003C3075" w:rsidP="003C3075">
      <w:pPr>
        <w:pStyle w:val="Heading1"/>
      </w:pPr>
      <w:r w:rsidRPr="003C3075">
        <w:lastRenderedPageBreak/>
        <w:t>Summary</w:t>
      </w:r>
    </w:p>
    <w:p w14:paraId="3EF0C9BB" w14:textId="3236DE97" w:rsidR="003C3075" w:rsidRDefault="003C3075" w:rsidP="003C3075"/>
    <w:p w14:paraId="4D437146" w14:textId="2AF0A384" w:rsidR="003C3075" w:rsidRDefault="003C3075" w:rsidP="003C3075">
      <w:pPr>
        <w:pStyle w:val="Heading1"/>
      </w:pPr>
      <w:r>
        <w:t>Introduction</w:t>
      </w:r>
    </w:p>
    <w:p w14:paraId="44FFD14C" w14:textId="77777777" w:rsidR="003C3075" w:rsidRDefault="003C3075" w:rsidP="003C3075"/>
    <w:p w14:paraId="038FE18F" w14:textId="624F0CC2" w:rsidR="003C3075" w:rsidRDefault="003C3075" w:rsidP="003C3075">
      <w:pPr>
        <w:pStyle w:val="Heading1"/>
      </w:pPr>
      <w:r>
        <w:t>Theory</w:t>
      </w:r>
    </w:p>
    <w:p w14:paraId="32BDF7CC" w14:textId="77777777" w:rsidR="003C3075" w:rsidRDefault="003C3075" w:rsidP="003C3075"/>
    <w:p w14:paraId="48F6C57F" w14:textId="62998037" w:rsidR="003C3075" w:rsidRDefault="003C3075" w:rsidP="003C3075">
      <w:pPr>
        <w:pStyle w:val="Heading1"/>
      </w:pPr>
      <w:r>
        <w:t>Method</w:t>
      </w:r>
    </w:p>
    <w:p w14:paraId="525638AD" w14:textId="77777777" w:rsidR="003C3075" w:rsidRDefault="003C3075" w:rsidP="003C3075"/>
    <w:p w14:paraId="4D6C05F7" w14:textId="1B5B8008" w:rsidR="003C3075" w:rsidRDefault="003C3075" w:rsidP="003C3075">
      <w:pPr>
        <w:pStyle w:val="Heading1"/>
      </w:pPr>
      <w:r>
        <w:t>Results and Uncertainties</w:t>
      </w:r>
    </w:p>
    <w:p w14:paraId="08F10046" w14:textId="77777777" w:rsidR="003C3075" w:rsidRDefault="003C3075" w:rsidP="003C3075"/>
    <w:p w14:paraId="58FD2309" w14:textId="5B568EF9" w:rsidR="003C3075" w:rsidRDefault="003C3075" w:rsidP="003C3075">
      <w:pPr>
        <w:pStyle w:val="Heading1"/>
      </w:pPr>
      <w:r>
        <w:t>Analysis of Results</w:t>
      </w:r>
    </w:p>
    <w:p w14:paraId="08A33C5F" w14:textId="77777777" w:rsidR="003C3075" w:rsidRDefault="003C3075" w:rsidP="003C3075"/>
    <w:p w14:paraId="05D708F6" w14:textId="3E896BE5" w:rsidR="003C3075" w:rsidRDefault="003C3075" w:rsidP="003C3075">
      <w:pPr>
        <w:pStyle w:val="Heading1"/>
      </w:pPr>
      <w:r>
        <w:t>Conclusion</w:t>
      </w:r>
    </w:p>
    <w:p w14:paraId="5E87E5CD" w14:textId="77777777" w:rsidR="003C3075" w:rsidRPr="003C3075" w:rsidRDefault="003C3075" w:rsidP="003C3075"/>
    <w:p w14:paraId="25F21399" w14:textId="4464F7B7" w:rsidR="003C3075" w:rsidRDefault="003C3075" w:rsidP="003C3075">
      <w:pPr>
        <w:pStyle w:val="Heading1"/>
      </w:pPr>
      <w:r>
        <w:t>Acknowledgements</w:t>
      </w:r>
    </w:p>
    <w:p w14:paraId="777AD295" w14:textId="77777777" w:rsidR="003C3075" w:rsidRDefault="003C3075" w:rsidP="003C3075"/>
    <w:p w14:paraId="5E140951" w14:textId="09C0389D" w:rsidR="003C3075" w:rsidRPr="003C3075" w:rsidRDefault="003C3075" w:rsidP="003C3075">
      <w:pPr>
        <w:pStyle w:val="Heading1"/>
      </w:pPr>
      <w:r>
        <w:t>References</w:t>
      </w:r>
    </w:p>
    <w:p w14:paraId="721B0C51" w14:textId="77777777" w:rsidR="003C3075" w:rsidRPr="003C3075" w:rsidRDefault="003C3075" w:rsidP="003C3075">
      <w:pPr>
        <w:pStyle w:val="Heading2"/>
      </w:pPr>
    </w:p>
    <w:sectPr w:rsidR="003C3075" w:rsidRPr="003C3075" w:rsidSect="00B650F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2AFE1" w14:textId="77777777" w:rsidR="00B650FE" w:rsidRDefault="00B650FE" w:rsidP="00B25CFD">
      <w:pPr>
        <w:spacing w:after="0" w:line="240" w:lineRule="auto"/>
      </w:pPr>
      <w:r>
        <w:separator/>
      </w:r>
    </w:p>
  </w:endnote>
  <w:endnote w:type="continuationSeparator" w:id="0">
    <w:p w14:paraId="263EFDA8" w14:textId="77777777" w:rsidR="00B650FE" w:rsidRDefault="00B650FE" w:rsidP="00B25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6043299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E60A8F7" w14:textId="45467EA4" w:rsidR="0090349D" w:rsidRDefault="0090349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20DACE2" w14:textId="77777777" w:rsidR="00B25CFD" w:rsidRDefault="00B25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AB74C" w14:textId="77777777" w:rsidR="00B650FE" w:rsidRDefault="00B650FE" w:rsidP="00B25CFD">
      <w:pPr>
        <w:spacing w:after="0" w:line="240" w:lineRule="auto"/>
      </w:pPr>
      <w:r>
        <w:separator/>
      </w:r>
    </w:p>
  </w:footnote>
  <w:footnote w:type="continuationSeparator" w:id="0">
    <w:p w14:paraId="00515DE6" w14:textId="77777777" w:rsidR="00B650FE" w:rsidRDefault="00B650FE" w:rsidP="00B25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149F3" w14:textId="77777777" w:rsidR="00B25CFD" w:rsidRDefault="00B25C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B099F"/>
    <w:multiLevelType w:val="multilevel"/>
    <w:tmpl w:val="B634590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616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FD"/>
    <w:rsid w:val="001448F3"/>
    <w:rsid w:val="00361DE4"/>
    <w:rsid w:val="003C3075"/>
    <w:rsid w:val="005C0D65"/>
    <w:rsid w:val="007F7044"/>
    <w:rsid w:val="0090349D"/>
    <w:rsid w:val="0096668C"/>
    <w:rsid w:val="00B25CFD"/>
    <w:rsid w:val="00B650FE"/>
    <w:rsid w:val="00EC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0397"/>
  <w15:chartTrackingRefBased/>
  <w15:docId w15:val="{4AA593B9-B0EA-4232-A33E-8D928E1D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68C"/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075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i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68C"/>
    <w:pPr>
      <w:keepNext/>
      <w:keepLines/>
      <w:spacing w:before="40" w:after="0"/>
      <w:outlineLvl w:val="1"/>
    </w:pPr>
    <w:rPr>
      <w:rFonts w:eastAsiaTheme="majorEastAsia" w:cstheme="majorBid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CF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CF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CF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CF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CF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CF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CF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075"/>
    <w:rPr>
      <w:rFonts w:ascii="Roboto" w:eastAsiaTheme="majorEastAsia" w:hAnsi="Roboto" w:cstheme="majorBidi"/>
      <w:b/>
      <w:i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668C"/>
    <w:rPr>
      <w:rFonts w:ascii="Roboto" w:eastAsiaTheme="majorEastAsia" w:hAnsi="Roboto" w:cstheme="majorBidi"/>
      <w:b/>
      <w:i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25CF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CFD"/>
    <w:rPr>
      <w:rFonts w:ascii="Roboto" w:eastAsiaTheme="majorEastAsia" w:hAnsi="Roboto" w:cstheme="majorBidi"/>
      <w:b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C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C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CFD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CF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CFD"/>
    <w:rPr>
      <w:rFonts w:ascii="Roboto" w:hAnsi="Roboto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C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CFD"/>
    <w:rPr>
      <w:rFonts w:ascii="Roboto" w:hAnsi="Roboto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C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5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CFD"/>
    <w:rPr>
      <w:rFonts w:ascii="Roboto" w:hAnsi="Roboto"/>
    </w:rPr>
  </w:style>
  <w:style w:type="paragraph" w:styleId="Footer">
    <w:name w:val="footer"/>
    <w:basedOn w:val="Normal"/>
    <w:link w:val="FooterChar"/>
    <w:uiPriority w:val="99"/>
    <w:unhideWhenUsed/>
    <w:rsid w:val="00B25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CFD"/>
    <w:rPr>
      <w:rFonts w:ascii="Roboto" w:hAnsi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Johnson</dc:creator>
  <cp:keywords/>
  <dc:description/>
  <cp:lastModifiedBy>Tyler Johnson</cp:lastModifiedBy>
  <cp:revision>1</cp:revision>
  <dcterms:created xsi:type="dcterms:W3CDTF">2024-04-22T10:36:00Z</dcterms:created>
  <dcterms:modified xsi:type="dcterms:W3CDTF">2024-04-22T13:44:00Z</dcterms:modified>
</cp:coreProperties>
</file>