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53F3" w14:textId="7EC1A6FE" w:rsidR="00C2784D" w:rsidRPr="00A14B8B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4B8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73757E5" w14:textId="7ADD9437" w:rsidR="00CF0E51" w:rsidRPr="00A14B8B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4B8B">
        <w:rPr>
          <w:rFonts w:ascii="Times New Roman" w:hAnsi="Times New Roman" w:cs="Times New Roman"/>
          <w:sz w:val="28"/>
          <w:szCs w:val="28"/>
        </w:rPr>
        <w:t>Тернопільський національний технічний університет ім</w:t>
      </w:r>
      <w:r w:rsidR="0020384C" w:rsidRPr="00A14B8B">
        <w:rPr>
          <w:rFonts w:ascii="Times New Roman" w:hAnsi="Times New Roman" w:cs="Times New Roman"/>
          <w:sz w:val="28"/>
          <w:szCs w:val="28"/>
        </w:rPr>
        <w:t>ені</w:t>
      </w:r>
      <w:r w:rsidRPr="00A14B8B">
        <w:rPr>
          <w:rFonts w:ascii="Times New Roman" w:hAnsi="Times New Roman" w:cs="Times New Roman"/>
          <w:sz w:val="28"/>
          <w:szCs w:val="28"/>
        </w:rPr>
        <w:t xml:space="preserve"> Івана Пулюя</w:t>
      </w:r>
    </w:p>
    <w:p w14:paraId="7D8C5C40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3C33B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A3559F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17A51D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DCD7F7" w14:textId="77777777" w:rsidR="0020384C" w:rsidRPr="00C2784D" w:rsidRDefault="0020384C" w:rsidP="0020384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5F112E4" w14:textId="60644CDD" w:rsidR="00C2784D" w:rsidRPr="00A14B8B" w:rsidRDefault="00C2784D" w:rsidP="007933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4B8B">
        <w:rPr>
          <w:rFonts w:ascii="Times New Roman" w:hAnsi="Times New Roman" w:cs="Times New Roman"/>
          <w:sz w:val="28"/>
          <w:szCs w:val="28"/>
        </w:rPr>
        <w:t>Кафедра комп’ютерних наук</w:t>
      </w:r>
    </w:p>
    <w:p w14:paraId="3C005D58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44F530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40A5E5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AB7106" w14:textId="77777777" w:rsidR="0020384C" w:rsidRPr="00C2784D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92FBC2" w14:textId="5476BBF3" w:rsidR="00C2784D" w:rsidRP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84D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6E742647" w14:textId="7691E7E2" w:rsidR="00793384" w:rsidRPr="00217C97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BAF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217C97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78ED57B1" w14:textId="77777777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4A22B4" w14:textId="77777777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BAF">
        <w:rPr>
          <w:rFonts w:ascii="Times New Roman" w:hAnsi="Times New Roman" w:cs="Times New Roman"/>
          <w:sz w:val="28"/>
          <w:szCs w:val="28"/>
        </w:rPr>
        <w:t>з дисципліни: “</w:t>
      </w:r>
      <w:r>
        <w:rPr>
          <w:rFonts w:ascii="Times New Roman" w:hAnsi="Times New Roman" w:cs="Times New Roman"/>
          <w:sz w:val="28"/>
          <w:szCs w:val="28"/>
        </w:rPr>
        <w:t>Технології створення програмних продуктів</w:t>
      </w:r>
      <w:r w:rsidRPr="00B87BAF">
        <w:rPr>
          <w:rFonts w:ascii="Times New Roman" w:hAnsi="Times New Roman" w:cs="Times New Roman"/>
          <w:sz w:val="28"/>
          <w:szCs w:val="28"/>
        </w:rPr>
        <w:t>”</w:t>
      </w:r>
    </w:p>
    <w:p w14:paraId="6B22218A" w14:textId="77777777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6D9648" w14:textId="57AB3346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BAF">
        <w:rPr>
          <w:rFonts w:ascii="Times New Roman" w:hAnsi="Times New Roman" w:cs="Times New Roman"/>
          <w:sz w:val="28"/>
          <w:szCs w:val="28"/>
        </w:rPr>
        <w:t>на тему: “</w:t>
      </w:r>
      <w:r w:rsidR="00217C97" w:rsidRPr="00217C97">
        <w:rPr>
          <w:rFonts w:ascii="Times New Roman" w:hAnsi="Times New Roman" w:cs="Times New Roman"/>
          <w:sz w:val="28"/>
          <w:szCs w:val="28"/>
        </w:rPr>
        <w:t xml:space="preserve">Проєктування програмного забезпечення з використанням </w:t>
      </w:r>
      <w:proofErr w:type="spellStart"/>
      <w:r w:rsidR="00217C97" w:rsidRPr="00217C97">
        <w:rPr>
          <w:rFonts w:ascii="Times New Roman" w:hAnsi="Times New Roman" w:cs="Times New Roman"/>
          <w:sz w:val="28"/>
          <w:szCs w:val="28"/>
        </w:rPr>
        <w:t>патернів</w:t>
      </w:r>
      <w:proofErr w:type="spellEnd"/>
      <w:r w:rsidRPr="00B87BAF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D47F5B0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99569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D159F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775897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5DE730" w14:textId="77777777" w:rsidR="0020384C" w:rsidRP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98373" w14:textId="77777777" w:rsidR="00793384" w:rsidRPr="00793384" w:rsidRDefault="00793384" w:rsidP="00793384">
      <w:pPr>
        <w:spacing w:after="0"/>
        <w:ind w:left="6237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793384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1CF4B190" w14:textId="77777777" w:rsidR="00793384" w:rsidRPr="00BC7324" w:rsidRDefault="00793384" w:rsidP="00793384">
      <w:pPr>
        <w:spacing w:after="0"/>
        <w:ind w:firstLine="6237"/>
        <w:jc w:val="both"/>
        <w:rPr>
          <w:rFonts w:ascii="Times New Roman" w:hAnsi="Times New Roman" w:cs="Times New Roman"/>
          <w:sz w:val="28"/>
          <w:szCs w:val="28"/>
        </w:rPr>
      </w:pPr>
      <w:r w:rsidRPr="00B87BAF"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 w:rsidRPr="00BC7324">
        <w:rPr>
          <w:rFonts w:ascii="Times New Roman" w:hAnsi="Times New Roman" w:cs="Times New Roman"/>
          <w:sz w:val="28"/>
          <w:szCs w:val="28"/>
        </w:rPr>
        <w:t>СНс-21</w:t>
      </w:r>
    </w:p>
    <w:p w14:paraId="724CB288" w14:textId="77777777" w:rsidR="00793384" w:rsidRPr="00B87BAF" w:rsidRDefault="00793384" w:rsidP="00793384">
      <w:pPr>
        <w:spacing w:after="0"/>
        <w:ind w:firstLine="62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Василишин В.О.</w:t>
      </w:r>
    </w:p>
    <w:p w14:paraId="036A07B7" w14:textId="77777777" w:rsidR="00793384" w:rsidRPr="00793384" w:rsidRDefault="00793384" w:rsidP="00793384">
      <w:pPr>
        <w:spacing w:after="0"/>
        <w:ind w:firstLine="623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B6B826" w14:textId="77777777" w:rsidR="00793384" w:rsidRPr="00793384" w:rsidRDefault="00793384" w:rsidP="00793384">
      <w:pPr>
        <w:spacing w:after="0"/>
        <w:ind w:right="113" w:firstLine="623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3384">
        <w:rPr>
          <w:rFonts w:ascii="Times New Roman" w:hAnsi="Times New Roman" w:cs="Times New Roman"/>
          <w:b/>
          <w:bCs/>
          <w:sz w:val="28"/>
          <w:szCs w:val="28"/>
        </w:rPr>
        <w:t>Прийняв:</w:t>
      </w:r>
    </w:p>
    <w:p w14:paraId="1DC333EB" w14:textId="77777777" w:rsidR="00793384" w:rsidRPr="00B87BAF" w:rsidRDefault="00793384" w:rsidP="00793384">
      <w:pPr>
        <w:spacing w:after="0"/>
        <w:ind w:right="113" w:firstLine="6237"/>
        <w:rPr>
          <w:rFonts w:ascii="Times New Roman" w:hAnsi="Times New Roman" w:cs="Times New Roman"/>
          <w:sz w:val="28"/>
          <w:szCs w:val="28"/>
        </w:rPr>
      </w:pPr>
      <w:proofErr w:type="spellStart"/>
      <w:r w:rsidRPr="00B87BAF">
        <w:rPr>
          <w:rFonts w:ascii="Times New Roman" w:hAnsi="Times New Roman" w:cs="Times New Roman"/>
          <w:sz w:val="28"/>
          <w:szCs w:val="28"/>
        </w:rPr>
        <w:t>Сербін</w:t>
      </w:r>
      <w:proofErr w:type="spellEnd"/>
      <w:r w:rsidRPr="00B87BAF">
        <w:rPr>
          <w:rFonts w:ascii="Times New Roman" w:hAnsi="Times New Roman" w:cs="Times New Roman"/>
          <w:sz w:val="28"/>
          <w:szCs w:val="28"/>
        </w:rPr>
        <w:t xml:space="preserve"> В. С.</w:t>
      </w:r>
    </w:p>
    <w:p w14:paraId="34664689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4FD743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C6F6E7" w14:textId="77777777" w:rsidR="00A14B8B" w:rsidRDefault="00A14B8B" w:rsidP="000C42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9D4593" w14:textId="7C4DF2A0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</w:t>
      </w:r>
      <w:r w:rsidR="00A14B8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A14B8B">
        <w:rPr>
          <w:rFonts w:ascii="Times New Roman" w:hAnsi="Times New Roman" w:cs="Times New Roman"/>
          <w:sz w:val="28"/>
          <w:szCs w:val="28"/>
        </w:rPr>
        <w:t>6</w:t>
      </w:r>
    </w:p>
    <w:p w14:paraId="713D9DC7" w14:textId="4C546FAA" w:rsidR="003222D4" w:rsidRDefault="00E76373" w:rsidP="00E76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роботи: </w:t>
      </w:r>
      <w:r w:rsidR="00217C97" w:rsidRPr="00217C97">
        <w:rPr>
          <w:rFonts w:ascii="Times New Roman" w:hAnsi="Times New Roman" w:cs="Times New Roman"/>
          <w:sz w:val="28"/>
          <w:szCs w:val="28"/>
        </w:rPr>
        <w:t xml:space="preserve">Проєктування програмного забезпечення з використанням </w:t>
      </w:r>
      <w:proofErr w:type="spellStart"/>
      <w:r w:rsidR="00217C97" w:rsidRPr="00217C97">
        <w:rPr>
          <w:rFonts w:ascii="Times New Roman" w:hAnsi="Times New Roman" w:cs="Times New Roman"/>
          <w:sz w:val="28"/>
          <w:szCs w:val="28"/>
        </w:rPr>
        <w:t>патернів</w:t>
      </w:r>
      <w:proofErr w:type="spellEnd"/>
      <w:r w:rsidR="003222D4" w:rsidRPr="003222D4">
        <w:rPr>
          <w:rFonts w:ascii="Times New Roman" w:hAnsi="Times New Roman" w:cs="Times New Roman"/>
          <w:sz w:val="28"/>
          <w:szCs w:val="28"/>
        </w:rPr>
        <w:t>.</w:t>
      </w:r>
    </w:p>
    <w:p w14:paraId="77F7BFE1" w14:textId="40DBC518" w:rsidR="000C4209" w:rsidRPr="00217C97" w:rsidRDefault="00E76373" w:rsidP="00217C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Мета роботи: </w:t>
      </w:r>
      <w:r w:rsidR="00217C97" w:rsidRPr="00217C97">
        <w:rPr>
          <w:rFonts w:ascii="Times New Roman" w:hAnsi="Times New Roman" w:cs="Times New Roman"/>
          <w:sz w:val="28"/>
          <w:szCs w:val="28"/>
        </w:rPr>
        <w:t xml:space="preserve">Ознайомитися з основними </w:t>
      </w:r>
      <w:proofErr w:type="spellStart"/>
      <w:r w:rsidR="00217C97" w:rsidRPr="00217C97">
        <w:rPr>
          <w:rFonts w:ascii="Times New Roman" w:hAnsi="Times New Roman" w:cs="Times New Roman"/>
          <w:sz w:val="28"/>
          <w:szCs w:val="28"/>
        </w:rPr>
        <w:t>патернами</w:t>
      </w:r>
      <w:proofErr w:type="spellEnd"/>
      <w:r w:rsidR="00217C97" w:rsidRPr="00217C97">
        <w:rPr>
          <w:rFonts w:ascii="Times New Roman" w:hAnsi="Times New Roman" w:cs="Times New Roman"/>
          <w:sz w:val="28"/>
          <w:szCs w:val="28"/>
        </w:rPr>
        <w:t xml:space="preserve"> проєктування та навчитися їх використовувати для створення ефективних і підтримуваних програмних рішень.</w:t>
      </w:r>
      <w:r w:rsidR="00793384" w:rsidRPr="0079338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C1C51B0" w14:textId="37243DE7" w:rsidR="00345C63" w:rsidRDefault="00363D1B" w:rsidP="00345C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3D1B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 w:rsidR="00217C97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345C6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23C568" w14:textId="739C4D91" w:rsidR="00345C63" w:rsidRPr="00345C63" w:rsidRDefault="00345C63" w:rsidP="00345C63">
      <w:pPr>
        <w:pStyle w:val="a9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45C63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proofErr w:type="spellEnd"/>
      <w:r w:rsidRPr="00345C63">
        <w:rPr>
          <w:rFonts w:ascii="Times New Roman" w:hAnsi="Times New Roman" w:cs="Times New Roman"/>
          <w:b/>
          <w:bCs/>
          <w:sz w:val="28"/>
          <w:szCs w:val="28"/>
        </w:rPr>
        <w:t xml:space="preserve"> – Менеджер підключень до бази даних. </w:t>
      </w:r>
    </w:p>
    <w:p w14:paraId="0158D414" w14:textId="49260B46" w:rsidR="00345C63" w:rsidRPr="00345C63" w:rsidRDefault="00345C63" w:rsidP="00345C63">
      <w:pPr>
        <w:pStyle w:val="a9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45C63">
        <w:rPr>
          <w:rFonts w:ascii="Times New Roman" w:hAnsi="Times New Roman" w:cs="Times New Roman"/>
          <w:b/>
          <w:bCs/>
          <w:sz w:val="28"/>
          <w:szCs w:val="28"/>
        </w:rPr>
        <w:t>Adapter</w:t>
      </w:r>
      <w:proofErr w:type="spellEnd"/>
      <w:r w:rsidRPr="00345C63">
        <w:rPr>
          <w:rFonts w:ascii="Times New Roman" w:hAnsi="Times New Roman" w:cs="Times New Roman"/>
          <w:b/>
          <w:bCs/>
          <w:sz w:val="28"/>
          <w:szCs w:val="28"/>
        </w:rPr>
        <w:t xml:space="preserve"> – Робота з API різних соціальних мереж. </w:t>
      </w:r>
    </w:p>
    <w:p w14:paraId="14EE36E7" w14:textId="643E4A62" w:rsidR="00345C63" w:rsidRPr="00345C63" w:rsidRDefault="00345C63" w:rsidP="00345C63">
      <w:pPr>
        <w:pStyle w:val="a9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45C63">
        <w:rPr>
          <w:rFonts w:ascii="Times New Roman" w:hAnsi="Times New Roman" w:cs="Times New Roman"/>
          <w:b/>
          <w:bCs/>
          <w:sz w:val="28"/>
          <w:szCs w:val="28"/>
        </w:rPr>
        <w:t>Observer</w:t>
      </w:r>
      <w:proofErr w:type="spellEnd"/>
      <w:r w:rsidRPr="00345C63">
        <w:rPr>
          <w:rFonts w:ascii="Times New Roman" w:hAnsi="Times New Roman" w:cs="Times New Roman"/>
          <w:b/>
          <w:bCs/>
          <w:sz w:val="28"/>
          <w:szCs w:val="28"/>
        </w:rPr>
        <w:t xml:space="preserve"> – Система сповіщень у біржовому застосунку.</w:t>
      </w:r>
    </w:p>
    <w:p w14:paraId="386E70D5" w14:textId="77777777" w:rsidR="003222D4" w:rsidRDefault="003222D4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131D7" w14:textId="0EEAD539" w:rsidR="00E751FE" w:rsidRDefault="00A14B8B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r w:rsidR="000C4209" w:rsidRPr="00C02D86">
        <w:rPr>
          <w:rFonts w:ascii="Times New Roman" w:hAnsi="Times New Roman" w:cs="Times New Roman"/>
          <w:b/>
          <w:bCs/>
          <w:sz w:val="28"/>
          <w:szCs w:val="28"/>
        </w:rPr>
        <w:t xml:space="preserve">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690231" w14:textId="77777777" w:rsidR="00345C63" w:rsidRP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5C63">
        <w:rPr>
          <w:rFonts w:ascii="Times New Roman" w:hAnsi="Times New Roman" w:cs="Times New Roman"/>
          <w:b/>
          <w:bCs/>
          <w:sz w:val="28"/>
          <w:szCs w:val="28"/>
        </w:rPr>
        <w:t>Короткі теоретичні відомості</w:t>
      </w:r>
    </w:p>
    <w:p w14:paraId="0185F0AA" w14:textId="27F86ACA" w:rsidR="00345C63" w:rsidRP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C63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проєктування (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Patterns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45C63">
        <w:rPr>
          <w:rFonts w:ascii="Times New Roman" w:hAnsi="Times New Roman" w:cs="Times New Roman"/>
          <w:sz w:val="28"/>
          <w:szCs w:val="28"/>
        </w:rPr>
        <w:t xml:space="preserve"> це типові перевірені рішення поширених задач розробки програмного забезпечення. Вони допомагають створювати гнучкі, масштабовані та зрозумілі програмні системи.</w:t>
      </w:r>
    </w:p>
    <w:p w14:paraId="0A6E5B97" w14:textId="77777777" w:rsidR="00345C63" w:rsidRP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C63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поділяються на три основні групи:</w:t>
      </w:r>
    </w:p>
    <w:p w14:paraId="46BC5B51" w14:textId="3BD279F8" w:rsidR="00345C63" w:rsidRP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C63">
        <w:rPr>
          <w:rFonts w:ascii="Times New Roman" w:hAnsi="Times New Roman" w:cs="Times New Roman"/>
          <w:sz w:val="28"/>
          <w:szCs w:val="28"/>
        </w:rPr>
        <w:t>Породжувальні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Creational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45C63">
        <w:rPr>
          <w:rFonts w:ascii="Times New Roman" w:hAnsi="Times New Roman" w:cs="Times New Roman"/>
          <w:sz w:val="28"/>
          <w:szCs w:val="28"/>
        </w:rPr>
        <w:t xml:space="preserve"> відповідають за створення об'єктів. До них належить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>.</w:t>
      </w:r>
    </w:p>
    <w:p w14:paraId="4307FEE4" w14:textId="0BBA0502" w:rsidR="00345C63" w:rsidRP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C63">
        <w:rPr>
          <w:rFonts w:ascii="Times New Roman" w:hAnsi="Times New Roman" w:cs="Times New Roman"/>
          <w:sz w:val="28"/>
          <w:szCs w:val="28"/>
        </w:rPr>
        <w:t>Структурні (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Structural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45C63">
        <w:rPr>
          <w:rFonts w:ascii="Times New Roman" w:hAnsi="Times New Roman" w:cs="Times New Roman"/>
          <w:sz w:val="28"/>
          <w:szCs w:val="28"/>
        </w:rPr>
        <w:t xml:space="preserve"> описують способи взаємодії між класами та об'єктами. До них належить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>.</w:t>
      </w:r>
    </w:p>
    <w:p w14:paraId="24CA4580" w14:textId="207BA15C" w:rsidR="00345C63" w:rsidRP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C63">
        <w:rPr>
          <w:rFonts w:ascii="Times New Roman" w:hAnsi="Times New Roman" w:cs="Times New Roman"/>
          <w:sz w:val="28"/>
          <w:szCs w:val="28"/>
        </w:rPr>
        <w:t>Поведінкові (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45C63">
        <w:rPr>
          <w:rFonts w:ascii="Times New Roman" w:hAnsi="Times New Roman" w:cs="Times New Roman"/>
          <w:sz w:val="28"/>
          <w:szCs w:val="28"/>
        </w:rPr>
        <w:t xml:space="preserve"> визначають взаємодію між об'єктами та алгоритмами. До них належить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Observer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>.</w:t>
      </w:r>
    </w:p>
    <w:p w14:paraId="6563E1AE" w14:textId="159301CE" w:rsidR="00345C63" w:rsidRP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C63">
        <w:rPr>
          <w:rFonts w:ascii="Times New Roman" w:hAnsi="Times New Roman" w:cs="Times New Roman"/>
          <w:sz w:val="28"/>
          <w:szCs w:val="28"/>
        </w:rPr>
        <w:t xml:space="preserve">У даній лабораторній роботі використано три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проєктування.</w:t>
      </w:r>
    </w:p>
    <w:p w14:paraId="43D5AAF3" w14:textId="77777777" w:rsidR="00345C63" w:rsidRP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C63">
        <w:rPr>
          <w:rFonts w:ascii="Times New Roman" w:hAnsi="Times New Roman" w:cs="Times New Roman"/>
          <w:sz w:val="28"/>
          <w:szCs w:val="28"/>
        </w:rPr>
        <w:t>Патерн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гарантує існування лише одного екземпляра класу та забезпечує глобальну точку доступу до нього. У роботі він використовується для реалізації менеджера підключень до бази даних.</w:t>
      </w:r>
    </w:p>
    <w:p w14:paraId="2322A0C5" w14:textId="77777777" w:rsidR="00345C63" w:rsidRP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C63">
        <w:rPr>
          <w:rFonts w:ascii="Times New Roman" w:hAnsi="Times New Roman" w:cs="Times New Roman"/>
          <w:sz w:val="28"/>
          <w:szCs w:val="28"/>
        </w:rPr>
        <w:t>Патерн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дозволяє об'єднати класи з несумісними інтерфейсами. Він створює проміжний адаптер, який забезпечує єдиний інтерфейс для роботи з різними системами. У роботі використовується для взаємодії з API різних соціальних мереж.</w:t>
      </w:r>
    </w:p>
    <w:p w14:paraId="48DC569C" w14:textId="77777777" w:rsid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C63">
        <w:rPr>
          <w:rFonts w:ascii="Times New Roman" w:hAnsi="Times New Roman" w:cs="Times New Roman"/>
          <w:sz w:val="28"/>
          <w:szCs w:val="28"/>
        </w:rPr>
        <w:lastRenderedPageBreak/>
        <w:t>Патерн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Observer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реалізує залежність типу «один до багатьох». При зміні стану об'єкта всі підписники автоматично отримують повідомлення про зміни. У роботі використовується для створення системи сповіщень про зміну вартості акцій.</w:t>
      </w:r>
    </w:p>
    <w:p w14:paraId="4C800C0C" w14:textId="77777777" w:rsidR="00345C63" w:rsidRDefault="00345C63" w:rsidP="0034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5BCC33" w14:textId="785D66B3" w:rsidR="00345C63" w:rsidRDefault="00345C63" w:rsidP="00345C63">
      <w:pPr>
        <w:pStyle w:val="a9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5C63">
        <w:rPr>
          <w:rFonts w:ascii="Times New Roman" w:hAnsi="Times New Roman" w:cs="Times New Roman"/>
          <w:b/>
          <w:bCs/>
          <w:sz w:val="28"/>
          <w:szCs w:val="28"/>
        </w:rPr>
        <w:t xml:space="preserve">Реалізація </w:t>
      </w:r>
      <w:proofErr w:type="spellStart"/>
      <w:r w:rsidRPr="00345C63">
        <w:rPr>
          <w:rFonts w:ascii="Times New Roman" w:hAnsi="Times New Roman" w:cs="Times New Roman"/>
          <w:b/>
          <w:bCs/>
          <w:sz w:val="28"/>
          <w:szCs w:val="28"/>
        </w:rPr>
        <w:t>патерну</w:t>
      </w:r>
      <w:proofErr w:type="spellEnd"/>
      <w:r w:rsidRPr="00345C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5C63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proofErr w:type="spellEnd"/>
    </w:p>
    <w:p w14:paraId="1A7812E6" w14:textId="0B79B2A3" w:rsidR="00345C63" w:rsidRPr="00345C63" w:rsidRDefault="00345C63" w:rsidP="00345C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C63">
        <w:rPr>
          <w:rFonts w:ascii="Times New Roman" w:hAnsi="Times New Roman" w:cs="Times New Roman"/>
          <w:sz w:val="28"/>
          <w:szCs w:val="28"/>
        </w:rPr>
        <w:t xml:space="preserve">Було створено клас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DatabaseConnection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, який відповідає за роботу з базою даних. Конструктор класу зроблено приватним, тому створити новий екземпляр напряму неможливо. Доступ до об'єкта здійснюється через властивість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>. Таким чином забезпечується використання лише одного підключення до бази даних.</w:t>
      </w:r>
    </w:p>
    <w:p w14:paraId="68645C9D" w14:textId="076C666D" w:rsidR="00345C63" w:rsidRDefault="00345C63" w:rsidP="00345C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Лістинг 1 –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Singleton</w:t>
      </w:r>
      <w:proofErr w:type="spellEnd"/>
    </w:p>
    <w:p w14:paraId="3835E48E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45C63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System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;</w:t>
      </w:r>
    </w:p>
    <w:p w14:paraId="068DEF36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E1E9302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45C6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sealed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DatabaseConnection</w:t>
      </w:r>
      <w:proofErr w:type="spellEnd"/>
    </w:p>
    <w:p w14:paraId="45FA6388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>{</w:t>
      </w:r>
    </w:p>
    <w:p w14:paraId="31C92DE7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static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DatabaseConnection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instance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;</w:t>
      </w:r>
    </w:p>
    <w:p w14:paraId="0DF2B410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static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readonly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object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locker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object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();</w:t>
      </w:r>
    </w:p>
    <w:p w14:paraId="32F285AE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CFF4313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DatabaseConnection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()</w:t>
      </w:r>
    </w:p>
    <w:p w14:paraId="07BCE1BC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{</w:t>
      </w:r>
    </w:p>
    <w:p w14:paraId="742C94C1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("Підключення до бази даних створено.");</w:t>
      </w:r>
    </w:p>
    <w:p w14:paraId="6D539770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}</w:t>
      </w:r>
    </w:p>
    <w:p w14:paraId="3AE5901C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3D655B8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static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DatabaseConnection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Instance</w:t>
      </w:r>
      <w:proofErr w:type="spellEnd"/>
    </w:p>
    <w:p w14:paraId="20A33BA1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{</w:t>
      </w:r>
    </w:p>
    <w:p w14:paraId="3133436A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get</w:t>
      </w:r>
      <w:proofErr w:type="spellEnd"/>
    </w:p>
    <w:p w14:paraId="16AE0EA1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{</w:t>
      </w:r>
    </w:p>
    <w:p w14:paraId="2E73F727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lock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locker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)</w:t>
      </w:r>
    </w:p>
    <w:p w14:paraId="31DD63A4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15446791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if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instance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)</w:t>
      </w:r>
    </w:p>
    <w:p w14:paraId="7C45E91C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210CC34C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instance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DatabaseConnection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();</w:t>
      </w:r>
    </w:p>
    <w:p w14:paraId="01ACF249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lastRenderedPageBreak/>
        <w:t xml:space="preserve">                }</w:t>
      </w:r>
    </w:p>
    <w:p w14:paraId="62D78C6C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instance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;</w:t>
      </w:r>
    </w:p>
    <w:p w14:paraId="0232E408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7562B463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}</w:t>
      </w:r>
    </w:p>
    <w:p w14:paraId="66AF1D9F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}</w:t>
      </w:r>
    </w:p>
    <w:p w14:paraId="67103DA4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519B775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Connect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()</w:t>
      </w:r>
    </w:p>
    <w:p w14:paraId="769FFF82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{</w:t>
      </w:r>
    </w:p>
    <w:p w14:paraId="731A0FBD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("Підключення до БД активне.");</w:t>
      </w:r>
    </w:p>
    <w:p w14:paraId="49DACD0E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}</w:t>
      </w:r>
    </w:p>
    <w:p w14:paraId="69F9749D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>}</w:t>
      </w:r>
    </w:p>
    <w:p w14:paraId="21FBA5C5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E133E46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45C6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Program</w:t>
      </w:r>
      <w:proofErr w:type="spellEnd"/>
    </w:p>
    <w:p w14:paraId="5348D6C0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>{</w:t>
      </w:r>
    </w:p>
    <w:p w14:paraId="2C635CFE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static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()</w:t>
      </w:r>
    </w:p>
    <w:p w14:paraId="7AF33C8F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{</w:t>
      </w:r>
    </w:p>
    <w:p w14:paraId="6067344E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DatabaseConnection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db1 =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DatabaseConnection.Instance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;</w:t>
      </w:r>
    </w:p>
    <w:p w14:paraId="724E8600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DatabaseConnection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 xml:space="preserve"> db2 =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DatabaseConnection.Instance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;</w:t>
      </w:r>
    </w:p>
    <w:p w14:paraId="49779CE5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CCAD071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db1.Connect();</w:t>
      </w:r>
    </w:p>
    <w:p w14:paraId="5BAB2AF5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09BE3C7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45C63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5C63">
        <w:rPr>
          <w:rFonts w:ascii="Courier New" w:hAnsi="Courier New" w:cs="Courier New"/>
          <w:sz w:val="24"/>
          <w:szCs w:val="24"/>
        </w:rPr>
        <w:t>(db1 == db2);</w:t>
      </w:r>
    </w:p>
    <w:p w14:paraId="077E1CEB" w14:textId="77777777" w:rsidR="00345C63" w:rsidRP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 xml:space="preserve">    }</w:t>
      </w:r>
    </w:p>
    <w:p w14:paraId="23355BA8" w14:textId="0C280BC3" w:rsid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345C63">
        <w:rPr>
          <w:rFonts w:ascii="Courier New" w:hAnsi="Courier New" w:cs="Courier New"/>
          <w:sz w:val="24"/>
          <w:szCs w:val="24"/>
        </w:rPr>
        <w:t>}</w:t>
      </w:r>
    </w:p>
    <w:p w14:paraId="1CF133B4" w14:textId="77777777" w:rsidR="00345C63" w:rsidRDefault="00345C63" w:rsidP="00345C63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8B3F474" w14:textId="245A103B" w:rsidR="00345C63" w:rsidRDefault="00345C63" w:rsidP="00345C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 коду продемонстровано на рисунку 1.1.</w:t>
      </w:r>
    </w:p>
    <w:p w14:paraId="20D6C259" w14:textId="77777777" w:rsidR="00345C63" w:rsidRDefault="00345C63" w:rsidP="00345C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7B8F17" w14:textId="1660B1E7" w:rsidR="00345C63" w:rsidRDefault="00345C63" w:rsidP="00345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5C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959734" wp14:editId="66C458EF">
            <wp:extent cx="3857016" cy="1186774"/>
            <wp:effectExtent l="0" t="0" r="0" b="0"/>
            <wp:docPr id="36190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8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1734" cy="119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281C" w14:textId="1CC80D05" w:rsidR="00345C63" w:rsidRDefault="00345C63" w:rsidP="00345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1.1 - </w:t>
      </w:r>
      <w:r w:rsidRPr="00345C63">
        <w:rPr>
          <w:rFonts w:ascii="Times New Roman" w:hAnsi="Times New Roman" w:cs="Times New Roman"/>
          <w:sz w:val="28"/>
          <w:szCs w:val="28"/>
        </w:rPr>
        <w:t xml:space="preserve">Результат виконання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>.</w:t>
      </w:r>
    </w:p>
    <w:p w14:paraId="6DD39D1E" w14:textId="77777777" w:rsidR="00345C63" w:rsidRDefault="00345C63" w:rsidP="00345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18C0BE" w14:textId="37F1AEF7" w:rsidR="00345C63" w:rsidRDefault="00345C63" w:rsidP="00345C63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45C6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Реалізація </w:t>
      </w:r>
      <w:proofErr w:type="spellStart"/>
      <w:r w:rsidRPr="00345C63">
        <w:rPr>
          <w:rFonts w:ascii="Times New Roman" w:hAnsi="Times New Roman" w:cs="Times New Roman"/>
          <w:b/>
          <w:bCs/>
          <w:sz w:val="28"/>
          <w:szCs w:val="28"/>
        </w:rPr>
        <w:t>патерну</w:t>
      </w:r>
      <w:proofErr w:type="spellEnd"/>
      <w:r w:rsidRPr="00345C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5C63">
        <w:rPr>
          <w:rFonts w:ascii="Times New Roman" w:hAnsi="Times New Roman" w:cs="Times New Roman"/>
          <w:b/>
          <w:bCs/>
          <w:sz w:val="28"/>
          <w:szCs w:val="28"/>
        </w:rPr>
        <w:t>Adapter</w:t>
      </w:r>
      <w:proofErr w:type="spellEnd"/>
    </w:p>
    <w:p w14:paraId="0E2EC642" w14:textId="71C44C4F" w:rsidR="00345C63" w:rsidRDefault="00345C63" w:rsidP="00345C63">
      <w:pPr>
        <w:spacing w:after="0" w:line="360" w:lineRule="auto"/>
        <w:ind w:left="709" w:firstLine="360"/>
        <w:rPr>
          <w:rFonts w:ascii="Times New Roman" w:hAnsi="Times New Roman" w:cs="Times New Roman"/>
          <w:sz w:val="28"/>
          <w:szCs w:val="28"/>
        </w:rPr>
      </w:pPr>
      <w:r w:rsidRPr="00345C63">
        <w:rPr>
          <w:rFonts w:ascii="Times New Roman" w:hAnsi="Times New Roman" w:cs="Times New Roman"/>
          <w:sz w:val="28"/>
          <w:szCs w:val="28"/>
        </w:rPr>
        <w:t>С</w:t>
      </w:r>
      <w:r w:rsidRPr="00345C63">
        <w:rPr>
          <w:rFonts w:ascii="Times New Roman" w:hAnsi="Times New Roman" w:cs="Times New Roman"/>
          <w:sz w:val="28"/>
          <w:szCs w:val="28"/>
        </w:rPr>
        <w:t xml:space="preserve">творено адаптери для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Facebook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Twitter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. Незважаючи на різні методи взаємодії з API, користувач працює через єдиний інтерфейс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ISocialMedia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>. Це значно спрощує інтеграцію нових соціальних мереж у майбутньому.</w:t>
      </w:r>
    </w:p>
    <w:p w14:paraId="7BF746E7" w14:textId="620BC7C0" w:rsidR="00345C63" w:rsidRDefault="00345C63" w:rsidP="00345C6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45C63">
        <w:rPr>
          <w:rFonts w:ascii="Times New Roman" w:hAnsi="Times New Roman" w:cs="Times New Roman"/>
          <w:sz w:val="28"/>
          <w:szCs w:val="28"/>
        </w:rPr>
        <w:t xml:space="preserve">Лістинг </w:t>
      </w:r>
      <w:r w:rsidRPr="00345C63">
        <w:rPr>
          <w:rFonts w:ascii="Times New Roman" w:hAnsi="Times New Roman" w:cs="Times New Roman"/>
          <w:sz w:val="28"/>
          <w:szCs w:val="28"/>
        </w:rPr>
        <w:t>2</w:t>
      </w:r>
      <w:r w:rsidRPr="00345C6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Adapter</w:t>
      </w:r>
      <w:proofErr w:type="spellEnd"/>
    </w:p>
    <w:p w14:paraId="05B3AE8C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System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;</w:t>
      </w:r>
    </w:p>
    <w:p w14:paraId="593BF74A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6C8AC831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FacebookAPI</w:t>
      </w:r>
      <w:proofErr w:type="spellEnd"/>
    </w:p>
    <w:p w14:paraId="232EF8BD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5C0924BA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PostToFacebook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65D2EB01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678E73BB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Facebook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}");</w:t>
      </w:r>
    </w:p>
    <w:p w14:paraId="5EFABC20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541006BE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05DF8F2D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6C847741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TwitterAPI</w:t>
      </w:r>
      <w:proofErr w:type="spellEnd"/>
    </w:p>
    <w:p w14:paraId="30DFE483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184E3EA6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Tweet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0CC61D9B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276A78BC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Twitter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}");</w:t>
      </w:r>
    </w:p>
    <w:p w14:paraId="3AA68B54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223BF6DA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7179BACC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66000763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InstagramAPI</w:t>
      </w:r>
      <w:proofErr w:type="spellEnd"/>
    </w:p>
    <w:p w14:paraId="2A2854BB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684755C2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SharePhoto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13B1ECCA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2BD5B7C8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Instagram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}");</w:t>
      </w:r>
    </w:p>
    <w:p w14:paraId="40F8488D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10041B59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0899DBCF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119249B4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ISocialMedia</w:t>
      </w:r>
      <w:proofErr w:type="spellEnd"/>
    </w:p>
    <w:p w14:paraId="34222607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1D19B7C2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Publish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);</w:t>
      </w:r>
    </w:p>
    <w:p w14:paraId="7EAB3F73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0AAE24E7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55CA6ACA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FacebookAdapter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: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ISocialMedia</w:t>
      </w:r>
      <w:proofErr w:type="spellEnd"/>
    </w:p>
    <w:p w14:paraId="516F9C0D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41C2824D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FacebookAPI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facebook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FacebookAPI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();</w:t>
      </w:r>
    </w:p>
    <w:p w14:paraId="5E0DAD2C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4DB94BB9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Publish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589AD0C5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46480A3B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facebook.PostToFacebook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);</w:t>
      </w:r>
    </w:p>
    <w:p w14:paraId="54BD4C27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7D1F6262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380E5139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184EC8DB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TwitterAdapter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: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ISocialMedia</w:t>
      </w:r>
      <w:proofErr w:type="spellEnd"/>
    </w:p>
    <w:p w14:paraId="217C4889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37F7747B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TwitterAPI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twitter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TwitterAPI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();</w:t>
      </w:r>
    </w:p>
    <w:p w14:paraId="2B3C5BD1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459B1F31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Publish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6B087277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3E1C2D00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twitter.Tweet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);</w:t>
      </w:r>
    </w:p>
    <w:p w14:paraId="59F736E2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7C016CCA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5DB788C7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65071CD2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InstagramAdapter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: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ISocialMedia</w:t>
      </w:r>
      <w:proofErr w:type="spellEnd"/>
    </w:p>
    <w:p w14:paraId="5CE99F05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098670E4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InstagramAPI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instagram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InstagramAPI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();</w:t>
      </w:r>
    </w:p>
    <w:p w14:paraId="05A587CA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3A570343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Publish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3724E1A1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1CF0B17C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instagram.SharePhoto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);</w:t>
      </w:r>
    </w:p>
    <w:p w14:paraId="58D5AD46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18653E5C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7F16006C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0A1B277F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Program</w:t>
      </w:r>
      <w:proofErr w:type="spellEnd"/>
    </w:p>
    <w:p w14:paraId="4EC6FB24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429D8346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static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()</w:t>
      </w:r>
    </w:p>
    <w:p w14:paraId="2FC1DD30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3B4F3C3A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ISocialMedia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facebook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FacebookAdapter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();</w:t>
      </w:r>
    </w:p>
    <w:p w14:paraId="69C642FA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ISocialMedia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twitter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TwitterAdapter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();</w:t>
      </w:r>
    </w:p>
    <w:p w14:paraId="76045CB7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ISocialMedia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instagram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InstagramAdapter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();</w:t>
      </w:r>
    </w:p>
    <w:p w14:paraId="2065C7E7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</w:p>
    <w:p w14:paraId="7BB2A049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facebook.Publish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("Новий пост");</w:t>
      </w:r>
    </w:p>
    <w:p w14:paraId="0EBC19A4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twitter.Publish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("Новий твіт");</w:t>
      </w:r>
    </w:p>
    <w:p w14:paraId="61306BA3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instagram.Publish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("Нове фото");</w:t>
      </w:r>
    </w:p>
    <w:p w14:paraId="199E3BDC" w14:textId="77777777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48EF5233" w14:textId="666B331F" w:rsidR="00345C63" w:rsidRPr="00443333" w:rsidRDefault="00345C63" w:rsidP="00345C63">
      <w:pPr>
        <w:spacing w:after="0" w:line="360" w:lineRule="auto"/>
        <w:ind w:firstLine="708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294814E1" w14:textId="77777777" w:rsidR="00345C63" w:rsidRDefault="00345C63" w:rsidP="00345C63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3BA67" w14:textId="28062995" w:rsidR="00345C63" w:rsidRDefault="00345C63" w:rsidP="00345C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виконання коду продемонстровано на рисунку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.1.</w:t>
      </w:r>
    </w:p>
    <w:p w14:paraId="3B6A17D1" w14:textId="77777777" w:rsidR="00345C63" w:rsidRDefault="00345C63" w:rsidP="00345C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581BFA" w14:textId="6854811D" w:rsidR="00345C63" w:rsidRDefault="00345C63" w:rsidP="00345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5C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EA18BE" wp14:editId="3BC15338">
            <wp:extent cx="5084363" cy="1653702"/>
            <wp:effectExtent l="0" t="0" r="2540" b="3810"/>
            <wp:docPr id="20554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4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9266" cy="165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CFDF" w14:textId="0872CEE3" w:rsidR="00345C63" w:rsidRDefault="00345C63" w:rsidP="00345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.1 - </w:t>
      </w:r>
      <w:r w:rsidRPr="00345C63">
        <w:rPr>
          <w:rFonts w:ascii="Times New Roman" w:hAnsi="Times New Roman" w:cs="Times New Roman"/>
          <w:sz w:val="28"/>
          <w:szCs w:val="28"/>
        </w:rPr>
        <w:t xml:space="preserve">Результат виконання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Adapter</w:t>
      </w:r>
      <w:proofErr w:type="spellEnd"/>
    </w:p>
    <w:p w14:paraId="7DFDC5B5" w14:textId="77777777" w:rsidR="00345C63" w:rsidRDefault="00345C63" w:rsidP="00345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12DB27" w14:textId="218822AA" w:rsidR="00345C63" w:rsidRDefault="00345C63" w:rsidP="00345C63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45C63">
        <w:rPr>
          <w:rFonts w:ascii="Times New Roman" w:hAnsi="Times New Roman" w:cs="Times New Roman"/>
          <w:sz w:val="28"/>
          <w:szCs w:val="28"/>
        </w:rPr>
        <w:t xml:space="preserve">Реалізація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345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Observer</w:t>
      </w:r>
      <w:proofErr w:type="spellEnd"/>
    </w:p>
    <w:p w14:paraId="52978547" w14:textId="20EB9A01" w:rsidR="00345C63" w:rsidRDefault="00345C63" w:rsidP="00345C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345C63">
        <w:rPr>
          <w:rFonts w:ascii="Times New Roman" w:hAnsi="Times New Roman" w:cs="Times New Roman"/>
          <w:sz w:val="28"/>
          <w:szCs w:val="28"/>
        </w:rPr>
        <w:t>еалізовано систему сповіщень для біржового застосунку. Інвестори підписуються на отримання повідомлень про зміну вартості акцій. Після зміни ціни система автоматично повідомляє всіх підписників.</w:t>
      </w:r>
    </w:p>
    <w:p w14:paraId="2AFC6EA7" w14:textId="7E23E747" w:rsidR="00345C63" w:rsidRDefault="00345C63" w:rsidP="00345C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Лістинг 3 –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Observer</w:t>
      </w:r>
      <w:proofErr w:type="spellEnd"/>
    </w:p>
    <w:p w14:paraId="3B5EEE94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System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;</w:t>
      </w:r>
    </w:p>
    <w:p w14:paraId="43F37FDA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System.Collections.Generic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;</w:t>
      </w:r>
    </w:p>
    <w:p w14:paraId="6F7CB119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1DA3034C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IInvestor</w:t>
      </w:r>
      <w:proofErr w:type="spellEnd"/>
    </w:p>
    <w:p w14:paraId="11C22DCA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6163542E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Update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stockName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price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);</w:t>
      </w:r>
    </w:p>
    <w:p w14:paraId="3AA15296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lastRenderedPageBreak/>
        <w:t>}</w:t>
      </w:r>
    </w:p>
    <w:p w14:paraId="59EA1138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03A36B30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: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IInvestor</w:t>
      </w:r>
      <w:proofErr w:type="spellEnd"/>
    </w:p>
    <w:p w14:paraId="2F53BBBF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3A5667C7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;</w:t>
      </w:r>
    </w:p>
    <w:p w14:paraId="1FD80B85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3E3EB912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074EB385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7149AFD5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this.name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;</w:t>
      </w:r>
    </w:p>
    <w:p w14:paraId="32EB7943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0E97D4FC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71D2929F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Update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stockName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price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364FDE1D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3108DE38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($"{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}: Акція {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stockName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} тепер коштує {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price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}$");</w:t>
      </w:r>
    </w:p>
    <w:p w14:paraId="3C41E276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469993B8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0CC4E54B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789D33DA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StockMarket</w:t>
      </w:r>
      <w:proofErr w:type="spellEnd"/>
    </w:p>
    <w:p w14:paraId="41DB2895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0FB0B5AC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&gt;();</w:t>
      </w:r>
    </w:p>
    <w:p w14:paraId="09363D49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00D9DD09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Subscribe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410148A2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694C48B1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investors.Add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);</w:t>
      </w:r>
    </w:p>
    <w:p w14:paraId="2E8D8B70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072B1910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1B6D3855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Notify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stockName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price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4816CD3A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2DCBF453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foreach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var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</w:t>
      </w:r>
    </w:p>
    <w:p w14:paraId="0468EE38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{</w:t>
      </w:r>
    </w:p>
    <w:p w14:paraId="48879A8F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investor.Update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stockName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price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);</w:t>
      </w:r>
    </w:p>
    <w:p w14:paraId="15412CFA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}</w:t>
      </w:r>
    </w:p>
    <w:p w14:paraId="0067422C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1462532D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1B1D99E0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59A4F4E1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4333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Program</w:t>
      </w:r>
      <w:proofErr w:type="spellEnd"/>
    </w:p>
    <w:p w14:paraId="28534B3C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{</w:t>
      </w:r>
    </w:p>
    <w:p w14:paraId="1E79FB11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static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()</w:t>
      </w:r>
    </w:p>
    <w:p w14:paraId="48A16C7A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{</w:t>
      </w:r>
    </w:p>
    <w:p w14:paraId="73CB7216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StockMarket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market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StockMarket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();</w:t>
      </w:r>
    </w:p>
    <w:p w14:paraId="5EE4BA2A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07C6C6FC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investor1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("Іван");</w:t>
      </w:r>
    </w:p>
    <w:p w14:paraId="6FCC7056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investor2 =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Investor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("Марія");</w:t>
      </w:r>
    </w:p>
    <w:p w14:paraId="10FE7554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0CE7C227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market.Subscribe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(investor1);</w:t>
      </w:r>
    </w:p>
    <w:p w14:paraId="32101335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market.Subscribe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(investor2);</w:t>
      </w:r>
    </w:p>
    <w:p w14:paraId="2DBDA535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5F77AAA2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market.Notify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Apple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", 220.5);</w:t>
      </w:r>
    </w:p>
    <w:p w14:paraId="0CD9F487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market.Notify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443333">
        <w:rPr>
          <w:rFonts w:ascii="Courier New" w:hAnsi="Courier New" w:cs="Courier New"/>
          <w:sz w:val="24"/>
          <w:szCs w:val="24"/>
        </w:rPr>
        <w:t>Tesla</w:t>
      </w:r>
      <w:proofErr w:type="spellEnd"/>
      <w:r w:rsidRPr="00443333">
        <w:rPr>
          <w:rFonts w:ascii="Courier New" w:hAnsi="Courier New" w:cs="Courier New"/>
          <w:sz w:val="24"/>
          <w:szCs w:val="24"/>
        </w:rPr>
        <w:t>", 315.8);</w:t>
      </w:r>
    </w:p>
    <w:p w14:paraId="20869332" w14:textId="77777777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 xml:space="preserve">    }</w:t>
      </w:r>
    </w:p>
    <w:p w14:paraId="37300428" w14:textId="65C9A8D3" w:rsidR="00345C63" w:rsidRPr="00443333" w:rsidRDefault="00345C63" w:rsidP="00345C6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3333">
        <w:rPr>
          <w:rFonts w:ascii="Courier New" w:hAnsi="Courier New" w:cs="Courier New"/>
          <w:sz w:val="24"/>
          <w:szCs w:val="24"/>
        </w:rPr>
        <w:t>}</w:t>
      </w:r>
    </w:p>
    <w:p w14:paraId="3893D206" w14:textId="77777777" w:rsidR="00345C63" w:rsidRDefault="00345C63" w:rsidP="00345C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89A04B" w14:textId="2B0FFF66" w:rsidR="00345C63" w:rsidRDefault="00345C63" w:rsidP="00345C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реалізації коду продемонстровано на рисунку 3.1.</w:t>
      </w:r>
    </w:p>
    <w:p w14:paraId="7ECD5050" w14:textId="77777777" w:rsidR="00345C63" w:rsidRDefault="00345C63" w:rsidP="00345C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CF1489" w14:textId="768075FC" w:rsidR="00345C63" w:rsidRDefault="00443333" w:rsidP="004433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33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3B2E92" wp14:editId="67322935">
            <wp:extent cx="3781537" cy="1196502"/>
            <wp:effectExtent l="0" t="0" r="0" b="3810"/>
            <wp:docPr id="13097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2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6866" cy="119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6CCF" w14:textId="7D1F662A" w:rsidR="00345C63" w:rsidRDefault="00443333" w:rsidP="004433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3.1 -  </w:t>
      </w:r>
      <w:r w:rsidRPr="00345C63">
        <w:rPr>
          <w:rFonts w:ascii="Times New Roman" w:hAnsi="Times New Roman" w:cs="Times New Roman"/>
          <w:sz w:val="28"/>
          <w:szCs w:val="28"/>
        </w:rPr>
        <w:t xml:space="preserve">Результат виконання </w:t>
      </w:r>
      <w:proofErr w:type="spellStart"/>
      <w:r w:rsidRPr="00345C63">
        <w:rPr>
          <w:rFonts w:ascii="Times New Roman" w:hAnsi="Times New Roman" w:cs="Times New Roman"/>
          <w:sz w:val="28"/>
          <w:szCs w:val="28"/>
        </w:rPr>
        <w:t>Observer</w:t>
      </w:r>
      <w:proofErr w:type="spellEnd"/>
    </w:p>
    <w:p w14:paraId="5CC77C02" w14:textId="77777777" w:rsidR="00443333" w:rsidRPr="00345C63" w:rsidRDefault="00443333" w:rsidP="004433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C214A4" w14:textId="364683E9" w:rsidR="00B10CFA" w:rsidRPr="00217C97" w:rsidRDefault="00363D1B" w:rsidP="00E76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0CFA">
        <w:rPr>
          <w:rFonts w:ascii="Times New Roman" w:hAnsi="Times New Roman" w:cs="Times New Roman"/>
          <w:b/>
          <w:bCs/>
          <w:sz w:val="28"/>
          <w:szCs w:val="28"/>
        </w:rPr>
        <w:t>Виснов</w:t>
      </w:r>
      <w:r w:rsidR="00334ECC">
        <w:rPr>
          <w:rFonts w:ascii="Times New Roman" w:hAnsi="Times New Roman" w:cs="Times New Roman"/>
          <w:b/>
          <w:bCs/>
          <w:sz w:val="28"/>
          <w:szCs w:val="28"/>
        </w:rPr>
        <w:t>ки.</w:t>
      </w:r>
      <w:r w:rsidR="00334ECC">
        <w:rPr>
          <w:rFonts w:ascii="Times New Roman" w:hAnsi="Times New Roman" w:cs="Times New Roman"/>
          <w:sz w:val="28"/>
          <w:szCs w:val="28"/>
        </w:rPr>
        <w:t xml:space="preserve"> </w:t>
      </w:r>
      <w:r w:rsidR="00B10CFA">
        <w:rPr>
          <w:rFonts w:ascii="Times New Roman" w:hAnsi="Times New Roman" w:cs="Times New Roman"/>
          <w:sz w:val="28"/>
          <w:szCs w:val="28"/>
        </w:rPr>
        <w:t>Під час виконання лабораторної роботи №</w:t>
      </w:r>
      <w:r w:rsidR="00443333">
        <w:rPr>
          <w:rFonts w:ascii="Times New Roman" w:hAnsi="Times New Roman" w:cs="Times New Roman"/>
          <w:sz w:val="28"/>
          <w:szCs w:val="28"/>
        </w:rPr>
        <w:t>4</w:t>
      </w:r>
      <w:r w:rsidR="00793384">
        <w:rPr>
          <w:rFonts w:ascii="Times New Roman" w:hAnsi="Times New Roman" w:cs="Times New Roman"/>
          <w:sz w:val="28"/>
          <w:szCs w:val="28"/>
        </w:rPr>
        <w:t xml:space="preserve"> </w:t>
      </w:r>
      <w:r w:rsidR="00E76373" w:rsidRPr="00E76373">
        <w:rPr>
          <w:rFonts w:ascii="Times New Roman" w:hAnsi="Times New Roman" w:cs="Times New Roman"/>
          <w:sz w:val="28"/>
          <w:szCs w:val="28"/>
        </w:rPr>
        <w:t xml:space="preserve">було </w:t>
      </w:r>
      <w:r w:rsidR="00443333" w:rsidRPr="00443333">
        <w:rPr>
          <w:rFonts w:ascii="Times New Roman" w:hAnsi="Times New Roman" w:cs="Times New Roman"/>
          <w:sz w:val="28"/>
          <w:szCs w:val="28"/>
        </w:rPr>
        <w:t xml:space="preserve">вивчено основні </w:t>
      </w:r>
      <w:proofErr w:type="spellStart"/>
      <w:r w:rsidR="00443333" w:rsidRPr="00443333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="00443333" w:rsidRPr="00443333">
        <w:rPr>
          <w:rFonts w:ascii="Times New Roman" w:hAnsi="Times New Roman" w:cs="Times New Roman"/>
          <w:sz w:val="28"/>
          <w:szCs w:val="28"/>
        </w:rPr>
        <w:t xml:space="preserve"> проєктування програмного забезпечення та реалізовано </w:t>
      </w:r>
      <w:proofErr w:type="spellStart"/>
      <w:r w:rsidR="00443333" w:rsidRPr="00443333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="00443333" w:rsidRPr="00443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3333" w:rsidRPr="00443333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="00443333" w:rsidRPr="004433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43333" w:rsidRPr="00443333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="00443333" w:rsidRPr="0044333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443333" w:rsidRPr="00443333">
        <w:rPr>
          <w:rFonts w:ascii="Times New Roman" w:hAnsi="Times New Roman" w:cs="Times New Roman"/>
          <w:sz w:val="28"/>
          <w:szCs w:val="28"/>
        </w:rPr>
        <w:t>Observer</w:t>
      </w:r>
      <w:proofErr w:type="spellEnd"/>
      <w:r w:rsidR="00443333" w:rsidRPr="00443333">
        <w:rPr>
          <w:rFonts w:ascii="Times New Roman" w:hAnsi="Times New Roman" w:cs="Times New Roman"/>
          <w:sz w:val="28"/>
          <w:szCs w:val="28"/>
        </w:rPr>
        <w:t xml:space="preserve"> мовою програмування C#. Було створено менеджер підключення до бази даних, адаптер для роботи з різними соціальними мережами та систему сповіщень про зміну вартості акцій. Використання </w:t>
      </w:r>
      <w:proofErr w:type="spellStart"/>
      <w:r w:rsidR="00443333" w:rsidRPr="00443333">
        <w:rPr>
          <w:rFonts w:ascii="Times New Roman" w:hAnsi="Times New Roman" w:cs="Times New Roman"/>
          <w:sz w:val="28"/>
          <w:szCs w:val="28"/>
        </w:rPr>
        <w:t>патернів</w:t>
      </w:r>
      <w:proofErr w:type="spellEnd"/>
      <w:r w:rsidR="00443333" w:rsidRPr="00443333">
        <w:rPr>
          <w:rFonts w:ascii="Times New Roman" w:hAnsi="Times New Roman" w:cs="Times New Roman"/>
          <w:sz w:val="28"/>
          <w:szCs w:val="28"/>
        </w:rPr>
        <w:t xml:space="preserve"> проєктування дозволяє підвищити гнучкість, </w:t>
      </w:r>
      <w:r w:rsidR="00443333" w:rsidRPr="00443333">
        <w:rPr>
          <w:rFonts w:ascii="Times New Roman" w:hAnsi="Times New Roman" w:cs="Times New Roman"/>
          <w:sz w:val="28"/>
          <w:szCs w:val="28"/>
        </w:rPr>
        <w:lastRenderedPageBreak/>
        <w:t>масштабованість і зрозумілість програмного коду, а також спрощує його подальшу підтримку та розвиток.</w:t>
      </w:r>
    </w:p>
    <w:sectPr w:rsidR="00B10CFA" w:rsidRPr="00217C97" w:rsidSect="00EC5503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71702" w14:textId="77777777" w:rsidR="00EE2A66" w:rsidRDefault="00EE2A66" w:rsidP="00C2784D">
      <w:pPr>
        <w:spacing w:after="0" w:line="240" w:lineRule="auto"/>
      </w:pPr>
      <w:r>
        <w:separator/>
      </w:r>
    </w:p>
  </w:endnote>
  <w:endnote w:type="continuationSeparator" w:id="0">
    <w:p w14:paraId="6D45EDE3" w14:textId="77777777" w:rsidR="00EE2A66" w:rsidRDefault="00EE2A66" w:rsidP="00C27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271316771"/>
      <w:docPartObj>
        <w:docPartGallery w:val="Page Numbers (Bottom of Page)"/>
        <w:docPartUnique/>
      </w:docPartObj>
    </w:sdtPr>
    <w:sdtContent>
      <w:p w14:paraId="6A4A7585" w14:textId="10285FAA" w:rsidR="00EC5503" w:rsidRPr="00EC5503" w:rsidRDefault="00EC5503">
        <w:pPr>
          <w:pStyle w:val="af0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C55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C550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C55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C5503">
          <w:rPr>
            <w:rFonts w:ascii="Times New Roman" w:hAnsi="Times New Roman" w:cs="Times New Roman"/>
            <w:sz w:val="24"/>
            <w:szCs w:val="24"/>
          </w:rPr>
          <w:t>2</w:t>
        </w:r>
        <w:r w:rsidRPr="00EC55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BA58F82" w14:textId="77777777" w:rsidR="00EC5503" w:rsidRDefault="00EC550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07EFD" w14:textId="77777777" w:rsidR="00EE2A66" w:rsidRDefault="00EE2A66" w:rsidP="00C2784D">
      <w:pPr>
        <w:spacing w:after="0" w:line="240" w:lineRule="auto"/>
      </w:pPr>
      <w:r>
        <w:separator/>
      </w:r>
    </w:p>
  </w:footnote>
  <w:footnote w:type="continuationSeparator" w:id="0">
    <w:p w14:paraId="30FA69DF" w14:textId="77777777" w:rsidR="00EE2A66" w:rsidRDefault="00EE2A66" w:rsidP="00C27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1F31"/>
    <w:multiLevelType w:val="hybridMultilevel"/>
    <w:tmpl w:val="0E5055CC"/>
    <w:lvl w:ilvl="0" w:tplc="4BB4C7A8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72" w:hanging="360"/>
      </w:pPr>
    </w:lvl>
    <w:lvl w:ilvl="2" w:tplc="0422001B" w:tentative="1">
      <w:start w:val="1"/>
      <w:numFmt w:val="lowerRoman"/>
      <w:lvlText w:val="%3."/>
      <w:lvlJc w:val="right"/>
      <w:pPr>
        <w:ind w:left="2792" w:hanging="180"/>
      </w:pPr>
    </w:lvl>
    <w:lvl w:ilvl="3" w:tplc="0422000F" w:tentative="1">
      <w:start w:val="1"/>
      <w:numFmt w:val="decimal"/>
      <w:lvlText w:val="%4."/>
      <w:lvlJc w:val="left"/>
      <w:pPr>
        <w:ind w:left="3512" w:hanging="360"/>
      </w:pPr>
    </w:lvl>
    <w:lvl w:ilvl="4" w:tplc="04220019" w:tentative="1">
      <w:start w:val="1"/>
      <w:numFmt w:val="lowerLetter"/>
      <w:lvlText w:val="%5."/>
      <w:lvlJc w:val="left"/>
      <w:pPr>
        <w:ind w:left="4232" w:hanging="360"/>
      </w:pPr>
    </w:lvl>
    <w:lvl w:ilvl="5" w:tplc="0422001B" w:tentative="1">
      <w:start w:val="1"/>
      <w:numFmt w:val="lowerRoman"/>
      <w:lvlText w:val="%6."/>
      <w:lvlJc w:val="right"/>
      <w:pPr>
        <w:ind w:left="4952" w:hanging="180"/>
      </w:pPr>
    </w:lvl>
    <w:lvl w:ilvl="6" w:tplc="0422000F" w:tentative="1">
      <w:start w:val="1"/>
      <w:numFmt w:val="decimal"/>
      <w:lvlText w:val="%7."/>
      <w:lvlJc w:val="left"/>
      <w:pPr>
        <w:ind w:left="5672" w:hanging="360"/>
      </w:pPr>
    </w:lvl>
    <w:lvl w:ilvl="7" w:tplc="04220019" w:tentative="1">
      <w:start w:val="1"/>
      <w:numFmt w:val="lowerLetter"/>
      <w:lvlText w:val="%8."/>
      <w:lvlJc w:val="left"/>
      <w:pPr>
        <w:ind w:left="6392" w:hanging="360"/>
      </w:pPr>
    </w:lvl>
    <w:lvl w:ilvl="8" w:tplc="0422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D4E6BAA"/>
    <w:multiLevelType w:val="multilevel"/>
    <w:tmpl w:val="44A8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07604"/>
    <w:multiLevelType w:val="multilevel"/>
    <w:tmpl w:val="8544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01A71"/>
    <w:multiLevelType w:val="hybridMultilevel"/>
    <w:tmpl w:val="3EBE7EB6"/>
    <w:lvl w:ilvl="0" w:tplc="0422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" w15:restartNumberingAfterBreak="0">
    <w:nsid w:val="2D1B10A1"/>
    <w:multiLevelType w:val="hybridMultilevel"/>
    <w:tmpl w:val="1A6E4E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64530"/>
    <w:multiLevelType w:val="multilevel"/>
    <w:tmpl w:val="0E3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E20AE"/>
    <w:multiLevelType w:val="multilevel"/>
    <w:tmpl w:val="BE88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A5AF9"/>
    <w:multiLevelType w:val="multilevel"/>
    <w:tmpl w:val="89CE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86FC3"/>
    <w:multiLevelType w:val="multilevel"/>
    <w:tmpl w:val="A578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92681"/>
    <w:multiLevelType w:val="hybridMultilevel"/>
    <w:tmpl w:val="EEAA9468"/>
    <w:lvl w:ilvl="0" w:tplc="E3F6F6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CDA5FCC"/>
    <w:multiLevelType w:val="multilevel"/>
    <w:tmpl w:val="B292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F7431F"/>
    <w:multiLevelType w:val="multilevel"/>
    <w:tmpl w:val="637C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8322BD"/>
    <w:multiLevelType w:val="multilevel"/>
    <w:tmpl w:val="40F4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A6067"/>
    <w:multiLevelType w:val="hybridMultilevel"/>
    <w:tmpl w:val="1B5888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216DB3"/>
    <w:multiLevelType w:val="multilevel"/>
    <w:tmpl w:val="7E2C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294105">
    <w:abstractNumId w:val="2"/>
  </w:num>
  <w:num w:numId="2" w16cid:durableId="138809338">
    <w:abstractNumId w:val="1"/>
  </w:num>
  <w:num w:numId="3" w16cid:durableId="1409620233">
    <w:abstractNumId w:val="3"/>
  </w:num>
  <w:num w:numId="4" w16cid:durableId="980302872">
    <w:abstractNumId w:val="0"/>
  </w:num>
  <w:num w:numId="5" w16cid:durableId="162820573">
    <w:abstractNumId w:val="5"/>
  </w:num>
  <w:num w:numId="6" w16cid:durableId="784234311">
    <w:abstractNumId w:val="12"/>
  </w:num>
  <w:num w:numId="7" w16cid:durableId="1093819402">
    <w:abstractNumId w:val="6"/>
  </w:num>
  <w:num w:numId="8" w16cid:durableId="2075925392">
    <w:abstractNumId w:val="7"/>
  </w:num>
  <w:num w:numId="9" w16cid:durableId="1239245634">
    <w:abstractNumId w:val="11"/>
  </w:num>
  <w:num w:numId="10" w16cid:durableId="1872455129">
    <w:abstractNumId w:val="8"/>
  </w:num>
  <w:num w:numId="11" w16cid:durableId="29957045">
    <w:abstractNumId w:val="10"/>
  </w:num>
  <w:num w:numId="12" w16cid:durableId="1758087734">
    <w:abstractNumId w:val="14"/>
  </w:num>
  <w:num w:numId="13" w16cid:durableId="763114945">
    <w:abstractNumId w:val="13"/>
  </w:num>
  <w:num w:numId="14" w16cid:durableId="396901082">
    <w:abstractNumId w:val="4"/>
  </w:num>
  <w:num w:numId="15" w16cid:durableId="1981181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8A"/>
    <w:rsid w:val="000228DC"/>
    <w:rsid w:val="00094E46"/>
    <w:rsid w:val="000A426D"/>
    <w:rsid w:val="000C4209"/>
    <w:rsid w:val="001A0026"/>
    <w:rsid w:val="001C7875"/>
    <w:rsid w:val="001E524E"/>
    <w:rsid w:val="0020384C"/>
    <w:rsid w:val="00217C97"/>
    <w:rsid w:val="00275E6B"/>
    <w:rsid w:val="00294A49"/>
    <w:rsid w:val="002B3C2A"/>
    <w:rsid w:val="002E6152"/>
    <w:rsid w:val="003222D4"/>
    <w:rsid w:val="00332C8A"/>
    <w:rsid w:val="00334ECC"/>
    <w:rsid w:val="00345C63"/>
    <w:rsid w:val="003521A7"/>
    <w:rsid w:val="00363D1B"/>
    <w:rsid w:val="00386EA7"/>
    <w:rsid w:val="00391039"/>
    <w:rsid w:val="003962EE"/>
    <w:rsid w:val="003B734C"/>
    <w:rsid w:val="00412C88"/>
    <w:rsid w:val="00443333"/>
    <w:rsid w:val="004848FD"/>
    <w:rsid w:val="004D0986"/>
    <w:rsid w:val="00504AE7"/>
    <w:rsid w:val="005443B1"/>
    <w:rsid w:val="005A589C"/>
    <w:rsid w:val="00662702"/>
    <w:rsid w:val="007325EB"/>
    <w:rsid w:val="007449C2"/>
    <w:rsid w:val="00793384"/>
    <w:rsid w:val="00821579"/>
    <w:rsid w:val="00866795"/>
    <w:rsid w:val="008A439B"/>
    <w:rsid w:val="008A5D6B"/>
    <w:rsid w:val="008D1F1D"/>
    <w:rsid w:val="008F0F1A"/>
    <w:rsid w:val="00903DA7"/>
    <w:rsid w:val="009A1DFE"/>
    <w:rsid w:val="009F439C"/>
    <w:rsid w:val="00A14B8B"/>
    <w:rsid w:val="00B10CFA"/>
    <w:rsid w:val="00B34A5D"/>
    <w:rsid w:val="00C02D86"/>
    <w:rsid w:val="00C2784D"/>
    <w:rsid w:val="00C4367B"/>
    <w:rsid w:val="00C72044"/>
    <w:rsid w:val="00C823D3"/>
    <w:rsid w:val="00CF0E51"/>
    <w:rsid w:val="00D27387"/>
    <w:rsid w:val="00D90D3F"/>
    <w:rsid w:val="00DA3EFE"/>
    <w:rsid w:val="00DC65F3"/>
    <w:rsid w:val="00E02F13"/>
    <w:rsid w:val="00E751FE"/>
    <w:rsid w:val="00E76373"/>
    <w:rsid w:val="00EC5503"/>
    <w:rsid w:val="00ED7606"/>
    <w:rsid w:val="00EE2A66"/>
    <w:rsid w:val="00EF63B0"/>
    <w:rsid w:val="00F376B3"/>
    <w:rsid w:val="00F5747B"/>
    <w:rsid w:val="00FB0D02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BB18F"/>
  <w15:chartTrackingRefBased/>
  <w15:docId w15:val="{F109E8A9-599A-49CC-8250-3D4F41B3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8FD"/>
  </w:style>
  <w:style w:type="paragraph" w:styleId="1">
    <w:name w:val="heading 1"/>
    <w:basedOn w:val="a"/>
    <w:next w:val="a"/>
    <w:link w:val="10"/>
    <w:uiPriority w:val="9"/>
    <w:qFormat/>
    <w:rsid w:val="0033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C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2C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2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2C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2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2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3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3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32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C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32C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2C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784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C2784D"/>
  </w:style>
  <w:style w:type="paragraph" w:styleId="af0">
    <w:name w:val="footer"/>
    <w:basedOn w:val="a"/>
    <w:link w:val="af1"/>
    <w:uiPriority w:val="99"/>
    <w:unhideWhenUsed/>
    <w:rsid w:val="00C2784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C2784D"/>
  </w:style>
  <w:style w:type="table" w:styleId="af2">
    <w:name w:val="Table Grid"/>
    <w:basedOn w:val="a1"/>
    <w:uiPriority w:val="39"/>
    <w:rsid w:val="0050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275E6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8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8AAB5-F3F0-4155-ADCC-25EB4EFFE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4640</Words>
  <Characters>2646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Палка</dc:creator>
  <cp:keywords/>
  <dc:description/>
  <cp:lastModifiedBy>v z</cp:lastModifiedBy>
  <cp:revision>2</cp:revision>
  <dcterms:created xsi:type="dcterms:W3CDTF">2026-06-01T09:05:00Z</dcterms:created>
  <dcterms:modified xsi:type="dcterms:W3CDTF">2026-06-01T09:05:00Z</dcterms:modified>
</cp:coreProperties>
</file>