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7EC46" w14:textId="77777777" w:rsidR="00B32DEB" w:rsidRPr="00B32DEB" w:rsidRDefault="00B32DEB" w:rsidP="00B32DEB">
      <w:r w:rsidRPr="00B32DEB">
        <w:rPr>
          <w:b/>
          <w:bCs/>
        </w:rPr>
        <w:t>DAY 2 TRAINER SCRIPT</w:t>
      </w:r>
      <w:r w:rsidRPr="00B32DEB">
        <w:t xml:space="preserve"> </w:t>
      </w:r>
      <w:r w:rsidRPr="00B32DEB">
        <w:rPr>
          <w:b/>
          <w:bCs/>
        </w:rPr>
        <w:t>Title:</w:t>
      </w:r>
      <w:r w:rsidRPr="00B32DEB">
        <w:t xml:space="preserve"> Physics, System Overview &amp; Pre-Job Inspection</w:t>
      </w:r>
    </w:p>
    <w:p w14:paraId="5C8FF6B8" w14:textId="77777777" w:rsidR="00B32DEB" w:rsidRPr="00B32DEB" w:rsidRDefault="00B32DEB" w:rsidP="00B32DEB">
      <w:r w:rsidRPr="00B32DEB">
        <w:rPr>
          <w:b/>
          <w:bCs/>
        </w:rPr>
        <w:t>Overview</w:t>
      </w:r>
      <w:r w:rsidRPr="00B32DEB">
        <w:t xml:space="preserve"> This Trainer Script provides a full, verbatim script for delivering Day 2 of the </w:t>
      </w:r>
      <w:proofErr w:type="gramStart"/>
      <w:r w:rsidRPr="00B32DEB">
        <w:t>High Pressure</w:t>
      </w:r>
      <w:proofErr w:type="gramEnd"/>
      <w:r w:rsidRPr="00B32DEB">
        <w:t xml:space="preserve"> Water Jetting training module. It follows the approved Day 2 slide deck exactly, ensuring smooth, engaging delivery in the same professional style as the ANABEEB NEBOSH Confined Space course and the approved Day 1 script.</w:t>
      </w:r>
    </w:p>
    <w:p w14:paraId="19F8E104" w14:textId="77777777" w:rsidR="00B32DEB" w:rsidRPr="00B32DEB" w:rsidRDefault="00B32DEB" w:rsidP="00B32DEB">
      <w:r w:rsidRPr="00B32DEB">
        <w:t>The script uses complete sentences in simple English. Italics are cues for the trainer (interactions, pauses, pointing to images). Speak clearly, repeat key terms, and relate everything to real oil &amp; gas site work.</w:t>
      </w:r>
    </w:p>
    <w:p w14:paraId="7BDD06B4" w14:textId="77777777" w:rsidR="00B32DEB" w:rsidRPr="00B32DEB" w:rsidRDefault="00B32DEB" w:rsidP="00B32DEB">
      <w:r w:rsidRPr="00B32DEB">
        <w:rPr>
          <w:b/>
          <w:bCs/>
        </w:rPr>
        <w:t>Total Day 2 Duration:</w:t>
      </w:r>
      <w:r w:rsidRPr="00B32DEB">
        <w:t xml:space="preserve"> 6–7 hours (including two 15-min breaks, lunch/prayer, practical inspection activity, and Q&amp;A). </w:t>
      </w:r>
      <w:r w:rsidRPr="00B32DEB">
        <w:rPr>
          <w:b/>
          <w:bCs/>
        </w:rPr>
        <w:t>Resources required:</w:t>
      </w:r>
    </w:p>
    <w:p w14:paraId="695726B1" w14:textId="77777777" w:rsidR="00B32DEB" w:rsidRPr="00B32DEB" w:rsidRDefault="00B32DEB" w:rsidP="00B32DEB">
      <w:pPr>
        <w:numPr>
          <w:ilvl w:val="0"/>
          <w:numId w:val="1"/>
        </w:numPr>
      </w:pPr>
      <w:r w:rsidRPr="00B32DEB">
        <w:t>Projector &amp; approved Day 2 slide deck</w:t>
      </w:r>
    </w:p>
    <w:p w14:paraId="4F744584" w14:textId="77777777" w:rsidR="00B32DEB" w:rsidRPr="00B32DEB" w:rsidRDefault="00B32DEB" w:rsidP="00B32DEB">
      <w:pPr>
        <w:numPr>
          <w:ilvl w:val="0"/>
          <w:numId w:val="1"/>
        </w:numPr>
      </w:pPr>
      <w:r w:rsidRPr="00B32DEB">
        <w:t>Training rig / pump, hoses, fittings, nozzles, whip checks, shrouds (for practical)</w:t>
      </w:r>
    </w:p>
    <w:p w14:paraId="3A9BC467" w14:textId="77777777" w:rsidR="00B32DEB" w:rsidRPr="00B32DEB" w:rsidRDefault="00B32DEB" w:rsidP="00B32DEB">
      <w:pPr>
        <w:numPr>
          <w:ilvl w:val="0"/>
          <w:numId w:val="1"/>
        </w:numPr>
      </w:pPr>
      <w:r w:rsidRPr="00B32DEB">
        <w:t>Printed pre-job inspection checklists (one per team)</w:t>
      </w:r>
    </w:p>
    <w:p w14:paraId="04CA6908" w14:textId="77777777" w:rsidR="00B32DEB" w:rsidRPr="00B32DEB" w:rsidRDefault="00B32DEB" w:rsidP="00B32DEB">
      <w:pPr>
        <w:numPr>
          <w:ilvl w:val="0"/>
          <w:numId w:val="1"/>
        </w:numPr>
      </w:pPr>
      <w:r w:rsidRPr="00B32DEB">
        <w:t xml:space="preserve">Pin gauges, thread sealant, </w:t>
      </w:r>
      <w:proofErr w:type="spellStart"/>
      <w:r w:rsidRPr="00B32DEB">
        <w:t>colour</w:t>
      </w:r>
      <w:proofErr w:type="spellEnd"/>
      <w:r w:rsidRPr="00B32DEB">
        <w:t>-code samples</w:t>
      </w:r>
    </w:p>
    <w:p w14:paraId="642C0191" w14:textId="77777777" w:rsidR="00B32DEB" w:rsidRPr="00B32DEB" w:rsidRDefault="00B32DEB" w:rsidP="00B32DEB">
      <w:pPr>
        <w:numPr>
          <w:ilvl w:val="0"/>
          <w:numId w:val="1"/>
        </w:numPr>
      </w:pPr>
      <w:r w:rsidRPr="00B32DEB">
        <w:t>Day 1 Medical Alert Card review list</w:t>
      </w:r>
    </w:p>
    <w:p w14:paraId="0744F138" w14:textId="77777777" w:rsidR="00B32DEB" w:rsidRPr="00B32DEB" w:rsidRDefault="00E00910" w:rsidP="00B32DEB">
      <w:r w:rsidRPr="00E00910">
        <w:rPr>
          <w:noProof/>
        </w:rPr>
        <w:pict w14:anchorId="42381E4C">
          <v:rect id="_x0000_i1153" alt="" style="width:468pt;height:.05pt;mso-width-percent:0;mso-height-percent:0;mso-width-percent:0;mso-height-percent:0" o:hralign="center" o:hrstd="t" o:hr="t" fillcolor="#a0a0a0" stroked="f"/>
        </w:pict>
      </w:r>
    </w:p>
    <w:p w14:paraId="7AE6A724" w14:textId="77777777" w:rsidR="00B32DEB" w:rsidRPr="00B32DEB" w:rsidRDefault="00B32DEB" w:rsidP="00B32DEB">
      <w:r w:rsidRPr="00B32DEB">
        <w:rPr>
          <w:b/>
          <w:bCs/>
        </w:rPr>
        <w:t>Slide 1: Title Slide</w:t>
      </w:r>
      <w:r w:rsidRPr="00B32DEB">
        <w:t xml:space="preserve"> Good morning/afternoon, everyone. Welcome back to Day 2 of the </w:t>
      </w:r>
      <w:proofErr w:type="spellStart"/>
      <w:r w:rsidRPr="00B32DEB">
        <w:t>Anabeeb</w:t>
      </w:r>
      <w:proofErr w:type="spellEnd"/>
      <w:r w:rsidRPr="00B32DEB">
        <w:t xml:space="preserve"> High Pressure Water Jetting Basic Jetter &amp; LTC Operator Certification program. Today we cover Physics, System Overview and Pre-Job Inspection.</w:t>
      </w:r>
    </w:p>
    <w:p w14:paraId="7DA6F9F3" w14:textId="77777777" w:rsidR="00B32DEB" w:rsidRPr="00B32DEB" w:rsidRDefault="00B32DEB" w:rsidP="00B32DEB">
      <w:r w:rsidRPr="00B32DEB">
        <w:t>As shown in the image, we are looking at the complete high-pressure water jetting system. Understanding how every part works and how to inspect it properly is the foundation of safe operation.</w:t>
      </w:r>
    </w:p>
    <w:p w14:paraId="09CFD272" w14:textId="77777777" w:rsidR="00B32DEB" w:rsidRPr="00B32DEB" w:rsidRDefault="00B32DEB" w:rsidP="00B32DEB">
      <w:r w:rsidRPr="00B32DEB">
        <w:t xml:space="preserve">Let’s start with a quick review of Day 1. Please show me your Medical Alert Card — you must </w:t>
      </w:r>
      <w:proofErr w:type="gramStart"/>
      <w:r w:rsidRPr="00B32DEB">
        <w:t>carry it at all times</w:t>
      </w:r>
      <w:proofErr w:type="gramEnd"/>
      <w:r w:rsidRPr="00B32DEB">
        <w:t>. [Pause while trainees show cards]. Excellent. Any questions from yesterday before we begin? [Pause for responses]. Let’s move into today’s housekeeping.</w:t>
      </w:r>
    </w:p>
    <w:p w14:paraId="04C919F0" w14:textId="77777777" w:rsidR="00B32DEB" w:rsidRPr="00B32DEB" w:rsidRDefault="00E00910" w:rsidP="00B32DEB">
      <w:r w:rsidRPr="00E00910">
        <w:rPr>
          <w:noProof/>
        </w:rPr>
        <w:pict w14:anchorId="7DEF21A6">
          <v:rect id="_x0000_i1152" alt="" style="width:468pt;height:.05pt;mso-width-percent:0;mso-height-percent:0;mso-width-percent:0;mso-height-percent:0" o:hralign="center" o:hrstd="t" o:hr="t" fillcolor="#a0a0a0" stroked="f"/>
        </w:pict>
      </w:r>
    </w:p>
    <w:p w14:paraId="31F4BA58" w14:textId="77777777" w:rsidR="00B32DEB" w:rsidRPr="00B32DEB" w:rsidRDefault="00B32DEB" w:rsidP="00B32DEB">
      <w:r w:rsidRPr="00B32DEB">
        <w:rPr>
          <w:b/>
          <w:bCs/>
        </w:rPr>
        <w:t>Slide 2: Housekeeping &amp; Day 2 Expectations</w:t>
      </w:r>
      <w:r w:rsidRPr="00B32DEB">
        <w:t xml:space="preserve"> Before we go further, let’s cover housekeeping and expectations for Day 2. We have a full day with scheduled breaks, prayer time and lunch. Dress every day as if you are going to the job site — proper safety boots and no shorts.</w:t>
      </w:r>
    </w:p>
    <w:p w14:paraId="149D979D" w14:textId="77777777" w:rsidR="00B32DEB" w:rsidRPr="00B32DEB" w:rsidRDefault="00B32DEB" w:rsidP="00B32DEB">
      <w:r w:rsidRPr="00B32DEB">
        <w:lastRenderedPageBreak/>
        <w:t xml:space="preserve">Today is 50 % theory and 50 % practical inspection work. Full participation is </w:t>
      </w:r>
      <w:proofErr w:type="gramStart"/>
      <w:r w:rsidRPr="00B32DEB">
        <w:t>expected</w:t>
      </w:r>
      <w:proofErr w:type="gramEnd"/>
      <w:r w:rsidRPr="00B32DEB">
        <w:t xml:space="preserve"> and questions are always welcome. Safety has no dumb questions.</w:t>
      </w:r>
    </w:p>
    <w:p w14:paraId="7CCE2D1C" w14:textId="77777777" w:rsidR="00B32DEB" w:rsidRPr="00B32DEB" w:rsidRDefault="00B32DEB" w:rsidP="00B32DEB">
      <w:r w:rsidRPr="00B32DEB">
        <w:t>Any questions on the housekeeping? [Pause for responses]. Great — let’s look at exactly what you will learn today.</w:t>
      </w:r>
    </w:p>
    <w:p w14:paraId="0CA58B87" w14:textId="77777777" w:rsidR="00B32DEB" w:rsidRPr="00B32DEB" w:rsidRDefault="00B32DEB" w:rsidP="00B32DEB">
      <w:r w:rsidRPr="00B32DEB">
        <w:pict w14:anchorId="59EAC78D">
          <v:rect id="_x0000_i1135" style="width:0;height:1.5pt" o:hralign="center" o:hrstd="t" o:hr="t" fillcolor="#a0a0a0" stroked="f"/>
        </w:pict>
      </w:r>
    </w:p>
    <w:p w14:paraId="45E6735D" w14:textId="77777777" w:rsidR="00B32DEB" w:rsidRPr="00B32DEB" w:rsidRDefault="00B32DEB" w:rsidP="00B32DEB">
      <w:r w:rsidRPr="00B32DEB">
        <w:rPr>
          <w:b/>
          <w:bCs/>
        </w:rPr>
        <w:t>Slide 3: Day 2 Learning Objectives</w:t>
      </w:r>
      <w:r w:rsidRPr="00B32DEB">
        <w:t xml:space="preserve"> By the end of today you will be able to:</w:t>
      </w:r>
    </w:p>
    <w:p w14:paraId="34E48EE7" w14:textId="77777777" w:rsidR="00B32DEB" w:rsidRPr="00B32DEB" w:rsidRDefault="00B32DEB" w:rsidP="00B32DEB">
      <w:r w:rsidRPr="00B32DEB">
        <w:t xml:space="preserve">• Understand how the high-pressure water jetting system works • Explain the difference between pressure and flow • Identify the different pressure relief control styles • </w:t>
      </w:r>
      <w:proofErr w:type="spellStart"/>
      <w:r w:rsidRPr="00B32DEB">
        <w:t>Recognise</w:t>
      </w:r>
      <w:proofErr w:type="spellEnd"/>
      <w:r w:rsidRPr="00B32DEB">
        <w:t xml:space="preserve"> barricaded zones and safe distances • Perform a complete pre-job inspection of the pump, hoses, fittings and nozzles</w:t>
      </w:r>
    </w:p>
    <w:p w14:paraId="3F4AFEC6" w14:textId="77777777" w:rsidR="00B32DEB" w:rsidRPr="00B32DEB" w:rsidRDefault="00B32DEB" w:rsidP="00B32DEB">
      <w:r w:rsidRPr="00B32DEB">
        <w:t>These skills are essential for every job you will do on site. Which objective do you think will be most useful for your daily work? [Pause for responses]. Let’s start with the basic principle of how the entire system operates.</w:t>
      </w:r>
    </w:p>
    <w:p w14:paraId="3B1CB704" w14:textId="77777777" w:rsidR="00B32DEB" w:rsidRPr="00B32DEB" w:rsidRDefault="00B32DEB" w:rsidP="00B32DEB">
      <w:r w:rsidRPr="00B32DEB">
        <w:pict w14:anchorId="1EF65BCB">
          <v:rect id="_x0000_i1136" style="width:0;height:1.5pt" o:hralign="center" o:hrstd="t" o:hr="t" fillcolor="#a0a0a0" stroked="f"/>
        </w:pict>
      </w:r>
    </w:p>
    <w:p w14:paraId="57A5DA0F" w14:textId="77777777" w:rsidR="00B32DEB" w:rsidRPr="00B32DEB" w:rsidRDefault="00B32DEB" w:rsidP="00B32DEB">
      <w:r w:rsidRPr="00B32DEB">
        <w:rPr>
          <w:b/>
          <w:bCs/>
        </w:rPr>
        <w:t xml:space="preserve">Slide 4: How Does the </w:t>
      </w:r>
      <w:proofErr w:type="spellStart"/>
      <w:r w:rsidRPr="00B32DEB">
        <w:rPr>
          <w:b/>
          <w:bCs/>
        </w:rPr>
        <w:t>Waterjetting</w:t>
      </w:r>
      <w:proofErr w:type="spellEnd"/>
      <w:r w:rsidRPr="00B32DEB">
        <w:rPr>
          <w:b/>
          <w:bCs/>
        </w:rPr>
        <w:t xml:space="preserve"> System Work?</w:t>
      </w:r>
      <w:r w:rsidRPr="00B32DEB">
        <w:t xml:space="preserve"> How does the </w:t>
      </w:r>
      <w:proofErr w:type="spellStart"/>
      <w:r w:rsidRPr="00B32DEB">
        <w:t>waterjetting</w:t>
      </w:r>
      <w:proofErr w:type="spellEnd"/>
      <w:r w:rsidRPr="00B32DEB">
        <w:t xml:space="preserve"> system </w:t>
      </w:r>
      <w:proofErr w:type="gramStart"/>
      <w:r w:rsidRPr="00B32DEB">
        <w:t>actually work</w:t>
      </w:r>
      <w:proofErr w:type="gramEnd"/>
      <w:r w:rsidRPr="00B32DEB">
        <w:t xml:space="preserve">? The pump only moves or displaces water — it does </w:t>
      </w:r>
      <w:r w:rsidRPr="00B32DEB">
        <w:rPr>
          <w:b/>
          <w:bCs/>
        </w:rPr>
        <w:t>not</w:t>
      </w:r>
      <w:r w:rsidRPr="00B32DEB">
        <w:t xml:space="preserve"> create pressure.</w:t>
      </w:r>
    </w:p>
    <w:p w14:paraId="10AB67D7" w14:textId="77777777" w:rsidR="00B32DEB" w:rsidRPr="00B32DEB" w:rsidRDefault="00B32DEB" w:rsidP="00B32DEB">
      <w:r w:rsidRPr="00B32DEB">
        <w:t xml:space="preserve">Pressure is created only when the flow is restricted at the end of the hose by the nozzle. That is why the nozzle operator must </w:t>
      </w:r>
      <w:r w:rsidRPr="00B32DEB">
        <w:rPr>
          <w:b/>
          <w:bCs/>
        </w:rPr>
        <w:t>always</w:t>
      </w:r>
      <w:r w:rsidRPr="00B32DEB">
        <w:t xml:space="preserve"> have control of the pressure relief.</w:t>
      </w:r>
    </w:p>
    <w:p w14:paraId="1ABB5649" w14:textId="77777777" w:rsidR="00B32DEB" w:rsidRPr="00B32DEB" w:rsidRDefault="00B32DEB" w:rsidP="00B32DEB">
      <w:r w:rsidRPr="00B32DEB">
        <w:t xml:space="preserve">The most important principle on every job is this: know exactly where the water is going to </w:t>
      </w:r>
      <w:proofErr w:type="gramStart"/>
      <w:r w:rsidRPr="00B32DEB">
        <w:t>go at all times</w:t>
      </w:r>
      <w:proofErr w:type="gramEnd"/>
      <w:r w:rsidRPr="00B32DEB">
        <w:t>. [Point to the key sentence]. Has anyone seen what happens when the operator loses control of where the water goes? [Pause for responses]. Let’s now look at pressure versus flow in more detail.</w:t>
      </w:r>
    </w:p>
    <w:p w14:paraId="1FE9E452" w14:textId="77777777" w:rsidR="00B32DEB" w:rsidRPr="00B32DEB" w:rsidRDefault="00B32DEB" w:rsidP="00B32DEB">
      <w:r w:rsidRPr="00B32DEB">
        <w:pict w14:anchorId="6C2C3FFA">
          <v:rect id="_x0000_i1137" style="width:0;height:1.5pt" o:hralign="center" o:hrstd="t" o:hr="t" fillcolor="#a0a0a0" stroked="f"/>
        </w:pict>
      </w:r>
    </w:p>
    <w:p w14:paraId="6AE8E14C" w14:textId="77777777" w:rsidR="00B32DEB" w:rsidRPr="00B32DEB" w:rsidRDefault="00B32DEB" w:rsidP="00B32DEB">
      <w:r w:rsidRPr="00B32DEB">
        <w:rPr>
          <w:b/>
          <w:bCs/>
        </w:rPr>
        <w:t>Slide 5: Pressure and Flow</w:t>
      </w:r>
      <w:r w:rsidRPr="00B32DEB">
        <w:t xml:space="preserve"> Let’s talk about pressure versus flow. Flow is the volume of water the pump moves, measured in </w:t>
      </w:r>
      <w:proofErr w:type="spellStart"/>
      <w:r w:rsidRPr="00B32DEB">
        <w:t>litres</w:t>
      </w:r>
      <w:proofErr w:type="spellEnd"/>
      <w:r w:rsidRPr="00B32DEB">
        <w:t xml:space="preserve"> per minute or gallons per minute. Pressure is the force created when that flow is restricted by the nozzle.</w:t>
      </w:r>
    </w:p>
    <w:p w14:paraId="031813B4" w14:textId="77777777" w:rsidR="00B32DEB" w:rsidRPr="00B32DEB" w:rsidRDefault="00B32DEB" w:rsidP="00B32DEB">
      <w:r w:rsidRPr="00B32DEB">
        <w:t>Higher pressure combined with a smaller nozzle orifice gives greater cutting power, but it also creates higher reaction force on the operator.</w:t>
      </w:r>
    </w:p>
    <w:p w14:paraId="4DB893DE" w14:textId="77777777" w:rsidR="00B32DEB" w:rsidRPr="00B32DEB" w:rsidRDefault="00B32DEB" w:rsidP="00B32DEB">
      <w:r w:rsidRPr="00B32DEB">
        <w:t>Important point to remember: the pump only displaces water — the nozzle is what creates the pressure. [Point to the important note]. Any questions so far? [Pause for responses]. Now let’s look at the different ways we control and relieve that pressure.</w:t>
      </w:r>
    </w:p>
    <w:p w14:paraId="3D0D7D53" w14:textId="77777777" w:rsidR="00B32DEB" w:rsidRPr="00B32DEB" w:rsidRDefault="00B32DEB" w:rsidP="00B32DEB">
      <w:r w:rsidRPr="00B32DEB">
        <w:lastRenderedPageBreak/>
        <w:pict w14:anchorId="789F53BA">
          <v:rect id="_x0000_i1138" style="width:0;height:1.5pt" o:hralign="center" o:hrstd="t" o:hr="t" fillcolor="#a0a0a0" stroked="f"/>
        </w:pict>
      </w:r>
    </w:p>
    <w:p w14:paraId="498DA32E" w14:textId="77777777" w:rsidR="00B32DEB" w:rsidRPr="00B32DEB" w:rsidRDefault="00B32DEB" w:rsidP="00B32DEB">
      <w:r w:rsidRPr="00B32DEB">
        <w:rPr>
          <w:b/>
          <w:bCs/>
        </w:rPr>
        <w:t>Slide 6: Pressure Relief Control Styles</w:t>
      </w:r>
      <w:r w:rsidRPr="00B32DEB">
        <w:t xml:space="preserve"> There are three common pressure relief control styles you will see on site:</w:t>
      </w:r>
    </w:p>
    <w:p w14:paraId="59BA073B" w14:textId="77777777" w:rsidR="00B32DEB" w:rsidRPr="00B32DEB" w:rsidRDefault="00B32DEB" w:rsidP="00B32DEB">
      <w:r w:rsidRPr="00B32DEB">
        <w:t>• Standard dump style • Pneumatic style • Dry-shut or electrical dump style</w:t>
      </w:r>
    </w:p>
    <w:p w14:paraId="50B4555F" w14:textId="77777777" w:rsidR="00B32DEB" w:rsidRPr="00B32DEB" w:rsidRDefault="00B32DEB" w:rsidP="00B32DEB">
      <w:r w:rsidRPr="00B32DEB">
        <w:t xml:space="preserve">The critical rule is that the nozzle operator must </w:t>
      </w:r>
      <w:r w:rsidRPr="00B32DEB">
        <w:rPr>
          <w:b/>
          <w:bCs/>
        </w:rPr>
        <w:t>always</w:t>
      </w:r>
      <w:r w:rsidRPr="00B32DEB">
        <w:t xml:space="preserve"> have positive control of the pressure relief method. Different styles may add a few extra steps, but they never change the overall safety sequence.</w:t>
      </w:r>
    </w:p>
    <w:p w14:paraId="313C0FC7" w14:textId="77777777" w:rsidR="00B32DEB" w:rsidRPr="00B32DEB" w:rsidRDefault="00B32DEB" w:rsidP="00B32DEB">
      <w:r w:rsidRPr="00B32DEB">
        <w:t>[Point to each style]. Which style have you seen most often on your previous jobs? [Pause for responses]. Let’s now look at how we protect everyone around the work area.</w:t>
      </w:r>
    </w:p>
    <w:p w14:paraId="68361F34" w14:textId="77777777" w:rsidR="00B32DEB" w:rsidRPr="00B32DEB" w:rsidRDefault="00E00910" w:rsidP="00B32DEB">
      <w:r w:rsidRPr="00B32DEB">
        <w:rPr>
          <w:noProof/>
        </w:rPr>
        <w:pict w14:anchorId="135BF4CB">
          <v:rect id="_x0000_i1151" alt="" style="width:468pt;height:.05pt;mso-width-percent:0;mso-height-percent:0;mso-width-percent:0;mso-height-percent:0" o:hralign="center" o:hrstd="t" o:hr="t" fillcolor="#a0a0a0" stroked="f"/>
        </w:pict>
      </w:r>
    </w:p>
    <w:p w14:paraId="7F580CE4" w14:textId="77777777" w:rsidR="00B32DEB" w:rsidRPr="00B32DEB" w:rsidRDefault="00B32DEB" w:rsidP="00B32DEB">
      <w:r w:rsidRPr="00B32DEB">
        <w:rPr>
          <w:b/>
          <w:bCs/>
        </w:rPr>
        <w:t>Slide 7: Barricaded Zones</w:t>
      </w:r>
      <w:r w:rsidRPr="00B32DEB">
        <w:t xml:space="preserve"> Barricaded zones are a key safety control. Temporary barricades must be erected to keep </w:t>
      </w:r>
      <w:proofErr w:type="spellStart"/>
      <w:r w:rsidRPr="00B32DEB">
        <w:t>unauthorised</w:t>
      </w:r>
      <w:proofErr w:type="spellEnd"/>
      <w:r w:rsidRPr="00B32DEB">
        <w:t xml:space="preserve"> people out of the hazard area.</w:t>
      </w:r>
    </w:p>
    <w:p w14:paraId="6FF38275" w14:textId="77777777" w:rsidR="00B32DEB" w:rsidRPr="00B32DEB" w:rsidRDefault="00B32DEB" w:rsidP="00B32DEB">
      <w:r w:rsidRPr="00B32DEB">
        <w:t xml:space="preserve">The minimum safe distance follows industry best practices — typically 6 </w:t>
      </w:r>
      <w:proofErr w:type="spellStart"/>
      <w:r w:rsidRPr="00B32DEB">
        <w:t>metres</w:t>
      </w:r>
      <w:proofErr w:type="spellEnd"/>
      <w:r w:rsidRPr="00B32DEB">
        <w:t xml:space="preserve"> in all directions. We use red barricade tape with clear signs that say “DANGER – HIGH PRESSURE WATER JETTING IN PROGRESS”.</w:t>
      </w:r>
    </w:p>
    <w:p w14:paraId="6BE0B777" w14:textId="77777777" w:rsidR="00B32DEB" w:rsidRPr="00B32DEB" w:rsidRDefault="00B32DEB" w:rsidP="00B32DEB">
      <w:r w:rsidRPr="00B32DEB">
        <w:t xml:space="preserve">If the full 6-metre distance cannot be achieved, we use additional shrouds or physical shielding. Only </w:t>
      </w:r>
      <w:proofErr w:type="spellStart"/>
      <w:r w:rsidRPr="00B32DEB">
        <w:t>authorised</w:t>
      </w:r>
      <w:proofErr w:type="spellEnd"/>
      <w:r w:rsidRPr="00B32DEB">
        <w:t xml:space="preserve"> personnel are allowed inside the barricaded area. [Point to the signage text]. Why do you think we use red tape specifically? [Pause for responses]. Now we move into the main part of today — the pre-job inspection.</w:t>
      </w:r>
    </w:p>
    <w:p w14:paraId="26EB3EE7" w14:textId="77777777" w:rsidR="00B32DEB" w:rsidRPr="00B32DEB" w:rsidRDefault="00E00910" w:rsidP="00B32DEB">
      <w:r w:rsidRPr="00B32DEB">
        <w:rPr>
          <w:noProof/>
        </w:rPr>
        <w:pict w14:anchorId="49CACAB7">
          <v:rect id="_x0000_i1150" alt="" style="width:468pt;height:.05pt;mso-width-percent:0;mso-height-percent:0;mso-width-percent:0;mso-height-percent:0" o:hralign="center" o:hrstd="t" o:hr="t" fillcolor="#a0a0a0" stroked="f"/>
        </w:pict>
      </w:r>
    </w:p>
    <w:p w14:paraId="29D8E256" w14:textId="77777777" w:rsidR="00B32DEB" w:rsidRPr="00B32DEB" w:rsidRDefault="00B32DEB" w:rsidP="00B32DEB">
      <w:r w:rsidRPr="00B32DEB">
        <w:rPr>
          <w:b/>
          <w:bCs/>
        </w:rPr>
        <w:t>Slide 8: Pre-Job Inspection Overview</w:t>
      </w:r>
      <w:r w:rsidRPr="00B32DEB">
        <w:t xml:space="preserve"> The high-pressure system must be inspected before every single use. Today we will cover every item on the checklist.</w:t>
      </w:r>
    </w:p>
    <w:p w14:paraId="006FBC7C" w14:textId="77777777" w:rsidR="00B32DEB" w:rsidRPr="00B32DEB" w:rsidRDefault="00B32DEB" w:rsidP="00B32DEB">
      <w:r w:rsidRPr="00B32DEB">
        <w:t>We will look at: • The high-pressure pump • Adapters and fittings • Hoses and hose restraints • Nozzles • Whip checks and shrouds</w:t>
      </w:r>
    </w:p>
    <w:p w14:paraId="599EA036" w14:textId="77777777" w:rsidR="00B32DEB" w:rsidRPr="00B32DEB" w:rsidRDefault="00B32DEB" w:rsidP="00B32DEB">
      <w:r w:rsidRPr="00B32DEB">
        <w:t>This inspection is not optional — it is mandatory. [Point to the list]. Let’s start with the pump.</w:t>
      </w:r>
    </w:p>
    <w:p w14:paraId="3575162E" w14:textId="77777777" w:rsidR="00B32DEB" w:rsidRPr="00B32DEB" w:rsidRDefault="00E00910" w:rsidP="00B32DEB">
      <w:r w:rsidRPr="00B32DEB">
        <w:rPr>
          <w:noProof/>
        </w:rPr>
        <w:pict w14:anchorId="03CFA673">
          <v:rect id="_x0000_i1149" alt="" style="width:468pt;height:.05pt;mso-width-percent:0;mso-height-percent:0;mso-width-percent:0;mso-height-percent:0" o:hralign="center" o:hrstd="t" o:hr="t" fillcolor="#a0a0a0" stroked="f"/>
        </w:pict>
      </w:r>
    </w:p>
    <w:p w14:paraId="67E0AA7D" w14:textId="77777777" w:rsidR="00B32DEB" w:rsidRPr="00B32DEB" w:rsidRDefault="00B32DEB" w:rsidP="00B32DEB">
      <w:r w:rsidRPr="00B32DEB">
        <w:rPr>
          <w:b/>
          <w:bCs/>
        </w:rPr>
        <w:t>Slide 9: High-Pressure Pump Inspection</w:t>
      </w:r>
      <w:r w:rsidRPr="00B32DEB">
        <w:t xml:space="preserve"> For the high-pressure pump we check the following:</w:t>
      </w:r>
    </w:p>
    <w:p w14:paraId="30F97E10" w14:textId="77777777" w:rsidR="00B32DEB" w:rsidRPr="00B32DEB" w:rsidRDefault="00B32DEB" w:rsidP="00B32DEB">
      <w:r w:rsidRPr="00B32DEB">
        <w:t xml:space="preserve">• The pump is level and wheels are chocked • All guards and shrouds are in place — plungers, belts and fans • The pump is grounded to valid earth • Rupture disc housing is </w:t>
      </w:r>
      <w:r w:rsidRPr="00B32DEB">
        <w:lastRenderedPageBreak/>
        <w:t>tagged and valid • Calibrated pressure gauge is fitted • Fire extinguisher is accessible and in date • Filter bag is installed and clean</w:t>
      </w:r>
    </w:p>
    <w:p w14:paraId="6E6600EE" w14:textId="77777777" w:rsidR="00B32DEB" w:rsidRPr="00B32DEB" w:rsidRDefault="00B32DEB" w:rsidP="00B32DEB">
      <w:r w:rsidRPr="00B32DEB">
        <w:t>[Point to each bullet]. These checks protect both the equipment and the people around it. Any questions on the pump inspection? [Pause for responses]. Next are the adapters and fittings.</w:t>
      </w:r>
    </w:p>
    <w:p w14:paraId="5A3E917C" w14:textId="77777777" w:rsidR="00B32DEB" w:rsidRPr="00B32DEB" w:rsidRDefault="00E00910" w:rsidP="00B32DEB">
      <w:r w:rsidRPr="00B32DEB">
        <w:rPr>
          <w:noProof/>
        </w:rPr>
        <w:pict w14:anchorId="503146B2">
          <v:rect id="_x0000_i1148" alt="" style="width:468pt;height:.05pt;mso-width-percent:0;mso-height-percent:0;mso-width-percent:0;mso-height-percent:0" o:hralign="center" o:hrstd="t" o:hr="t" fillcolor="#a0a0a0" stroked="f"/>
        </w:pict>
      </w:r>
    </w:p>
    <w:p w14:paraId="2D6038F6" w14:textId="77777777" w:rsidR="00B32DEB" w:rsidRPr="00B32DEB" w:rsidRDefault="00B32DEB" w:rsidP="00B32DEB">
      <w:r w:rsidRPr="00B32DEB">
        <w:rPr>
          <w:b/>
          <w:bCs/>
        </w:rPr>
        <w:t>Slide 10: Adapters and Fittings</w:t>
      </w:r>
      <w:r w:rsidRPr="00B32DEB">
        <w:t xml:space="preserve"> Adapters and fittings are critical. Every fitting must be permanently marked with its maximum pressure rating and must match the pump capability.</w:t>
      </w:r>
    </w:p>
    <w:p w14:paraId="5F75F2F5" w14:textId="77777777" w:rsidR="00B32DEB" w:rsidRPr="00B32DEB" w:rsidRDefault="00B32DEB" w:rsidP="00B32DEB">
      <w:r w:rsidRPr="00B32DEB">
        <w:t>We always check for proper thread engagement and clean sealing surfaces. Never use mismatched or damaged fittings.</w:t>
      </w:r>
    </w:p>
    <w:p w14:paraId="4AF686AE" w14:textId="77777777" w:rsidR="00B32DEB" w:rsidRPr="00B32DEB" w:rsidRDefault="00B32DEB" w:rsidP="00B32DEB">
      <w:r w:rsidRPr="00B32DEB">
        <w:t>Important note: 10k/15k and 20k fittings can look similar, but they have different thread and seat designs. Using the wrong one can cause a catastrophic failure. [Point to the critical note]. Let’s move on to the hoses.</w:t>
      </w:r>
    </w:p>
    <w:p w14:paraId="6E99ADB4" w14:textId="77777777" w:rsidR="00B32DEB" w:rsidRPr="00B32DEB" w:rsidRDefault="00E00910" w:rsidP="00B32DEB">
      <w:r w:rsidRPr="00B32DEB">
        <w:rPr>
          <w:noProof/>
        </w:rPr>
        <w:pict w14:anchorId="0D71E7FE">
          <v:rect id="_x0000_i1147" alt="" style="width:468pt;height:.05pt;mso-width-percent:0;mso-height-percent:0;mso-width-percent:0;mso-height-percent:0" o:hralign="center" o:hrstd="t" o:hr="t" fillcolor="#a0a0a0" stroked="f"/>
        </w:pict>
      </w:r>
    </w:p>
    <w:p w14:paraId="18A9D332" w14:textId="77777777" w:rsidR="00B32DEB" w:rsidRPr="00B32DEB" w:rsidRDefault="00B32DEB" w:rsidP="00B32DEB">
      <w:r w:rsidRPr="00B32DEB">
        <w:rPr>
          <w:b/>
          <w:bCs/>
        </w:rPr>
        <w:t>Slide 11: High-Pressure Hoses – Visual Inspection</w:t>
      </w:r>
      <w:r w:rsidRPr="00B32DEB">
        <w:t xml:space="preserve"> High-pressure hoses must be visually inspected every time before use. Look for:</w:t>
      </w:r>
    </w:p>
    <w:p w14:paraId="4617E1EE" w14:textId="77777777" w:rsidR="00B32DEB" w:rsidRPr="00B32DEB" w:rsidRDefault="00B32DEB" w:rsidP="00B32DEB">
      <w:r w:rsidRPr="00B32DEB">
        <w:t>• Exposed wire braids • Bubbling or damage to the outer jacket • Kinks, cuts or crushed sections • Damaged couplings or crimps • Exceeded bend radius</w:t>
      </w:r>
    </w:p>
    <w:p w14:paraId="1D434D37" w14:textId="77777777" w:rsidR="00B32DEB" w:rsidRPr="00B32DEB" w:rsidRDefault="00B32DEB" w:rsidP="00B32DEB">
      <w:r w:rsidRPr="00B32DEB">
        <w:t xml:space="preserve">Any hose that fails any of these points must be removed from service immediately. [Point to the list]. Why is visual inspection so important? [Pause for responses]. Let’s look at </w:t>
      </w:r>
      <w:proofErr w:type="spellStart"/>
      <w:r w:rsidRPr="00B32DEB">
        <w:t>colour</w:t>
      </w:r>
      <w:proofErr w:type="spellEnd"/>
      <w:r w:rsidRPr="00B32DEB">
        <w:t xml:space="preserve"> coding and service life next.</w:t>
      </w:r>
    </w:p>
    <w:p w14:paraId="39F60415" w14:textId="77777777" w:rsidR="00B32DEB" w:rsidRPr="00B32DEB" w:rsidRDefault="00E00910" w:rsidP="00B32DEB">
      <w:r w:rsidRPr="00B32DEB">
        <w:rPr>
          <w:noProof/>
        </w:rPr>
        <w:pict w14:anchorId="65DDC021">
          <v:rect id="_x0000_i1146" alt="" style="width:468pt;height:.05pt;mso-width-percent:0;mso-height-percent:0;mso-width-percent:0;mso-height-percent:0" o:hralign="center" o:hrstd="t" o:hr="t" fillcolor="#a0a0a0" stroked="f"/>
        </w:pict>
      </w:r>
    </w:p>
    <w:p w14:paraId="2E076FF3" w14:textId="77777777" w:rsidR="00B32DEB" w:rsidRPr="00B32DEB" w:rsidRDefault="00B32DEB" w:rsidP="00B32DEB">
      <w:r w:rsidRPr="00B32DEB">
        <w:rPr>
          <w:b/>
          <w:bCs/>
        </w:rPr>
        <w:t xml:space="preserve">Slide 12: Hose </w:t>
      </w:r>
      <w:proofErr w:type="spellStart"/>
      <w:r w:rsidRPr="00B32DEB">
        <w:rPr>
          <w:b/>
          <w:bCs/>
        </w:rPr>
        <w:t>Colour</w:t>
      </w:r>
      <w:proofErr w:type="spellEnd"/>
      <w:r w:rsidRPr="00B32DEB">
        <w:rPr>
          <w:b/>
          <w:bCs/>
        </w:rPr>
        <w:t xml:space="preserve"> Coding &amp; Service Life</w:t>
      </w:r>
      <w:r w:rsidRPr="00B32DEB">
        <w:t xml:space="preserve"> Hoses must be </w:t>
      </w:r>
      <w:proofErr w:type="spellStart"/>
      <w:r w:rsidRPr="00B32DEB">
        <w:t>colour</w:t>
      </w:r>
      <w:proofErr w:type="spellEnd"/>
      <w:r w:rsidRPr="00B32DEB">
        <w:t>-coded to match or exceed the system operating pressure.</w:t>
      </w:r>
    </w:p>
    <w:p w14:paraId="6E5E7A57" w14:textId="77777777" w:rsidR="00B32DEB" w:rsidRPr="00B32DEB" w:rsidRDefault="00B32DEB" w:rsidP="00B32DEB">
      <w:r w:rsidRPr="00B32DEB">
        <w:t>Maximum service life from the date of manufacture is: – Supply hoses: 4 years – Lance and whip hoses: 2 years</w:t>
      </w:r>
    </w:p>
    <w:p w14:paraId="39885D3B" w14:textId="77777777" w:rsidR="00B32DEB" w:rsidRPr="00B32DEB" w:rsidRDefault="00B32DEB" w:rsidP="00B32DEB">
      <w:r w:rsidRPr="00B32DEB">
        <w:t>Every hose must be clearly marked with its in-service date. [Point to the life limits]. This prevents us from using hoses that have become weak over time.</w:t>
      </w:r>
    </w:p>
    <w:p w14:paraId="3F6D836A" w14:textId="77777777" w:rsidR="00B32DEB" w:rsidRPr="00B32DEB" w:rsidRDefault="00E00910" w:rsidP="00B32DEB">
      <w:r w:rsidRPr="00B32DEB">
        <w:rPr>
          <w:noProof/>
        </w:rPr>
        <w:pict w14:anchorId="0720AF6C">
          <v:rect id="_x0000_i1145" alt="" style="width:468pt;height:.05pt;mso-width-percent:0;mso-height-percent:0;mso-width-percent:0;mso-height-percent:0" o:hralign="center" o:hrstd="t" o:hr="t" fillcolor="#a0a0a0" stroked="f"/>
        </w:pict>
      </w:r>
    </w:p>
    <w:p w14:paraId="67575152" w14:textId="77777777" w:rsidR="00B32DEB" w:rsidRPr="00B32DEB" w:rsidRDefault="00B32DEB" w:rsidP="00B32DEB">
      <w:r w:rsidRPr="00B32DEB">
        <w:rPr>
          <w:b/>
          <w:bCs/>
        </w:rPr>
        <w:lastRenderedPageBreak/>
        <w:t>Slide 13: Hose Restraints (Whip Checks)</w:t>
      </w:r>
      <w:r w:rsidRPr="00B32DEB">
        <w:t xml:space="preserve"> Hose restraints, or whip checks, must be installed across every hose connection. They must be rated for the hose size and pressure.</w:t>
      </w:r>
    </w:p>
    <w:p w14:paraId="1BD7B280" w14:textId="77777777" w:rsidR="00B32DEB" w:rsidRPr="00B32DEB" w:rsidRDefault="00B32DEB" w:rsidP="00B32DEB">
      <w:r w:rsidRPr="00B32DEB">
        <w:t xml:space="preserve">Exceptions are only for connections that travel inside pipe or through a hose-feeding device. Hose shrouds are required at every gun or lance connection and must be a minimum of 6 feet or 2 </w:t>
      </w:r>
      <w:proofErr w:type="spellStart"/>
      <w:r w:rsidRPr="00B32DEB">
        <w:t>metres</w:t>
      </w:r>
      <w:proofErr w:type="spellEnd"/>
      <w:r w:rsidRPr="00B32DEB">
        <w:t xml:space="preserve"> long.</w:t>
      </w:r>
    </w:p>
    <w:p w14:paraId="3CE787B5" w14:textId="77777777" w:rsidR="00B32DEB" w:rsidRPr="00B32DEB" w:rsidRDefault="00B32DEB" w:rsidP="00B32DEB">
      <w:r w:rsidRPr="00B32DEB">
        <w:t>[Point to the exceptions and shroud requirement]. These devices stop a hose from whipping if a connection fails.</w:t>
      </w:r>
    </w:p>
    <w:p w14:paraId="194DEEDE" w14:textId="77777777" w:rsidR="00B32DEB" w:rsidRPr="00B32DEB" w:rsidRDefault="00E00910" w:rsidP="00B32DEB">
      <w:r w:rsidRPr="00B32DEB">
        <w:rPr>
          <w:noProof/>
        </w:rPr>
        <w:pict w14:anchorId="0BF67843">
          <v:rect id="_x0000_i1144" alt="" style="width:468pt;height:.05pt;mso-width-percent:0;mso-height-percent:0;mso-width-percent:0;mso-height-percent:0" o:hralign="center" o:hrstd="t" o:hr="t" fillcolor="#a0a0a0" stroked="f"/>
        </w:pict>
      </w:r>
    </w:p>
    <w:p w14:paraId="5DD17265" w14:textId="77777777" w:rsidR="00B32DEB" w:rsidRPr="00B32DEB" w:rsidRDefault="00B32DEB" w:rsidP="00B32DEB">
      <w:r w:rsidRPr="00B32DEB">
        <w:rPr>
          <w:b/>
          <w:bCs/>
        </w:rPr>
        <w:t>Slide 14: Nozzles</w:t>
      </w:r>
      <w:r w:rsidRPr="00B32DEB">
        <w:t xml:space="preserve"> </w:t>
      </w:r>
      <w:proofErr w:type="spellStart"/>
      <w:r w:rsidRPr="00B32DEB">
        <w:t>Nozzles</w:t>
      </w:r>
      <w:proofErr w:type="spellEnd"/>
      <w:r w:rsidRPr="00B32DEB">
        <w:t xml:space="preserve"> are the heart of the system. Every nozzle must be:</w:t>
      </w:r>
    </w:p>
    <w:p w14:paraId="471E6BED" w14:textId="77777777" w:rsidR="00B32DEB" w:rsidRPr="00B32DEB" w:rsidRDefault="00B32DEB" w:rsidP="00B32DEB">
      <w:r w:rsidRPr="00B32DEB">
        <w:t>• Rated for the hose size and system pressure • Made of stainless steel • Clean and undamaged (we use pin gauges to check orifices) • With threads and sealing surfaces in good condition</w:t>
      </w:r>
    </w:p>
    <w:p w14:paraId="751F37C4" w14:textId="77777777" w:rsidR="00B32DEB" w:rsidRPr="00B32DEB" w:rsidRDefault="00B32DEB" w:rsidP="00B32DEB">
      <w:r w:rsidRPr="00B32DEB">
        <w:t>We use straight tips, fan tips or rotating nozzles depending on the job. [Point to the list]. Let’s now cover cold weather operation.</w:t>
      </w:r>
    </w:p>
    <w:p w14:paraId="49AB3DC8" w14:textId="77777777" w:rsidR="00B32DEB" w:rsidRPr="00B32DEB" w:rsidRDefault="00E00910" w:rsidP="00B32DEB">
      <w:r w:rsidRPr="00B32DEB">
        <w:rPr>
          <w:noProof/>
        </w:rPr>
        <w:pict w14:anchorId="09705465">
          <v:rect id="_x0000_i1143" alt="" style="width:468pt;height:.05pt;mso-width-percent:0;mso-height-percent:0;mso-width-percent:0;mso-height-percent:0" o:hralign="center" o:hrstd="t" o:hr="t" fillcolor="#a0a0a0" stroked="f"/>
        </w:pict>
      </w:r>
    </w:p>
    <w:p w14:paraId="496E0AEE" w14:textId="77777777" w:rsidR="00B32DEB" w:rsidRPr="00B32DEB" w:rsidRDefault="00B32DEB" w:rsidP="00B32DEB">
      <w:r w:rsidRPr="00B32DEB">
        <w:rPr>
          <w:b/>
          <w:bCs/>
        </w:rPr>
        <w:t>Slide 15: Cold Weather Operation</w:t>
      </w:r>
      <w:r w:rsidRPr="00B32DEB">
        <w:t xml:space="preserve"> In cold weather we must never start a frozen system. Always use an approved </w:t>
      </w:r>
      <w:proofErr w:type="spellStart"/>
      <w:r w:rsidRPr="00B32DEB">
        <w:t>winterising</w:t>
      </w:r>
      <w:proofErr w:type="spellEnd"/>
      <w:r w:rsidRPr="00B32DEB">
        <w:t xml:space="preserve"> solution and circulate it through all lines, including dump and bypass circuits.</w:t>
      </w:r>
    </w:p>
    <w:p w14:paraId="1DA62E2B" w14:textId="77777777" w:rsidR="00B32DEB" w:rsidRPr="00B32DEB" w:rsidRDefault="00B32DEB" w:rsidP="00B32DEB">
      <w:r w:rsidRPr="00B32DEB">
        <w:t>Monitor for ice bullets or split components. Any hose that has experienced a hard freeze should be removed from service.</w:t>
      </w:r>
    </w:p>
    <w:p w14:paraId="0B45FC12" w14:textId="77777777" w:rsidR="00B32DEB" w:rsidRPr="00B32DEB" w:rsidRDefault="00B32DEB" w:rsidP="00B32DEB">
      <w:r w:rsidRPr="00B32DEB">
        <w:t>[Point to the key rules]. This prevents expensive damage and dangerous projectiles.</w:t>
      </w:r>
    </w:p>
    <w:p w14:paraId="16E3E6DA" w14:textId="77777777" w:rsidR="00B32DEB" w:rsidRPr="00B32DEB" w:rsidRDefault="00E00910" w:rsidP="00B32DEB">
      <w:r w:rsidRPr="00B32DEB">
        <w:rPr>
          <w:noProof/>
        </w:rPr>
        <w:pict w14:anchorId="3562670E">
          <v:rect id="_x0000_i1142" alt="" style="width:468pt;height:.05pt;mso-width-percent:0;mso-height-percent:0;mso-width-percent:0;mso-height-percent:0" o:hralign="center" o:hrstd="t" o:hr="t" fillcolor="#a0a0a0" stroked="f"/>
        </w:pict>
      </w:r>
    </w:p>
    <w:p w14:paraId="401C0865" w14:textId="77777777" w:rsidR="00B32DEB" w:rsidRPr="00B32DEB" w:rsidRDefault="00B32DEB" w:rsidP="00B32DEB">
      <w:r w:rsidRPr="00B32DEB">
        <w:rPr>
          <w:b/>
          <w:bCs/>
        </w:rPr>
        <w:t>Slide 16: Full Pre-Job Inspection Checklist</w:t>
      </w:r>
      <w:r w:rsidRPr="00B32DEB">
        <w:t xml:space="preserve"> Here is the complete pre-job inspection checklist we use on every job:</w:t>
      </w:r>
    </w:p>
    <w:p w14:paraId="0E7AE44F" w14:textId="77777777" w:rsidR="00B32DEB" w:rsidRPr="00B32DEB" w:rsidRDefault="00B32DEB" w:rsidP="00B32DEB">
      <w:r w:rsidRPr="00B32DEB">
        <w:t xml:space="preserve">• Pump level and chocked • All guards in place • Hoses inspected and </w:t>
      </w:r>
      <w:proofErr w:type="spellStart"/>
      <w:r w:rsidRPr="00B32DEB">
        <w:t>colour</w:t>
      </w:r>
      <w:proofErr w:type="spellEnd"/>
      <w:r w:rsidRPr="00B32DEB">
        <w:t>-coded • Whip checks and shrouds fitted • Nozzles clean and rated • Fittings matched to pressure • System leak-tested at operating pressure</w:t>
      </w:r>
    </w:p>
    <w:p w14:paraId="1B956778" w14:textId="77777777" w:rsidR="00B32DEB" w:rsidRPr="00B32DEB" w:rsidRDefault="00B32DEB" w:rsidP="00B32DEB">
      <w:r w:rsidRPr="00B32DEB">
        <w:t xml:space="preserve">This checklist must be completed and signed before every job starts. [Point to the list]. Now it is time to </w:t>
      </w:r>
      <w:proofErr w:type="spellStart"/>
      <w:r w:rsidRPr="00B32DEB">
        <w:t>practise</w:t>
      </w:r>
      <w:proofErr w:type="spellEnd"/>
      <w:r w:rsidRPr="00B32DEB">
        <w:t xml:space="preserve"> what we have learned.</w:t>
      </w:r>
    </w:p>
    <w:p w14:paraId="4DAF25FC" w14:textId="77777777" w:rsidR="00B32DEB" w:rsidRPr="00B32DEB" w:rsidRDefault="00E00910" w:rsidP="00B32DEB">
      <w:r w:rsidRPr="00B32DEB">
        <w:rPr>
          <w:noProof/>
        </w:rPr>
        <w:pict w14:anchorId="1B185F0D">
          <v:rect id="_x0000_i1141" alt="" style="width:468pt;height:.05pt;mso-width-percent:0;mso-height-percent:0;mso-width-percent:0;mso-height-percent:0" o:hralign="center" o:hrstd="t" o:hr="t" fillcolor="#a0a0a0" stroked="f"/>
        </w:pict>
      </w:r>
    </w:p>
    <w:p w14:paraId="535101A6" w14:textId="77777777" w:rsidR="00B32DEB" w:rsidRPr="00B32DEB" w:rsidRDefault="00B32DEB" w:rsidP="00B32DEB">
      <w:r w:rsidRPr="00B32DEB">
        <w:rPr>
          <w:b/>
          <w:bCs/>
        </w:rPr>
        <w:lastRenderedPageBreak/>
        <w:t>Slide 17: Practical Activity – Pre-Job Inspection</w:t>
      </w:r>
      <w:r w:rsidRPr="00B32DEB">
        <w:t xml:space="preserve"> </w:t>
      </w:r>
      <w:r w:rsidRPr="00B32DEB">
        <w:rPr>
          <w:b/>
          <w:bCs/>
        </w:rPr>
        <w:t>Practical time.</w:t>
      </w:r>
      <w:r w:rsidRPr="00B32DEB">
        <w:t xml:space="preserve"> Please move with me to the training rig and equipment area.</w:t>
      </w:r>
    </w:p>
    <w:p w14:paraId="65B9139F" w14:textId="77777777" w:rsidR="00B32DEB" w:rsidRPr="00B32DEB" w:rsidRDefault="00B32DEB" w:rsidP="00B32DEB">
      <w:r w:rsidRPr="00B32DEB">
        <w:t>Work in teams of 2–3. Using the checklist, perform a complete pre-job inspection of the pump, hoses, fittings and nozzles. I will observe each team and sign off every item.</w:t>
      </w:r>
    </w:p>
    <w:p w14:paraId="08329E32" w14:textId="77777777" w:rsidR="00B32DEB" w:rsidRPr="00B32DEB" w:rsidRDefault="00B32DEB" w:rsidP="00B32DEB">
      <w:r w:rsidRPr="00B32DEB">
        <w:t>You must achieve 100 % competency before we finish today. [Point to the slide]. Let’s begin. [Conduct the practical — allow 45–60 minutes, rotate teams, provide coaching].</w:t>
      </w:r>
    </w:p>
    <w:p w14:paraId="18EB9911" w14:textId="77777777" w:rsidR="00B32DEB" w:rsidRPr="00B32DEB" w:rsidRDefault="00E00910" w:rsidP="00B32DEB">
      <w:r w:rsidRPr="00B32DEB">
        <w:rPr>
          <w:noProof/>
        </w:rPr>
        <w:pict w14:anchorId="11033CD5">
          <v:rect id="_x0000_i1140" alt="" style="width:468pt;height:.05pt;mso-width-percent:0;mso-height-percent:0;mso-width-percent:0;mso-height-percent:0" o:hralign="center" o:hrstd="t" o:hr="t" fillcolor="#a0a0a0" stroked="f"/>
        </w:pict>
      </w:r>
    </w:p>
    <w:p w14:paraId="215BDDCC" w14:textId="77777777" w:rsidR="00B32DEB" w:rsidRPr="00B32DEB" w:rsidRDefault="00B32DEB" w:rsidP="00B32DEB">
      <w:r w:rsidRPr="00B32DEB">
        <w:rPr>
          <w:b/>
          <w:bCs/>
        </w:rPr>
        <w:t>Slide 18: Day 2 Summary</w:t>
      </w:r>
      <w:r w:rsidRPr="00B32DEB">
        <w:t xml:space="preserve"> </w:t>
      </w:r>
      <w:r w:rsidRPr="00B32DEB">
        <w:rPr>
          <w:b/>
          <w:bCs/>
        </w:rPr>
        <w:t>Day 2 Summary</w:t>
      </w:r>
      <w:r w:rsidRPr="00B32DEB">
        <w:t xml:space="preserve"> — Key Takeaways:</w:t>
      </w:r>
    </w:p>
    <w:p w14:paraId="5C588C90" w14:textId="77777777" w:rsidR="00B32DEB" w:rsidRPr="00B32DEB" w:rsidRDefault="00B32DEB" w:rsidP="00B32DEB">
      <w:r w:rsidRPr="00B32DEB">
        <w:t xml:space="preserve">• The pump only displaces water — the nozzle creates the pressure • The nozzle operator must always control pressure relief • Full pre-job inspection is mandatory before every use • You have now </w:t>
      </w:r>
      <w:proofErr w:type="spellStart"/>
      <w:r w:rsidRPr="00B32DEB">
        <w:t>practised</w:t>
      </w:r>
      <w:proofErr w:type="spellEnd"/>
      <w:r w:rsidRPr="00B32DEB">
        <w:t xml:space="preserve"> a complete system inspection</w:t>
      </w:r>
    </w:p>
    <w:p w14:paraId="4C1545A8" w14:textId="77777777" w:rsidR="00B32DEB" w:rsidRPr="00B32DEB" w:rsidRDefault="00B32DEB" w:rsidP="00B32DEB">
      <w:r w:rsidRPr="00B32DEB">
        <w:t>Tomorrow on Day 3 we cover PPE plus Job Safety Analysis and the Pre-Job Checklist.</w:t>
      </w:r>
    </w:p>
    <w:p w14:paraId="671E1399" w14:textId="77777777" w:rsidR="00B32DEB" w:rsidRPr="00B32DEB" w:rsidRDefault="00B32DEB" w:rsidP="00B32DEB">
      <w:r w:rsidRPr="00B32DEB">
        <w:t>Any final questions on today’s material? [Pause for responses].</w:t>
      </w:r>
    </w:p>
    <w:p w14:paraId="07E2BF0F" w14:textId="77777777" w:rsidR="00B32DEB" w:rsidRPr="00B32DEB" w:rsidRDefault="00E00910" w:rsidP="00B32DEB">
      <w:r w:rsidRPr="00B32DEB">
        <w:rPr>
          <w:noProof/>
        </w:rPr>
        <w:pict w14:anchorId="44417951">
          <v:rect id="_x0000_i1139" alt="" style="width:468pt;height:.05pt;mso-width-percent:0;mso-height-percent:0;mso-width-percent:0;mso-height-percent:0" o:hralign="center" o:hrstd="t" o:hr="t" fillcolor="#a0a0a0" stroked="f"/>
        </w:pict>
      </w:r>
    </w:p>
    <w:p w14:paraId="20C85A33" w14:textId="77777777" w:rsidR="00B32DEB" w:rsidRPr="00B32DEB" w:rsidRDefault="00B32DEB" w:rsidP="00B32DEB">
      <w:r w:rsidRPr="00B32DEB">
        <w:rPr>
          <w:b/>
          <w:bCs/>
        </w:rPr>
        <w:t>Slide 19: Thank You &amp; Contact</w:t>
      </w:r>
      <w:r w:rsidRPr="00B32DEB">
        <w:t xml:space="preserve"> </w:t>
      </w:r>
      <w:r w:rsidRPr="00B32DEB">
        <w:rPr>
          <w:b/>
          <w:bCs/>
        </w:rPr>
        <w:t>Thank You</w:t>
      </w:r>
    </w:p>
    <w:p w14:paraId="41390F66" w14:textId="77777777" w:rsidR="00B32DEB" w:rsidRPr="00B32DEB" w:rsidRDefault="00B32DEB" w:rsidP="00B32DEB">
      <w:r w:rsidRPr="00B32DEB">
        <w:t xml:space="preserve">You have completed Day 2 of the </w:t>
      </w:r>
      <w:proofErr w:type="spellStart"/>
      <w:r w:rsidRPr="00B32DEB">
        <w:t>Anabeeb</w:t>
      </w:r>
      <w:proofErr w:type="spellEnd"/>
      <w:r w:rsidRPr="00B32DEB">
        <w:t xml:space="preserve"> High Pressure Water Jetting program. Great work on the practical inspections today.</w:t>
      </w:r>
    </w:p>
    <w:p w14:paraId="451090B9" w14:textId="77777777" w:rsidR="00B32DEB" w:rsidRPr="00B32DEB" w:rsidRDefault="00B32DEB" w:rsidP="00B32DEB">
      <w:r w:rsidRPr="00B32DEB">
        <w:t>If you have any further questions, please feel free to reach out.</w:t>
      </w:r>
    </w:p>
    <w:p w14:paraId="278CECCA" w14:textId="77777777" w:rsidR="00B32DEB" w:rsidRPr="00B32DEB" w:rsidRDefault="00B32DEB" w:rsidP="00B32DEB">
      <w:r w:rsidRPr="00B32DEB">
        <w:rPr>
          <w:b/>
          <w:bCs/>
        </w:rPr>
        <w:t>Arabian Pipeline &amp; Services Co. Ltd. (ANABEEB)</w:t>
      </w:r>
      <w:r w:rsidRPr="00B32DEB">
        <w:t xml:space="preserve"> P.O. Box 234, Dammam | Tel: +966 13 xxx </w:t>
      </w:r>
      <w:proofErr w:type="spellStart"/>
      <w:r w:rsidRPr="00B32DEB">
        <w:t>xxxx</w:t>
      </w:r>
      <w:proofErr w:type="spellEnd"/>
      <w:r w:rsidRPr="00B32DEB">
        <w:t xml:space="preserve"> | Email: </w:t>
      </w:r>
      <w:hyperlink r:id="rId5" w:tgtFrame="_blank" w:history="1">
        <w:r w:rsidRPr="00B32DEB">
          <w:rPr>
            <w:rStyle w:val="Hyperlink"/>
          </w:rPr>
          <w:t>training@anabeeb.com</w:t>
        </w:r>
      </w:hyperlink>
      <w:r w:rsidRPr="00B32DEB">
        <w:t xml:space="preserve"> </w:t>
      </w:r>
      <w:hyperlink r:id="rId6" w:tgtFrame="_blank" w:history="1">
        <w:r w:rsidRPr="00B32DEB">
          <w:rPr>
            <w:rStyle w:val="Hyperlink"/>
          </w:rPr>
          <w:t>www.anabeeb.com</w:t>
        </w:r>
      </w:hyperlink>
    </w:p>
    <w:p w14:paraId="6464C438" w14:textId="77777777" w:rsidR="00B32DEB" w:rsidRPr="00B32DEB" w:rsidRDefault="00B32DEB" w:rsidP="00B32DEB">
      <w:r w:rsidRPr="00B32DEB">
        <w:t>Any final questions before we close? [Pause for responses]. Safe travels home and see you tomorrow dressed for site!</w:t>
      </w:r>
    </w:p>
    <w:p w14:paraId="25BE3851" w14:textId="77777777" w:rsidR="00A60997" w:rsidRDefault="00A60997"/>
    <w:sectPr w:rsidR="00A60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66E14"/>
    <w:multiLevelType w:val="multilevel"/>
    <w:tmpl w:val="6B6A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549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DEB"/>
    <w:rsid w:val="000D16CE"/>
    <w:rsid w:val="00121851"/>
    <w:rsid w:val="00A60997"/>
    <w:rsid w:val="00B32DEB"/>
    <w:rsid w:val="00E0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0B34F"/>
  <w15:chartTrackingRefBased/>
  <w15:docId w15:val="{EF57F7C1-A9F1-FB4A-B23F-55474F870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D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D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D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D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2D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2D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nabeeb.com/" TargetMode="External"/><Relationship Id="rId5" Type="http://schemas.openxmlformats.org/officeDocument/2006/relationships/hyperlink" Target="mailto:training@anabeeb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1647</Words>
  <Characters>9393</Characters>
  <Application>Microsoft Office Word</Application>
  <DocSecurity>0</DocSecurity>
  <Lines>78</Lines>
  <Paragraphs>22</Paragraphs>
  <ScaleCrop>false</ScaleCrop>
  <Company/>
  <LinksUpToDate>false</LinksUpToDate>
  <CharactersWithSpaces>11018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Theron</dc:creator>
  <cp:keywords/>
  <dc:description/>
  <cp:lastModifiedBy>Jacques Theron</cp:lastModifiedBy>
  <cp:revision>1</cp:revision>
  <dcterms:created xsi:type="dcterms:W3CDTF">2026-04-12T07:21:00Z</dcterms:created>
  <dcterms:modified xsi:type="dcterms:W3CDTF">2026-04-12T07:21:00Z</dcterms:modified>
</cp:coreProperties>
</file>