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8"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9"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11"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6243B4" w:rsidRDefault="006243B4" w:rsidP="008C5640">
      <w:pPr>
        <w:tabs>
          <w:tab w:val="left" w:pos="2358"/>
        </w:tabs>
        <w:rPr>
          <w:rFonts w:hint="eastAsia"/>
        </w:rPr>
      </w:pPr>
    </w:p>
    <w:p w:rsidR="00543DA9" w:rsidRDefault="00543DA9" w:rsidP="008C5640">
      <w:pPr>
        <w:tabs>
          <w:tab w:val="left" w:pos="2358"/>
        </w:tabs>
        <w:rPr>
          <w:rFonts w:hint="eastAsia"/>
        </w:rPr>
      </w:pPr>
    </w:p>
    <w:p w:rsidR="00543DA9" w:rsidRDefault="00877B66" w:rsidP="00731B42">
      <w:pPr>
        <w:pStyle w:val="a3"/>
        <w:numPr>
          <w:ilvl w:val="0"/>
          <w:numId w:val="7"/>
        </w:numPr>
        <w:tabs>
          <w:tab w:val="left" w:pos="2358"/>
        </w:tabs>
        <w:ind w:firstLineChars="0"/>
        <w:rPr>
          <w:rFonts w:hint="eastAsia"/>
        </w:rPr>
      </w:pPr>
      <w:r>
        <w:rPr>
          <w:rFonts w:hint="eastAsia"/>
        </w:rPr>
        <w:lastRenderedPageBreak/>
        <w:t>数据分布</w:t>
      </w:r>
    </w:p>
    <w:p w:rsidR="00731B42" w:rsidRDefault="00731B42" w:rsidP="00731B42">
      <w:pPr>
        <w:tabs>
          <w:tab w:val="left" w:pos="2358"/>
        </w:tabs>
        <w:rPr>
          <w:rFonts w:hint="eastAsia"/>
        </w:rPr>
      </w:pPr>
    </w:p>
    <w:p w:rsidR="00731B42" w:rsidRDefault="00B63CF1" w:rsidP="00731B42">
      <w:pPr>
        <w:tabs>
          <w:tab w:val="left" w:pos="2358"/>
        </w:tabs>
        <w:rPr>
          <w:rFonts w:hint="eastAsia"/>
        </w:rPr>
      </w:pPr>
      <w:r>
        <w:rPr>
          <w:rFonts w:hint="eastAsia"/>
        </w:rPr>
        <w:t xml:space="preserve">2.1 </w:t>
      </w:r>
      <w:r w:rsidR="00544124">
        <w:rPr>
          <w:rFonts w:hint="eastAsia"/>
        </w:rPr>
        <w:t>直方图显示</w:t>
      </w:r>
      <w:r w:rsidR="00544124">
        <w:rPr>
          <w:rFonts w:hint="eastAsia"/>
        </w:rPr>
        <w:t xml:space="preserve">  </w:t>
      </w:r>
    </w:p>
    <w:p w:rsidR="00BD7D12" w:rsidRPr="00817F74" w:rsidRDefault="00BD7D12" w:rsidP="00731B42">
      <w:pPr>
        <w:tabs>
          <w:tab w:val="left" w:pos="2358"/>
        </w:tabs>
      </w:pPr>
      <w:bookmarkStart w:id="4" w:name="_GoBack"/>
      <w:bookmarkEnd w:id="4"/>
    </w:p>
    <w:sectPr w:rsidR="00BD7D12" w:rsidRPr="00817F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E03" w:rsidRDefault="008F2E03" w:rsidP="00543DA9">
      <w:r>
        <w:separator/>
      </w:r>
    </w:p>
  </w:endnote>
  <w:endnote w:type="continuationSeparator" w:id="0">
    <w:p w:rsidR="008F2E03" w:rsidRDefault="008F2E03" w:rsidP="0054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E03" w:rsidRDefault="008F2E03" w:rsidP="00543DA9">
      <w:r>
        <w:separator/>
      </w:r>
    </w:p>
  </w:footnote>
  <w:footnote w:type="continuationSeparator" w:id="0">
    <w:p w:rsidR="008F2E03" w:rsidRDefault="008F2E03" w:rsidP="00543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0"/>
  </w:num>
  <w:num w:numId="2">
    <w:abstractNumId w:val="6"/>
  </w:num>
  <w:num w:numId="3">
    <w:abstractNumId w:val="1"/>
  </w:num>
  <w:num w:numId="4">
    <w:abstractNumId w:val="8"/>
  </w:num>
  <w:num w:numId="5">
    <w:abstractNumId w:val="0"/>
  </w:num>
  <w:num w:numId="6">
    <w:abstractNumId w:val="7"/>
  </w:num>
  <w:num w:numId="7">
    <w:abstractNumId w:val="9"/>
  </w:num>
  <w:num w:numId="8">
    <w:abstractNumId w:val="2"/>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13749"/>
    <w:rsid w:val="0001777D"/>
    <w:rsid w:val="00050A44"/>
    <w:rsid w:val="00060B34"/>
    <w:rsid w:val="00066819"/>
    <w:rsid w:val="00072400"/>
    <w:rsid w:val="00075418"/>
    <w:rsid w:val="00075610"/>
    <w:rsid w:val="000771B2"/>
    <w:rsid w:val="00085878"/>
    <w:rsid w:val="00087198"/>
    <w:rsid w:val="0008741C"/>
    <w:rsid w:val="00091866"/>
    <w:rsid w:val="000A0A38"/>
    <w:rsid w:val="000A6093"/>
    <w:rsid w:val="000B3D02"/>
    <w:rsid w:val="000B4DC6"/>
    <w:rsid w:val="000C20B1"/>
    <w:rsid w:val="000C7E94"/>
    <w:rsid w:val="000E0480"/>
    <w:rsid w:val="000E109C"/>
    <w:rsid w:val="000E404A"/>
    <w:rsid w:val="000E4204"/>
    <w:rsid w:val="000E6399"/>
    <w:rsid w:val="000E6866"/>
    <w:rsid w:val="000E76C4"/>
    <w:rsid w:val="000F5C6C"/>
    <w:rsid w:val="001049A4"/>
    <w:rsid w:val="001050A0"/>
    <w:rsid w:val="0010591E"/>
    <w:rsid w:val="00122C92"/>
    <w:rsid w:val="00123DBF"/>
    <w:rsid w:val="00124D0E"/>
    <w:rsid w:val="00125FF8"/>
    <w:rsid w:val="00133BB1"/>
    <w:rsid w:val="001352EF"/>
    <w:rsid w:val="001469D1"/>
    <w:rsid w:val="00156FCE"/>
    <w:rsid w:val="0015703F"/>
    <w:rsid w:val="00157807"/>
    <w:rsid w:val="001635CC"/>
    <w:rsid w:val="00166B8E"/>
    <w:rsid w:val="00184E71"/>
    <w:rsid w:val="00186C3D"/>
    <w:rsid w:val="00187A6B"/>
    <w:rsid w:val="00191AC3"/>
    <w:rsid w:val="001A1E5B"/>
    <w:rsid w:val="001B3E0C"/>
    <w:rsid w:val="001D7049"/>
    <w:rsid w:val="001D7D82"/>
    <w:rsid w:val="001E108C"/>
    <w:rsid w:val="001E4461"/>
    <w:rsid w:val="001E5E84"/>
    <w:rsid w:val="001E6C4F"/>
    <w:rsid w:val="001F591F"/>
    <w:rsid w:val="00215D24"/>
    <w:rsid w:val="0022337D"/>
    <w:rsid w:val="002260C3"/>
    <w:rsid w:val="002263E8"/>
    <w:rsid w:val="00230FAF"/>
    <w:rsid w:val="002621AE"/>
    <w:rsid w:val="002647B9"/>
    <w:rsid w:val="00271CCC"/>
    <w:rsid w:val="0027354F"/>
    <w:rsid w:val="002812ED"/>
    <w:rsid w:val="002859D6"/>
    <w:rsid w:val="002867CA"/>
    <w:rsid w:val="002A497E"/>
    <w:rsid w:val="002A5D84"/>
    <w:rsid w:val="002A640A"/>
    <w:rsid w:val="002B5D14"/>
    <w:rsid w:val="002C259F"/>
    <w:rsid w:val="002C3C5D"/>
    <w:rsid w:val="002D26F2"/>
    <w:rsid w:val="002D3071"/>
    <w:rsid w:val="002E3F2F"/>
    <w:rsid w:val="002E5324"/>
    <w:rsid w:val="002E7977"/>
    <w:rsid w:val="002F2058"/>
    <w:rsid w:val="002F5AB5"/>
    <w:rsid w:val="00304145"/>
    <w:rsid w:val="00312029"/>
    <w:rsid w:val="00315EEC"/>
    <w:rsid w:val="00321C20"/>
    <w:rsid w:val="00333C60"/>
    <w:rsid w:val="00335083"/>
    <w:rsid w:val="0033545F"/>
    <w:rsid w:val="00366AFC"/>
    <w:rsid w:val="00370A8F"/>
    <w:rsid w:val="00380508"/>
    <w:rsid w:val="00382933"/>
    <w:rsid w:val="00386B90"/>
    <w:rsid w:val="00390EDA"/>
    <w:rsid w:val="003965B3"/>
    <w:rsid w:val="003A6298"/>
    <w:rsid w:val="003B1D1E"/>
    <w:rsid w:val="003C495C"/>
    <w:rsid w:val="003E1EAC"/>
    <w:rsid w:val="003E347B"/>
    <w:rsid w:val="003E548C"/>
    <w:rsid w:val="003E56AF"/>
    <w:rsid w:val="003E5D98"/>
    <w:rsid w:val="00403496"/>
    <w:rsid w:val="00410AE4"/>
    <w:rsid w:val="00414469"/>
    <w:rsid w:val="00417018"/>
    <w:rsid w:val="00436785"/>
    <w:rsid w:val="004451B0"/>
    <w:rsid w:val="00450AB1"/>
    <w:rsid w:val="00464C02"/>
    <w:rsid w:val="0048127E"/>
    <w:rsid w:val="00491374"/>
    <w:rsid w:val="004A552A"/>
    <w:rsid w:val="004A5F5A"/>
    <w:rsid w:val="004B1B34"/>
    <w:rsid w:val="004B2813"/>
    <w:rsid w:val="004B3818"/>
    <w:rsid w:val="004C5F05"/>
    <w:rsid w:val="004D050A"/>
    <w:rsid w:val="004D3E4F"/>
    <w:rsid w:val="004E6D2F"/>
    <w:rsid w:val="005009BA"/>
    <w:rsid w:val="00500D53"/>
    <w:rsid w:val="005032A3"/>
    <w:rsid w:val="005070DA"/>
    <w:rsid w:val="0052307A"/>
    <w:rsid w:val="00533623"/>
    <w:rsid w:val="00543DA9"/>
    <w:rsid w:val="00544124"/>
    <w:rsid w:val="005448AF"/>
    <w:rsid w:val="005472FD"/>
    <w:rsid w:val="00547BBD"/>
    <w:rsid w:val="00560871"/>
    <w:rsid w:val="0056228A"/>
    <w:rsid w:val="0056509E"/>
    <w:rsid w:val="00580299"/>
    <w:rsid w:val="005819D7"/>
    <w:rsid w:val="0058511A"/>
    <w:rsid w:val="00586E77"/>
    <w:rsid w:val="00592E5D"/>
    <w:rsid w:val="00596664"/>
    <w:rsid w:val="005A2063"/>
    <w:rsid w:val="005B6C65"/>
    <w:rsid w:val="005C5112"/>
    <w:rsid w:val="005D5496"/>
    <w:rsid w:val="005D5C0C"/>
    <w:rsid w:val="005D6B3E"/>
    <w:rsid w:val="005E33BB"/>
    <w:rsid w:val="005E3C57"/>
    <w:rsid w:val="005E51D6"/>
    <w:rsid w:val="006243B4"/>
    <w:rsid w:val="00632DA0"/>
    <w:rsid w:val="00644313"/>
    <w:rsid w:val="00652C99"/>
    <w:rsid w:val="0067323B"/>
    <w:rsid w:val="006738E5"/>
    <w:rsid w:val="00676731"/>
    <w:rsid w:val="006824E3"/>
    <w:rsid w:val="006857A6"/>
    <w:rsid w:val="00690C4E"/>
    <w:rsid w:val="006914C0"/>
    <w:rsid w:val="006929A8"/>
    <w:rsid w:val="006979BD"/>
    <w:rsid w:val="006B018B"/>
    <w:rsid w:val="006B58FE"/>
    <w:rsid w:val="006C0B10"/>
    <w:rsid w:val="006C0DCF"/>
    <w:rsid w:val="006C5654"/>
    <w:rsid w:val="006C640C"/>
    <w:rsid w:val="006D4AB7"/>
    <w:rsid w:val="006E40AD"/>
    <w:rsid w:val="006E4FE1"/>
    <w:rsid w:val="006E7FF2"/>
    <w:rsid w:val="00725D0C"/>
    <w:rsid w:val="007266B9"/>
    <w:rsid w:val="00731B42"/>
    <w:rsid w:val="00733A21"/>
    <w:rsid w:val="007351ED"/>
    <w:rsid w:val="0077318C"/>
    <w:rsid w:val="007750F9"/>
    <w:rsid w:val="00781E79"/>
    <w:rsid w:val="00783829"/>
    <w:rsid w:val="00794CC1"/>
    <w:rsid w:val="007A261A"/>
    <w:rsid w:val="007A4350"/>
    <w:rsid w:val="007B4675"/>
    <w:rsid w:val="007D0D0B"/>
    <w:rsid w:val="007E0320"/>
    <w:rsid w:val="007E4EBB"/>
    <w:rsid w:val="007F1029"/>
    <w:rsid w:val="007F41FB"/>
    <w:rsid w:val="00812F55"/>
    <w:rsid w:val="00813533"/>
    <w:rsid w:val="0081602A"/>
    <w:rsid w:val="00817F74"/>
    <w:rsid w:val="00820DE4"/>
    <w:rsid w:val="0082755A"/>
    <w:rsid w:val="008360E8"/>
    <w:rsid w:val="0084476A"/>
    <w:rsid w:val="00846BC6"/>
    <w:rsid w:val="008472A4"/>
    <w:rsid w:val="00854D65"/>
    <w:rsid w:val="00862EEF"/>
    <w:rsid w:val="00863D30"/>
    <w:rsid w:val="00863EDC"/>
    <w:rsid w:val="00865F71"/>
    <w:rsid w:val="008662F7"/>
    <w:rsid w:val="00877B66"/>
    <w:rsid w:val="0088335E"/>
    <w:rsid w:val="008855A2"/>
    <w:rsid w:val="008970D4"/>
    <w:rsid w:val="008A7B48"/>
    <w:rsid w:val="008C5640"/>
    <w:rsid w:val="008D25A6"/>
    <w:rsid w:val="008D2C36"/>
    <w:rsid w:val="008D55C9"/>
    <w:rsid w:val="008E69EC"/>
    <w:rsid w:val="008E6F3E"/>
    <w:rsid w:val="008F2E03"/>
    <w:rsid w:val="009053E7"/>
    <w:rsid w:val="00905D21"/>
    <w:rsid w:val="00910E08"/>
    <w:rsid w:val="00912F06"/>
    <w:rsid w:val="0091673B"/>
    <w:rsid w:val="009175B6"/>
    <w:rsid w:val="0092150B"/>
    <w:rsid w:val="00921B27"/>
    <w:rsid w:val="00926B96"/>
    <w:rsid w:val="009557FF"/>
    <w:rsid w:val="009620C7"/>
    <w:rsid w:val="009645EE"/>
    <w:rsid w:val="00967A8B"/>
    <w:rsid w:val="0097506A"/>
    <w:rsid w:val="00995D03"/>
    <w:rsid w:val="009B197F"/>
    <w:rsid w:val="009B1B82"/>
    <w:rsid w:val="009B7712"/>
    <w:rsid w:val="009C0529"/>
    <w:rsid w:val="009C7885"/>
    <w:rsid w:val="00A2537C"/>
    <w:rsid w:val="00A32BC5"/>
    <w:rsid w:val="00A6067A"/>
    <w:rsid w:val="00A75E4A"/>
    <w:rsid w:val="00A92D30"/>
    <w:rsid w:val="00A93630"/>
    <w:rsid w:val="00AC0E9D"/>
    <w:rsid w:val="00AC69F1"/>
    <w:rsid w:val="00AC6C44"/>
    <w:rsid w:val="00AD6A24"/>
    <w:rsid w:val="00AE66BA"/>
    <w:rsid w:val="00B03210"/>
    <w:rsid w:val="00B14BDE"/>
    <w:rsid w:val="00B1694F"/>
    <w:rsid w:val="00B26CEC"/>
    <w:rsid w:val="00B307A5"/>
    <w:rsid w:val="00B316C2"/>
    <w:rsid w:val="00B32273"/>
    <w:rsid w:val="00B32C1A"/>
    <w:rsid w:val="00B3637D"/>
    <w:rsid w:val="00B42B6C"/>
    <w:rsid w:val="00B43A71"/>
    <w:rsid w:val="00B46D4F"/>
    <w:rsid w:val="00B554B4"/>
    <w:rsid w:val="00B60A70"/>
    <w:rsid w:val="00B61326"/>
    <w:rsid w:val="00B61425"/>
    <w:rsid w:val="00B63CF1"/>
    <w:rsid w:val="00B66731"/>
    <w:rsid w:val="00B67842"/>
    <w:rsid w:val="00B74044"/>
    <w:rsid w:val="00B74EB4"/>
    <w:rsid w:val="00B85DB4"/>
    <w:rsid w:val="00B866A6"/>
    <w:rsid w:val="00BB15F9"/>
    <w:rsid w:val="00BC6382"/>
    <w:rsid w:val="00BD7D00"/>
    <w:rsid w:val="00BD7D12"/>
    <w:rsid w:val="00BE2D07"/>
    <w:rsid w:val="00BF0A0A"/>
    <w:rsid w:val="00BF3EC8"/>
    <w:rsid w:val="00BF3F68"/>
    <w:rsid w:val="00BF6682"/>
    <w:rsid w:val="00C0500B"/>
    <w:rsid w:val="00C07A5D"/>
    <w:rsid w:val="00C16D4E"/>
    <w:rsid w:val="00C20376"/>
    <w:rsid w:val="00C379F5"/>
    <w:rsid w:val="00C534E1"/>
    <w:rsid w:val="00C5477E"/>
    <w:rsid w:val="00C55995"/>
    <w:rsid w:val="00C62B1F"/>
    <w:rsid w:val="00C77998"/>
    <w:rsid w:val="00C81085"/>
    <w:rsid w:val="00C87BD2"/>
    <w:rsid w:val="00C9487F"/>
    <w:rsid w:val="00CA3186"/>
    <w:rsid w:val="00CB2FAA"/>
    <w:rsid w:val="00CC06DC"/>
    <w:rsid w:val="00CC1A31"/>
    <w:rsid w:val="00CD128F"/>
    <w:rsid w:val="00CD54C2"/>
    <w:rsid w:val="00CD63F1"/>
    <w:rsid w:val="00CE5E0F"/>
    <w:rsid w:val="00D051AE"/>
    <w:rsid w:val="00D1699F"/>
    <w:rsid w:val="00D21101"/>
    <w:rsid w:val="00D24655"/>
    <w:rsid w:val="00D319D4"/>
    <w:rsid w:val="00D36C1F"/>
    <w:rsid w:val="00D37F94"/>
    <w:rsid w:val="00D40FCB"/>
    <w:rsid w:val="00D4438A"/>
    <w:rsid w:val="00D52F77"/>
    <w:rsid w:val="00D5740C"/>
    <w:rsid w:val="00D57D70"/>
    <w:rsid w:val="00D61FD3"/>
    <w:rsid w:val="00D629E4"/>
    <w:rsid w:val="00D634FD"/>
    <w:rsid w:val="00D70958"/>
    <w:rsid w:val="00D735D3"/>
    <w:rsid w:val="00D75C0E"/>
    <w:rsid w:val="00D765E5"/>
    <w:rsid w:val="00D80271"/>
    <w:rsid w:val="00D85714"/>
    <w:rsid w:val="00D93440"/>
    <w:rsid w:val="00D97D1A"/>
    <w:rsid w:val="00D97E19"/>
    <w:rsid w:val="00DA6E56"/>
    <w:rsid w:val="00DB73E5"/>
    <w:rsid w:val="00DE0617"/>
    <w:rsid w:val="00DF2167"/>
    <w:rsid w:val="00DF5FA5"/>
    <w:rsid w:val="00DF6264"/>
    <w:rsid w:val="00E10405"/>
    <w:rsid w:val="00E12BE8"/>
    <w:rsid w:val="00E170D0"/>
    <w:rsid w:val="00E21EBE"/>
    <w:rsid w:val="00E27338"/>
    <w:rsid w:val="00E44562"/>
    <w:rsid w:val="00E45A52"/>
    <w:rsid w:val="00E47CA5"/>
    <w:rsid w:val="00E51CFB"/>
    <w:rsid w:val="00E54CE9"/>
    <w:rsid w:val="00E576FE"/>
    <w:rsid w:val="00E669AB"/>
    <w:rsid w:val="00E67742"/>
    <w:rsid w:val="00E802A6"/>
    <w:rsid w:val="00E95206"/>
    <w:rsid w:val="00E95242"/>
    <w:rsid w:val="00EB26F9"/>
    <w:rsid w:val="00EB30AE"/>
    <w:rsid w:val="00EB4E17"/>
    <w:rsid w:val="00EC4F23"/>
    <w:rsid w:val="00ED4114"/>
    <w:rsid w:val="00EE17E4"/>
    <w:rsid w:val="00EE36C1"/>
    <w:rsid w:val="00EF03D3"/>
    <w:rsid w:val="00EF4F7F"/>
    <w:rsid w:val="00EF56A7"/>
    <w:rsid w:val="00EF6FAE"/>
    <w:rsid w:val="00EF7941"/>
    <w:rsid w:val="00F01357"/>
    <w:rsid w:val="00F1104B"/>
    <w:rsid w:val="00F1447C"/>
    <w:rsid w:val="00F165BD"/>
    <w:rsid w:val="00F20A27"/>
    <w:rsid w:val="00F25C5B"/>
    <w:rsid w:val="00F261F3"/>
    <w:rsid w:val="00F3528B"/>
    <w:rsid w:val="00F376EB"/>
    <w:rsid w:val="00F37AD1"/>
    <w:rsid w:val="00F50992"/>
    <w:rsid w:val="00F624C4"/>
    <w:rsid w:val="00F705D8"/>
    <w:rsid w:val="00F72232"/>
    <w:rsid w:val="00F75EC8"/>
    <w:rsid w:val="00F80A90"/>
    <w:rsid w:val="00F90148"/>
    <w:rsid w:val="00F917CD"/>
    <w:rsid w:val="00FA7831"/>
    <w:rsid w:val="00FA7A9A"/>
    <w:rsid w:val="00FC6FE3"/>
    <w:rsid w:val="00FD31D2"/>
    <w:rsid w:val="00FE2AAF"/>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Downey/ThinkStats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llenDowney/ThinkStats2"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python.org/ipython-doc/stable/notebook/not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441</cp:revision>
  <dcterms:created xsi:type="dcterms:W3CDTF">2016-01-23T08:46:00Z</dcterms:created>
  <dcterms:modified xsi:type="dcterms:W3CDTF">2016-01-27T03:31:00Z</dcterms:modified>
</cp:coreProperties>
</file>