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5F05A" w14:textId="2F397864" w:rsidR="00536FF0" w:rsidRDefault="00536FF0">
      <w:r>
        <w:t>Test</w:t>
      </w:r>
      <w:bookmarkStart w:id="0" w:name="_GoBack"/>
      <w:bookmarkEnd w:id="0"/>
    </w:p>
    <w:sectPr w:rsidR="00536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A9"/>
    <w:rsid w:val="00027754"/>
    <w:rsid w:val="00536FF0"/>
    <w:rsid w:val="00D0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BD443"/>
  <w15:chartTrackingRefBased/>
  <w15:docId w15:val="{6CC2821A-421C-4F13-8BEC-E4272BE6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 Lukanova</dc:creator>
  <cp:keywords/>
  <dc:description/>
  <cp:lastModifiedBy>Svetla Lukanova</cp:lastModifiedBy>
  <cp:revision>2</cp:revision>
  <dcterms:created xsi:type="dcterms:W3CDTF">2019-05-05T15:24:00Z</dcterms:created>
  <dcterms:modified xsi:type="dcterms:W3CDTF">2019-05-05T15:24:00Z</dcterms:modified>
</cp:coreProperties>
</file>