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1A12" w:rsidRPr="003141AF" w:rsidRDefault="00B41A12" w:rsidP="00B41A12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99258" wp14:editId="66B009EA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41A12" w:rsidRDefault="00B41A12" w:rsidP="00B41A12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B41A12" w:rsidRPr="00321210" w:rsidRDefault="00B41A12" w:rsidP="00B41A12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НАУКИ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:rsidR="00B41A12" w:rsidRPr="00321210" w:rsidRDefault="00B41A12" w:rsidP="00B41A12"/>
                          <w:p w:rsidR="00B41A12" w:rsidRPr="00EE3967" w:rsidRDefault="00B41A12" w:rsidP="00B41A1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:rsidR="00B41A12" w:rsidRPr="006F5A92" w:rsidRDefault="00B41A12" w:rsidP="00B41A1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B41A12" w:rsidRPr="00F849AC" w:rsidRDefault="00B41A12" w:rsidP="00B41A1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:rsidR="00B41A12" w:rsidRPr="004B785D" w:rsidRDefault="00B41A12" w:rsidP="00B41A12">
                            <w:pPr>
                              <w:rPr>
                                <w:szCs w:val="28"/>
                              </w:rPr>
                            </w:pPr>
                          </w:p>
                          <w:p w:rsidR="00B41A12" w:rsidRDefault="00B41A12" w:rsidP="00B41A12"/>
                          <w:p w:rsidR="00B41A12" w:rsidRPr="00E31873" w:rsidRDefault="00B41A12" w:rsidP="00B41A12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:rsidR="00B41A12" w:rsidRPr="00321210" w:rsidRDefault="00B41A12" w:rsidP="00B41A12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НАУКИ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:rsidR="00B41A12" w:rsidRPr="00321210" w:rsidRDefault="00B41A12" w:rsidP="00B41A12"/>
                          <w:p w:rsidR="00B41A12" w:rsidRPr="00EE3967" w:rsidRDefault="00B41A12" w:rsidP="00B41A1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:rsidR="00B41A12" w:rsidRPr="006F5A92" w:rsidRDefault="00B41A12" w:rsidP="00B41A1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B41A12" w:rsidRPr="00F849AC" w:rsidRDefault="00B41A12" w:rsidP="00B41A1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:rsidR="00B41A12" w:rsidRPr="004B785D" w:rsidRDefault="00B41A12" w:rsidP="00B41A12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39925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dH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B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e2m3RwUCAADwAwAADgAA&#10;AAAAAAAAAAAAAAAuAgAAZHJzL2Uyb0RvYy54bWxQSwECLQAUAAYACAAAACEAJM2DGd4AAAAKAQAA&#10;DwAAAAAAAAAAAAAAAABfBAAAZHJzL2Rvd25yZXYueG1sUEsFBgAAAAAEAAQA8wAAAGoFAAAAAA==&#10;" stroked="f">
                <v:textbox>
                  <w:txbxContent>
                    <w:p w:rsidR="00B41A12" w:rsidRDefault="00B41A12" w:rsidP="00B41A12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:rsidR="00B41A12" w:rsidRPr="00321210" w:rsidRDefault="00B41A12" w:rsidP="00B41A12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НАУКИ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:rsidR="00B41A12" w:rsidRPr="00321210" w:rsidRDefault="00B41A12" w:rsidP="00B41A12"/>
                    <w:p w:rsidR="00B41A12" w:rsidRPr="00EE3967" w:rsidRDefault="00B41A12" w:rsidP="00B41A12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:rsidR="00B41A12" w:rsidRPr="006F5A92" w:rsidRDefault="00B41A12" w:rsidP="00B41A12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:rsidR="00B41A12" w:rsidRPr="00F849AC" w:rsidRDefault="00B41A12" w:rsidP="00B41A12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:rsidR="00B41A12" w:rsidRPr="004B785D" w:rsidRDefault="00B41A12" w:rsidP="00B41A12">
                      <w:pPr>
                        <w:rPr>
                          <w:szCs w:val="28"/>
                        </w:rPr>
                      </w:pPr>
                    </w:p>
                    <w:p w:rsidR="00B41A12" w:rsidRDefault="00B41A12" w:rsidP="00B41A12"/>
                    <w:p w:rsidR="00B41A12" w:rsidRPr="00E31873" w:rsidRDefault="00B41A12" w:rsidP="00B41A12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:rsidR="00B41A12" w:rsidRPr="00321210" w:rsidRDefault="00B41A12" w:rsidP="00B41A12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НАУКИ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:rsidR="00B41A12" w:rsidRPr="00321210" w:rsidRDefault="00B41A12" w:rsidP="00B41A12"/>
                    <w:p w:rsidR="00B41A12" w:rsidRPr="00EE3967" w:rsidRDefault="00B41A12" w:rsidP="00B41A12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:rsidR="00B41A12" w:rsidRPr="006F5A92" w:rsidRDefault="00B41A12" w:rsidP="00B41A12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:rsidR="00B41A12" w:rsidRPr="00F849AC" w:rsidRDefault="00B41A12" w:rsidP="00B41A12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:rsidR="00B41A12" w:rsidRPr="004B785D" w:rsidRDefault="00B41A12" w:rsidP="00B41A12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41A12" w:rsidRPr="003141AF" w:rsidRDefault="00B41A12" w:rsidP="00B41A12">
      <w:pPr>
        <w:jc w:val="center"/>
      </w:pPr>
    </w:p>
    <w:p w:rsidR="00B41A12" w:rsidRPr="003141AF" w:rsidRDefault="00B41A12" w:rsidP="00B41A12">
      <w:r>
        <w:rPr>
          <w:noProof/>
        </w:rPr>
        <w:drawing>
          <wp:inline distT="0" distB="0" distL="0" distR="0" wp14:anchorId="0A794EF2" wp14:editId="6AD653D5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A12" w:rsidRPr="003141AF" w:rsidRDefault="00B41A12" w:rsidP="00B41A12"/>
    <w:p w:rsidR="00B41A12" w:rsidRPr="003141AF" w:rsidRDefault="00B41A12" w:rsidP="00B41A12"/>
    <w:p w:rsidR="00B41A12" w:rsidRPr="003141AF" w:rsidRDefault="00B41A12" w:rsidP="00B41A12">
      <w:pPr>
        <w:jc w:val="center"/>
        <w:rPr>
          <w:rFonts w:ascii="Arial" w:hAnsi="Arial" w:cs="Arial"/>
          <w:b/>
          <w:sz w:val="28"/>
          <w:szCs w:val="28"/>
        </w:rPr>
      </w:pPr>
    </w:p>
    <w:p w:rsidR="00B41A12" w:rsidRPr="00236336" w:rsidRDefault="00B41A12" w:rsidP="00B41A12">
      <w:pPr>
        <w:ind w:firstLine="720"/>
        <w:jc w:val="both"/>
        <w:rPr>
          <w:rFonts w:ascii="Arial" w:hAnsi="Arial" w:cs="Arial"/>
          <w:sz w:val="24"/>
          <w:szCs w:val="24"/>
        </w:rPr>
      </w:pPr>
    </w:p>
    <w:p w:rsidR="00B41A12" w:rsidRPr="009B0E63" w:rsidRDefault="00B41A12" w:rsidP="00B41A12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:rsidR="00B41A12" w:rsidRPr="005B7F78" w:rsidRDefault="00B41A12" w:rsidP="00B41A12"/>
    <w:p w:rsidR="00B41A12" w:rsidRPr="00236336" w:rsidRDefault="00B41A12" w:rsidP="00B41A12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:rsidR="00B41A12" w:rsidRDefault="00B41A12" w:rsidP="00B41A12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:rsidR="00B41A12" w:rsidRPr="00236336" w:rsidRDefault="00B41A12" w:rsidP="00B41A12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:rsidR="00B41A12" w:rsidRPr="00FE7179" w:rsidRDefault="00B41A12" w:rsidP="00B41A12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:rsidR="00B41A12" w:rsidRPr="00FE7179" w:rsidRDefault="00B41A12" w:rsidP="00B41A12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:rsidR="00B41A12" w:rsidRPr="00CD5ACA" w:rsidRDefault="00B41A12" w:rsidP="00B41A12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:rsidR="00B41A12" w:rsidRPr="00112DD4" w:rsidRDefault="00B41A12" w:rsidP="00B41A12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>
        <w:rPr>
          <w:rFonts w:ascii="Arial" w:hAnsi="Arial" w:cs="Arial"/>
          <w:b/>
          <w:sz w:val="28"/>
          <w:szCs w:val="28"/>
          <w:u w:val="single"/>
        </w:rPr>
        <w:t>лабораторной работе №1</w:t>
      </w:r>
    </w:p>
    <w:p w:rsidR="00B41A12" w:rsidRPr="00704864" w:rsidRDefault="00B41A12" w:rsidP="00B41A12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:rsidR="00B41A12" w:rsidRPr="00FE7179" w:rsidRDefault="00B41A12" w:rsidP="00B41A12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:rsidR="00B41A12" w:rsidRDefault="00B41A12" w:rsidP="00B41A12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Pr="005C3E49">
        <w:rPr>
          <w:rFonts w:ascii="Arial" w:hAnsi="Arial" w:cs="Arial"/>
          <w:sz w:val="24"/>
          <w:szCs w:val="24"/>
          <w:u w:val="single"/>
        </w:rPr>
        <w:t>У-226</w:t>
      </w:r>
    </w:p>
    <w:p w:rsidR="00B41A12" w:rsidRPr="003D1FCB" w:rsidRDefault="00B41A12" w:rsidP="00B41A12">
      <w:pPr>
        <w:ind w:firstLine="720"/>
        <w:jc w:val="right"/>
        <w:rPr>
          <w:rFonts w:ascii="Arial" w:hAnsi="Arial" w:cs="Arial"/>
          <w:sz w:val="24"/>
          <w:szCs w:val="24"/>
        </w:rPr>
      </w:pPr>
    </w:p>
    <w:p w:rsidR="00B41A12" w:rsidRPr="005E77B9" w:rsidRDefault="00B41A12" w:rsidP="00B41A12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Тронев Алексей Алексеевич</w:t>
      </w:r>
    </w:p>
    <w:p w:rsidR="00B41A12" w:rsidRPr="003D1FCB" w:rsidRDefault="00B41A12" w:rsidP="00B41A12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 xml:space="preserve">            (</w:t>
      </w:r>
      <w:proofErr w:type="spellStart"/>
      <w:r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Pr="003D1FCB">
        <w:rPr>
          <w:rFonts w:ascii="Arial" w:hAnsi="Arial" w:cs="Arial"/>
          <w:szCs w:val="24"/>
          <w:vertAlign w:val="superscript"/>
        </w:rPr>
        <w:t>)</w:t>
      </w:r>
    </w:p>
    <w:p w:rsidR="00B41A12" w:rsidRPr="003D1FCB" w:rsidRDefault="00B41A12" w:rsidP="00B41A12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:rsidR="00B41A12" w:rsidRPr="003D1FCB" w:rsidRDefault="00B41A12" w:rsidP="00B41A12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:rsidR="00B41A12" w:rsidRDefault="00B41A12" w:rsidP="00B41A12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:rsidR="00B41A12" w:rsidRDefault="00B41A12" w:rsidP="00B41A12"/>
    <w:p w:rsidR="00B41A12" w:rsidRDefault="00B41A12" w:rsidP="00B41A12"/>
    <w:p w:rsidR="00B41A12" w:rsidRDefault="00B41A12" w:rsidP="00B41A12"/>
    <w:p w:rsidR="00B41A12" w:rsidRPr="00AC1BE3" w:rsidRDefault="00B41A12" w:rsidP="00B41A12"/>
    <w:p w:rsidR="00B41A12" w:rsidRDefault="00B41A12" w:rsidP="00B41A12"/>
    <w:p w:rsidR="00B41A12" w:rsidRDefault="00B41A12" w:rsidP="00B41A12"/>
    <w:p w:rsidR="00B41A12" w:rsidRDefault="00B41A12" w:rsidP="00B41A12"/>
    <w:p w:rsidR="00B41A12" w:rsidRDefault="00B41A12" w:rsidP="00B41A12"/>
    <w:p w:rsidR="00B41A12" w:rsidRDefault="00B41A12" w:rsidP="00B41A12"/>
    <w:p w:rsidR="00B41A12" w:rsidRDefault="00B41A12" w:rsidP="00B41A12"/>
    <w:p w:rsidR="00B41A12" w:rsidRDefault="00B41A12" w:rsidP="00B41A12"/>
    <w:p w:rsidR="00B41A12" w:rsidRDefault="00B41A12" w:rsidP="00B41A12"/>
    <w:p w:rsidR="00B41A12" w:rsidRDefault="00B41A12" w:rsidP="00B41A12"/>
    <w:p w:rsidR="00B41A12" w:rsidRDefault="00B41A12" w:rsidP="00B41A12"/>
    <w:p w:rsidR="00B41A12" w:rsidRDefault="00B41A12" w:rsidP="00B41A12"/>
    <w:p w:rsidR="00B41A12" w:rsidRDefault="00B41A12" w:rsidP="00B41A12"/>
    <w:p w:rsidR="00B41A12" w:rsidRDefault="00B41A12" w:rsidP="00B41A12"/>
    <w:p w:rsidR="00B41A12" w:rsidRDefault="00B41A12" w:rsidP="00B41A12"/>
    <w:p w:rsidR="00B41A12" w:rsidRDefault="00B41A12" w:rsidP="00B41A12"/>
    <w:p w:rsidR="00B41A12" w:rsidRPr="005E77B9" w:rsidRDefault="00B41A12" w:rsidP="00B41A12"/>
    <w:p w:rsidR="00B41A12" w:rsidRDefault="00B41A12" w:rsidP="00B41A12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B41A12" w:rsidRDefault="00B41A12" w:rsidP="00B41A12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B41A12" w:rsidRDefault="00B41A12" w:rsidP="00B41A12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B41A12" w:rsidRPr="00FE7179" w:rsidRDefault="00B41A12" w:rsidP="00B41A12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:rsidR="00B41A12" w:rsidRDefault="00B41A12" w:rsidP="00B41A12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  <w:sectPr w:rsidR="00B41A1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>
        <w:rPr>
          <w:rFonts w:ascii="Arial" w:hAnsi="Arial" w:cs="Arial"/>
          <w:sz w:val="24"/>
          <w:szCs w:val="24"/>
        </w:rPr>
        <w:t>25</w:t>
      </w:r>
    </w:p>
    <w:p w:rsidR="00B41A12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  <w:r w:rsidRPr="00B41A12">
        <w:rPr>
          <w:sz w:val="28"/>
          <w:szCs w:val="28"/>
        </w:rPr>
        <w:lastRenderedPageBreak/>
        <w:t>Лабораторная работа №1</w:t>
      </w:r>
    </w:p>
    <w:p w:rsidR="00B41A12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</w:p>
    <w:p w:rsidR="00B41A12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  <w:r w:rsidRPr="00B41A12">
        <w:rPr>
          <w:sz w:val="28"/>
          <w:szCs w:val="28"/>
        </w:rPr>
        <w:t xml:space="preserve">В ходе работы была построена имитационная модель системы массового обслуживания с двумя приборами в среде GPSS </w:t>
      </w:r>
      <w:proofErr w:type="spellStart"/>
      <w:r w:rsidRPr="00B41A12">
        <w:rPr>
          <w:sz w:val="28"/>
          <w:szCs w:val="28"/>
        </w:rPr>
        <w:t>World</w:t>
      </w:r>
      <w:proofErr w:type="spellEnd"/>
      <w:r w:rsidRPr="00B41A12">
        <w:rPr>
          <w:sz w:val="28"/>
          <w:szCs w:val="28"/>
        </w:rPr>
        <w:t>. Создали модель по 1</w:t>
      </w:r>
      <w:r>
        <w:rPr>
          <w:sz w:val="28"/>
          <w:szCs w:val="28"/>
        </w:rPr>
        <w:t>4</w:t>
      </w:r>
      <w:r w:rsidRPr="00B41A12">
        <w:rPr>
          <w:sz w:val="28"/>
          <w:szCs w:val="28"/>
        </w:rPr>
        <w:t xml:space="preserve"> варианту (рис. 1).  </w:t>
      </w:r>
    </w:p>
    <w:p w:rsidR="00B41A12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</w:p>
    <w:p w:rsidR="00B41A12" w:rsidRPr="00B41A12" w:rsidRDefault="00B41A12" w:rsidP="00B41A12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2C3E442" wp14:editId="10BE9DE8">
            <wp:extent cx="2378497" cy="269228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6946" cy="27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A12" w:rsidRPr="00B41A12" w:rsidRDefault="00B41A12" w:rsidP="00B41A12">
      <w:pPr>
        <w:spacing w:line="360" w:lineRule="auto"/>
        <w:jc w:val="center"/>
        <w:rPr>
          <w:sz w:val="22"/>
          <w:szCs w:val="22"/>
        </w:rPr>
      </w:pPr>
      <w:r w:rsidRPr="00B41A12">
        <w:rPr>
          <w:sz w:val="22"/>
          <w:szCs w:val="22"/>
        </w:rPr>
        <w:t>Рисунок 1 – Модель</w:t>
      </w:r>
    </w:p>
    <w:p w:rsidR="00B41A12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</w:p>
    <w:p w:rsidR="00B41A12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  <w:r w:rsidRPr="00B41A12">
        <w:rPr>
          <w:sz w:val="28"/>
          <w:szCs w:val="28"/>
        </w:rPr>
        <w:t>Запустим модель на обработк</w:t>
      </w:r>
      <w:r>
        <w:rPr>
          <w:sz w:val="28"/>
          <w:szCs w:val="28"/>
        </w:rPr>
        <w:t>у</w:t>
      </w:r>
      <w:r w:rsidRPr="00B41A12">
        <w:rPr>
          <w:sz w:val="28"/>
          <w:szCs w:val="28"/>
        </w:rPr>
        <w:t xml:space="preserve">. В итоге получили следующие результаты (рис. 2): </w:t>
      </w:r>
    </w:p>
    <w:p w:rsidR="00B41A12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  <w:bookmarkStart w:id="6" w:name="_GoBack"/>
      <w:bookmarkEnd w:id="6"/>
      <w:r w:rsidRPr="00B41A12">
        <w:rPr>
          <w:sz w:val="28"/>
          <w:szCs w:val="28"/>
        </w:rPr>
        <w:t>Среднее время обслуживания на приборе 1 составило 5,1</w:t>
      </w:r>
      <w:r w:rsidRPr="00B41A12">
        <w:rPr>
          <w:sz w:val="28"/>
          <w:szCs w:val="28"/>
        </w:rPr>
        <w:t>17</w:t>
      </w:r>
    </w:p>
    <w:p w:rsidR="00B41A12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  <w:r w:rsidRPr="00B41A12">
        <w:rPr>
          <w:sz w:val="28"/>
          <w:szCs w:val="28"/>
        </w:rPr>
        <w:t xml:space="preserve">Среднее время обслуживания на приборе 2 составило </w:t>
      </w:r>
      <w:r w:rsidRPr="00B41A12">
        <w:rPr>
          <w:sz w:val="28"/>
          <w:szCs w:val="28"/>
        </w:rPr>
        <w:t>2,972</w:t>
      </w:r>
    </w:p>
    <w:p w:rsidR="00B41A12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  <w:r w:rsidRPr="00B41A12">
        <w:rPr>
          <w:sz w:val="28"/>
          <w:szCs w:val="28"/>
        </w:rPr>
        <w:t xml:space="preserve">Загрузка приборов соответственно: </w:t>
      </w:r>
      <w:r>
        <w:rPr>
          <w:sz w:val="28"/>
          <w:szCs w:val="28"/>
        </w:rPr>
        <w:t>6</w:t>
      </w:r>
      <w:r w:rsidRPr="00B41A12">
        <w:rPr>
          <w:sz w:val="28"/>
          <w:szCs w:val="28"/>
        </w:rPr>
        <w:t>,</w:t>
      </w:r>
      <w:r>
        <w:rPr>
          <w:sz w:val="28"/>
          <w:szCs w:val="28"/>
        </w:rPr>
        <w:t>55</w:t>
      </w:r>
      <w:r w:rsidRPr="00B41A12">
        <w:rPr>
          <w:sz w:val="28"/>
          <w:szCs w:val="28"/>
        </w:rPr>
        <w:t xml:space="preserve">% и </w:t>
      </w:r>
      <w:r>
        <w:rPr>
          <w:sz w:val="28"/>
          <w:szCs w:val="28"/>
        </w:rPr>
        <w:t>3</w:t>
      </w:r>
      <w:r w:rsidRPr="00B41A12">
        <w:rPr>
          <w:sz w:val="28"/>
          <w:szCs w:val="28"/>
        </w:rPr>
        <w:t>,</w:t>
      </w:r>
      <w:r>
        <w:rPr>
          <w:sz w:val="28"/>
          <w:szCs w:val="28"/>
        </w:rPr>
        <w:t>78</w:t>
      </w:r>
      <w:r w:rsidRPr="00B41A12">
        <w:rPr>
          <w:sz w:val="28"/>
          <w:szCs w:val="28"/>
        </w:rPr>
        <w:t>%</w:t>
      </w:r>
    </w:p>
    <w:p w:rsidR="00B41A12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</w:p>
    <w:p w:rsidR="00B41A12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6835FD" wp14:editId="54575EAB">
            <wp:extent cx="5089984" cy="3499602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401" cy="35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A12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  <w:r w:rsidRPr="00B41A12">
        <w:rPr>
          <w:sz w:val="28"/>
          <w:szCs w:val="28"/>
        </w:rPr>
        <w:t xml:space="preserve"> </w:t>
      </w:r>
    </w:p>
    <w:p w:rsidR="00B41A12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  <w:r w:rsidRPr="00B41A12">
        <w:rPr>
          <w:sz w:val="28"/>
          <w:szCs w:val="28"/>
        </w:rPr>
        <w:t>Рисунок 2 – Результаты работы программы.</w:t>
      </w:r>
    </w:p>
    <w:p w:rsidR="00B41A12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</w:p>
    <w:p w:rsidR="00726B2A" w:rsidRPr="00B41A12" w:rsidRDefault="00B41A12" w:rsidP="00B41A12">
      <w:pPr>
        <w:spacing w:line="360" w:lineRule="auto"/>
        <w:ind w:firstLine="709"/>
        <w:jc w:val="both"/>
        <w:rPr>
          <w:sz w:val="28"/>
          <w:szCs w:val="28"/>
        </w:rPr>
      </w:pPr>
      <w:r w:rsidRPr="00B41A12">
        <w:rPr>
          <w:sz w:val="28"/>
          <w:szCs w:val="28"/>
        </w:rPr>
        <w:t xml:space="preserve">Исходя из полученных данных можно сделать следующий вывод. Модель функционирует корректно. Приборы загружены 1 к 1, что соответствует </w:t>
      </w:r>
      <w:r>
        <w:rPr>
          <w:sz w:val="28"/>
          <w:szCs w:val="28"/>
        </w:rPr>
        <w:t xml:space="preserve">с </w:t>
      </w:r>
      <w:r w:rsidRPr="00B41A12"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B41A12">
        <w:rPr>
          <w:sz w:val="28"/>
          <w:szCs w:val="28"/>
        </w:rPr>
        <w:t xml:space="preserve"> вариантом.</w:t>
      </w:r>
    </w:p>
    <w:sectPr w:rsidR="00726B2A" w:rsidRPr="00B41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12"/>
    <w:rsid w:val="00726B2A"/>
    <w:rsid w:val="00B4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AFBE1"/>
  <w15:chartTrackingRefBased/>
  <w15:docId w15:val="{8A031F24-F41C-446C-88AA-B0218CBC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A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B41A12"/>
    <w:pPr>
      <w:keepNext/>
      <w:widowControl w:val="0"/>
      <w:ind w:firstLine="709"/>
      <w:jc w:val="both"/>
      <w:outlineLvl w:val="0"/>
    </w:pPr>
    <w:rPr>
      <w:sz w:val="28"/>
    </w:rPr>
  </w:style>
  <w:style w:type="paragraph" w:styleId="5">
    <w:name w:val="heading 5"/>
    <w:basedOn w:val="a"/>
    <w:next w:val="a"/>
    <w:link w:val="50"/>
    <w:qFormat/>
    <w:rsid w:val="00B41A12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B41A12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B41A12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41A1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B41A1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B41A1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B41A12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</cp:revision>
  <dcterms:created xsi:type="dcterms:W3CDTF">2025-12-15T16:45:00Z</dcterms:created>
  <dcterms:modified xsi:type="dcterms:W3CDTF">2025-12-15T16:53:00Z</dcterms:modified>
</cp:coreProperties>
</file>