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091A" w:rsidRPr="003141AF" w:rsidRDefault="00D7091A" w:rsidP="00D7091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49B0F" wp14:editId="49ED5CF9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091A" w:rsidRDefault="00D7091A" w:rsidP="00D7091A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D7091A" w:rsidRPr="00321210" w:rsidRDefault="00D7091A" w:rsidP="00D7091A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:rsidR="00D7091A" w:rsidRPr="00321210" w:rsidRDefault="00D7091A" w:rsidP="00D7091A"/>
                          <w:p w:rsidR="00D7091A" w:rsidRPr="00EE3967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D7091A" w:rsidRPr="006F5A92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D7091A" w:rsidRPr="00F849AC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D7091A" w:rsidRPr="004B785D" w:rsidRDefault="00D7091A" w:rsidP="00D7091A">
                            <w:pPr>
                              <w:rPr>
                                <w:szCs w:val="28"/>
                              </w:rPr>
                            </w:pPr>
                          </w:p>
                          <w:p w:rsidR="00D7091A" w:rsidRDefault="00D7091A" w:rsidP="00D7091A"/>
                          <w:p w:rsidR="00D7091A" w:rsidRPr="00E31873" w:rsidRDefault="00D7091A" w:rsidP="00D7091A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D7091A" w:rsidRPr="00321210" w:rsidRDefault="00D7091A" w:rsidP="00D7091A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:rsidR="00D7091A" w:rsidRPr="00321210" w:rsidRDefault="00D7091A" w:rsidP="00D7091A"/>
                          <w:p w:rsidR="00D7091A" w:rsidRPr="00EE3967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D7091A" w:rsidRPr="006F5A92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D7091A" w:rsidRPr="00F849AC" w:rsidRDefault="00D7091A" w:rsidP="00D7091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D7091A" w:rsidRPr="004B785D" w:rsidRDefault="00D7091A" w:rsidP="00D7091A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49B0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:rsidR="00D7091A" w:rsidRDefault="00D7091A" w:rsidP="00D7091A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:rsidR="00D7091A" w:rsidRPr="00321210" w:rsidRDefault="00D7091A" w:rsidP="00D7091A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:rsidR="00D7091A" w:rsidRPr="00321210" w:rsidRDefault="00D7091A" w:rsidP="00D7091A"/>
                    <w:p w:rsidR="00D7091A" w:rsidRPr="00EE3967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D7091A" w:rsidRPr="006F5A92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D7091A" w:rsidRPr="00F849AC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D7091A" w:rsidRPr="004B785D" w:rsidRDefault="00D7091A" w:rsidP="00D7091A">
                      <w:pPr>
                        <w:rPr>
                          <w:szCs w:val="28"/>
                        </w:rPr>
                      </w:pPr>
                    </w:p>
                    <w:p w:rsidR="00D7091A" w:rsidRDefault="00D7091A" w:rsidP="00D7091A"/>
                    <w:p w:rsidR="00D7091A" w:rsidRPr="00E31873" w:rsidRDefault="00D7091A" w:rsidP="00D7091A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D7091A" w:rsidRPr="00321210" w:rsidRDefault="00D7091A" w:rsidP="00D7091A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:rsidR="00D7091A" w:rsidRPr="00321210" w:rsidRDefault="00D7091A" w:rsidP="00D7091A"/>
                    <w:p w:rsidR="00D7091A" w:rsidRPr="00EE3967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D7091A" w:rsidRPr="006F5A92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D7091A" w:rsidRPr="00F849AC" w:rsidRDefault="00D7091A" w:rsidP="00D7091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D7091A" w:rsidRPr="004B785D" w:rsidRDefault="00D7091A" w:rsidP="00D7091A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091A" w:rsidRPr="003141AF" w:rsidRDefault="00D7091A" w:rsidP="00D7091A">
      <w:pPr>
        <w:jc w:val="center"/>
      </w:pPr>
    </w:p>
    <w:p w:rsidR="00D7091A" w:rsidRPr="003141AF" w:rsidRDefault="00D7091A" w:rsidP="00D7091A">
      <w:r>
        <w:rPr>
          <w:noProof/>
        </w:rPr>
        <w:drawing>
          <wp:inline distT="0" distB="0" distL="0" distR="0" wp14:anchorId="3214A416" wp14:editId="5CE79B7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91A" w:rsidRPr="003141AF" w:rsidRDefault="00D7091A" w:rsidP="00D7091A"/>
    <w:p w:rsidR="00D7091A" w:rsidRPr="003141AF" w:rsidRDefault="00D7091A" w:rsidP="00D7091A"/>
    <w:p w:rsidR="00D7091A" w:rsidRPr="003141AF" w:rsidRDefault="00D7091A" w:rsidP="00D7091A">
      <w:pPr>
        <w:jc w:val="center"/>
        <w:rPr>
          <w:rFonts w:ascii="Arial" w:hAnsi="Arial" w:cs="Arial"/>
          <w:b/>
          <w:sz w:val="28"/>
          <w:szCs w:val="28"/>
        </w:rPr>
      </w:pPr>
    </w:p>
    <w:p w:rsidR="00D7091A" w:rsidRPr="00236336" w:rsidRDefault="00D7091A" w:rsidP="00D7091A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D7091A" w:rsidRPr="009B0E63" w:rsidRDefault="00D7091A" w:rsidP="00D7091A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:rsidR="00D7091A" w:rsidRPr="005B7F78" w:rsidRDefault="00D7091A" w:rsidP="00D7091A"/>
    <w:p w:rsidR="00D7091A" w:rsidRPr="00236336" w:rsidRDefault="00D7091A" w:rsidP="00D7091A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:rsidR="00D7091A" w:rsidRDefault="00D7091A" w:rsidP="00D7091A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:rsidR="00D7091A" w:rsidRPr="00236336" w:rsidRDefault="00D7091A" w:rsidP="00D7091A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:rsidR="00D7091A" w:rsidRPr="00FE7179" w:rsidRDefault="00D7091A" w:rsidP="00D7091A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:rsidR="00D7091A" w:rsidRPr="00FE7179" w:rsidRDefault="00D7091A" w:rsidP="00D7091A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D7091A" w:rsidRPr="00CD5ACA" w:rsidRDefault="00D7091A" w:rsidP="00D7091A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:rsidR="00D7091A" w:rsidRPr="000E62B5" w:rsidRDefault="00D7091A" w:rsidP="00D7091A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Pr="000E62B5">
        <w:rPr>
          <w:rFonts w:ascii="Arial" w:hAnsi="Arial" w:cs="Arial"/>
          <w:b/>
          <w:sz w:val="28"/>
          <w:szCs w:val="28"/>
          <w:u w:val="single"/>
        </w:rPr>
        <w:t>2</w:t>
      </w:r>
    </w:p>
    <w:p w:rsidR="00D7091A" w:rsidRPr="00704864" w:rsidRDefault="00D7091A" w:rsidP="00D7091A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:rsidR="00D7091A" w:rsidRPr="00FE7179" w:rsidRDefault="00D7091A" w:rsidP="00D7091A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D7091A" w:rsidRDefault="00D7091A" w:rsidP="00D7091A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Pr="005C3E49">
        <w:rPr>
          <w:rFonts w:ascii="Arial" w:hAnsi="Arial" w:cs="Arial"/>
          <w:sz w:val="24"/>
          <w:szCs w:val="24"/>
          <w:u w:val="single"/>
        </w:rPr>
        <w:t>У-226</w:t>
      </w:r>
    </w:p>
    <w:p w:rsidR="00D7091A" w:rsidRPr="003D1FCB" w:rsidRDefault="00D7091A" w:rsidP="00D7091A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7091A" w:rsidRPr="005E77B9" w:rsidRDefault="00D7091A" w:rsidP="00D7091A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Тронев Алексей Алексеевич</w:t>
      </w:r>
    </w:p>
    <w:p w:rsidR="00D7091A" w:rsidRPr="003D1FCB" w:rsidRDefault="00D7091A" w:rsidP="00D7091A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 xml:space="preserve">                  (</w:t>
      </w:r>
      <w:proofErr w:type="spellStart"/>
      <w:r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Pr="003D1FCB">
        <w:rPr>
          <w:rFonts w:ascii="Arial" w:hAnsi="Arial" w:cs="Arial"/>
          <w:szCs w:val="24"/>
          <w:vertAlign w:val="superscript"/>
        </w:rPr>
        <w:t>)</w:t>
      </w:r>
    </w:p>
    <w:p w:rsidR="00D7091A" w:rsidRPr="003D1FCB" w:rsidRDefault="00D7091A" w:rsidP="00D7091A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:rsidR="00D7091A" w:rsidRPr="003D1FCB" w:rsidRDefault="00D7091A" w:rsidP="00D7091A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:rsidR="00D7091A" w:rsidRDefault="00D7091A" w:rsidP="00D7091A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Default="00D7091A" w:rsidP="00D7091A"/>
    <w:p w:rsidR="00D7091A" w:rsidRPr="005E77B9" w:rsidRDefault="00D7091A" w:rsidP="00D7091A"/>
    <w:p w:rsidR="00D7091A" w:rsidRDefault="00D7091A" w:rsidP="00D7091A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7091A" w:rsidRDefault="00D7091A" w:rsidP="00D7091A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7091A" w:rsidRDefault="00D7091A" w:rsidP="00D7091A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7091A" w:rsidRPr="00FE7179" w:rsidRDefault="00D7091A" w:rsidP="00D7091A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7091A" w:rsidRDefault="00D7091A" w:rsidP="00D7091A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25</w:t>
      </w:r>
    </w:p>
    <w:p w:rsidR="00D7091A" w:rsidRDefault="00D7091A" w:rsidP="00D7091A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:rsidR="00D7091A" w:rsidRPr="006E19EC" w:rsidRDefault="00D7091A" w:rsidP="00CA7305">
      <w:pPr>
        <w:pStyle w:val="a5"/>
        <w:ind w:firstLine="709"/>
        <w:jc w:val="left"/>
      </w:pPr>
      <w:r w:rsidRPr="00DB6409">
        <w:lastRenderedPageBreak/>
        <w:t>Лабораторная работа №</w:t>
      </w:r>
      <w:r w:rsidRPr="006E19EC">
        <w:t>2</w:t>
      </w:r>
    </w:p>
    <w:p w:rsidR="00D7091A" w:rsidRPr="00DB6409" w:rsidRDefault="00D7091A" w:rsidP="00D7091A">
      <w:pPr>
        <w:pStyle w:val="a5"/>
      </w:pPr>
    </w:p>
    <w:p w:rsidR="00D7091A" w:rsidRDefault="00D7091A" w:rsidP="00D7091A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работы была построена</w:t>
      </w:r>
      <w:r w:rsidRPr="002A093A">
        <w:rPr>
          <w:sz w:val="28"/>
          <w:szCs w:val="28"/>
        </w:rPr>
        <w:t xml:space="preserve"> модель прохождения заявок, которые могут обслуживаться на одном из двух устройств</w:t>
      </w:r>
      <w:r>
        <w:rPr>
          <w:color w:val="000000"/>
          <w:sz w:val="28"/>
          <w:szCs w:val="28"/>
        </w:rPr>
        <w:t xml:space="preserve">. </w:t>
      </w:r>
    </w:p>
    <w:p w:rsidR="00D7091A" w:rsidRPr="00670EBE" w:rsidRDefault="00D7091A" w:rsidP="00D7091A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Модель реализована с использование </w:t>
      </w:r>
      <w:r>
        <w:rPr>
          <w:sz w:val="28"/>
          <w:szCs w:val="28"/>
        </w:rPr>
        <w:t>блока</w:t>
      </w:r>
      <w:r>
        <w:t xml:space="preserve"> </w:t>
      </w:r>
      <w:r w:rsidRPr="00670EBE">
        <w:rPr>
          <w:sz w:val="28"/>
          <w:szCs w:val="28"/>
        </w:rPr>
        <w:t>TRANSFER</w:t>
      </w:r>
      <w:r>
        <w:rPr>
          <w:color w:val="000000"/>
          <w:sz w:val="28"/>
          <w:szCs w:val="28"/>
        </w:rPr>
        <w:t xml:space="preserve">, который проверяет состояние устройства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и при его занятости перенаправляет транзакции на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(рис.1).</w:t>
      </w:r>
    </w:p>
    <w:p w:rsidR="00D7091A" w:rsidRPr="002A093A" w:rsidRDefault="00D7091A" w:rsidP="00D7091A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Модель реализована с использование блока </w:t>
      </w:r>
      <w:r>
        <w:rPr>
          <w:color w:val="000000"/>
          <w:sz w:val="28"/>
          <w:szCs w:val="28"/>
          <w:lang w:val="en-US"/>
        </w:rPr>
        <w:t>GATE</w:t>
      </w:r>
      <w:r>
        <w:rPr>
          <w:color w:val="000000"/>
          <w:sz w:val="28"/>
          <w:szCs w:val="28"/>
        </w:rPr>
        <w:t xml:space="preserve">, который проверяет состояние устройства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и при его занятости перенаправляет транзакции на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(рис. 2).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rPr>
          <w:rStyle w:val="50"/>
        </w:rPr>
      </w:pP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6A536B87" wp14:editId="1CBC5E8F">
            <wp:extent cx="3245327" cy="187287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1605" cy="189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1 – Модель с блоком </w:t>
      </w:r>
      <w:r>
        <w:rPr>
          <w:rStyle w:val="50"/>
          <w:lang w:val="en-US"/>
        </w:rPr>
        <w:t>TRANSFER</w:t>
      </w:r>
      <w:r>
        <w:rPr>
          <w:rStyle w:val="50"/>
        </w:rPr>
        <w:t>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097349AC" wp14:editId="2D3A78A9">
            <wp:extent cx="2933480" cy="2301032"/>
            <wp:effectExtent l="0" t="0" r="63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650" cy="23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Pr="00AC76F7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2 – Модель с 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:rsidR="00D7091A" w:rsidRPr="00AC76F7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:rsidR="00D7091A" w:rsidRPr="00670EBE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lastRenderedPageBreak/>
        <w:t>Запустим модель на обработку заявок. В итоге получили следующие результаты (рис. 3) и (рис. 4).</w:t>
      </w:r>
    </w:p>
    <w:p w:rsidR="00D7091A" w:rsidRPr="00AC76F7" w:rsidRDefault="00D7091A" w:rsidP="00D7091A">
      <w:pPr>
        <w:pStyle w:val="a5"/>
        <w:tabs>
          <w:tab w:val="left" w:pos="709"/>
        </w:tabs>
        <w:spacing w:line="360" w:lineRule="auto"/>
        <w:contextualSpacing/>
      </w:pP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3622555E" wp14:editId="7EED857A">
            <wp:extent cx="5303943" cy="58352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714" cy="58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</w:t>
      </w:r>
      <w:r>
        <w:rPr>
          <w:rStyle w:val="50"/>
        </w:rPr>
        <w:t xml:space="preserve">с блоком </w:t>
      </w:r>
      <w:r>
        <w:rPr>
          <w:rStyle w:val="50"/>
          <w:lang w:val="en-US"/>
        </w:rPr>
        <w:t>TRANSFER</w:t>
      </w:r>
      <w:r>
        <w:rPr>
          <w:rStyle w:val="50"/>
        </w:rPr>
        <w:t>.</w:t>
      </w: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lastRenderedPageBreak/>
        <w:drawing>
          <wp:inline distT="0" distB="0" distL="0" distR="0" wp14:anchorId="5C24D08E" wp14:editId="104A0001">
            <wp:extent cx="5848597" cy="4697502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8" cy="47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Pr="00AC76F7" w:rsidRDefault="00D7091A" w:rsidP="00CA7305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с </w:t>
      </w:r>
      <w:r>
        <w:rPr>
          <w:rStyle w:val="50"/>
        </w:rPr>
        <w:t>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:rsidR="00D7091A" w:rsidRPr="00AC76F7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t xml:space="preserve">В следующем задании нужно реализовать систему с ограниченной длиной очереди (рис. 5) соответственно. </w:t>
      </w: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39CC055A" wp14:editId="7692BFF3">
            <wp:extent cx="4805807" cy="2470067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520" cy="25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5 – Модель с блоком </w:t>
      </w:r>
      <w:r w:rsidR="00CA7305">
        <w:rPr>
          <w:rStyle w:val="50"/>
          <w:lang w:val="en-US"/>
        </w:rPr>
        <w:t>TRANSFER</w:t>
      </w:r>
      <w:r>
        <w:rPr>
          <w:rStyle w:val="50"/>
        </w:rPr>
        <w:t>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lastRenderedPageBreak/>
        <w:t xml:space="preserve">Запустим модель на обработку заявок. В итоге получили следующие результаты (рис. </w:t>
      </w:r>
      <w:r w:rsidR="00CA7305" w:rsidRPr="00CA7305">
        <w:t>6</w:t>
      </w:r>
      <w:r>
        <w:t>).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D7091A" w:rsidRDefault="00CA7305" w:rsidP="00D7091A">
      <w:pPr>
        <w:pStyle w:val="a5"/>
        <w:tabs>
          <w:tab w:val="left" w:pos="709"/>
        </w:tabs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266530F3" wp14:editId="748050A0">
            <wp:extent cx="6301105" cy="5285105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 w:rsidR="00CA7305" w:rsidRPr="00CA7305">
        <w:rPr>
          <w:sz w:val="24"/>
          <w:szCs w:val="24"/>
        </w:rPr>
        <w:t>6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</w:t>
      </w:r>
      <w:r>
        <w:rPr>
          <w:rStyle w:val="50"/>
        </w:rPr>
        <w:t xml:space="preserve">с блоком </w:t>
      </w:r>
      <w:r w:rsidR="00A15938">
        <w:rPr>
          <w:rStyle w:val="50"/>
          <w:lang w:val="en-US"/>
        </w:rPr>
        <w:t>TRANSFER</w:t>
      </w:r>
      <w:r>
        <w:rPr>
          <w:rStyle w:val="50"/>
        </w:rPr>
        <w:t>.</w:t>
      </w: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CA7305" w:rsidRDefault="00CA7305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sz w:val="24"/>
          <w:szCs w:val="24"/>
        </w:rPr>
      </w:pP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lastRenderedPageBreak/>
        <w:t xml:space="preserve">Построим модель сложной системы передачи пакетов через пять коммутаторов (рис. </w:t>
      </w:r>
      <w:r w:rsidR="00A15938" w:rsidRPr="00A15938">
        <w:t>7</w:t>
      </w:r>
      <w:r>
        <w:t>).</w:t>
      </w:r>
    </w:p>
    <w:p w:rsidR="00D7091A" w:rsidRPr="004D7BE2" w:rsidRDefault="00A15938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7E98D84" wp14:editId="2249097F">
            <wp:extent cx="4488873" cy="3701296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382" cy="37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t xml:space="preserve">Рисунок </w:t>
      </w:r>
      <w:r w:rsidR="00A15938" w:rsidRPr="00A15938">
        <w:rPr>
          <w:sz w:val="24"/>
          <w:szCs w:val="24"/>
        </w:rPr>
        <w:t>7</w:t>
      </w:r>
      <w:r>
        <w:rPr>
          <w:sz w:val="24"/>
          <w:szCs w:val="24"/>
        </w:rPr>
        <w:t xml:space="preserve"> – Модель для задания 5.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D7091A" w:rsidRPr="004D7BE2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t>Запустим программу на 100 пакетов и проанализируем её вывод (рис.</w:t>
      </w:r>
      <w:r w:rsidR="00A15938" w:rsidRPr="00A15938">
        <w:t>8</w:t>
      </w:r>
      <w:r>
        <w:t>).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D7091A" w:rsidRDefault="00A15938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9843F1" wp14:editId="1E2B3700">
            <wp:extent cx="5450774" cy="6053913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122" cy="60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91A">
        <w:rPr>
          <w:sz w:val="24"/>
          <w:szCs w:val="24"/>
        </w:rPr>
        <w:br/>
      </w:r>
      <w:r w:rsidR="00D7091A" w:rsidRPr="004D7BE2">
        <w:rPr>
          <w:sz w:val="24"/>
          <w:szCs w:val="24"/>
        </w:rPr>
        <w:t xml:space="preserve">Рисунок </w:t>
      </w:r>
      <w:r w:rsidRPr="00A15938">
        <w:rPr>
          <w:sz w:val="24"/>
          <w:szCs w:val="24"/>
        </w:rPr>
        <w:t>8</w:t>
      </w:r>
      <w:r w:rsidR="00D7091A" w:rsidRPr="004D7BE2">
        <w:rPr>
          <w:sz w:val="24"/>
          <w:szCs w:val="24"/>
        </w:rPr>
        <w:t xml:space="preserve"> </w:t>
      </w:r>
      <w:r w:rsidR="00D7091A">
        <w:rPr>
          <w:sz w:val="24"/>
          <w:szCs w:val="24"/>
        </w:rPr>
        <w:t xml:space="preserve">– Отчёт GPSS </w:t>
      </w:r>
      <w:proofErr w:type="spellStart"/>
      <w:r w:rsidR="00D7091A">
        <w:rPr>
          <w:sz w:val="24"/>
          <w:szCs w:val="24"/>
        </w:rPr>
        <w:t>World</w:t>
      </w:r>
      <w:proofErr w:type="spellEnd"/>
      <w:r w:rsidR="00D7091A">
        <w:rPr>
          <w:sz w:val="24"/>
          <w:szCs w:val="24"/>
        </w:rPr>
        <w:t xml:space="preserve"> для задания 5.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D7091A" w:rsidRPr="00A15938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  <w:rPr>
          <w:lang w:val="en-US"/>
        </w:rPr>
      </w:pPr>
      <w:r w:rsidRPr="00047EE5">
        <w:t xml:space="preserve">Время работы: </w:t>
      </w:r>
      <w:r w:rsidR="00A15938" w:rsidRPr="00A15938">
        <w:t>3576</w:t>
      </w:r>
      <w:r w:rsidR="00A15938">
        <w:rPr>
          <w:lang w:val="en-US"/>
        </w:rPr>
        <w:t>,844</w:t>
      </w:r>
      <w:r w:rsidRPr="00047EE5">
        <w:t xml:space="preserve"> единиц времени. Всего сгенерировано пакетов: </w:t>
      </w:r>
      <w:r w:rsidR="00A15938" w:rsidRPr="00A15938">
        <w:t>690</w:t>
      </w:r>
      <w:r w:rsidRPr="00047EE5">
        <w:t>. Успешно обработано: 10</w:t>
      </w:r>
      <w:r>
        <w:t xml:space="preserve">0 пакетов. Потеряно пакетов: </w:t>
      </w:r>
      <w:r w:rsidR="00A15938">
        <w:rPr>
          <w:lang w:val="en-US"/>
        </w:rPr>
        <w:t>17</w:t>
      </w:r>
    </w:p>
    <w:p w:rsidR="00D7091A" w:rsidRPr="00047EE5" w:rsidRDefault="00D7091A" w:rsidP="00D7091A">
      <w:pPr>
        <w:pStyle w:val="a5"/>
        <w:tabs>
          <w:tab w:val="left" w:pos="709"/>
        </w:tabs>
        <w:spacing w:line="360" w:lineRule="auto"/>
        <w:contextualSpacing/>
      </w:pPr>
    </w:p>
    <w:p w:rsidR="00D7091A" w:rsidRPr="004D7BE2" w:rsidRDefault="00D7091A" w:rsidP="00D7091A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 w:rsidRPr="004D7BE2">
        <w:t>Модель с использованием блока GATE работает корректно.</w:t>
      </w:r>
      <w:r>
        <w:t xml:space="preserve"> </w:t>
      </w:r>
      <w:r w:rsidRPr="004D7BE2">
        <w:t>Приоритет первого прибора соблюдён — основная часть заявок обслужена ОА1.</w:t>
      </w:r>
    </w:p>
    <w:p w:rsidR="00D7091A" w:rsidRPr="004D7BE2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 w:rsidRPr="004D7BE2">
        <w:t>Модель с блоком TRANSFER функционирует правильно.</w:t>
      </w:r>
      <w:r>
        <w:t xml:space="preserve"> </w:t>
      </w:r>
      <w:r w:rsidRPr="004D7BE2">
        <w:t>Очередь ограничена, часть заявок покидает систему при её переполнении.</w:t>
      </w:r>
    </w:p>
    <w:p w:rsidR="00D7091A" w:rsidRPr="004D7BE2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  <w:r w:rsidRPr="004D7BE2">
        <w:lastRenderedPageBreak/>
        <w:t>Система передачи пакетов через пять коммутаторов смоделирована успешно.</w:t>
      </w:r>
      <w:r w:rsidRPr="004D7BE2">
        <w:br/>
        <w:t>Результаты показывают корректную маршрутизацию и подсчёт потерянных пакетов.</w:t>
      </w:r>
    </w:p>
    <w:p w:rsidR="00D7091A" w:rsidRDefault="00D7091A" w:rsidP="00D7091A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726B2A" w:rsidRPr="00D7091A" w:rsidRDefault="00726B2A" w:rsidP="00D7091A">
      <w:bookmarkStart w:id="6" w:name="_GoBack"/>
      <w:bookmarkEnd w:id="6"/>
    </w:p>
    <w:sectPr w:rsidR="00726B2A" w:rsidRPr="00D7091A" w:rsidSect="00E83D9C">
      <w:footerReference w:type="default" r:id="rId13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:rsidR="00E83D9C" w:rsidRDefault="0059639F">
        <w:pPr>
          <w:pStyle w:val="a3"/>
          <w:jc w:val="center"/>
        </w:pPr>
        <w:r>
          <w:fldChar w:fldCharType="begin"/>
        </w:r>
        <w:r>
          <w:instrText>PAGE   \* MERG</w:instrText>
        </w:r>
        <w:r>
          <w:instrText>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E83D9C" w:rsidRDefault="0059639F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12"/>
    <w:rsid w:val="00581546"/>
    <w:rsid w:val="0059639F"/>
    <w:rsid w:val="00726B2A"/>
    <w:rsid w:val="00A15938"/>
    <w:rsid w:val="00B41A12"/>
    <w:rsid w:val="00CA7305"/>
    <w:rsid w:val="00D7091A"/>
    <w:rsid w:val="00D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FBE1"/>
  <w15:chartTrackingRefBased/>
  <w15:docId w15:val="{8A031F24-F41C-446C-88AA-B0218CBC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A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41A12"/>
    <w:pPr>
      <w:keepNext/>
      <w:widowControl w:val="0"/>
      <w:ind w:firstLine="709"/>
      <w:jc w:val="both"/>
      <w:outlineLvl w:val="0"/>
    </w:pPr>
    <w:rPr>
      <w:sz w:val="28"/>
    </w:rPr>
  </w:style>
  <w:style w:type="paragraph" w:styleId="5">
    <w:name w:val="heading 5"/>
    <w:basedOn w:val="a"/>
    <w:next w:val="a"/>
    <w:link w:val="50"/>
    <w:qFormat/>
    <w:rsid w:val="00B41A12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B41A12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B41A12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D7091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D709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uiPriority w:val="99"/>
    <w:unhideWhenUsed/>
    <w:rsid w:val="00D7091A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D709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D7091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2025-12-15T16:55:00Z</dcterms:created>
  <dcterms:modified xsi:type="dcterms:W3CDTF">2025-12-15T17:16:00Z</dcterms:modified>
</cp:coreProperties>
</file>