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A1F7" w14:textId="77777777" w:rsidR="00AF4FD8" w:rsidRDefault="00AF4FD8" w:rsidP="00AF4FD8">
      <w:pPr>
        <w:rPr>
          <w:sz w:val="24"/>
          <w:szCs w:val="24"/>
        </w:rPr>
      </w:pPr>
    </w:p>
    <w:p w14:paraId="4E3F61C3" w14:textId="77777777" w:rsidR="00766E2F" w:rsidRDefault="00766E2F" w:rsidP="00AF4FD8">
      <w:pPr>
        <w:rPr>
          <w:sz w:val="24"/>
          <w:szCs w:val="24"/>
        </w:rPr>
      </w:pPr>
    </w:p>
    <w:p w14:paraId="7096584B" w14:textId="77777777" w:rsidR="00766E2F" w:rsidRDefault="00766E2F" w:rsidP="00AF4FD8">
      <w:pPr>
        <w:rPr>
          <w:sz w:val="24"/>
          <w:szCs w:val="24"/>
        </w:rPr>
      </w:pPr>
    </w:p>
    <w:p w14:paraId="52C62902" w14:textId="77777777" w:rsidR="00AF4FD8" w:rsidRDefault="00AF4FD8" w:rsidP="00AF4FD8">
      <w:pPr>
        <w:rPr>
          <w:sz w:val="24"/>
          <w:szCs w:val="24"/>
        </w:rPr>
      </w:pPr>
    </w:p>
    <w:p w14:paraId="172023FF" w14:textId="77777777" w:rsidR="00DA444A" w:rsidRDefault="0069362A" w:rsidP="00DA444A">
      <w:pPr>
        <w:rPr>
          <w:sz w:val="24"/>
          <w:szCs w:val="24"/>
        </w:rPr>
      </w:pPr>
      <w:r>
        <w:rPr>
          <w:sz w:val="24"/>
          <w:szCs w:val="24"/>
        </w:rPr>
        <w:t>&lt;&lt;currentDate&gt;&gt;</w:t>
      </w:r>
    </w:p>
    <w:p w14:paraId="4711A130" w14:textId="77777777" w:rsidR="00AF4FD8" w:rsidRDefault="00AF4FD8" w:rsidP="00AF4FD8">
      <w:pPr>
        <w:rPr>
          <w:sz w:val="24"/>
          <w:szCs w:val="24"/>
        </w:rPr>
      </w:pPr>
    </w:p>
    <w:p w14:paraId="0A618715" w14:textId="77777777" w:rsidR="00AF4FD8" w:rsidRDefault="00AF4FD8" w:rsidP="00AF4FD8">
      <w:pPr>
        <w:rPr>
          <w:sz w:val="24"/>
          <w:szCs w:val="24"/>
        </w:rPr>
      </w:pPr>
    </w:p>
    <w:p w14:paraId="5A87DF88" w14:textId="77777777" w:rsidR="0069362A" w:rsidRDefault="0069362A" w:rsidP="0069362A">
      <w:pPr>
        <w:rPr>
          <w:sz w:val="24"/>
          <w:szCs w:val="24"/>
        </w:rPr>
      </w:pPr>
      <w:r>
        <w:rPr>
          <w:sz w:val="24"/>
          <w:szCs w:val="24"/>
        </w:rPr>
        <w:t>&lt;&lt;billingContact&gt;&gt;</w:t>
      </w:r>
    </w:p>
    <w:p w14:paraId="2997595F" w14:textId="77777777" w:rsidR="0069362A" w:rsidRDefault="0069362A" w:rsidP="0069362A">
      <w:pPr>
        <w:rPr>
          <w:sz w:val="24"/>
          <w:szCs w:val="24"/>
        </w:rPr>
      </w:pPr>
      <w:r>
        <w:rPr>
          <w:sz w:val="24"/>
          <w:szCs w:val="24"/>
        </w:rPr>
        <w:t>&lt;&lt;clientName&gt;&gt;</w:t>
      </w:r>
    </w:p>
    <w:p w14:paraId="2E4C59BE" w14:textId="77777777" w:rsidR="0069362A" w:rsidRDefault="0069362A" w:rsidP="0069362A">
      <w:pPr>
        <w:rPr>
          <w:sz w:val="24"/>
          <w:szCs w:val="24"/>
        </w:rPr>
      </w:pPr>
      <w:r>
        <w:rPr>
          <w:sz w:val="24"/>
          <w:szCs w:val="24"/>
        </w:rPr>
        <w:t>&lt;&lt;billingAddress&gt;&gt;</w:t>
      </w:r>
    </w:p>
    <w:p w14:paraId="421BABC2" w14:textId="77777777" w:rsidR="0069362A" w:rsidRDefault="0069362A" w:rsidP="0069362A">
      <w:pPr>
        <w:rPr>
          <w:sz w:val="24"/>
          <w:szCs w:val="24"/>
        </w:rPr>
      </w:pPr>
      <w:r>
        <w:rPr>
          <w:sz w:val="24"/>
          <w:szCs w:val="24"/>
        </w:rPr>
        <w:t>&lt;&lt;billingCSZ&gt;&gt;</w:t>
      </w:r>
    </w:p>
    <w:p w14:paraId="3A99143C" w14:textId="77777777" w:rsidR="00EA0D52" w:rsidRDefault="00EA0D52" w:rsidP="00AF4FD8">
      <w:pPr>
        <w:rPr>
          <w:sz w:val="24"/>
          <w:szCs w:val="24"/>
        </w:rPr>
      </w:pPr>
    </w:p>
    <w:p w14:paraId="1DAA04B6" w14:textId="77777777" w:rsidR="0069362A" w:rsidRDefault="0069362A" w:rsidP="0069362A">
      <w:pPr>
        <w:rPr>
          <w:sz w:val="24"/>
          <w:szCs w:val="24"/>
        </w:rPr>
      </w:pPr>
      <w:r>
        <w:rPr>
          <w:sz w:val="24"/>
          <w:szCs w:val="24"/>
        </w:rPr>
        <w:t>Re:  Client &lt;&lt;clientNo&gt;&gt; &lt;&lt;clientName&gt;&gt;</w:t>
      </w:r>
    </w:p>
    <w:p w14:paraId="1E837576" w14:textId="77777777" w:rsidR="0069362A" w:rsidRDefault="0069362A" w:rsidP="0069362A">
      <w:pPr>
        <w:rPr>
          <w:sz w:val="24"/>
          <w:szCs w:val="24"/>
        </w:rPr>
      </w:pPr>
    </w:p>
    <w:p w14:paraId="343E0450" w14:textId="77777777" w:rsidR="0069362A" w:rsidRDefault="0069362A" w:rsidP="0069362A">
      <w:pPr>
        <w:rPr>
          <w:sz w:val="24"/>
          <w:szCs w:val="24"/>
        </w:rPr>
      </w:pPr>
      <w:r>
        <w:rPr>
          <w:sz w:val="24"/>
          <w:szCs w:val="24"/>
        </w:rPr>
        <w:t>Dear &lt;&lt;billingfirstName&gt;&gt;:</w:t>
      </w:r>
    </w:p>
    <w:p w14:paraId="4A383FBD" w14:textId="77777777" w:rsidR="00AF4FD8" w:rsidRDefault="00AF4FD8" w:rsidP="00AF4FD8">
      <w:pPr>
        <w:rPr>
          <w:sz w:val="24"/>
          <w:szCs w:val="24"/>
        </w:rPr>
      </w:pPr>
    </w:p>
    <w:p w14:paraId="6AF204DB" w14:textId="77777777" w:rsidR="00DA444A" w:rsidRDefault="00C9370D" w:rsidP="00AF4FD8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863B4E">
        <w:rPr>
          <w:sz w:val="24"/>
          <w:szCs w:val="24"/>
        </w:rPr>
        <w:t>s of the date of this letter</w:t>
      </w:r>
      <w:r>
        <w:rPr>
          <w:sz w:val="24"/>
          <w:szCs w:val="24"/>
        </w:rPr>
        <w:t>,</w:t>
      </w:r>
      <w:r w:rsidR="004956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your account </w:t>
      </w:r>
      <w:r w:rsidR="00863B4E">
        <w:rPr>
          <w:sz w:val="24"/>
          <w:szCs w:val="24"/>
        </w:rPr>
        <w:t xml:space="preserve">balance </w:t>
      </w:r>
      <w:r>
        <w:rPr>
          <w:sz w:val="24"/>
          <w:szCs w:val="24"/>
        </w:rPr>
        <w:t xml:space="preserve">is </w:t>
      </w:r>
      <w:r w:rsidR="00863B4E" w:rsidRPr="00C9370D">
        <w:rPr>
          <w:b/>
          <w:sz w:val="24"/>
          <w:szCs w:val="24"/>
        </w:rPr>
        <w:t>$</w:t>
      </w:r>
      <w:r w:rsidR="0069362A">
        <w:rPr>
          <w:b/>
          <w:sz w:val="24"/>
          <w:szCs w:val="24"/>
        </w:rPr>
        <w:t>&lt;&lt;arBalance&gt;&gt;</w:t>
      </w:r>
      <w:r w:rsidR="005A1875">
        <w:rPr>
          <w:b/>
          <w:sz w:val="24"/>
          <w:szCs w:val="24"/>
        </w:rPr>
        <w:t>.</w:t>
      </w:r>
      <w:r w:rsidR="00863B4E">
        <w:rPr>
          <w:b/>
          <w:sz w:val="24"/>
          <w:szCs w:val="24"/>
        </w:rPr>
        <w:t xml:space="preserve"> </w:t>
      </w:r>
      <w:r w:rsidR="005A1875">
        <w:rPr>
          <w:b/>
          <w:sz w:val="24"/>
          <w:szCs w:val="24"/>
        </w:rPr>
        <w:t xml:space="preserve"> </w:t>
      </w:r>
      <w:r w:rsidR="005A1875" w:rsidRPr="005A1875">
        <w:rPr>
          <w:sz w:val="24"/>
          <w:szCs w:val="24"/>
        </w:rPr>
        <w:t>A significant</w:t>
      </w:r>
      <w:r w:rsidR="005A1875">
        <w:rPr>
          <w:sz w:val="24"/>
          <w:szCs w:val="24"/>
        </w:rPr>
        <w:t xml:space="preserve"> portion of the balance</w:t>
      </w:r>
      <w:r w:rsidR="00863B4E">
        <w:rPr>
          <w:sz w:val="24"/>
          <w:szCs w:val="24"/>
        </w:rPr>
        <w:t xml:space="preserve"> is greater than </w:t>
      </w:r>
      <w:r w:rsidR="00B2209A">
        <w:rPr>
          <w:sz w:val="24"/>
          <w:szCs w:val="24"/>
        </w:rPr>
        <w:t>120</w:t>
      </w:r>
      <w:r w:rsidR="00863B4E">
        <w:rPr>
          <w:sz w:val="24"/>
          <w:szCs w:val="24"/>
        </w:rPr>
        <w:t xml:space="preserve"> days past due.  </w:t>
      </w:r>
      <w:r w:rsidR="00DA444A">
        <w:rPr>
          <w:sz w:val="24"/>
          <w:szCs w:val="24"/>
        </w:rPr>
        <w:t>This is in violation of</w:t>
      </w:r>
      <w:r w:rsidR="0049565B">
        <w:rPr>
          <w:sz w:val="24"/>
          <w:szCs w:val="24"/>
        </w:rPr>
        <w:t xml:space="preserve"> the terms of the</w:t>
      </w:r>
      <w:r w:rsidR="00DA444A">
        <w:rPr>
          <w:sz w:val="24"/>
          <w:szCs w:val="24"/>
        </w:rPr>
        <w:t xml:space="preserve"> Schwegman, Lundberg, </w:t>
      </w:r>
      <w:r w:rsidR="00451872">
        <w:rPr>
          <w:sz w:val="24"/>
          <w:szCs w:val="24"/>
        </w:rPr>
        <w:t xml:space="preserve">&amp; </w:t>
      </w:r>
      <w:r w:rsidR="00DA444A">
        <w:rPr>
          <w:sz w:val="24"/>
          <w:szCs w:val="24"/>
        </w:rPr>
        <w:t>Woessner</w:t>
      </w:r>
      <w:r w:rsidR="00451872">
        <w:rPr>
          <w:sz w:val="24"/>
          <w:szCs w:val="24"/>
        </w:rPr>
        <w:t>, P.A.</w:t>
      </w:r>
      <w:r w:rsidR="00DA444A">
        <w:rPr>
          <w:sz w:val="24"/>
          <w:szCs w:val="24"/>
        </w:rPr>
        <w:t xml:space="preserve"> credit policy </w:t>
      </w:r>
      <w:r w:rsidR="0049565B">
        <w:rPr>
          <w:sz w:val="24"/>
          <w:szCs w:val="24"/>
        </w:rPr>
        <w:t xml:space="preserve">as </w:t>
      </w:r>
      <w:r w:rsidR="005A1875">
        <w:rPr>
          <w:sz w:val="24"/>
          <w:szCs w:val="24"/>
        </w:rPr>
        <w:t>described</w:t>
      </w:r>
      <w:r w:rsidR="00DA444A">
        <w:rPr>
          <w:sz w:val="24"/>
          <w:szCs w:val="24"/>
        </w:rPr>
        <w:t xml:space="preserve"> in </w:t>
      </w:r>
      <w:r w:rsidR="005A1875">
        <w:rPr>
          <w:sz w:val="24"/>
          <w:szCs w:val="24"/>
        </w:rPr>
        <w:t>our</w:t>
      </w:r>
      <w:r w:rsidR="00DA444A">
        <w:rPr>
          <w:sz w:val="24"/>
          <w:szCs w:val="24"/>
        </w:rPr>
        <w:t xml:space="preserve"> client agreement letter</w:t>
      </w:r>
      <w:r w:rsidR="0049565B">
        <w:rPr>
          <w:sz w:val="24"/>
          <w:szCs w:val="24"/>
        </w:rPr>
        <w:t xml:space="preserve"> that</w:t>
      </w:r>
      <w:r w:rsidR="00DA444A">
        <w:rPr>
          <w:sz w:val="24"/>
          <w:szCs w:val="24"/>
        </w:rPr>
        <w:t xml:space="preserve"> you </w:t>
      </w:r>
      <w:r w:rsidR="005A1875">
        <w:rPr>
          <w:sz w:val="24"/>
          <w:szCs w:val="24"/>
        </w:rPr>
        <w:t>received</w:t>
      </w:r>
      <w:r w:rsidR="00DA444A">
        <w:rPr>
          <w:sz w:val="24"/>
          <w:szCs w:val="24"/>
        </w:rPr>
        <w:t>.</w:t>
      </w:r>
    </w:p>
    <w:p w14:paraId="61B14589" w14:textId="77777777" w:rsidR="00DA444A" w:rsidRDefault="00DA444A" w:rsidP="00AF4FD8">
      <w:pPr>
        <w:rPr>
          <w:sz w:val="24"/>
          <w:szCs w:val="24"/>
        </w:rPr>
      </w:pPr>
    </w:p>
    <w:p w14:paraId="68C57BE6" w14:textId="77777777" w:rsidR="00863B4E" w:rsidRDefault="00C9370D" w:rsidP="00AF4FD8">
      <w:pPr>
        <w:rPr>
          <w:sz w:val="24"/>
          <w:szCs w:val="24"/>
        </w:rPr>
      </w:pPr>
      <w:r>
        <w:rPr>
          <w:sz w:val="24"/>
          <w:szCs w:val="24"/>
        </w:rPr>
        <w:t xml:space="preserve">As a result of your past due balance, your account has now been placed on </w:t>
      </w:r>
      <w:r w:rsidR="00863B4E" w:rsidRPr="00F36163">
        <w:rPr>
          <w:b/>
          <w:sz w:val="24"/>
          <w:szCs w:val="24"/>
        </w:rPr>
        <w:t xml:space="preserve">CREDIT </w:t>
      </w:r>
      <w:r w:rsidR="00526E33" w:rsidRPr="00F36163">
        <w:rPr>
          <w:b/>
          <w:sz w:val="24"/>
          <w:szCs w:val="24"/>
        </w:rPr>
        <w:t>HOLD</w:t>
      </w:r>
      <w:r w:rsidR="00526E3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526E33">
        <w:rPr>
          <w:sz w:val="24"/>
          <w:szCs w:val="24"/>
        </w:rPr>
        <w:t xml:space="preserve"> D</w:t>
      </w:r>
      <w:r>
        <w:rPr>
          <w:sz w:val="24"/>
          <w:szCs w:val="24"/>
        </w:rPr>
        <w:t xml:space="preserve">uring this time only work essential to maintaining the status quo of the portfolio </w:t>
      </w:r>
      <w:r w:rsidR="0049565B">
        <w:rPr>
          <w:sz w:val="24"/>
          <w:szCs w:val="24"/>
        </w:rPr>
        <w:t>may</w:t>
      </w:r>
      <w:r>
        <w:rPr>
          <w:sz w:val="24"/>
          <w:szCs w:val="24"/>
        </w:rPr>
        <w:t xml:space="preserve"> be performed.  Additionally, the firm will not be obligated to pay disbursements such as filing fees, extension fees, database searches, or other costs on behalf of your account.</w:t>
      </w:r>
      <w:r w:rsidR="0049565B">
        <w:rPr>
          <w:sz w:val="24"/>
          <w:szCs w:val="24"/>
        </w:rPr>
        <w:t xml:space="preserve">  This may result in applications becoming abandoned, with or without the ability to revive them.</w:t>
      </w:r>
    </w:p>
    <w:p w14:paraId="7B2F0C4E" w14:textId="77777777" w:rsidR="00863B4E" w:rsidRDefault="00863B4E" w:rsidP="00AF4FD8">
      <w:pPr>
        <w:rPr>
          <w:sz w:val="24"/>
          <w:szCs w:val="24"/>
        </w:rPr>
      </w:pPr>
    </w:p>
    <w:p w14:paraId="56F7FFCD" w14:textId="77777777" w:rsidR="00C9370D" w:rsidRDefault="00863B4E" w:rsidP="00AF4FD8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C9370D">
        <w:rPr>
          <w:sz w:val="24"/>
          <w:szCs w:val="24"/>
        </w:rPr>
        <w:t>ontinued representation will require payment of amounts past due and the establishment of a retainer for new work.</w:t>
      </w:r>
      <w:r w:rsidR="00C74E1A">
        <w:rPr>
          <w:sz w:val="24"/>
          <w:szCs w:val="24"/>
        </w:rPr>
        <w:t xml:space="preserve">  For your convenience, we offer electronic check and credit card services for payment.</w:t>
      </w:r>
      <w:r w:rsidR="00C9370D">
        <w:rPr>
          <w:sz w:val="24"/>
          <w:szCs w:val="24"/>
        </w:rPr>
        <w:t xml:space="preserve">  </w:t>
      </w:r>
      <w:r w:rsidR="00C74E1A">
        <w:rPr>
          <w:sz w:val="24"/>
          <w:szCs w:val="24"/>
        </w:rPr>
        <w:t>If you have any questions regarding this letter, please contact us immediately.</w:t>
      </w:r>
    </w:p>
    <w:p w14:paraId="031D31DE" w14:textId="77777777" w:rsidR="00C74E1A" w:rsidRDefault="00C74E1A" w:rsidP="00AF4FD8">
      <w:pPr>
        <w:rPr>
          <w:sz w:val="24"/>
          <w:szCs w:val="24"/>
        </w:rPr>
      </w:pPr>
    </w:p>
    <w:p w14:paraId="120ED5B0" w14:textId="77777777" w:rsidR="00AF4FD8" w:rsidRDefault="00AF4FD8" w:rsidP="00AF4FD8">
      <w:pPr>
        <w:rPr>
          <w:sz w:val="24"/>
          <w:szCs w:val="24"/>
        </w:rPr>
      </w:pPr>
    </w:p>
    <w:p w14:paraId="5E2871B7" w14:textId="77777777" w:rsidR="00D71480" w:rsidRDefault="00863B4E">
      <w:pPr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509F73D6" w14:textId="77777777" w:rsidR="00863B4E" w:rsidRDefault="00863B4E">
      <w:pPr>
        <w:rPr>
          <w:sz w:val="24"/>
          <w:szCs w:val="24"/>
        </w:rPr>
      </w:pPr>
    </w:p>
    <w:p w14:paraId="102BCA56" w14:textId="77777777" w:rsidR="00863B4E" w:rsidRDefault="00863B4E">
      <w:pPr>
        <w:rPr>
          <w:sz w:val="24"/>
          <w:szCs w:val="24"/>
        </w:rPr>
      </w:pPr>
    </w:p>
    <w:p w14:paraId="7AFE06CD" w14:textId="77777777" w:rsidR="00863B4E" w:rsidRDefault="00863B4E">
      <w:pPr>
        <w:rPr>
          <w:sz w:val="24"/>
          <w:szCs w:val="24"/>
        </w:rPr>
      </w:pPr>
    </w:p>
    <w:p w14:paraId="7E57E433" w14:textId="77777777" w:rsidR="00863B4E" w:rsidRDefault="00863B4E">
      <w:pPr>
        <w:rPr>
          <w:sz w:val="24"/>
          <w:szCs w:val="24"/>
        </w:rPr>
      </w:pPr>
    </w:p>
    <w:p w14:paraId="0CDA70F1" w14:textId="77777777" w:rsidR="00822084" w:rsidRDefault="00822084" w:rsidP="00822084">
      <w:pPr>
        <w:rPr>
          <w:sz w:val="24"/>
          <w:szCs w:val="24"/>
        </w:rPr>
      </w:pPr>
      <w:r>
        <w:rPr>
          <w:sz w:val="24"/>
          <w:szCs w:val="24"/>
        </w:rPr>
        <w:t>&lt;&lt;collectorName&gt;&gt;</w:t>
      </w:r>
    </w:p>
    <w:p w14:paraId="332B7D22" w14:textId="77777777" w:rsidR="00822084" w:rsidRDefault="00822084" w:rsidP="00822084">
      <w:pPr>
        <w:rPr>
          <w:sz w:val="24"/>
          <w:szCs w:val="24"/>
        </w:rPr>
      </w:pPr>
      <w:r>
        <w:rPr>
          <w:sz w:val="24"/>
          <w:szCs w:val="24"/>
        </w:rPr>
        <w:t>&lt;&lt;collectorTitle&gt;&gt;</w:t>
      </w:r>
    </w:p>
    <w:p w14:paraId="266C41F1" w14:textId="77777777" w:rsidR="00084378" w:rsidRDefault="00084378" w:rsidP="00822084">
      <w:pPr>
        <w:rPr>
          <w:sz w:val="24"/>
          <w:szCs w:val="24"/>
        </w:rPr>
      </w:pPr>
      <w:r>
        <w:rPr>
          <w:sz w:val="24"/>
          <w:szCs w:val="24"/>
        </w:rPr>
        <w:t>&lt;&lt;firmName&gt;&gt;</w:t>
      </w:r>
    </w:p>
    <w:p w14:paraId="222A840F" w14:textId="77777777" w:rsidR="00822084" w:rsidRDefault="00822084" w:rsidP="00822084">
      <w:pPr>
        <w:rPr>
          <w:sz w:val="24"/>
          <w:szCs w:val="24"/>
        </w:rPr>
      </w:pPr>
      <w:r>
        <w:rPr>
          <w:sz w:val="24"/>
          <w:szCs w:val="24"/>
        </w:rPr>
        <w:t>&lt;&lt;collectorPhone&gt;&gt;</w:t>
      </w:r>
    </w:p>
    <w:p w14:paraId="5418EE31" w14:textId="77777777" w:rsidR="00084378" w:rsidRDefault="00084378" w:rsidP="00822084">
      <w:pPr>
        <w:rPr>
          <w:sz w:val="24"/>
          <w:szCs w:val="24"/>
        </w:rPr>
      </w:pPr>
      <w:r>
        <w:rPr>
          <w:sz w:val="24"/>
          <w:szCs w:val="24"/>
        </w:rPr>
        <w:t>&lt;&lt;collectorEmail&gt;&gt;</w:t>
      </w:r>
    </w:p>
    <w:p w14:paraId="5B76B739" w14:textId="77777777" w:rsidR="001D2591" w:rsidRDefault="001D2591" w:rsidP="00822084">
      <w:pPr>
        <w:rPr>
          <w:sz w:val="24"/>
          <w:szCs w:val="24"/>
        </w:rPr>
      </w:pPr>
    </w:p>
    <w:tbl>
      <w:tblPr>
        <w:tblW w:w="9468" w:type="dxa"/>
        <w:tblLayout w:type="fixed"/>
        <w:tblLook w:val="01E0" w:firstRow="1" w:lastRow="1" w:firstColumn="1" w:lastColumn="1" w:noHBand="0" w:noVBand="0"/>
      </w:tblPr>
      <w:tblGrid>
        <w:gridCol w:w="828"/>
        <w:gridCol w:w="8640"/>
      </w:tblGrid>
      <w:tr w:rsidR="00A64099" w:rsidRPr="00AF251C" w14:paraId="5CA3CC0D" w14:textId="77777777" w:rsidTr="00A64099">
        <w:tc>
          <w:tcPr>
            <w:tcW w:w="828" w:type="dxa"/>
          </w:tcPr>
          <w:p w14:paraId="745FF559" w14:textId="77777777" w:rsidR="00A64099" w:rsidRPr="00AF251C" w:rsidRDefault="00A64099" w:rsidP="00A64099">
            <w:pPr>
              <w:widowControl w:val="0"/>
              <w:rPr>
                <w:sz w:val="24"/>
                <w:szCs w:val="24"/>
              </w:rPr>
            </w:pPr>
            <w:r w:rsidRPr="00AF251C">
              <w:rPr>
                <w:sz w:val="24"/>
                <w:szCs w:val="24"/>
              </w:rPr>
              <w:t>&lt;&lt;ccTag&gt;&gt;</w:t>
            </w:r>
          </w:p>
        </w:tc>
        <w:tc>
          <w:tcPr>
            <w:tcW w:w="8640" w:type="dxa"/>
          </w:tcPr>
          <w:p w14:paraId="205449E6" w14:textId="77777777" w:rsidR="00A64099" w:rsidRPr="00AF251C" w:rsidRDefault="00A64099" w:rsidP="00A64099">
            <w:pPr>
              <w:widowControl w:val="0"/>
              <w:rPr>
                <w:sz w:val="24"/>
                <w:szCs w:val="24"/>
              </w:rPr>
            </w:pPr>
            <w:r w:rsidRPr="00AF251C">
              <w:rPr>
                <w:sz w:val="24"/>
                <w:szCs w:val="24"/>
              </w:rPr>
              <w:t>&lt;&lt;ccName&gt;&gt;</w:t>
            </w:r>
          </w:p>
        </w:tc>
      </w:tr>
    </w:tbl>
    <w:p w14:paraId="12D80437" w14:textId="77777777" w:rsidR="00822084" w:rsidRPr="00084378" w:rsidRDefault="00822084" w:rsidP="00822084">
      <w:pPr>
        <w:rPr>
          <w:sz w:val="24"/>
          <w:szCs w:val="24"/>
        </w:rPr>
      </w:pPr>
      <w:hyperlink r:id="rId4" w:history="1"/>
    </w:p>
    <w:p w14:paraId="04265E44" w14:textId="77777777" w:rsidR="00B169AE" w:rsidRDefault="00B169AE" w:rsidP="00822084"/>
    <w:sectPr w:rsidR="00B169AE" w:rsidSect="001D2591">
      <w:pgSz w:w="12240" w:h="15840" w:code="1"/>
      <w:pgMar w:top="1440" w:right="1800" w:bottom="720" w:left="1800" w:header="720" w:footer="720" w:gutter="0"/>
      <w:paperSrc w:first="1" w:other="1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0D62"/>
    <w:rsid w:val="00045839"/>
    <w:rsid w:val="000516BC"/>
    <w:rsid w:val="00082C70"/>
    <w:rsid w:val="00084378"/>
    <w:rsid w:val="00093C53"/>
    <w:rsid w:val="00097EC1"/>
    <w:rsid w:val="000F4D11"/>
    <w:rsid w:val="00127F7D"/>
    <w:rsid w:val="00174F29"/>
    <w:rsid w:val="001D2591"/>
    <w:rsid w:val="00222F69"/>
    <w:rsid w:val="002C6ECA"/>
    <w:rsid w:val="002E64CD"/>
    <w:rsid w:val="00311535"/>
    <w:rsid w:val="003420B2"/>
    <w:rsid w:val="00370C97"/>
    <w:rsid w:val="003D4CFC"/>
    <w:rsid w:val="003E2F32"/>
    <w:rsid w:val="00404C8D"/>
    <w:rsid w:val="00451872"/>
    <w:rsid w:val="004626EC"/>
    <w:rsid w:val="004651AF"/>
    <w:rsid w:val="004726DF"/>
    <w:rsid w:val="0049565B"/>
    <w:rsid w:val="004C6A37"/>
    <w:rsid w:val="00516756"/>
    <w:rsid w:val="00526E33"/>
    <w:rsid w:val="005679F8"/>
    <w:rsid w:val="005A1875"/>
    <w:rsid w:val="005A69B1"/>
    <w:rsid w:val="005C1847"/>
    <w:rsid w:val="00663DEB"/>
    <w:rsid w:val="00687008"/>
    <w:rsid w:val="0069362A"/>
    <w:rsid w:val="006B2E6F"/>
    <w:rsid w:val="006E049B"/>
    <w:rsid w:val="00707AFF"/>
    <w:rsid w:val="0075724E"/>
    <w:rsid w:val="00766E2F"/>
    <w:rsid w:val="007A7484"/>
    <w:rsid w:val="00822084"/>
    <w:rsid w:val="00831255"/>
    <w:rsid w:val="00837D58"/>
    <w:rsid w:val="008476A9"/>
    <w:rsid w:val="00863B4E"/>
    <w:rsid w:val="008C6AB7"/>
    <w:rsid w:val="008F018A"/>
    <w:rsid w:val="00913727"/>
    <w:rsid w:val="0099146F"/>
    <w:rsid w:val="009E3E90"/>
    <w:rsid w:val="009E6918"/>
    <w:rsid w:val="00A13D03"/>
    <w:rsid w:val="00A1609B"/>
    <w:rsid w:val="00A4035D"/>
    <w:rsid w:val="00A64099"/>
    <w:rsid w:val="00A82A58"/>
    <w:rsid w:val="00AB1332"/>
    <w:rsid w:val="00AD5D81"/>
    <w:rsid w:val="00AF40E2"/>
    <w:rsid w:val="00AF4FD8"/>
    <w:rsid w:val="00B169AE"/>
    <w:rsid w:val="00B2209A"/>
    <w:rsid w:val="00B40D62"/>
    <w:rsid w:val="00B56F14"/>
    <w:rsid w:val="00C74E1A"/>
    <w:rsid w:val="00C91300"/>
    <w:rsid w:val="00C9370D"/>
    <w:rsid w:val="00D050AD"/>
    <w:rsid w:val="00D12112"/>
    <w:rsid w:val="00D54B13"/>
    <w:rsid w:val="00D71480"/>
    <w:rsid w:val="00D77599"/>
    <w:rsid w:val="00D97A09"/>
    <w:rsid w:val="00DA444A"/>
    <w:rsid w:val="00DC1466"/>
    <w:rsid w:val="00DD7EFB"/>
    <w:rsid w:val="00DF0428"/>
    <w:rsid w:val="00DF59CB"/>
    <w:rsid w:val="00E042DE"/>
    <w:rsid w:val="00E4718B"/>
    <w:rsid w:val="00EA0D52"/>
    <w:rsid w:val="00EF757A"/>
    <w:rsid w:val="00F01098"/>
    <w:rsid w:val="00F36163"/>
    <w:rsid w:val="00F801BC"/>
    <w:rsid w:val="00F85C1D"/>
    <w:rsid w:val="00FA5F0B"/>
    <w:rsid w:val="00FD6BCE"/>
    <w:rsid w:val="00FE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1C4E13D"/>
  <w15:chartTrackingRefBased/>
  <w15:docId w15:val="{354F882F-150E-46C8-947A-F0DB6106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4FD8"/>
    <w:pPr>
      <w:autoSpaceDE w:val="0"/>
      <w:autoSpaceDN w:val="0"/>
      <w:adjustRightInd w:val="0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AF4FD8"/>
    <w:rPr>
      <w:color w:val="0000FF"/>
      <w:u w:val="single"/>
    </w:rPr>
  </w:style>
  <w:style w:type="paragraph" w:styleId="BalloonText">
    <w:name w:val="Balloon Text"/>
    <w:basedOn w:val="Normal"/>
    <w:semiHidden/>
    <w:rsid w:val="00093C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1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Baskin@slw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holdletter.dot</Template>
  <TotalTime>0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</vt:lpstr>
    </vt:vector>
  </TitlesOfParts>
  <Company>SLWK</Company>
  <LinksUpToDate>false</LinksUpToDate>
  <CharactersWithSpaces>1369</CharactersWithSpaces>
  <SharedDoc>false</SharedDoc>
  <HLinks>
    <vt:vector size="6" baseType="variant">
      <vt:variant>
        <vt:i4>1441846</vt:i4>
      </vt:variant>
      <vt:variant>
        <vt:i4>0</vt:i4>
      </vt:variant>
      <vt:variant>
        <vt:i4>0</vt:i4>
      </vt:variant>
      <vt:variant>
        <vt:i4>5</vt:i4>
      </vt:variant>
      <vt:variant>
        <vt:lpwstr>mailto:JBaskin@slwip.com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</dc:title>
  <dc:subject/>
  <dc:creator>MIS</dc:creator>
  <cp:keywords/>
  <dc:description/>
  <cp:lastModifiedBy>Jacob Burns</cp:lastModifiedBy>
  <cp:revision>2</cp:revision>
  <cp:lastPrinted>2007-09-07T16:56:00Z</cp:lastPrinted>
  <dcterms:created xsi:type="dcterms:W3CDTF">2024-06-03T23:47:00Z</dcterms:created>
  <dcterms:modified xsi:type="dcterms:W3CDTF">2024-06-03T23:47:00Z</dcterms:modified>
</cp:coreProperties>
</file>