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46379" w14:textId="77777777" w:rsidR="00C35885" w:rsidRPr="00D60B9C" w:rsidRDefault="00C35885" w:rsidP="00C35885">
      <w:pPr>
        <w:tabs>
          <w:tab w:val="right" w:pos="9360"/>
        </w:tabs>
        <w:spacing w:line="300" w:lineRule="auto"/>
      </w:pPr>
      <w:r w:rsidRPr="00D60B9C">
        <w:rPr>
          <w:b/>
          <w:bCs/>
          <w:u w:val="single"/>
        </w:rPr>
        <w:t xml:space="preserve">S/N </w:t>
      </w:r>
      <w:r>
        <w:rPr>
          <w:b/>
          <w:bCs/>
          <w:u w:val="single"/>
        </w:rPr>
        <w:t>&lt;&lt;serialNo&gt;&gt;</w:t>
      </w:r>
      <w:r w:rsidRPr="00D60B9C">
        <w:tab/>
      </w:r>
      <w:r w:rsidRPr="00D60B9C">
        <w:rPr>
          <w:b/>
          <w:bCs/>
          <w:u w:val="single"/>
        </w:rPr>
        <w:t>PATENT</w:t>
      </w:r>
    </w:p>
    <w:p w14:paraId="2668E83C" w14:textId="77777777" w:rsidR="00C35885" w:rsidRPr="00D60B9C" w:rsidRDefault="00C35885" w:rsidP="00C35885">
      <w:pPr>
        <w:tabs>
          <w:tab w:val="center" w:pos="4680"/>
        </w:tabs>
        <w:spacing w:line="300" w:lineRule="auto"/>
      </w:pPr>
      <w:r w:rsidRPr="00D60B9C">
        <w:tab/>
      </w:r>
      <w:r w:rsidRPr="00D60B9C">
        <w:rPr>
          <w:b/>
          <w:bCs/>
          <w:u w:val="single"/>
        </w:rPr>
        <w:t>IN THE UNITED STATES PATENT AND TRADEMARK OFFICE</w:t>
      </w:r>
    </w:p>
    <w:p w14:paraId="21A20005" w14:textId="77777777" w:rsidR="00C35885" w:rsidRPr="0016653C" w:rsidRDefault="000629DD" w:rsidP="00C35885">
      <w:pPr>
        <w:tabs>
          <w:tab w:val="left" w:pos="1440"/>
          <w:tab w:val="left" w:pos="5400"/>
        </w:tabs>
        <w:spacing w:line="300" w:lineRule="auto"/>
      </w:pPr>
      <w:r w:rsidRPr="000629DD">
        <w:t xml:space="preserve">Inventor(s):  </w:t>
      </w:r>
      <w:r>
        <w:t xml:space="preserve">   </w:t>
      </w:r>
      <w:r w:rsidRPr="000629DD">
        <w:t>&lt;&lt;inventorEtal&gt;&gt;</w:t>
      </w:r>
      <w:r w:rsidR="00C35885" w:rsidRPr="00D60B9C">
        <w:tab/>
      </w:r>
      <w:r w:rsidR="00C35885" w:rsidRPr="0016653C">
        <w:t>Examiner: &lt;&lt;examinerName&gt;&gt;</w:t>
      </w:r>
    </w:p>
    <w:p w14:paraId="5EE77876" w14:textId="77777777" w:rsidR="00C35885" w:rsidRPr="00D60B9C" w:rsidRDefault="00C35885" w:rsidP="00C35885">
      <w:pPr>
        <w:tabs>
          <w:tab w:val="left" w:pos="1440"/>
          <w:tab w:val="left" w:pos="5400"/>
        </w:tabs>
        <w:spacing w:line="300" w:lineRule="auto"/>
      </w:pPr>
      <w:r w:rsidRPr="00D60B9C">
        <w:t xml:space="preserve">Serial No.: </w:t>
      </w:r>
      <w:r w:rsidRPr="00D60B9C">
        <w:tab/>
      </w:r>
      <w:r>
        <w:t>&lt;&lt;serialNo&gt;&gt;</w:t>
      </w:r>
      <w:r w:rsidRPr="00D60B9C">
        <w:tab/>
        <w:t>Group Art Unit:</w:t>
      </w:r>
      <w:r w:rsidRPr="0016653C">
        <w:t xml:space="preserve"> &lt;&lt;artUnit&gt;&gt;</w:t>
      </w:r>
    </w:p>
    <w:p w14:paraId="71052CFE" w14:textId="77777777" w:rsidR="00C35885" w:rsidRDefault="00C35885" w:rsidP="00C35885">
      <w:pPr>
        <w:tabs>
          <w:tab w:val="left" w:pos="1440"/>
          <w:tab w:val="left" w:pos="5400"/>
        </w:tabs>
        <w:spacing w:line="300" w:lineRule="auto"/>
      </w:pPr>
      <w:r>
        <w:t>Filed:</w:t>
      </w:r>
      <w:r w:rsidRPr="00D60B9C">
        <w:tab/>
      </w:r>
      <w:r>
        <w:t>&lt;&lt;filedDate&gt;&gt;</w:t>
      </w:r>
      <w:r w:rsidRPr="00D60B9C">
        <w:tab/>
        <w:t xml:space="preserve">Docket No.: </w:t>
      </w:r>
      <w:r>
        <w:t>&lt;&lt;matterNo&gt;&gt;</w:t>
      </w:r>
    </w:p>
    <w:p w14:paraId="6E9BFC37" w14:textId="77777777" w:rsidR="00C35885" w:rsidRPr="00D60B9C" w:rsidRDefault="00C35885" w:rsidP="00C35885">
      <w:pPr>
        <w:tabs>
          <w:tab w:val="left" w:pos="1440"/>
          <w:tab w:val="left" w:pos="5400"/>
        </w:tabs>
        <w:spacing w:line="300" w:lineRule="auto"/>
      </w:pPr>
      <w:r>
        <w:t>Customer No.: &lt;&lt;custNoCorresp&gt;&gt;</w:t>
      </w:r>
      <w:r>
        <w:tab/>
        <w:t>Confirmation No.:</w:t>
      </w:r>
      <w:r w:rsidRPr="00E74F4C">
        <w:t xml:space="preserve"> </w:t>
      </w:r>
      <w:r>
        <w:t>&lt;&lt;confirmNo&gt;&gt;</w:t>
      </w:r>
    </w:p>
    <w:p w14:paraId="7127B234" w14:textId="77777777" w:rsidR="00C35885" w:rsidRDefault="006A7D6A" w:rsidP="006A7D6A">
      <w:pPr>
        <w:tabs>
          <w:tab w:val="left" w:pos="-1440"/>
        </w:tabs>
        <w:spacing w:line="300" w:lineRule="auto"/>
        <w:ind w:left="720" w:hanging="720"/>
      </w:pPr>
      <w:r>
        <w:t>Title:</w:t>
      </w:r>
      <w:r>
        <w:tab/>
      </w:r>
      <w:r w:rsidR="00C35885">
        <w:t>&lt;&lt;title&gt;&gt;</w:t>
      </w:r>
    </w:p>
    <w:p w14:paraId="1AEC6835" w14:textId="77777777" w:rsidR="00EB3618" w:rsidRDefault="00EB3618">
      <w:pPr>
        <w:spacing w:line="19" w:lineRule="exact"/>
      </w:pPr>
      <w:r>
        <w:rPr>
          <w:noProof/>
        </w:rPr>
        <w:pict w14:anchorId="40FC50B2">
          <v:rect id="_x0000_s2050" style="position:absolute;margin-left:1in;margin-top:0;width:468pt;height:.95pt;z-index:-251658752;mso-position-horizontal-relative:page" o:allowincell="f" fillcolor="black" stroked="f" strokeweight="0">
            <v:fill color2="black"/>
            <w10:wrap anchorx="page"/>
            <w10:anchorlock/>
          </v:rect>
        </w:pict>
      </w:r>
    </w:p>
    <w:p w14:paraId="7A6681B5" w14:textId="77777777" w:rsidR="00E1312D" w:rsidRDefault="00EB3618">
      <w:pPr>
        <w:tabs>
          <w:tab w:val="center" w:pos="4680"/>
        </w:tabs>
      </w:pPr>
      <w:r>
        <w:tab/>
      </w:r>
    </w:p>
    <w:p w14:paraId="498AEF65" w14:textId="77777777" w:rsidR="00EB3618" w:rsidRDefault="00EB3618" w:rsidP="00E1312D">
      <w:pPr>
        <w:tabs>
          <w:tab w:val="center" w:pos="4680"/>
        </w:tabs>
        <w:jc w:val="center"/>
      </w:pPr>
      <w:r>
        <w:rPr>
          <w:b/>
          <w:bCs/>
          <w:u w:val="single"/>
        </w:rPr>
        <w:t>TERMINAL DISCLAIMER</w:t>
      </w:r>
    </w:p>
    <w:p w14:paraId="720ECC3B" w14:textId="77777777" w:rsidR="00EB3618" w:rsidRDefault="00EB3618"/>
    <w:p w14:paraId="3CBDEBC5" w14:textId="77777777" w:rsidR="00EB3618" w:rsidRDefault="00C35885">
      <w:r>
        <w:t>&lt;&lt;mailStopText&gt;&gt;</w:t>
      </w:r>
    </w:p>
    <w:p w14:paraId="5D0AB39D" w14:textId="77777777" w:rsidR="00EB3618" w:rsidRDefault="00EB3618">
      <w:r>
        <w:t>Commissioner for Patents</w:t>
      </w:r>
    </w:p>
    <w:p w14:paraId="7E998013" w14:textId="77777777" w:rsidR="00EB3618" w:rsidRPr="00C30A74" w:rsidRDefault="00EB3618">
      <w:pPr>
        <w:widowControl/>
        <w:autoSpaceDE/>
        <w:autoSpaceDN/>
        <w:adjustRightInd/>
        <w:rPr>
          <w:lang w:val="fr-FR"/>
        </w:rPr>
      </w:pPr>
      <w:r w:rsidRPr="00C30A74">
        <w:rPr>
          <w:lang w:val="fr-FR"/>
        </w:rPr>
        <w:t>P.O. Box 1450</w:t>
      </w:r>
    </w:p>
    <w:p w14:paraId="61D34446" w14:textId="77777777" w:rsidR="00EB3618" w:rsidRPr="00C30A74" w:rsidRDefault="00EB3618">
      <w:pPr>
        <w:rPr>
          <w:lang w:val="fr-FR"/>
        </w:rPr>
      </w:pPr>
      <w:r w:rsidRPr="00C30A74">
        <w:rPr>
          <w:lang w:val="fr-FR"/>
        </w:rPr>
        <w:t>Alexandria, VA 22313-1450</w:t>
      </w:r>
    </w:p>
    <w:p w14:paraId="00EF1683" w14:textId="77777777" w:rsidR="00EB3618" w:rsidRPr="00C30A74" w:rsidRDefault="00EB3618">
      <w:pPr>
        <w:rPr>
          <w:lang w:val="fr-FR"/>
        </w:rPr>
      </w:pPr>
    </w:p>
    <w:p w14:paraId="6F3F5456" w14:textId="77777777" w:rsidR="00EB3618" w:rsidRDefault="00EB3618">
      <w:pPr>
        <w:spacing w:line="360" w:lineRule="auto"/>
        <w:ind w:firstLine="720"/>
      </w:pPr>
      <w:r>
        <w:t xml:space="preserve">I, </w:t>
      </w:r>
      <w:r w:rsidR="00C35885">
        <w:rPr>
          <w:rFonts w:cs="Arial"/>
          <w:szCs w:val="17"/>
        </w:rPr>
        <w:t>&lt;&lt;SAName&gt;&gt;</w:t>
      </w:r>
      <w:r w:rsidRPr="00C35885">
        <w:t>,</w:t>
      </w:r>
      <w:r>
        <w:t xml:space="preserve"> am an attorney of record for the above</w:t>
      </w:r>
      <w:r w:rsidR="00DA5772">
        <w:t>-</w:t>
      </w:r>
      <w:r>
        <w:t xml:space="preserve">identified patent application as evidenced by the Power of Attorney filed in the present application on </w:t>
      </w:r>
      <w:r w:rsidR="00C35885" w:rsidRPr="00D9272D">
        <w:t>&lt;&lt;date</w:t>
      </w:r>
      <w:r w:rsidR="00C35885">
        <w:t>DPOA</w:t>
      </w:r>
      <w:r w:rsidR="00C35885" w:rsidRPr="00D9272D">
        <w:t>&gt;&gt;</w:t>
      </w:r>
      <w:r>
        <w:t xml:space="preserve">.  This Terminal Disclaimer is submitted on behalf of </w:t>
      </w:r>
      <w:r w:rsidR="00C35885" w:rsidRPr="00D9272D">
        <w:t>&lt;&lt;assignee&gt;&gt;</w:t>
      </w:r>
      <w:r>
        <w:t xml:space="preserve">, the assignee of the present invention.  As an attorney of record, I am empowered to act on behalf of the assignee and, in accordance with 37 C.F.R. </w:t>
      </w:r>
      <w:r>
        <w:rPr>
          <w:rFonts w:ascii="TimesNewRoman" w:hAnsi="TimesNewRoman"/>
        </w:rPr>
        <w:t>§</w:t>
      </w:r>
      <w:r>
        <w:t xml:space="preserve"> 1.321(b)</w:t>
      </w:r>
      <w:r w:rsidR="000F199E">
        <w:t>(1)</w:t>
      </w:r>
      <w:r>
        <w:t>(iv), to sign this Terminal Disclaimer.</w:t>
      </w:r>
    </w:p>
    <w:p w14:paraId="6B9362A6" w14:textId="77777777" w:rsidR="00EB3618" w:rsidRDefault="00EB3618">
      <w:pPr>
        <w:spacing w:line="360" w:lineRule="auto"/>
      </w:pPr>
    </w:p>
    <w:p w14:paraId="103C65FB" w14:textId="77777777" w:rsidR="00EB3618" w:rsidRDefault="00EB3618">
      <w:pPr>
        <w:tabs>
          <w:tab w:val="center" w:pos="4680"/>
        </w:tabs>
        <w:spacing w:line="360" w:lineRule="auto"/>
      </w:pPr>
      <w:r>
        <w:tab/>
      </w:r>
      <w:r>
        <w:rPr>
          <w:u w:val="single"/>
        </w:rPr>
        <w:t xml:space="preserve">Certificate Under 37 C.F.R. </w:t>
      </w:r>
      <w:r>
        <w:rPr>
          <w:rFonts w:ascii="TimesNewRoman" w:hAnsi="TimesNewRoman"/>
          <w:u w:val="single"/>
        </w:rPr>
        <w:t xml:space="preserve">§ </w:t>
      </w:r>
      <w:r>
        <w:rPr>
          <w:u w:val="single"/>
        </w:rPr>
        <w:t>3.73(b)</w:t>
      </w:r>
    </w:p>
    <w:p w14:paraId="78210268" w14:textId="77777777" w:rsidR="00EB3618" w:rsidRDefault="00EB3618">
      <w:pPr>
        <w:spacing w:line="360" w:lineRule="auto"/>
        <w:ind w:firstLine="720"/>
      </w:pPr>
      <w:r>
        <w:t xml:space="preserve">The assignee, </w:t>
      </w:r>
      <w:r w:rsidR="00E1312D" w:rsidRPr="00D9272D">
        <w:t>&lt;&lt;assignee&gt;&gt;</w:t>
      </w:r>
      <w:r w:rsidR="00E1312D">
        <w:t>,</w:t>
      </w:r>
      <w:r>
        <w:t xml:space="preserve"> hereby certifies that it is the owner of the entire right, title and interest in and to both the </w:t>
      </w:r>
      <w:r w:rsidR="00DA5772">
        <w:t>above-identified</w:t>
      </w:r>
      <w:r>
        <w:t xml:space="preserve"> application (U.S. Application Serial No. </w:t>
      </w:r>
      <w:r w:rsidR="00C35885">
        <w:t>&lt;&lt;serialNo&gt;&gt;</w:t>
      </w:r>
      <w:r>
        <w:t xml:space="preserve">) and </w:t>
      </w:r>
      <w:r w:rsidR="00E1312D">
        <w:t>to &lt;&lt;disclaimNumber&gt;&gt;</w:t>
      </w:r>
      <w:r>
        <w:t xml:space="preserve">, by virtue of the </w:t>
      </w:r>
      <w:r w:rsidR="00D0340F">
        <w:t xml:space="preserve">executed and filed </w:t>
      </w:r>
      <w:r>
        <w:t xml:space="preserve">assignment </w:t>
      </w:r>
      <w:r w:rsidR="00D0340F">
        <w:t>transferring title</w:t>
      </w:r>
      <w:r>
        <w:t xml:space="preserve"> of </w:t>
      </w:r>
      <w:r w:rsidR="00D0340F">
        <w:t xml:space="preserve">both of </w:t>
      </w:r>
      <w:r>
        <w:t xml:space="preserve">these applications.  The assignment for </w:t>
      </w:r>
      <w:r w:rsidR="00E1312D">
        <w:t>&lt;&lt;disclaimNumber&gt;&gt;</w:t>
      </w:r>
      <w:r>
        <w:t xml:space="preserve"> was recorded on </w:t>
      </w:r>
      <w:r w:rsidR="00E1312D" w:rsidRPr="00D40CE5">
        <w:rPr>
          <w:u w:val="single"/>
        </w:rPr>
        <w:t>&lt;&lt;recordedDate&gt;&gt;</w:t>
      </w:r>
      <w:r>
        <w:t xml:space="preserve"> </w:t>
      </w:r>
      <w:r w:rsidR="00D0340F">
        <w:t>at</w:t>
      </w:r>
      <w:r>
        <w:t xml:space="preserve"> Reel </w:t>
      </w:r>
      <w:r w:rsidR="00E1312D" w:rsidRPr="00D40CE5">
        <w:rPr>
          <w:u w:val="single"/>
        </w:rPr>
        <w:t>&lt;&lt;reelNumber&gt;&gt;</w:t>
      </w:r>
      <w:r>
        <w:t xml:space="preserve">, Frames </w:t>
      </w:r>
      <w:r w:rsidR="00E1312D" w:rsidRPr="00D40CE5">
        <w:rPr>
          <w:u w:val="single"/>
        </w:rPr>
        <w:t>&lt;&lt;frames&gt;&gt;</w:t>
      </w:r>
      <w:r>
        <w:t xml:space="preserve">.  That assignment assigned the application underlying </w:t>
      </w:r>
      <w:r w:rsidR="00E1312D">
        <w:t>&lt;&lt;disclaimNumber&gt;&gt;</w:t>
      </w:r>
      <w:r>
        <w:t xml:space="preserve">, as well as, </w:t>
      </w:r>
      <w:r w:rsidRPr="00B01875">
        <w:rPr>
          <w:i/>
        </w:rPr>
        <w:t>inter alia</w:t>
      </w:r>
      <w:r>
        <w:t>, all continuations</w:t>
      </w:r>
      <w:r w:rsidR="00C35885">
        <w:t xml:space="preserve"> </w:t>
      </w:r>
      <w:r w:rsidR="00D0340F">
        <w:t xml:space="preserve">and divisionals based upon </w:t>
      </w:r>
      <w:r w:rsidR="00C35885">
        <w:t>that application.</w:t>
      </w:r>
      <w:r>
        <w:rPr>
          <w:b/>
        </w:rPr>
        <w:t xml:space="preserve"> </w:t>
      </w:r>
      <w:r>
        <w:t xml:space="preserve"> The </w:t>
      </w:r>
      <w:r w:rsidR="00DA5772">
        <w:t>above-identified</w:t>
      </w:r>
      <w:r>
        <w:t xml:space="preserve"> application is a continuation of </w:t>
      </w:r>
      <w:r w:rsidR="00E1312D">
        <w:t>&lt;&lt;disclaimNumber&gt;&gt;</w:t>
      </w:r>
      <w:r>
        <w:t xml:space="preserve">, and was thus assigned to the assignee by the identified assignment.  </w:t>
      </w:r>
    </w:p>
    <w:p w14:paraId="256640C6" w14:textId="77777777" w:rsidR="007D436B" w:rsidRDefault="007D436B" w:rsidP="00F20E95">
      <w:pPr>
        <w:spacing w:line="360" w:lineRule="auto"/>
        <w:rPr>
          <w:b/>
          <w:i/>
        </w:rPr>
      </w:pPr>
    </w:p>
    <w:p w14:paraId="5ECFC278" w14:textId="77777777" w:rsidR="00F20E95" w:rsidRDefault="00F20E95" w:rsidP="00F20E95">
      <w:pPr>
        <w:spacing w:line="360" w:lineRule="auto"/>
        <w:rPr>
          <w:b/>
          <w:i/>
        </w:rPr>
      </w:pPr>
      <w:r w:rsidRPr="00F65229">
        <w:rPr>
          <w:b/>
          <w:i/>
        </w:rPr>
        <w:t>[</w:t>
      </w:r>
      <w:r w:rsidRPr="00F65229">
        <w:rPr>
          <w:b/>
          <w:bCs/>
          <w:i/>
          <w:iCs/>
          <w:u w:val="single"/>
        </w:rPr>
        <w:t>PARALEGAL</w:t>
      </w:r>
      <w:r w:rsidRPr="00F65229">
        <w:rPr>
          <w:b/>
          <w:i/>
          <w:iCs/>
        </w:rPr>
        <w:t>:</w:t>
      </w:r>
      <w:r>
        <w:rPr>
          <w:b/>
          <w:i/>
        </w:rPr>
        <w:t xml:space="preserve"> If the matters listed in the above 3.73</w:t>
      </w:r>
      <w:r w:rsidR="000A5FAC">
        <w:rPr>
          <w:b/>
          <w:i/>
        </w:rPr>
        <w:t>(b)</w:t>
      </w:r>
      <w:r>
        <w:rPr>
          <w:b/>
          <w:i/>
        </w:rPr>
        <w:t xml:space="preserve"> paragraph have separate assignment recordations and/or the relationship is not a parent-child relationship, please replace the entire </w:t>
      </w:r>
      <w:r w:rsidR="000A5FAC">
        <w:rPr>
          <w:b/>
          <w:i/>
        </w:rPr>
        <w:t xml:space="preserve">above </w:t>
      </w:r>
      <w:r>
        <w:rPr>
          <w:b/>
          <w:i/>
        </w:rPr>
        <w:t>3.73</w:t>
      </w:r>
      <w:r w:rsidR="000A5FAC">
        <w:rPr>
          <w:b/>
          <w:i/>
        </w:rPr>
        <w:t>(b)</w:t>
      </w:r>
      <w:r>
        <w:rPr>
          <w:b/>
          <w:i/>
        </w:rPr>
        <w:t xml:space="preserve"> paragraph with something similar to the below example:</w:t>
      </w:r>
    </w:p>
    <w:p w14:paraId="63646DED" w14:textId="77777777" w:rsidR="007D436B" w:rsidRPr="007D436B" w:rsidRDefault="007D436B" w:rsidP="007D436B">
      <w:pPr>
        <w:spacing w:line="360" w:lineRule="auto"/>
        <w:ind w:firstLine="720"/>
        <w:rPr>
          <w:b/>
          <w:i/>
        </w:rPr>
      </w:pPr>
      <w:r w:rsidRPr="007D436B">
        <w:rPr>
          <w:b/>
          <w:i/>
        </w:rPr>
        <w:t xml:space="preserve">The assignee, </w:t>
      </w:r>
      <w:r w:rsidR="007754FC">
        <w:rPr>
          <w:b/>
          <w:i/>
        </w:rPr>
        <w:t>[assignee name]</w:t>
      </w:r>
      <w:r w:rsidRPr="007D436B">
        <w:rPr>
          <w:b/>
          <w:i/>
        </w:rPr>
        <w:t xml:space="preserve">, hereby certifies that it is the owner of the entire right, title and interest in and to: (1) the captioned application (U.S. Application Serial No. 10/743,982) and (2) U.S. Patent No. 7,373,317, by virtue of the assignments executed and filed </w:t>
      </w:r>
      <w:r w:rsidRPr="007D436B">
        <w:rPr>
          <w:b/>
          <w:i/>
        </w:rPr>
        <w:lastRenderedPageBreak/>
        <w:t xml:space="preserve">as follows:  </w:t>
      </w:r>
    </w:p>
    <w:p w14:paraId="1EDA125D" w14:textId="77777777" w:rsidR="007D436B" w:rsidRPr="007D436B" w:rsidRDefault="007D436B" w:rsidP="007D436B">
      <w:pPr>
        <w:spacing w:line="360" w:lineRule="auto"/>
        <w:ind w:left="1440" w:hanging="360"/>
        <w:rPr>
          <w:b/>
          <w:i/>
        </w:rPr>
      </w:pPr>
      <w:r w:rsidRPr="007D436B">
        <w:rPr>
          <w:b/>
          <w:i/>
        </w:rPr>
        <w:t>(1)</w:t>
      </w:r>
      <w:r w:rsidRPr="007D436B">
        <w:rPr>
          <w:b/>
          <w:i/>
          <w:sz w:val="14"/>
          <w:szCs w:val="14"/>
        </w:rPr>
        <w:t xml:space="preserve"> </w:t>
      </w:r>
      <w:r w:rsidRPr="007D436B">
        <w:rPr>
          <w:b/>
          <w:i/>
        </w:rPr>
        <w:t xml:space="preserve">The assignment for U.S. Application Serial No. 10/743,982 was recorded on </w:t>
      </w:r>
      <w:r w:rsidRPr="007D436B">
        <w:rPr>
          <w:b/>
          <w:i/>
          <w:u w:val="single"/>
        </w:rPr>
        <w:t>June 5, 2005</w:t>
      </w:r>
      <w:r w:rsidRPr="007D436B">
        <w:rPr>
          <w:b/>
          <w:i/>
        </w:rPr>
        <w:t xml:space="preserve"> at Reel </w:t>
      </w:r>
      <w:r w:rsidRPr="007D436B">
        <w:rPr>
          <w:b/>
          <w:i/>
          <w:u w:val="single"/>
        </w:rPr>
        <w:t>011900</w:t>
      </w:r>
      <w:r>
        <w:rPr>
          <w:b/>
          <w:i/>
        </w:rPr>
        <w:t xml:space="preserve">, </w:t>
      </w:r>
      <w:r w:rsidRPr="007D436B">
        <w:rPr>
          <w:b/>
          <w:i/>
        </w:rPr>
        <w:t xml:space="preserve">Frames </w:t>
      </w:r>
      <w:r w:rsidRPr="007D436B">
        <w:rPr>
          <w:b/>
          <w:i/>
          <w:u w:val="single"/>
        </w:rPr>
        <w:t>0012 - 0014;</w:t>
      </w:r>
    </w:p>
    <w:p w14:paraId="2EFF3787" w14:textId="77777777" w:rsidR="007D436B" w:rsidRDefault="007D436B" w:rsidP="007D436B">
      <w:pPr>
        <w:spacing w:line="360" w:lineRule="auto"/>
        <w:ind w:left="1080"/>
      </w:pPr>
      <w:r w:rsidRPr="007D436B">
        <w:rPr>
          <w:b/>
          <w:i/>
        </w:rPr>
        <w:t>(2)</w:t>
      </w:r>
      <w:r w:rsidRPr="007D436B">
        <w:rPr>
          <w:b/>
          <w:i/>
          <w:sz w:val="14"/>
          <w:szCs w:val="14"/>
        </w:rPr>
        <w:t xml:space="preserve"> </w:t>
      </w:r>
      <w:r w:rsidRPr="007D436B">
        <w:rPr>
          <w:b/>
          <w:i/>
        </w:rPr>
        <w:t xml:space="preserve">The assignment for U.S. Patent No. 7,373,317 was recorded on </w:t>
      </w:r>
      <w:r w:rsidRPr="007D436B">
        <w:rPr>
          <w:b/>
          <w:i/>
          <w:u w:val="single"/>
        </w:rPr>
        <w:t>May 13, 2004</w:t>
      </w:r>
      <w:r w:rsidRPr="007D436B">
        <w:rPr>
          <w:b/>
          <w:i/>
        </w:rPr>
        <w:t xml:space="preserve"> at Reel </w:t>
      </w:r>
      <w:r w:rsidRPr="007D436B">
        <w:rPr>
          <w:b/>
          <w:i/>
          <w:u w:val="single"/>
        </w:rPr>
        <w:t>015318</w:t>
      </w:r>
      <w:r w:rsidRPr="007D436B">
        <w:rPr>
          <w:b/>
          <w:i/>
        </w:rPr>
        <w:t xml:space="preserve">, Frames </w:t>
      </w:r>
      <w:r w:rsidRPr="007D436B">
        <w:rPr>
          <w:b/>
          <w:i/>
          <w:u w:val="single"/>
        </w:rPr>
        <w:t>0567 - 0569</w:t>
      </w:r>
      <w:r w:rsidRPr="007D436B">
        <w:rPr>
          <w:b/>
          <w:i/>
        </w:rPr>
        <w:t>.</w:t>
      </w:r>
      <w:r>
        <w:rPr>
          <w:b/>
          <w:i/>
        </w:rPr>
        <w:t>]</w:t>
      </w:r>
    </w:p>
    <w:p w14:paraId="1002034C" w14:textId="77777777" w:rsidR="007D436B" w:rsidRDefault="007D436B" w:rsidP="007D436B">
      <w:pPr>
        <w:spacing w:line="360" w:lineRule="auto"/>
        <w:ind w:left="1080"/>
        <w:rPr>
          <w:b/>
          <w:i/>
        </w:rPr>
      </w:pPr>
    </w:p>
    <w:p w14:paraId="38453880" w14:textId="77777777" w:rsidR="00EB3618" w:rsidRDefault="00EB3618">
      <w:pPr>
        <w:spacing w:line="360" w:lineRule="auto"/>
        <w:ind w:firstLine="720"/>
      </w:pPr>
      <w:r>
        <w:t>The undersigned representative of the assignee has reviewed the evidentiary documents of title and certifies that to the best of assignee's knowledge and belief, title is in the assignee seeking to take the action set forth in this disclaimer.</w:t>
      </w:r>
    </w:p>
    <w:p w14:paraId="529561B0" w14:textId="77777777" w:rsidR="007D436B" w:rsidRDefault="007D436B" w:rsidP="007D436B">
      <w:pPr>
        <w:spacing w:line="360" w:lineRule="auto"/>
        <w:rPr>
          <w:b/>
          <w:i/>
        </w:rPr>
      </w:pPr>
    </w:p>
    <w:p w14:paraId="47D178F3" w14:textId="77777777" w:rsidR="007D436B" w:rsidRDefault="007D436B" w:rsidP="007D436B">
      <w:pPr>
        <w:spacing w:line="360" w:lineRule="auto"/>
      </w:pPr>
      <w:r w:rsidRPr="00F65229">
        <w:rPr>
          <w:b/>
          <w:i/>
        </w:rPr>
        <w:t>[</w:t>
      </w:r>
      <w:r w:rsidRPr="00F65229">
        <w:rPr>
          <w:b/>
          <w:bCs/>
          <w:i/>
          <w:iCs/>
          <w:u w:val="single"/>
        </w:rPr>
        <w:t>PARALEGAL</w:t>
      </w:r>
      <w:r w:rsidRPr="00F65229">
        <w:rPr>
          <w:b/>
          <w:i/>
          <w:iCs/>
        </w:rPr>
        <w:t>:</w:t>
      </w:r>
      <w:r>
        <w:rPr>
          <w:b/>
          <w:i/>
        </w:rPr>
        <w:t xml:space="preserve"> Provide the signing attorney with copies of the Assignment Recordation(s) to verify that title is in the name of the assignee].</w:t>
      </w:r>
    </w:p>
    <w:p w14:paraId="4A19DE37" w14:textId="77777777" w:rsidR="00EB3618" w:rsidRDefault="00C35885">
      <w:pPr>
        <w:spacing w:line="360" w:lineRule="auto"/>
      </w:pPr>
      <w:r>
        <w:br w:type="page"/>
      </w:r>
    </w:p>
    <w:p w14:paraId="5D6EB8F3" w14:textId="77777777" w:rsidR="00EB3618" w:rsidRDefault="00EB3618">
      <w:pPr>
        <w:tabs>
          <w:tab w:val="center" w:pos="4680"/>
        </w:tabs>
        <w:spacing w:line="360" w:lineRule="auto"/>
      </w:pPr>
      <w:r>
        <w:tab/>
      </w:r>
      <w:r>
        <w:rPr>
          <w:u w:val="single"/>
        </w:rPr>
        <w:t>Terminal Disclaimer</w:t>
      </w:r>
    </w:p>
    <w:p w14:paraId="7BBA1B5D" w14:textId="77777777" w:rsidR="00EB3618" w:rsidRPr="006D5D37" w:rsidRDefault="00EB3618">
      <w:pPr>
        <w:spacing w:line="360" w:lineRule="auto"/>
        <w:ind w:firstLine="720"/>
        <w:rPr>
          <w:b/>
        </w:rPr>
      </w:pPr>
      <w:r>
        <w:t xml:space="preserve">The assignee of the </w:t>
      </w:r>
      <w:r w:rsidR="00DA5772">
        <w:t>above-identified</w:t>
      </w:r>
      <w:r>
        <w:t xml:space="preserve"> application hereby disclaims, except as provided below, the terminal part of the statutory term of any patent granted on the above-identified patent application, which would extend beyond the expiration date of the full statutory term, as presently shortened by any terminal disclaimers, of</w:t>
      </w:r>
      <w:r w:rsidR="00DA1628">
        <w:t xml:space="preserve"> </w:t>
      </w:r>
      <w:r w:rsidR="007D3505">
        <w:rPr>
          <w:noProof/>
        </w:rPr>
        <w:t xml:space="preserve">&lt;&lt;pendingText&gt;&gt; </w:t>
      </w:r>
      <w:r w:rsidR="00E1312D">
        <w:t>&lt;&lt;disclaimNumber&gt;&gt;</w:t>
      </w:r>
      <w:r>
        <w:t xml:space="preserve">.  The assignee hereby agrees that </w:t>
      </w:r>
      <w:r w:rsidRPr="00ED6BD6">
        <w:t xml:space="preserve">any patent </w:t>
      </w:r>
      <w:r>
        <w:t>to be</w:t>
      </w:r>
      <w:r w:rsidRPr="00ED6BD6">
        <w:t xml:space="preserve"> granted on the </w:t>
      </w:r>
      <w:r w:rsidR="00DA5772">
        <w:t>above-identified</w:t>
      </w:r>
      <w:r>
        <w:t xml:space="preserve"> application shall be enforceable only for and during such period as such patent is commonly owned with</w:t>
      </w:r>
      <w:r w:rsidR="00DA1628">
        <w:t xml:space="preserve"> </w:t>
      </w:r>
      <w:r w:rsidR="007D3505">
        <w:rPr>
          <w:noProof/>
        </w:rPr>
        <w:t>&lt;&lt;pendingText&gt;&gt;</w:t>
      </w:r>
      <w:r>
        <w:t xml:space="preserve"> </w:t>
      </w:r>
      <w:r w:rsidR="00E1312D">
        <w:t>&lt;&lt;disclaimNumber&gt;&gt;</w:t>
      </w:r>
      <w:r>
        <w:t xml:space="preserve">. </w:t>
      </w:r>
      <w:r w:rsidR="00C35885">
        <w:rPr>
          <w:b/>
        </w:rPr>
        <w:t xml:space="preserve"> </w:t>
      </w:r>
      <w:r>
        <w:t xml:space="preserve">This agreement shall run with any patent granted on the above-identified application and </w:t>
      </w:r>
      <w:r w:rsidR="00E10981" w:rsidRPr="00E10981">
        <w:t>shall be binding upon the grantee, its successors or assigns</w:t>
      </w:r>
      <w:r>
        <w:t xml:space="preserve">. </w:t>
      </w:r>
    </w:p>
    <w:p w14:paraId="2DB8BDDD" w14:textId="77777777" w:rsidR="00EB3618" w:rsidRDefault="00EB3618">
      <w:pPr>
        <w:spacing w:line="360" w:lineRule="auto"/>
      </w:pPr>
    </w:p>
    <w:p w14:paraId="2358A386" w14:textId="77777777" w:rsidR="00EB3618" w:rsidRDefault="00EB3618">
      <w:pPr>
        <w:tabs>
          <w:tab w:val="center" w:pos="4680"/>
        </w:tabs>
        <w:spacing w:line="360" w:lineRule="auto"/>
      </w:pPr>
      <w:r>
        <w:tab/>
      </w:r>
      <w:r>
        <w:rPr>
          <w:u w:val="single"/>
        </w:rPr>
        <w:t>Limitations on the Disclaimer</w:t>
      </w:r>
    </w:p>
    <w:p w14:paraId="1A861629" w14:textId="77777777" w:rsidR="00EB3618" w:rsidRDefault="00EB3618">
      <w:pPr>
        <w:spacing w:line="360" w:lineRule="auto"/>
        <w:ind w:firstLine="720"/>
      </w:pPr>
      <w:r>
        <w:t>The assignee does not disclaim any terminal part of any patent granted on the above-identified application prior to the expiration date of the full statutory term as presently shortened by any terminal disclaimer of</w:t>
      </w:r>
      <w:r w:rsidR="00DA1628">
        <w:t xml:space="preserve"> </w:t>
      </w:r>
      <w:r w:rsidR="007D3505">
        <w:rPr>
          <w:noProof/>
        </w:rPr>
        <w:t xml:space="preserve">&lt;&lt;pendingText&gt;&gt; </w:t>
      </w:r>
      <w:r w:rsidR="00E1312D">
        <w:t>&lt;&lt;disclaimNumber&gt;&gt;</w:t>
      </w:r>
      <w:r>
        <w:t xml:space="preserve"> in the event that it later expires before such term for failure to pay a maintenance fee, is held unenforceable, is found invalid, is statutorily disclaimed, is the subject of a reexamination certificate cancelling all claims, or is otherwise terminated prior to the expiration date of its statutory term as presently shortened by any terminal disclaimer</w:t>
      </w:r>
      <w:r w:rsidRPr="000867BE">
        <w:rPr>
          <w:b/>
        </w:rPr>
        <w:t>.</w:t>
      </w:r>
    </w:p>
    <w:p w14:paraId="250CEB81" w14:textId="77777777" w:rsidR="00EB3618" w:rsidRDefault="00EB3618">
      <w:pPr>
        <w:spacing w:line="360" w:lineRule="auto"/>
      </w:pPr>
      <w:r>
        <w:br w:type="page"/>
      </w:r>
    </w:p>
    <w:p w14:paraId="7BB367B6" w14:textId="77777777" w:rsidR="00EB3618" w:rsidRDefault="00EB3618">
      <w:pPr>
        <w:tabs>
          <w:tab w:val="center" w:pos="4680"/>
        </w:tabs>
        <w:spacing w:line="360" w:lineRule="auto"/>
      </w:pPr>
      <w:r>
        <w:tab/>
      </w:r>
      <w:r>
        <w:rPr>
          <w:u w:val="single"/>
        </w:rPr>
        <w:t>Fee Status</w:t>
      </w:r>
    </w:p>
    <w:p w14:paraId="2C9EA5A2" w14:textId="77777777" w:rsidR="00EB3618" w:rsidRDefault="00EB3618">
      <w:pPr>
        <w:widowControl/>
        <w:spacing w:line="360" w:lineRule="auto"/>
        <w:ind w:firstLine="720"/>
      </w:pPr>
      <w:r w:rsidRPr="0040085C">
        <w:rPr>
          <w:bCs/>
          <w:noProof/>
        </w:rPr>
        <w:t>Please charge</w:t>
      </w:r>
      <w:r>
        <w:rPr>
          <w:noProof/>
        </w:rPr>
        <w:t xml:space="preserve"> Deposit Account </w:t>
      </w:r>
      <w:r w:rsidR="00E1312D">
        <w:rPr>
          <w:noProof/>
        </w:rPr>
        <w:t>&lt;&lt;depAccount&gt;&gt;</w:t>
      </w:r>
      <w:r>
        <w:rPr>
          <w:noProof/>
        </w:rPr>
        <w:t xml:space="preserve"> in the amount of $</w:t>
      </w:r>
      <w:r w:rsidR="00E1312D">
        <w:rPr>
          <w:noProof/>
        </w:rPr>
        <w:t>&lt;&lt;feeAmount&gt;&gt;</w:t>
      </w:r>
      <w:r>
        <w:rPr>
          <w:noProof/>
        </w:rPr>
        <w:t xml:space="preserve"> which is required under 37 C.F.R. </w:t>
      </w:r>
      <w:r>
        <w:rPr>
          <w:rFonts w:ascii="TimesNewRoman" w:hAnsi="TimesNewRoman"/>
          <w:noProof/>
        </w:rPr>
        <w:t xml:space="preserve">§ </w:t>
      </w:r>
      <w:r>
        <w:rPr>
          <w:noProof/>
        </w:rPr>
        <w:t>1.20(d) to file a statutory disclaimer.</w:t>
      </w:r>
      <w:r>
        <w:t xml:space="preserve">  The Commissioner of Patents and Trademarks is hereby authorized to charge any additional fees or deficiencies, or credit any overpayments to Deposit Account No. </w:t>
      </w:r>
      <w:r w:rsidR="00E1312D">
        <w:rPr>
          <w:noProof/>
        </w:rPr>
        <w:t>&lt;&lt;depAccount&gt;&gt;</w:t>
      </w:r>
      <w:r>
        <w:t>.</w:t>
      </w:r>
    </w:p>
    <w:p w14:paraId="5D44FCB6" w14:textId="77777777" w:rsidR="00EB3618" w:rsidRDefault="00EB3618"/>
    <w:p w14:paraId="3A9FA92F" w14:textId="77777777" w:rsidR="00EB3618" w:rsidRDefault="00EB3618" w:rsidP="00EB3618">
      <w:pPr>
        <w:tabs>
          <w:tab w:val="left" w:pos="3600"/>
        </w:tabs>
      </w:pPr>
      <w:r>
        <w:tab/>
        <w:t xml:space="preserve">Respectfully submitted, </w:t>
      </w:r>
    </w:p>
    <w:p w14:paraId="1A2A4C77" w14:textId="77777777" w:rsidR="00EB3618" w:rsidRDefault="00EB3618">
      <w:pPr>
        <w:ind w:firstLine="3600"/>
      </w:pPr>
    </w:p>
    <w:p w14:paraId="63C42348" w14:textId="77777777" w:rsidR="00C35885" w:rsidRDefault="00C35885" w:rsidP="00C35885">
      <w:pPr>
        <w:ind w:firstLine="3600"/>
      </w:pPr>
      <w:r>
        <w:rPr>
          <w:sz w:val="22"/>
          <w:szCs w:val="22"/>
        </w:rPr>
        <w:t>&lt;&lt;upperFirmName&gt;&gt;</w:t>
      </w:r>
    </w:p>
    <w:p w14:paraId="768A67E1" w14:textId="77777777" w:rsidR="00C35885" w:rsidRDefault="00C35885" w:rsidP="00C35885">
      <w:pPr>
        <w:ind w:firstLine="3600"/>
      </w:pPr>
      <w:r>
        <w:t>&lt;&lt;firmPoBox&gt;&gt;</w:t>
      </w:r>
    </w:p>
    <w:p w14:paraId="36C02411" w14:textId="77777777" w:rsidR="00C35885" w:rsidRDefault="00C35885" w:rsidP="00C35885">
      <w:pPr>
        <w:ind w:firstLine="3600"/>
      </w:pPr>
      <w:r>
        <w:t>&lt;&lt;firmCityStZip&gt;&gt;</w:t>
      </w:r>
    </w:p>
    <w:p w14:paraId="04346770" w14:textId="77777777" w:rsidR="00EB3618" w:rsidRDefault="00C35885" w:rsidP="00C35885">
      <w:pPr>
        <w:ind w:firstLine="3600"/>
      </w:pPr>
      <w:r>
        <w:t>&lt;&lt;SAPhone&gt;&gt;</w:t>
      </w:r>
    </w:p>
    <w:p w14:paraId="6970DD32" w14:textId="77777777" w:rsidR="00EB3618" w:rsidRDefault="00EB3618"/>
    <w:p w14:paraId="29E2B922" w14:textId="77777777" w:rsidR="00EB3618" w:rsidRDefault="00C305C8">
      <w:r>
        <w:tab/>
      </w:r>
      <w:r w:rsidRPr="005122AA">
        <w:t>&lt;&lt;signatureDate&gt;&gt;</w:t>
      </w:r>
      <w:r>
        <w:tab/>
      </w:r>
      <w:r>
        <w:tab/>
      </w:r>
      <w:r w:rsidRPr="005122AA">
        <w:t>&lt;&lt;echoSignature&gt;&gt;</w:t>
      </w:r>
    </w:p>
    <w:p w14:paraId="79E50B64" w14:textId="77777777" w:rsidR="00C35885" w:rsidRDefault="00C35885" w:rsidP="00C35885">
      <w:r>
        <w:t xml:space="preserve">Date  </w:t>
      </w:r>
      <w:r>
        <w:rPr>
          <w:u w:val="single"/>
        </w:rPr>
        <w:tab/>
      </w:r>
      <w:r>
        <w:rPr>
          <w:u w:val="single"/>
        </w:rPr>
        <w:tab/>
      </w:r>
      <w:r>
        <w:rPr>
          <w:u w:val="single"/>
        </w:rPr>
        <w:tab/>
      </w:r>
      <w:r w:rsidR="00C305C8">
        <w:rPr>
          <w:u w:val="single"/>
        </w:rPr>
        <w:t>_____</w:t>
      </w:r>
      <w:r>
        <w:rPr>
          <w:u w:val="single"/>
        </w:rPr>
        <w:tab/>
        <w:t xml:space="preserve">   </w:t>
      </w:r>
      <w:r>
        <w:tab/>
        <w:t xml:space="preserve">By </w:t>
      </w:r>
      <w:r>
        <w:rPr>
          <w:u w:val="single"/>
        </w:rPr>
        <w:tab/>
      </w:r>
      <w:r>
        <w:rPr>
          <w:u w:val="single"/>
        </w:rPr>
        <w:tab/>
      </w:r>
      <w:r>
        <w:rPr>
          <w:u w:val="single"/>
        </w:rPr>
        <w:tab/>
      </w:r>
      <w:r>
        <w:rPr>
          <w:u w:val="single"/>
        </w:rPr>
        <w:tab/>
      </w:r>
      <w:r>
        <w:rPr>
          <w:u w:val="single"/>
        </w:rPr>
        <w:tab/>
      </w:r>
      <w:r>
        <w:rPr>
          <w:u w:val="single"/>
        </w:rPr>
        <w:tab/>
      </w:r>
      <w:r>
        <w:rPr>
          <w:u w:val="single"/>
        </w:rPr>
        <w:tab/>
      </w:r>
    </w:p>
    <w:p w14:paraId="62F2E473" w14:textId="77777777" w:rsidR="00C35885" w:rsidRDefault="00C35885" w:rsidP="00C35885">
      <w:pPr>
        <w:tabs>
          <w:tab w:val="left" w:pos="4320"/>
        </w:tabs>
      </w:pPr>
      <w:r>
        <w:tab/>
      </w:r>
      <w:bookmarkStart w:id="0" w:name="OLE_LINK3"/>
      <w:bookmarkStart w:id="1" w:name="OLE_LINK4"/>
      <w:r>
        <w:rPr>
          <w:rFonts w:cs="Arial"/>
          <w:szCs w:val="17"/>
        </w:rPr>
        <w:t>&lt;&lt;SAName&gt;&gt;</w:t>
      </w:r>
      <w:bookmarkEnd w:id="0"/>
      <w:bookmarkEnd w:id="1"/>
    </w:p>
    <w:p w14:paraId="1B3309FD" w14:textId="77777777" w:rsidR="00C35885" w:rsidRPr="00D9272D" w:rsidRDefault="00C35885" w:rsidP="00F15E76">
      <w:pPr>
        <w:tabs>
          <w:tab w:val="left" w:pos="4320"/>
        </w:tabs>
        <w:rPr>
          <w:sz w:val="16"/>
          <w:szCs w:val="16"/>
        </w:rPr>
      </w:pPr>
      <w:r>
        <w:tab/>
        <w:t xml:space="preserve">Reg. No. </w:t>
      </w:r>
      <w:r>
        <w:rPr>
          <w:rFonts w:cs="Arial"/>
          <w:szCs w:val="17"/>
        </w:rPr>
        <w:t>&lt;&lt;SARegNo&gt;&gt;</w:t>
      </w:r>
    </w:p>
    <w:p w14:paraId="1012EC34" w14:textId="77777777" w:rsidR="00EB3618" w:rsidRPr="00D9272D" w:rsidRDefault="00EB3618">
      <w:pPr>
        <w:rPr>
          <w:sz w:val="16"/>
          <w:szCs w:val="16"/>
        </w:rPr>
      </w:pPr>
    </w:p>
    <w:sectPr w:rsidR="00EB3618" w:rsidRPr="00D9272D" w:rsidSect="00EB3618">
      <w:headerReference w:type="default" r:id="rId7"/>
      <w:type w:val="continuous"/>
      <w:pgSz w:w="12240" w:h="15840"/>
      <w:pgMar w:top="720" w:right="1440" w:bottom="720" w:left="1440" w:header="1080" w:footer="576" w:gutter="0"/>
      <w:cols w:space="720"/>
      <w:noEndnote/>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8E827" w14:textId="77777777" w:rsidR="00873964" w:rsidRDefault="00873964">
      <w:r>
        <w:separator/>
      </w:r>
    </w:p>
  </w:endnote>
  <w:endnote w:type="continuationSeparator" w:id="0">
    <w:p w14:paraId="2555BC80" w14:textId="77777777" w:rsidR="00873964" w:rsidRDefault="00873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Dutch801 Rm BT">
    <w:altName w:val="Times New Roman"/>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09348" w14:textId="77777777" w:rsidR="00873964" w:rsidRDefault="00873964">
      <w:r>
        <w:separator/>
      </w:r>
    </w:p>
  </w:footnote>
  <w:footnote w:type="continuationSeparator" w:id="0">
    <w:p w14:paraId="03032BDD" w14:textId="77777777" w:rsidR="00873964" w:rsidRDefault="00873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BB85F" w14:textId="77777777" w:rsidR="00BC76DD" w:rsidRPr="00D9272D" w:rsidRDefault="00BC76DD">
    <w:pPr>
      <w:tabs>
        <w:tab w:val="right" w:pos="9360"/>
      </w:tabs>
      <w:rPr>
        <w:sz w:val="16"/>
        <w:szCs w:val="16"/>
      </w:rPr>
    </w:pPr>
    <w:r w:rsidRPr="00D9272D">
      <w:rPr>
        <w:b/>
        <w:bCs/>
        <w:sz w:val="16"/>
        <w:szCs w:val="16"/>
      </w:rPr>
      <w:t>TERMINAL DISCLAIMER</w:t>
    </w:r>
    <w:r w:rsidRPr="00D9272D">
      <w:rPr>
        <w:b/>
        <w:bCs/>
        <w:sz w:val="16"/>
        <w:szCs w:val="16"/>
      </w:rPr>
      <w:tab/>
      <w:t xml:space="preserve">Page </w:t>
    </w:r>
    <w:r w:rsidRPr="00D9272D">
      <w:rPr>
        <w:b/>
        <w:bCs/>
        <w:sz w:val="16"/>
        <w:szCs w:val="16"/>
      </w:rPr>
      <w:fldChar w:fldCharType="begin"/>
    </w:r>
    <w:r w:rsidRPr="00D9272D">
      <w:rPr>
        <w:b/>
        <w:bCs/>
        <w:sz w:val="16"/>
        <w:szCs w:val="16"/>
      </w:rPr>
      <w:instrText xml:space="preserve">PAGE </w:instrText>
    </w:r>
    <w:r w:rsidRPr="00D9272D">
      <w:rPr>
        <w:b/>
        <w:bCs/>
        <w:sz w:val="16"/>
        <w:szCs w:val="16"/>
      </w:rPr>
      <w:fldChar w:fldCharType="separate"/>
    </w:r>
    <w:r w:rsidR="00E10981">
      <w:rPr>
        <w:b/>
        <w:bCs/>
        <w:noProof/>
        <w:sz w:val="16"/>
        <w:szCs w:val="16"/>
      </w:rPr>
      <w:t>4</w:t>
    </w:r>
    <w:r w:rsidRPr="00D9272D">
      <w:rPr>
        <w:b/>
        <w:bCs/>
        <w:sz w:val="16"/>
        <w:szCs w:val="16"/>
      </w:rPr>
      <w:fldChar w:fldCharType="end"/>
    </w:r>
  </w:p>
  <w:p w14:paraId="4C3CC165" w14:textId="77777777" w:rsidR="00BC76DD" w:rsidRPr="00D9272D" w:rsidRDefault="00BC76DD" w:rsidP="00C35885">
    <w:pPr>
      <w:tabs>
        <w:tab w:val="right" w:pos="9360"/>
      </w:tabs>
      <w:rPr>
        <w:sz w:val="16"/>
        <w:szCs w:val="16"/>
      </w:rPr>
    </w:pPr>
    <w:r w:rsidRPr="00D9272D">
      <w:rPr>
        <w:sz w:val="16"/>
        <w:szCs w:val="16"/>
      </w:rPr>
      <w:t xml:space="preserve">Serial Number: </w:t>
    </w:r>
    <w:r>
      <w:rPr>
        <w:sz w:val="16"/>
        <w:szCs w:val="16"/>
      </w:rPr>
      <w:t>&lt;&lt;serialNo&gt;&gt;</w:t>
    </w:r>
    <w:r w:rsidRPr="00D9272D">
      <w:rPr>
        <w:sz w:val="16"/>
        <w:szCs w:val="16"/>
      </w:rPr>
      <w:tab/>
      <w:t xml:space="preserve">Dkt: </w:t>
    </w:r>
    <w:r>
      <w:rPr>
        <w:sz w:val="16"/>
        <w:szCs w:val="16"/>
      </w:rPr>
      <w:t>&lt;&lt;matterNo&gt;&gt;</w:t>
    </w:r>
  </w:p>
  <w:p w14:paraId="51D411F6" w14:textId="77777777" w:rsidR="00BC76DD" w:rsidRPr="00D9272D" w:rsidRDefault="00BC76DD" w:rsidP="00C35885">
    <w:pPr>
      <w:rPr>
        <w:sz w:val="16"/>
        <w:szCs w:val="16"/>
      </w:rPr>
    </w:pPr>
    <w:r w:rsidRPr="00D9272D">
      <w:rPr>
        <w:sz w:val="16"/>
        <w:szCs w:val="16"/>
      </w:rPr>
      <w:t xml:space="preserve">Filing Date: </w:t>
    </w:r>
    <w:r>
      <w:rPr>
        <w:sz w:val="16"/>
        <w:szCs w:val="16"/>
      </w:rPr>
      <w:t>&lt;&lt;filedDate&gt;&gt;</w:t>
    </w:r>
  </w:p>
  <w:p w14:paraId="4FC1F524" w14:textId="77777777" w:rsidR="00BC76DD" w:rsidRPr="00D9272D" w:rsidRDefault="00BC76DD" w:rsidP="00C35885">
    <w:pPr>
      <w:tabs>
        <w:tab w:val="left" w:pos="-1440"/>
      </w:tabs>
      <w:ind w:left="720" w:hanging="720"/>
      <w:rPr>
        <w:sz w:val="16"/>
        <w:szCs w:val="16"/>
      </w:rPr>
    </w:pPr>
    <w:r w:rsidRPr="00D9272D">
      <w:rPr>
        <w:sz w:val="16"/>
        <w:szCs w:val="16"/>
      </w:rPr>
      <w:t>Title:</w:t>
    </w:r>
    <w:r w:rsidRPr="00D9272D">
      <w:rPr>
        <w:sz w:val="16"/>
        <w:szCs w:val="16"/>
      </w:rPr>
      <w:tab/>
    </w:r>
    <w:r>
      <w:rPr>
        <w:sz w:val="16"/>
        <w:szCs w:val="16"/>
      </w:rPr>
      <w:t>&lt;&lt;title&gt;&gt;</w:t>
    </w:r>
  </w:p>
  <w:p w14:paraId="5EE639B2" w14:textId="77777777" w:rsidR="00BC76DD" w:rsidRDefault="00BC76DD">
    <w:pPr>
      <w:tabs>
        <w:tab w:val="left" w:pos="-1440"/>
      </w:tabs>
      <w:ind w:left="720" w:hanging="720"/>
      <w:rPr>
        <w:rFonts w:ascii="Dutch801 Rm BT" w:hAnsi="Dutch801 Rm BT" w:cs="Dutch801 Rm BT"/>
        <w:sz w:val="16"/>
        <w:szCs w:val="16"/>
      </w:rPr>
    </w:pPr>
  </w:p>
  <w:p w14:paraId="414056C7" w14:textId="77777777" w:rsidR="00BC76DD" w:rsidRDefault="00BC76DD" w:rsidP="00EB3618">
    <w:pPr>
      <w:tabs>
        <w:tab w:val="left" w:pos="-1440"/>
      </w:tabs>
      <w:rPr>
        <w:rFonts w:ascii="Dutch801 Rm BT" w:hAnsi="Dutch801 Rm BT" w:cs="Dutch801 Rm BT"/>
        <w:sz w:val="16"/>
        <w:szCs w:val="16"/>
      </w:rPr>
    </w:pPr>
  </w:p>
  <w:p w14:paraId="5C4DE676" w14:textId="77777777" w:rsidR="00BC76DD" w:rsidRDefault="00BC76DD">
    <w:pPr>
      <w:spacing w:line="19" w:lineRule="exact"/>
      <w:rPr>
        <w:rFonts w:ascii="Dutch801 Rm BT" w:hAnsi="Dutch801 Rm BT" w:cs="Dutch801 Rm BT"/>
        <w:sz w:val="16"/>
        <w:szCs w:val="16"/>
      </w:rPr>
    </w:pPr>
    <w:r>
      <w:rPr>
        <w:noProof/>
      </w:rPr>
      <w:pict w14:anchorId="73080453">
        <v:rect id="_x0000_s1025" style="position:absolute;margin-left:1in;margin-top:-15.75pt;width:468pt;height:.95pt;z-index:-251658752;mso-position-horizontal-relative:page" fillcolor="black" stroked="f" strokeweight="0">
          <v:fill color2="black"/>
          <w10:wrap anchorx="page"/>
          <w10:anchorlock/>
        </v:rect>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395E"/>
    <w:rsid w:val="000129DF"/>
    <w:rsid w:val="000629DD"/>
    <w:rsid w:val="000A5FAC"/>
    <w:rsid w:val="000F199E"/>
    <w:rsid w:val="001E0622"/>
    <w:rsid w:val="001E129B"/>
    <w:rsid w:val="002E1C5F"/>
    <w:rsid w:val="0035566B"/>
    <w:rsid w:val="003C018C"/>
    <w:rsid w:val="00422BA7"/>
    <w:rsid w:val="00506B13"/>
    <w:rsid w:val="005B7AB5"/>
    <w:rsid w:val="005C28F1"/>
    <w:rsid w:val="006A7D6A"/>
    <w:rsid w:val="006C35DB"/>
    <w:rsid w:val="00722A50"/>
    <w:rsid w:val="007754FC"/>
    <w:rsid w:val="007D3505"/>
    <w:rsid w:val="007D436B"/>
    <w:rsid w:val="00873964"/>
    <w:rsid w:val="00902B17"/>
    <w:rsid w:val="0096395E"/>
    <w:rsid w:val="00A23B01"/>
    <w:rsid w:val="00A323D6"/>
    <w:rsid w:val="00AA0C0D"/>
    <w:rsid w:val="00B561F0"/>
    <w:rsid w:val="00B87962"/>
    <w:rsid w:val="00BC76DD"/>
    <w:rsid w:val="00C305C8"/>
    <w:rsid w:val="00C35885"/>
    <w:rsid w:val="00C4655C"/>
    <w:rsid w:val="00C672CD"/>
    <w:rsid w:val="00C71B30"/>
    <w:rsid w:val="00D0340F"/>
    <w:rsid w:val="00DA1628"/>
    <w:rsid w:val="00DA5772"/>
    <w:rsid w:val="00DB7D12"/>
    <w:rsid w:val="00DF04A1"/>
    <w:rsid w:val="00DF362E"/>
    <w:rsid w:val="00E003B6"/>
    <w:rsid w:val="00E10981"/>
    <w:rsid w:val="00E1312D"/>
    <w:rsid w:val="00EB3618"/>
    <w:rsid w:val="00F15E76"/>
    <w:rsid w:val="00F20E95"/>
    <w:rsid w:val="00FC2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2F7E036"/>
  <w15:chartTrackingRefBased/>
  <w15:docId w15:val="{7611ABCC-A381-4033-9F07-A83D96B45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sid w:val="00D9272D"/>
    <w:rPr>
      <w:sz w:val="16"/>
      <w:szCs w:val="16"/>
    </w:rPr>
  </w:style>
  <w:style w:type="paragraph" w:styleId="CommentText">
    <w:name w:val="annotation text"/>
    <w:basedOn w:val="Normal"/>
    <w:semiHidden/>
    <w:rsid w:val="00D9272D"/>
    <w:rPr>
      <w:sz w:val="20"/>
      <w:szCs w:val="20"/>
    </w:rPr>
  </w:style>
  <w:style w:type="paragraph" w:styleId="CommentSubject">
    <w:name w:val="annotation subject"/>
    <w:basedOn w:val="CommentText"/>
    <w:next w:val="CommentText"/>
    <w:semiHidden/>
    <w:rsid w:val="00D9272D"/>
    <w:rPr>
      <w:b/>
      <w:bCs/>
    </w:rPr>
  </w:style>
  <w:style w:type="paragraph" w:styleId="BalloonText">
    <w:name w:val="Balloon Text"/>
    <w:basedOn w:val="Normal"/>
    <w:semiHidden/>
    <w:rsid w:val="00D9272D"/>
    <w:rPr>
      <w:rFonts w:ascii="Tahoma" w:hAnsi="Tahoma" w:cs="Tahoma"/>
      <w:sz w:val="16"/>
      <w:szCs w:val="16"/>
    </w:rPr>
  </w:style>
  <w:style w:type="paragraph" w:styleId="Revision">
    <w:name w:val="Revision"/>
    <w:hidden/>
    <w:uiPriority w:val="99"/>
    <w:semiHidden/>
    <w:rsid w:val="00C116E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4459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terminaldisclaim.dot</Template>
  <TotalTime>0</TotalTime>
  <Pages>2</Pages>
  <Words>710</Words>
  <Characters>4048</Characters>
  <Application>Microsoft Office Word</Application>
  <DocSecurity>0</DocSecurity>
  <PresentationFormat/>
  <Lines>33</Lines>
  <Paragraphs>9</Paragraphs>
  <ScaleCrop>false</ScaleCrop>
  <HeadingPairs>
    <vt:vector size="2" baseType="variant">
      <vt:variant>
        <vt:lpstr>Title</vt:lpstr>
      </vt:variant>
      <vt:variant>
        <vt:i4>1</vt:i4>
      </vt:variant>
    </vt:vector>
  </HeadingPairs>
  <TitlesOfParts>
    <vt:vector size="1" baseType="lpstr">
      <vt:lpstr>terminaldisclaim.DOT</vt:lpstr>
    </vt:vector>
  </TitlesOfParts>
  <Company>SLWK</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terminaldisclaim.DOT</dc:title>
  <dc:subject/>
  <dc:creator>Peter Rebuffoni</dc:creator>
  <cp:keywords/>
  <cp:lastModifiedBy>Jacob Burns</cp:lastModifiedBy>
  <cp:revision>2</cp:revision>
  <cp:lastPrinted>1601-01-01T00:00:00Z</cp:lastPrinted>
  <dcterms:created xsi:type="dcterms:W3CDTF">2024-06-03T23:48:00Z</dcterms:created>
  <dcterms:modified xsi:type="dcterms:W3CDTF">2024-06-03T23:48:00Z</dcterms:modified>
</cp:coreProperties>
</file>