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A1D6A" w14:textId="77777777" w:rsidR="00AD5A12" w:rsidRPr="00095E84" w:rsidRDefault="00AD5A12" w:rsidP="00095E84">
      <w:pPr>
        <w:pStyle w:val="BodyTextFirst5"/>
        <w:ind w:firstLine="0"/>
        <w:rPr>
          <w:b/>
          <w:u w:val="single"/>
        </w:rPr>
      </w:pPr>
      <w:r w:rsidRPr="00095E84">
        <w:rPr>
          <w:b/>
          <w:u w:val="single"/>
        </w:rPr>
        <w:t>ASSIGNMENT</w:t>
      </w:r>
    </w:p>
    <w:p w14:paraId="0F87499F" w14:textId="77777777" w:rsidR="00C90CDA" w:rsidRDefault="00DE226F">
      <w:pPr>
        <w:pStyle w:val="BodyTextFirst5"/>
      </w:pPr>
      <w:r w:rsidRPr="00C336D1">
        <w:rPr>
          <w:i/>
        </w:rPr>
        <w:fldChar w:fldCharType="begin" w:fldLock="1"/>
      </w:r>
      <w:r w:rsidR="00C90CDA" w:rsidRPr="00C336D1">
        <w:rPr>
          <w:i/>
        </w:rPr>
        <w:instrText xml:space="preserve"> SET num_inventors </w:instrText>
      </w:r>
      <w:r w:rsidRPr="00C336D1">
        <w:rPr>
          <w:i/>
        </w:rPr>
        <w:fldChar w:fldCharType="begin" w:fldLock="1"/>
      </w:r>
      <w:r w:rsidR="00C90CDA" w:rsidRPr="00C336D1">
        <w:rPr>
          <w:i/>
        </w:rPr>
        <w:instrText xml:space="preserve"> MergeField InventorCount </w:instrText>
      </w:r>
      <w:r w:rsidRPr="00C336D1">
        <w:rPr>
          <w:i/>
        </w:rPr>
        <w:fldChar w:fldCharType="separate"/>
      </w:r>
      <w:r w:rsidR="00896E66" w:rsidRPr="00C336D1">
        <w:rPr>
          <w:i/>
          <w:noProof/>
        </w:rPr>
        <w:instrText>1</w:instrText>
      </w:r>
      <w:r w:rsidRPr="00C336D1">
        <w:rPr>
          <w:i/>
        </w:rPr>
        <w:fldChar w:fldCharType="end"/>
      </w:r>
      <w:r w:rsidRPr="00C336D1">
        <w:rPr>
          <w:i/>
        </w:rPr>
        <w:fldChar w:fldCharType="separate"/>
      </w:r>
      <w:bookmarkStart w:id="0" w:name="num_inventors"/>
      <w:r w:rsidR="00896E66" w:rsidRPr="00C336D1">
        <w:rPr>
          <w:i/>
          <w:noProof/>
        </w:rPr>
        <w:t>1</w:t>
      </w:r>
      <w:bookmarkEnd w:id="0"/>
      <w:r w:rsidRPr="00C336D1">
        <w:rPr>
          <w:i/>
        </w:rPr>
        <w:fldChar w:fldCharType="end"/>
      </w:r>
      <w:r w:rsidRPr="00C336D1">
        <w:rPr>
          <w:i/>
        </w:rPr>
        <w:fldChar w:fldCharType="begin"/>
      </w:r>
      <w:r w:rsidR="00C90CDA" w:rsidRPr="00C336D1">
        <w:rPr>
          <w:i/>
        </w:rPr>
        <w:instrText xml:space="preserve"> set pronoun </w:instrText>
      </w:r>
      <w:r w:rsidRPr="00C336D1">
        <w:rPr>
          <w:i/>
        </w:rPr>
        <w:fldChar w:fldCharType="begin"/>
      </w:r>
      <w:r w:rsidR="00C90CDA" w:rsidRPr="00C336D1">
        <w:rPr>
          <w:i/>
        </w:rPr>
        <w:instrText xml:space="preserve"> if </w:instrText>
      </w:r>
      <w:r w:rsidRPr="00C336D1">
        <w:rPr>
          <w:i/>
        </w:rPr>
        <w:fldChar w:fldCharType="begin"/>
      </w:r>
      <w:r w:rsidR="00C90CDA" w:rsidRPr="00C336D1">
        <w:rPr>
          <w:i/>
        </w:rPr>
        <w:instrText xml:space="preserve"> num_inventors </w:instrText>
      </w:r>
      <w:r w:rsidRPr="00C336D1">
        <w:rPr>
          <w:i/>
        </w:rPr>
        <w:fldChar w:fldCharType="separate"/>
      </w:r>
      <w:r w:rsidR="00BB25BC" w:rsidRPr="00C336D1">
        <w:rPr>
          <w:i/>
          <w:noProof/>
        </w:rPr>
        <w:instrText>1</w:instrText>
      </w:r>
      <w:r w:rsidRPr="00C336D1">
        <w:rPr>
          <w:i/>
        </w:rPr>
        <w:fldChar w:fldCharType="end"/>
      </w:r>
      <w:r w:rsidR="00C90CDA" w:rsidRPr="00C336D1">
        <w:rPr>
          <w:i/>
        </w:rPr>
        <w:instrText xml:space="preserve"> = 1 “I” “we” </w:instrText>
      </w:r>
      <w:r w:rsidRPr="00C336D1">
        <w:rPr>
          <w:i/>
        </w:rPr>
        <w:fldChar w:fldCharType="separate"/>
      </w:r>
      <w:r w:rsidR="00BB25BC" w:rsidRPr="00C336D1">
        <w:rPr>
          <w:i/>
          <w:noProof/>
        </w:rPr>
        <w:instrText>I</w:instrText>
      </w:r>
      <w:r w:rsidRPr="00C336D1">
        <w:rPr>
          <w:i/>
        </w:rPr>
        <w:fldChar w:fldCharType="end"/>
      </w:r>
      <w:r w:rsidR="00C90CDA" w:rsidRPr="00C336D1">
        <w:rPr>
          <w:i/>
        </w:rPr>
        <w:instrText xml:space="preserve"> </w:instrText>
      </w:r>
      <w:r w:rsidRPr="00C336D1">
        <w:rPr>
          <w:i/>
        </w:rPr>
        <w:fldChar w:fldCharType="separate"/>
      </w:r>
      <w:bookmarkStart w:id="1" w:name="pronoun"/>
      <w:r w:rsidR="00BB25BC" w:rsidRPr="00C336D1">
        <w:rPr>
          <w:i/>
          <w:noProof/>
        </w:rPr>
        <w:t>I</w:t>
      </w:r>
      <w:bookmarkEnd w:id="1"/>
      <w:r w:rsidRPr="00C336D1">
        <w:rPr>
          <w:i/>
        </w:rPr>
        <w:fldChar w:fldCharType="end"/>
      </w:r>
      <w:r w:rsidR="00C90CDA" w:rsidRPr="00C336D1">
        <w:t xml:space="preserve">WHEREAS, </w:t>
      </w:r>
      <w:r w:rsidR="00C336D1" w:rsidRPr="00C336D1">
        <w:t>I,</w:t>
      </w:r>
      <w:r w:rsidR="00652AD7" w:rsidRPr="00652AD7">
        <w:t xml:space="preserve"> </w:t>
      </w:r>
      <w:r w:rsidR="00652AD7">
        <w:t>&lt;&lt;inventorList&gt;&gt;</w:t>
      </w:r>
      <w:r w:rsidR="00415703">
        <w:t xml:space="preserve">, </w:t>
      </w:r>
      <w:r w:rsidR="00AC57B9" w:rsidRPr="00C336D1">
        <w:t>ha</w:t>
      </w:r>
      <w:r w:rsidR="00C336D1">
        <w:t>ve</w:t>
      </w:r>
      <w:r w:rsidR="00AC57B9" w:rsidRPr="00C336D1">
        <w:t xml:space="preserve"> </w:t>
      </w:r>
      <w:r w:rsidR="00C90CDA" w:rsidRPr="00C336D1">
        <w:t xml:space="preserve">invented certain new and useful improvements as described in U.S. </w:t>
      </w:r>
      <w:r w:rsidR="00C336D1">
        <w:t xml:space="preserve">patent application, </w:t>
      </w:r>
      <w:r w:rsidR="00C90CDA" w:rsidRPr="00C336D1">
        <w:t>entitled</w:t>
      </w:r>
      <w:r w:rsidR="00652AD7">
        <w:t xml:space="preserve"> &lt;&lt;title&gt;&gt;</w:t>
      </w:r>
      <w:r w:rsidR="00AC57B9" w:rsidRPr="00C336D1">
        <w:t xml:space="preserve">, </w:t>
      </w:r>
      <w:r w:rsidR="00C90CDA" w:rsidRPr="00C336D1">
        <w:t>the application</w:t>
      </w:r>
      <w:r w:rsidR="00C90CDA">
        <w:t xml:space="preserve"> having been executed on even date herewith, and/or being identified in the United States Patent and Trademark Office</w:t>
      </w:r>
      <w:r w:rsidR="00CD1DBF">
        <w:t xml:space="preserve"> (“USPTO”)</w:t>
      </w:r>
      <w:r w:rsidR="00C90CDA">
        <w:t xml:space="preserve"> by Application No. </w:t>
      </w:r>
      <w:r w:rsidR="00652AD7">
        <w:t>&lt;&lt;serialNo&gt;&gt;</w:t>
      </w:r>
      <w:r w:rsidR="00C90CDA">
        <w:t xml:space="preserve">, filed </w:t>
      </w:r>
      <w:r w:rsidR="00652AD7">
        <w:t>&lt;&lt;filedDate&gt;&gt;</w:t>
      </w:r>
      <w:r w:rsidR="00CE482D">
        <w:t xml:space="preserve"> (“Invention”)</w:t>
      </w:r>
      <w:r w:rsidR="00C90CDA">
        <w:t>; and</w:t>
      </w:r>
    </w:p>
    <w:p w14:paraId="542011A2" w14:textId="77777777" w:rsidR="00C90CDA" w:rsidRDefault="00C90CDA">
      <w:pPr>
        <w:pStyle w:val="BodyTextFirst5"/>
      </w:pPr>
      <w:r>
        <w:t xml:space="preserve">WHEREAS, </w:t>
      </w:r>
      <w:r w:rsidR="00652AD7" w:rsidRPr="00BF1817">
        <w:t>&lt;&lt;assigneeName&gt;&gt;</w:t>
      </w:r>
      <w:r>
        <w:t xml:space="preserve">, </w:t>
      </w:r>
      <w:r w:rsidR="00C336D1">
        <w:t xml:space="preserve">a </w:t>
      </w:r>
      <w:r w:rsidR="00DE226F" w:rsidRPr="000332D3">
        <w:fldChar w:fldCharType="begin" w:fldLock="1"/>
      </w:r>
      <w:r w:rsidRPr="000332D3">
        <w:instrText xml:space="preserve"> if </w:instrText>
      </w:r>
      <w:r w:rsidR="00DE226F" w:rsidRPr="000332D3">
        <w:fldChar w:fldCharType="begin" w:fldLock="1"/>
      </w:r>
      <w:r w:rsidRPr="000332D3">
        <w:instrText xml:space="preserve"> MergeField </w:instrText>
      </w:r>
      <w:r>
        <w:instrText>EntityType</w:instrText>
      </w:r>
      <w:r w:rsidR="00DE226F" w:rsidRPr="000332D3">
        <w:fldChar w:fldCharType="separate"/>
      </w:r>
      <w:r w:rsidR="00896E66">
        <w:rPr>
          <w:noProof/>
        </w:rPr>
        <w:instrText>Corporation</w:instrText>
      </w:r>
      <w:r w:rsidR="00DE226F" w:rsidRPr="000332D3">
        <w:fldChar w:fldCharType="end"/>
      </w:r>
      <w:r>
        <w:instrText xml:space="preserve"> =</w:instrText>
      </w:r>
      <w:r w:rsidRPr="000332D3">
        <w:instrText xml:space="preserve"> "" "</w:instrText>
      </w:r>
      <w:r w:rsidRPr="00CA4248">
        <w:rPr>
          <w:highlight w:val="yellow"/>
        </w:rPr>
        <w:instrText>EntityType</w:instrText>
      </w:r>
      <w:r w:rsidRPr="000332D3">
        <w:instrText>" "</w:instrText>
      </w:r>
      <w:r w:rsidR="00DE226F" w:rsidRPr="000332D3">
        <w:fldChar w:fldCharType="begin" w:fldLock="1"/>
      </w:r>
      <w:r w:rsidRPr="000332D3">
        <w:instrText xml:space="preserve"> MergeField </w:instrText>
      </w:r>
      <w:r>
        <w:instrText>EntityType</w:instrText>
      </w:r>
      <w:r w:rsidR="00DE226F" w:rsidRPr="000332D3">
        <w:fldChar w:fldCharType="separate"/>
      </w:r>
      <w:r w:rsidR="00896E66">
        <w:rPr>
          <w:noProof/>
        </w:rPr>
        <w:instrText>Corporation</w:instrText>
      </w:r>
      <w:r w:rsidR="00DE226F" w:rsidRPr="000332D3">
        <w:fldChar w:fldCharType="end"/>
      </w:r>
      <w:r w:rsidRPr="000332D3">
        <w:instrText xml:space="preserve">" </w:instrText>
      </w:r>
      <w:r w:rsidR="00DE226F" w:rsidRPr="000332D3">
        <w:fldChar w:fldCharType="separate"/>
      </w:r>
      <w:r w:rsidR="00896E66">
        <w:rPr>
          <w:noProof/>
        </w:rPr>
        <w:t>Corporation</w:t>
      </w:r>
      <w:r w:rsidR="00DE226F" w:rsidRPr="000332D3">
        <w:fldChar w:fldCharType="end"/>
      </w:r>
      <w:r>
        <w:t xml:space="preserve"> of the </w:t>
      </w:r>
      <w:r w:rsidR="00DE226F" w:rsidRPr="000332D3">
        <w:fldChar w:fldCharType="begin" w:fldLock="1"/>
      </w:r>
      <w:r w:rsidRPr="000332D3">
        <w:instrText xml:space="preserve"> if </w:instrText>
      </w:r>
      <w:r w:rsidR="00DE226F" w:rsidRPr="000332D3">
        <w:fldChar w:fldCharType="begin" w:fldLock="1"/>
      </w:r>
      <w:r w:rsidRPr="000332D3">
        <w:instrText xml:space="preserve"> MergeField </w:instrText>
      </w:r>
      <w:r>
        <w:instrText>DomicileType</w:instrText>
      </w:r>
      <w:r w:rsidRPr="000332D3">
        <w:instrText xml:space="preserve"> </w:instrText>
      </w:r>
      <w:r w:rsidR="00DE226F" w:rsidRPr="000332D3">
        <w:fldChar w:fldCharType="separate"/>
      </w:r>
      <w:r w:rsidR="00896E66">
        <w:rPr>
          <w:noProof/>
        </w:rPr>
        <w:instrText>State</w:instrText>
      </w:r>
      <w:r w:rsidR="00DE226F" w:rsidRPr="000332D3">
        <w:fldChar w:fldCharType="end"/>
      </w:r>
      <w:r>
        <w:instrText xml:space="preserve"> </w:instrText>
      </w:r>
      <w:r w:rsidRPr="000332D3">
        <w:instrText>= "" "</w:instrText>
      </w:r>
      <w:r w:rsidRPr="00CB1232">
        <w:rPr>
          <w:highlight w:val="yellow"/>
        </w:rPr>
        <w:instrText>DomicileType</w:instrText>
      </w:r>
      <w:r w:rsidRPr="000332D3">
        <w:instrText>" "</w:instrText>
      </w:r>
      <w:r w:rsidR="00DE226F" w:rsidRPr="000332D3">
        <w:fldChar w:fldCharType="begin" w:fldLock="1"/>
      </w:r>
      <w:r w:rsidRPr="000332D3">
        <w:instrText xml:space="preserve"> MergeField </w:instrText>
      </w:r>
      <w:r>
        <w:instrText>DomicileType</w:instrText>
      </w:r>
      <w:r w:rsidR="00DE226F" w:rsidRPr="000332D3">
        <w:fldChar w:fldCharType="separate"/>
      </w:r>
      <w:r w:rsidR="00896E66">
        <w:rPr>
          <w:noProof/>
        </w:rPr>
        <w:instrText>State</w:instrText>
      </w:r>
      <w:r w:rsidR="00DE226F" w:rsidRPr="000332D3">
        <w:fldChar w:fldCharType="end"/>
      </w:r>
      <w:r w:rsidRPr="000332D3">
        <w:instrText xml:space="preserve">" </w:instrText>
      </w:r>
      <w:r w:rsidR="00DE226F" w:rsidRPr="000332D3">
        <w:fldChar w:fldCharType="separate"/>
      </w:r>
      <w:r w:rsidR="00896E66">
        <w:rPr>
          <w:noProof/>
        </w:rPr>
        <w:t>State</w:t>
      </w:r>
      <w:r w:rsidR="00DE226F" w:rsidRPr="000332D3">
        <w:fldChar w:fldCharType="end"/>
      </w:r>
      <w:r>
        <w:t xml:space="preserve"> of </w:t>
      </w:r>
      <w:r w:rsidR="00652AD7" w:rsidRPr="00BF1817">
        <w:t>&lt;&lt;assigneeStateInc&gt;&gt;</w:t>
      </w:r>
      <w:r>
        <w:t xml:space="preserve">, and having an address of </w:t>
      </w:r>
      <w:r w:rsidR="00652AD7" w:rsidRPr="00BF1817">
        <w:t>&lt;&lt;assigneeAddress&gt;&gt;</w:t>
      </w:r>
      <w:r w:rsidR="00DB542C">
        <w:t xml:space="preserve"> </w:t>
      </w:r>
      <w:r>
        <w:t>(</w:t>
      </w:r>
      <w:r w:rsidR="007B1A07">
        <w:t xml:space="preserve">together with its successors and assigns, </w:t>
      </w:r>
      <w:r w:rsidR="00BD4C84">
        <w:t xml:space="preserve">the </w:t>
      </w:r>
      <w:r>
        <w:t>“Assignee”),</w:t>
      </w:r>
      <w:r>
        <w:rPr>
          <w:b/>
        </w:rPr>
        <w:t xml:space="preserve"> </w:t>
      </w:r>
      <w:r w:rsidR="00CE482D">
        <w:t xml:space="preserve">seeks to </w:t>
      </w:r>
      <w:r w:rsidR="00331608">
        <w:t>memorialize</w:t>
      </w:r>
      <w:r w:rsidR="00CE482D">
        <w:t xml:space="preserve"> its ownership of </w:t>
      </w:r>
      <w:r>
        <w:t>the entire right, ti</w:t>
      </w:r>
      <w:r w:rsidR="00C336D1">
        <w:t>tle and interest in and to the I</w:t>
      </w:r>
      <w:r>
        <w:t>nvention;</w:t>
      </w:r>
    </w:p>
    <w:p w14:paraId="6D514885" w14:textId="77777777" w:rsidR="00C90CDA" w:rsidRDefault="00C90CDA">
      <w:pPr>
        <w:pStyle w:val="BodyTextFirst5"/>
      </w:pPr>
      <w:r>
        <w:t xml:space="preserve">NOW, THEREFORE, </w:t>
      </w:r>
      <w:r w:rsidR="00C336D1">
        <w:t>i</w:t>
      </w:r>
      <w:r w:rsidR="00331608">
        <w:t>n exchange for</w:t>
      </w:r>
      <w:r>
        <w:t xml:space="preserve"> good and valuable consideration, the receipt and adequacy of which are hereby acknowledged, </w:t>
      </w:r>
      <w:r w:rsidR="00DE226F">
        <w:fldChar w:fldCharType="begin"/>
      </w:r>
      <w:r w:rsidR="00DE226F">
        <w:instrText xml:space="preserve"> pronoun \* charformat</w:instrText>
      </w:r>
      <w:r w:rsidR="00DE226F">
        <w:fldChar w:fldCharType="separate"/>
      </w:r>
      <w:r w:rsidR="00BB25BC" w:rsidRPr="00BB25BC">
        <w:t>I</w:t>
      </w:r>
      <w:r w:rsidR="00DE226F">
        <w:fldChar w:fldCharType="end"/>
      </w:r>
      <w:r>
        <w:t xml:space="preserve"> transfer to Assignee </w:t>
      </w:r>
      <w:r w:rsidR="00DE226F">
        <w:fldChar w:fldCharType="begin"/>
      </w:r>
      <w:r>
        <w:instrText xml:space="preserve"> if </w:instrText>
      </w:r>
      <w:r w:rsidR="00BD2034">
        <w:fldChar w:fldCharType="begin"/>
      </w:r>
      <w:r w:rsidR="00BD2034">
        <w:instrText xml:space="preserve"> num_inventors </w:instrText>
      </w:r>
      <w:r w:rsidR="00BD2034">
        <w:fldChar w:fldCharType="separate"/>
      </w:r>
      <w:r w:rsidR="00BB25BC" w:rsidRPr="00C336D1">
        <w:rPr>
          <w:i/>
          <w:noProof/>
        </w:rPr>
        <w:instrText>1</w:instrText>
      </w:r>
      <w:r w:rsidR="00BD2034">
        <w:rPr>
          <w:i/>
          <w:noProof/>
        </w:rPr>
        <w:fldChar w:fldCharType="end"/>
      </w:r>
      <w:r>
        <w:instrText xml:space="preserve"> = 1 “my” “our” </w:instrText>
      </w:r>
      <w:r w:rsidR="00DE226F">
        <w:fldChar w:fldCharType="separate"/>
      </w:r>
      <w:r w:rsidR="00BB25BC">
        <w:rPr>
          <w:noProof/>
        </w:rPr>
        <w:t>my</w:t>
      </w:r>
      <w:r w:rsidR="00DE226F">
        <w:fldChar w:fldCharType="end"/>
      </w:r>
      <w:r>
        <w:t xml:space="preserve"> entire right, tit</w:t>
      </w:r>
      <w:r w:rsidR="00BD4C84">
        <w:t>le, and interest in and to the I</w:t>
      </w:r>
      <w:r>
        <w:t xml:space="preserve">nvention, </w:t>
      </w:r>
      <w:r w:rsidR="00331608">
        <w:t xml:space="preserve">including </w:t>
      </w:r>
      <w:r w:rsidR="00AD5A12">
        <w:t xml:space="preserve">all inventions disclosed or claimed </w:t>
      </w:r>
      <w:r w:rsidR="00A54667">
        <w:t xml:space="preserve">in </w:t>
      </w:r>
      <w:r w:rsidR="00BD4C84">
        <w:t>the above-identified patent application</w:t>
      </w:r>
      <w:r w:rsidR="005D4906">
        <w:t xml:space="preserve"> , including</w:t>
      </w:r>
      <w:r w:rsidR="00A54667">
        <w:t xml:space="preserve"> any improvements thereof</w:t>
      </w:r>
      <w:r w:rsidR="00BD4C84">
        <w:t xml:space="preserve">, any </w:t>
      </w:r>
      <w:r>
        <w:t>corresponding domestic applications (</w:t>
      </w:r>
      <w:r w:rsidR="00331608">
        <w:t xml:space="preserve">e.g., </w:t>
      </w:r>
      <w:r w:rsidR="00A54667">
        <w:t xml:space="preserve">provisional, </w:t>
      </w:r>
      <w:r>
        <w:t xml:space="preserve">non-provisional, divisional, continuation, continuation-in-part, reexamination, </w:t>
      </w:r>
      <w:r w:rsidR="00BD4C84">
        <w:t>and/</w:t>
      </w:r>
      <w:r>
        <w:t xml:space="preserve">or reissue patent), </w:t>
      </w:r>
      <w:r w:rsidR="00BD4C84">
        <w:t xml:space="preserve">any </w:t>
      </w:r>
      <w:r>
        <w:t xml:space="preserve">corresponding foreign applications, </w:t>
      </w:r>
      <w:r w:rsidR="00331608">
        <w:t xml:space="preserve">all patents </w:t>
      </w:r>
      <w:r>
        <w:t>issuing thereon,</w:t>
      </w:r>
      <w:r w:rsidR="00A54667">
        <w:t xml:space="preserve"> or other patent application based off or claiming priority to the above-identified patent application,</w:t>
      </w:r>
      <w:r>
        <w:t xml:space="preserve"> and all rights and benefits under any applicable treaty or convention</w:t>
      </w:r>
      <w:r w:rsidR="00331608">
        <w:t xml:space="preserve">.  </w:t>
      </w:r>
      <w:r w:rsidR="00DE226F">
        <w:fldChar w:fldCharType="begin"/>
      </w:r>
      <w:r w:rsidR="00DE226F">
        <w:instrText xml:space="preserve"> pronoun \* charformat</w:instrText>
      </w:r>
      <w:r w:rsidR="00DE226F">
        <w:fldChar w:fldCharType="separate"/>
      </w:r>
      <w:r w:rsidR="00BB25BC" w:rsidRPr="00BB25BC">
        <w:t>I</w:t>
      </w:r>
      <w:r w:rsidR="00DE226F">
        <w:fldChar w:fldCharType="end"/>
      </w:r>
      <w:r>
        <w:t xml:space="preserve"> authorize the </w:t>
      </w:r>
      <w:r w:rsidR="00BD4C84">
        <w:t>USPTO</w:t>
      </w:r>
      <w:r>
        <w:t xml:space="preserve"> </w:t>
      </w:r>
      <w:r w:rsidR="00C336D1">
        <w:t>(</w:t>
      </w:r>
      <w:r>
        <w:t>or foreign equivalent thereof</w:t>
      </w:r>
      <w:r w:rsidR="00C336D1">
        <w:t>)</w:t>
      </w:r>
      <w:r>
        <w:t xml:space="preserve"> to issue </w:t>
      </w:r>
      <w:r w:rsidR="007741BB">
        <w:t>any patent (</w:t>
      </w:r>
      <w:r>
        <w:t>or similar legal protection</w:t>
      </w:r>
      <w:r w:rsidR="007741BB">
        <w:t>)</w:t>
      </w:r>
      <w:r>
        <w:t xml:space="preserve"> to the Assignee.</w:t>
      </w:r>
    </w:p>
    <w:p w14:paraId="6257F9E5" w14:textId="77777777" w:rsidR="00C90CDA" w:rsidRDefault="00DE226F">
      <w:pPr>
        <w:pStyle w:val="BodyTextFirst5"/>
      </w:pPr>
      <w:r>
        <w:fldChar w:fldCharType="begin"/>
      </w:r>
      <w:r>
        <w:instrText xml:space="preserve"> pronoun \* charformat \* caps</w:instrText>
      </w:r>
      <w:r>
        <w:fldChar w:fldCharType="separate"/>
      </w:r>
      <w:r w:rsidR="00BB25BC" w:rsidRPr="00BB25BC">
        <w:t>I</w:t>
      </w:r>
      <w:r>
        <w:fldChar w:fldCharType="end"/>
      </w:r>
      <w:r w:rsidR="00C90CDA">
        <w:t xml:space="preserve"> authorize the Assignee to insert in this instrument the filing date and application number of the application when ascertained.  </w:t>
      </w:r>
      <w:r>
        <w:fldChar w:fldCharType="begin"/>
      </w:r>
      <w:r>
        <w:instrText xml:space="preserve"> pronoun \* charformat \* caps</w:instrText>
      </w:r>
      <w:r>
        <w:fldChar w:fldCharType="separate"/>
      </w:r>
      <w:r w:rsidR="00BB25BC" w:rsidRPr="00BB25BC">
        <w:t>I</w:t>
      </w:r>
      <w:r>
        <w:fldChar w:fldCharType="end"/>
      </w:r>
      <w:r w:rsidR="00C90CDA">
        <w:t xml:space="preserve"> </w:t>
      </w:r>
      <w:r w:rsidR="007B1A07">
        <w:t xml:space="preserve">hereby </w:t>
      </w:r>
      <w:r w:rsidR="00C90CDA">
        <w:t>authorize the Assignee</w:t>
      </w:r>
      <w:r w:rsidR="007B1A07">
        <w:t xml:space="preserve"> (or its designee)</w:t>
      </w:r>
      <w:r w:rsidR="00C90CDA">
        <w:t xml:space="preserve"> to apply for </w:t>
      </w:r>
      <w:r w:rsidR="007B1A07">
        <w:t>patent</w:t>
      </w:r>
      <w:r w:rsidR="00C90CDA">
        <w:t xml:space="preserve"> </w:t>
      </w:r>
      <w:r w:rsidR="007B1A07">
        <w:t>(</w:t>
      </w:r>
      <w:r w:rsidR="00C90CDA">
        <w:t>or similar legal protection</w:t>
      </w:r>
      <w:r w:rsidR="007B1A07">
        <w:t>)</w:t>
      </w:r>
      <w:r w:rsidR="00C90CDA">
        <w:t xml:space="preserve"> in its own name if desired, in any and all countries.</w:t>
      </w:r>
    </w:p>
    <w:p w14:paraId="641AAF77" w14:textId="77777777" w:rsidR="00C90CDA" w:rsidRDefault="00DE226F">
      <w:pPr>
        <w:pStyle w:val="BodyTextFirst5"/>
      </w:pPr>
      <w:r>
        <w:fldChar w:fldCharType="begin"/>
      </w:r>
      <w:r>
        <w:instrText xml:space="preserve"> pronoun \* charformat \* caps</w:instrText>
      </w:r>
      <w:r>
        <w:fldChar w:fldCharType="separate"/>
      </w:r>
      <w:r w:rsidR="00BB25BC" w:rsidRPr="00BB25BC">
        <w:t>I</w:t>
      </w:r>
      <w:r>
        <w:fldChar w:fldCharType="end"/>
      </w:r>
      <w:r w:rsidR="00C90CDA">
        <w:t xml:space="preserve"> represent to the Assignee</w:t>
      </w:r>
      <w:r w:rsidR="007B1A07">
        <w:t xml:space="preserve"> </w:t>
      </w:r>
      <w:r w:rsidR="00C90CDA">
        <w:t xml:space="preserve">that </w:t>
      </w:r>
      <w:r>
        <w:fldChar w:fldCharType="begin"/>
      </w:r>
      <w:r>
        <w:instrText xml:space="preserve"> pronoun \* charformat</w:instrText>
      </w:r>
      <w:r>
        <w:fldChar w:fldCharType="separate"/>
      </w:r>
      <w:r w:rsidR="00BB25BC" w:rsidRPr="00BB25BC">
        <w:t>I</w:t>
      </w:r>
      <w:r>
        <w:fldChar w:fldCharType="end"/>
      </w:r>
      <w:r w:rsidR="00C90CDA">
        <w:t xml:space="preserve"> have not and shall not execute any writing or do any act whatsoever conflicting with this Assignment.  </w:t>
      </w:r>
      <w:r>
        <w:fldChar w:fldCharType="begin"/>
      </w:r>
      <w:r>
        <w:instrText xml:space="preserve"> pronoun \* charformat \* caps</w:instrText>
      </w:r>
      <w:r>
        <w:fldChar w:fldCharType="separate"/>
      </w:r>
      <w:r w:rsidR="00BB25BC" w:rsidRPr="00BB25BC">
        <w:t>I</w:t>
      </w:r>
      <w:r>
        <w:fldChar w:fldCharType="end"/>
      </w:r>
      <w:r w:rsidR="00A54667">
        <w:t xml:space="preserve"> agree when requested</w:t>
      </w:r>
      <w:r w:rsidR="00331608">
        <w:t xml:space="preserve"> </w:t>
      </w:r>
      <w:r w:rsidR="00C90CDA">
        <w:t>, without additional consideration, but at the expense of the Assignee</w:t>
      </w:r>
      <w:r w:rsidR="00A54667">
        <w:t>, to</w:t>
      </w:r>
      <w:r w:rsidR="00331608">
        <w:t xml:space="preserve"> provide additional reasonable assistance necessary to memorialize this </w:t>
      </w:r>
      <w:r w:rsidR="007B1A07">
        <w:t>assignment</w:t>
      </w:r>
      <w:r w:rsidR="00A54667">
        <w:t>, to execute all oaths, declarations, assignments, powers of attorney and other papers necessary to perfect and vest title to the rights assigned herein to the Assignee</w:t>
      </w:r>
      <w:r w:rsidR="00331608">
        <w:t>;</w:t>
      </w:r>
      <w:r w:rsidR="00C90CDA">
        <w:t xml:space="preserve"> and </w:t>
      </w:r>
      <w:r w:rsidR="007B1A07">
        <w:t xml:space="preserve">will </w:t>
      </w:r>
      <w:r w:rsidR="00C90CDA">
        <w:t xml:space="preserve">render all assistance in </w:t>
      </w:r>
      <w:r w:rsidR="00331608">
        <w:t xml:space="preserve">filing, </w:t>
      </w:r>
      <w:r w:rsidR="00C90CDA">
        <w:t xml:space="preserve">obtaining, maintaining, and enforcing </w:t>
      </w:r>
      <w:r w:rsidR="00235F68">
        <w:t>any patent (</w:t>
      </w:r>
      <w:r w:rsidR="00C90CDA">
        <w:t>or similar legal protection</w:t>
      </w:r>
      <w:r w:rsidR="00235F68">
        <w:t>)</w:t>
      </w:r>
      <w:r w:rsidR="00C90CDA">
        <w:t xml:space="preserve"> on the </w:t>
      </w:r>
      <w:r w:rsidR="00235F68">
        <w:t>I</w:t>
      </w:r>
      <w:r w:rsidR="00C90CDA">
        <w:t>nvention in any and all countries.</w:t>
      </w:r>
    </w:p>
    <w:p w14:paraId="6ECA49EF" w14:textId="77777777" w:rsidR="00AD5A12" w:rsidRPr="00095E84" w:rsidRDefault="00AD5A12" w:rsidP="00095E84">
      <w:pPr>
        <w:pStyle w:val="BodyTextFirst5"/>
        <w:ind w:firstLine="0"/>
        <w:rPr>
          <w:b/>
          <w:u w:val="single"/>
        </w:rPr>
      </w:pPr>
      <w:r w:rsidRPr="00095E84">
        <w:rPr>
          <w:b/>
          <w:u w:val="single"/>
        </w:rPr>
        <w:t>DECLARATION</w:t>
      </w:r>
    </w:p>
    <w:p w14:paraId="618350A1" w14:textId="77777777" w:rsidR="00802F36" w:rsidRDefault="00645CAA">
      <w:pPr>
        <w:pStyle w:val="BodyTextFirst5"/>
      </w:pPr>
      <w:r>
        <w:t xml:space="preserve"> I </w:t>
      </w:r>
      <w:r w:rsidR="00CE482D">
        <w:t xml:space="preserve">have </w:t>
      </w:r>
      <w:r>
        <w:t>reviewed</w:t>
      </w:r>
      <w:r w:rsidR="00AD5A12">
        <w:t xml:space="preserve"> and</w:t>
      </w:r>
      <w:r w:rsidR="00CE482D">
        <w:t xml:space="preserve"> </w:t>
      </w:r>
      <w:r>
        <w:t>underst</w:t>
      </w:r>
      <w:r w:rsidR="00CE482D">
        <w:t>and</w:t>
      </w:r>
      <w:r w:rsidR="00AD5A12">
        <w:t xml:space="preserve"> the contents of the above-identified patent application including the claims</w:t>
      </w:r>
      <w:r w:rsidR="00CE482D">
        <w:t xml:space="preserve">, and I </w:t>
      </w:r>
      <w:r w:rsidR="007B1A07">
        <w:t xml:space="preserve">believe I </w:t>
      </w:r>
      <w:r w:rsidR="00CE482D">
        <w:t xml:space="preserve">am an </w:t>
      </w:r>
      <w:r w:rsidR="007B1A07">
        <w:t xml:space="preserve">original </w:t>
      </w:r>
      <w:r w:rsidR="002E423E">
        <w:t xml:space="preserve">or an </w:t>
      </w:r>
      <w:r w:rsidR="007B1A07">
        <w:t>original</w:t>
      </w:r>
      <w:r w:rsidR="002E423E">
        <w:t xml:space="preserve"> joint</w:t>
      </w:r>
      <w:r w:rsidR="007B1A07">
        <w:t xml:space="preserve"> </w:t>
      </w:r>
      <w:r w:rsidR="00CE482D">
        <w:t xml:space="preserve">inventor of </w:t>
      </w:r>
      <w:r w:rsidR="007B1A07">
        <w:t>a claimed</w:t>
      </w:r>
      <w:r w:rsidR="002E423E">
        <w:t xml:space="preserve"> invention</w:t>
      </w:r>
      <w:r w:rsidR="007B1A07">
        <w:t xml:space="preserve"> in </w:t>
      </w:r>
      <w:r w:rsidR="00CE482D">
        <w:t>t</w:t>
      </w:r>
      <w:r>
        <w:t>he above-identified patent application</w:t>
      </w:r>
      <w:r w:rsidR="00CE482D">
        <w:t xml:space="preserve">.  </w:t>
      </w:r>
      <w:r>
        <w:t xml:space="preserve"> </w:t>
      </w:r>
      <w:r w:rsidR="00BD4C84">
        <w:t xml:space="preserve">The above-identified patent application was made or authorized to be made by me.  </w:t>
      </w:r>
      <w:r>
        <w:t>I</w:t>
      </w:r>
      <w:r w:rsidR="00CE482D">
        <w:t xml:space="preserve"> am aware of and</w:t>
      </w:r>
      <w:r>
        <w:t xml:space="preserve"> acknowledge </w:t>
      </w:r>
      <w:r w:rsidR="00CE482D">
        <w:t>my</w:t>
      </w:r>
      <w:r>
        <w:t xml:space="preserve"> duty to disclose to the </w:t>
      </w:r>
      <w:r w:rsidR="002E423E">
        <w:t>USPTO</w:t>
      </w:r>
      <w:r>
        <w:t xml:space="preserve"> all information known to me to be material to patentability</w:t>
      </w:r>
      <w:r w:rsidR="00AD5A12">
        <w:t xml:space="preserve"> of the claims in the above-identified patent application</w:t>
      </w:r>
      <w:r>
        <w:t>.</w:t>
      </w:r>
      <w:r w:rsidR="007B1A07">
        <w:t xml:space="preserve">  I </w:t>
      </w:r>
      <w:r w:rsidR="002E423E">
        <w:t>acknowledge</w:t>
      </w:r>
      <w:r w:rsidR="007B1A07">
        <w:t xml:space="preserve"> that</w:t>
      </w:r>
      <w:r w:rsidR="002E423E">
        <w:t xml:space="preserve"> any </w:t>
      </w:r>
      <w:r w:rsidR="007B1A07">
        <w:t xml:space="preserve">willful false statement </w:t>
      </w:r>
      <w:r w:rsidR="002E423E">
        <w:t xml:space="preserve">made </w:t>
      </w:r>
      <w:r w:rsidR="007B1A07">
        <w:t xml:space="preserve">in this declaration </w:t>
      </w:r>
      <w:r w:rsidR="002E423E">
        <w:t>is</w:t>
      </w:r>
      <w:r w:rsidR="007B1A07">
        <w:t xml:space="preserve"> punishable under 18 U</w:t>
      </w:r>
      <w:r w:rsidR="002E423E">
        <w:t>.</w:t>
      </w:r>
      <w:r w:rsidR="007B1A07">
        <w:t>S</w:t>
      </w:r>
      <w:r w:rsidR="002E423E">
        <w:t>.</w:t>
      </w:r>
      <w:r w:rsidR="007B1A07">
        <w:t>C</w:t>
      </w:r>
      <w:r w:rsidR="002E423E">
        <w:t>.</w:t>
      </w:r>
      <w:r w:rsidR="007B1A07">
        <w:t xml:space="preserve"> 1001 by fine or imprisonment of not more than five</w:t>
      </w:r>
      <w:r w:rsidR="0029332A">
        <w:t xml:space="preserve"> (5)</w:t>
      </w:r>
      <w:r w:rsidR="007B1A07">
        <w:t xml:space="preserve"> years</w:t>
      </w:r>
      <w:r w:rsidR="002E423E">
        <w:t>, or both</w:t>
      </w:r>
      <w:r w:rsidR="007B1A07">
        <w:t>.</w:t>
      </w:r>
    </w:p>
    <w:tbl>
      <w:tblPr>
        <w:tblW w:w="0" w:type="auto"/>
        <w:tblCellSpacing w:w="7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809"/>
        <w:gridCol w:w="4809"/>
      </w:tblGrid>
      <w:tr w:rsidR="00802F36" w14:paraId="3DD4C08D" w14:textId="77777777" w:rsidTr="007D6D1A">
        <w:trPr>
          <w:cantSplit/>
          <w:trHeight w:val="1046"/>
          <w:tblCellSpacing w:w="7" w:type="dxa"/>
        </w:trPr>
        <w:tc>
          <w:tcPr>
            <w:tcW w:w="4788" w:type="dxa"/>
            <w:shd w:val="clear" w:color="auto" w:fill="auto"/>
          </w:tcPr>
          <w:p w14:paraId="05B9259B" w14:textId="77777777" w:rsidR="00415703" w:rsidRDefault="00415703" w:rsidP="008E071A">
            <w:pPr>
              <w:pStyle w:val="BodyTextFirst5"/>
              <w:spacing w:after="0"/>
              <w:ind w:firstLine="0"/>
            </w:pPr>
          </w:p>
          <w:p w14:paraId="2AE45B1D" w14:textId="77777777" w:rsidR="00802F36" w:rsidRDefault="00063EC0" w:rsidP="008E071A">
            <w:pPr>
              <w:pStyle w:val="BodyTextFirst5"/>
              <w:spacing w:after="0"/>
              <w:ind w:firstLine="0"/>
            </w:pPr>
            <w:r>
              <w:t>/</w:t>
            </w:r>
            <w:r w:rsidR="00802F36">
              <w:t>________________________________________</w:t>
            </w:r>
            <w:r>
              <w:t>/</w:t>
            </w:r>
          </w:p>
          <w:p w14:paraId="15883D08" w14:textId="77777777" w:rsidR="00802F36" w:rsidRPr="00593CDC" w:rsidRDefault="001362F3" w:rsidP="008E071A">
            <w:pPr>
              <w:pStyle w:val="BodyTextFirst5"/>
              <w:spacing w:after="0"/>
              <w:ind w:firstLine="0"/>
            </w:pPr>
            <w:r>
              <w:t>&lt;&lt;Inventor1&gt;&gt;</w:t>
            </w:r>
          </w:p>
          <w:p w14:paraId="269A190D" w14:textId="77777777" w:rsidR="00802F36" w:rsidRPr="00F1544D" w:rsidRDefault="00802F36" w:rsidP="008E071A">
            <w:pPr>
              <w:pStyle w:val="BodyTextFirst5"/>
              <w:spacing w:after="0"/>
              <w:ind w:firstLine="0"/>
              <w:rPr>
                <w:b/>
              </w:rPr>
            </w:pPr>
          </w:p>
          <w:p w14:paraId="00BFC398" w14:textId="77777777" w:rsidR="00802F36" w:rsidRPr="007D6D1A" w:rsidRDefault="00802F36" w:rsidP="007D6D1A">
            <w:pPr>
              <w:pStyle w:val="BodyTextFirst5"/>
              <w:spacing w:after="0"/>
              <w:ind w:firstLine="0"/>
              <w:rPr>
                <w:u w:val="single"/>
              </w:rPr>
            </w:pPr>
            <w:r>
              <w:t xml:space="preserve">Date </w:t>
            </w:r>
            <w:r w:rsidRPr="00F1544D">
              <w:rPr>
                <w:u w:val="single"/>
              </w:rPr>
              <w:t>  </w:t>
            </w:r>
            <w:r w:rsidRPr="00F1544D">
              <w:rPr>
                <w:u w:val="single"/>
              </w:rPr>
              <w:tab/>
            </w:r>
            <w:r w:rsidRPr="00F1544D">
              <w:rPr>
                <w:u w:val="single"/>
              </w:rPr>
              <w:tab/>
              <w:t>  </w:t>
            </w:r>
          </w:p>
        </w:tc>
        <w:tc>
          <w:tcPr>
            <w:tcW w:w="4788" w:type="dxa"/>
            <w:shd w:val="clear" w:color="auto" w:fill="auto"/>
          </w:tcPr>
          <w:p w14:paraId="57BF56B7" w14:textId="77777777" w:rsidR="00415703" w:rsidRDefault="00415703" w:rsidP="008E071A">
            <w:pPr>
              <w:pStyle w:val="BodyTextFirst5"/>
              <w:spacing w:after="0"/>
              <w:ind w:firstLine="0"/>
            </w:pPr>
          </w:p>
          <w:p w14:paraId="626E82AC" w14:textId="77777777" w:rsidR="00802F36" w:rsidRDefault="00063EC0" w:rsidP="008E071A">
            <w:pPr>
              <w:pStyle w:val="BodyTextFirst5"/>
              <w:spacing w:after="0"/>
              <w:ind w:firstLine="0"/>
            </w:pPr>
            <w:r>
              <w:t>/</w:t>
            </w:r>
            <w:r w:rsidR="00802F36">
              <w:t>_________________________________________</w:t>
            </w:r>
            <w:r>
              <w:t>/</w:t>
            </w:r>
          </w:p>
          <w:p w14:paraId="4497DDC5" w14:textId="77777777" w:rsidR="00802F36" w:rsidRDefault="001362F3" w:rsidP="008E071A">
            <w:pPr>
              <w:pStyle w:val="BodyTextFirst5"/>
              <w:spacing w:after="0"/>
              <w:ind w:firstLine="0"/>
            </w:pPr>
            <w:r>
              <w:t>&lt;&lt;Inventor2&gt;&gt;</w:t>
            </w:r>
          </w:p>
          <w:p w14:paraId="1123ADE1" w14:textId="77777777" w:rsidR="00415703" w:rsidRPr="00F1544D" w:rsidRDefault="00415703" w:rsidP="008E071A">
            <w:pPr>
              <w:pStyle w:val="BodyTextFirst5"/>
              <w:spacing w:after="0"/>
              <w:ind w:firstLine="0"/>
              <w:rPr>
                <w:b/>
              </w:rPr>
            </w:pPr>
          </w:p>
          <w:p w14:paraId="20D24604" w14:textId="77777777" w:rsidR="00802F36" w:rsidRPr="007D6D1A" w:rsidRDefault="00802F36" w:rsidP="007D6D1A">
            <w:pPr>
              <w:pStyle w:val="BodyTextFirst5"/>
              <w:spacing w:after="0"/>
              <w:ind w:firstLine="0"/>
              <w:rPr>
                <w:u w:val="single"/>
              </w:rPr>
            </w:pPr>
            <w:r>
              <w:t xml:space="preserve">Date </w:t>
            </w:r>
            <w:r w:rsidRPr="00F1544D">
              <w:rPr>
                <w:u w:val="single"/>
              </w:rPr>
              <w:t>  </w:t>
            </w:r>
            <w:r w:rsidRPr="00F1544D">
              <w:rPr>
                <w:u w:val="single"/>
              </w:rPr>
              <w:tab/>
            </w:r>
            <w:r w:rsidRPr="00F1544D">
              <w:rPr>
                <w:u w:val="single"/>
              </w:rPr>
              <w:tab/>
              <w:t>  </w:t>
            </w:r>
          </w:p>
        </w:tc>
      </w:tr>
    </w:tbl>
    <w:p w14:paraId="25EBA46F" w14:textId="77777777" w:rsidR="00802F36" w:rsidRDefault="00802F36" w:rsidP="007D6D1A"/>
    <w:sectPr w:rsidR="00802F36" w:rsidSect="007D6D1A">
      <w:headerReference w:type="default" r:id="rId7"/>
      <w:footerReference w:type="default" r:id="rId8"/>
      <w:pgSz w:w="12240" w:h="15840" w:code="1"/>
      <w:pgMar w:top="270" w:right="1440" w:bottom="540" w:left="1440" w:header="270" w:footer="1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AB4D0" w14:textId="77777777" w:rsidR="00621ED2" w:rsidRDefault="00621ED2">
      <w:r>
        <w:separator/>
      </w:r>
    </w:p>
  </w:endnote>
  <w:endnote w:type="continuationSeparator" w:id="0">
    <w:p w14:paraId="471B1759" w14:textId="77777777" w:rsidR="00621ED2" w:rsidRDefault="00621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DFC3A" w14:textId="77777777" w:rsidR="00652AD7" w:rsidRDefault="00652AD7" w:rsidP="00484E26">
    <w:pPr>
      <w:pStyle w:val="Footer"/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00D8A" w14:textId="77777777" w:rsidR="00621ED2" w:rsidRDefault="00621ED2">
      <w:r>
        <w:separator/>
      </w:r>
    </w:p>
  </w:footnote>
  <w:footnote w:type="continuationSeparator" w:id="0">
    <w:p w14:paraId="4815C5AD" w14:textId="77777777" w:rsidR="00621ED2" w:rsidRDefault="00621E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10" w:type="dxa"/>
      <w:tblInd w:w="-80" w:type="dxa"/>
      <w:tblLayout w:type="fixed"/>
      <w:tblCellMar>
        <w:left w:w="120" w:type="dxa"/>
        <w:right w:w="120" w:type="dxa"/>
      </w:tblCellMar>
      <w:tblLook w:val="0000" w:firstRow="0" w:lastRow="0" w:firstColumn="0" w:lastColumn="0" w:noHBand="0" w:noVBand="0"/>
    </w:tblPr>
    <w:tblGrid>
      <w:gridCol w:w="5420"/>
      <w:gridCol w:w="2220"/>
      <w:gridCol w:w="2170"/>
    </w:tblGrid>
    <w:tr w:rsidR="00645CAA" w14:paraId="25EAA4C0" w14:textId="77777777" w:rsidTr="00095E84">
      <w:trPr>
        <w:cantSplit/>
        <w:trHeight w:val="403"/>
      </w:trPr>
      <w:tc>
        <w:tcPr>
          <w:tcW w:w="5420" w:type="dxa"/>
          <w:vMerge w:val="restart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527B8531" w14:textId="77777777" w:rsidR="00645CAA" w:rsidRDefault="00645CAA">
          <w:pPr>
            <w:pStyle w:val="TitleDocument"/>
          </w:pPr>
          <w:r>
            <w:t>COMBINED DECLARATION &amp; ASSIGNMENT</w:t>
          </w:r>
        </w:p>
      </w:tc>
      <w:tc>
        <w:tcPr>
          <w:tcW w:w="2220" w:type="dxa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vAlign w:val="center"/>
        </w:tcPr>
        <w:p w14:paraId="67B18124" w14:textId="77777777" w:rsidR="00645CAA" w:rsidRDefault="00DE226F">
          <w:pPr>
            <w:jc w:val="center"/>
          </w:pPr>
          <w:r>
            <w:fldChar w:fldCharType="begin" w:fldLock="1"/>
          </w:r>
          <w:r w:rsidR="00645CAA">
            <w:instrText xml:space="preserve"> if </w:instrText>
          </w:r>
          <w:r w:rsidR="00BD2034">
            <w:fldChar w:fldCharType="begin" w:fldLock="1"/>
          </w:r>
          <w:r w:rsidR="00BD2034">
            <w:instrText xml:space="preserve"> MergeField ClientNumber </w:instrText>
          </w:r>
          <w:r w:rsidR="00BD2034">
            <w:fldChar w:fldCharType="separate"/>
          </w:r>
          <w:r w:rsidR="00645CAA">
            <w:rPr>
              <w:noProof/>
            </w:rPr>
            <w:instrText>432469</w:instrText>
          </w:r>
          <w:r w:rsidR="00BD2034">
            <w:rPr>
              <w:noProof/>
            </w:rPr>
            <w:fldChar w:fldCharType="end"/>
          </w:r>
          <w:r w:rsidR="00645CAA">
            <w:instrText xml:space="preserve"> = "" "</w:instrText>
          </w:r>
          <w:r w:rsidR="00645CAA">
            <w:rPr>
              <w:highlight w:val="yellow"/>
            </w:rPr>
            <w:instrText>ClientNumber</w:instrText>
          </w:r>
          <w:r w:rsidR="00645CAA">
            <w:instrText>" "</w:instrText>
          </w:r>
          <w:r>
            <w:fldChar w:fldCharType="begin" w:fldLock="1"/>
          </w:r>
          <w:r w:rsidR="00645CAA">
            <w:instrText xml:space="preserve"> if </w:instrText>
          </w:r>
          <w:r w:rsidR="00BD2034">
            <w:fldChar w:fldCharType="begin" w:fldLock="1"/>
          </w:r>
          <w:r w:rsidR="00BD2034">
            <w:instrText xml:space="preserve"> MergeField ClientNumber </w:instrText>
          </w:r>
          <w:r w:rsidR="00BD2034">
            <w:fldChar w:fldCharType="separate"/>
          </w:r>
          <w:r w:rsidR="00645CAA">
            <w:rPr>
              <w:noProof/>
            </w:rPr>
            <w:instrText>432469</w:instrText>
          </w:r>
          <w:r w:rsidR="00BD2034">
            <w:rPr>
              <w:noProof/>
            </w:rPr>
            <w:fldChar w:fldCharType="end"/>
          </w:r>
          <w:r w:rsidR="00645CAA">
            <w:instrText xml:space="preserve"> = "32469" "F&amp;B Ref. No.: " "Attorney Docket No.: " </w:instrText>
          </w:r>
          <w:r>
            <w:fldChar w:fldCharType="separate"/>
          </w:r>
          <w:r w:rsidR="00645CAA">
            <w:rPr>
              <w:noProof/>
            </w:rPr>
            <w:instrText xml:space="preserve">Attorney Docket No.: </w:instrText>
          </w:r>
          <w:r>
            <w:fldChar w:fldCharType="end"/>
          </w:r>
          <w:r w:rsidR="00645CAA">
            <w:instrText xml:space="preserve">" </w:instrText>
          </w:r>
          <w:r>
            <w:fldChar w:fldCharType="separate"/>
          </w:r>
          <w:r w:rsidR="00645CAA">
            <w:rPr>
              <w:noProof/>
            </w:rPr>
            <w:t xml:space="preserve">Attorney Docket No.: </w:t>
          </w:r>
          <w:r>
            <w:fldChar w:fldCharType="end"/>
          </w:r>
          <w:r w:rsidR="00484E26" w:rsidRPr="00A13EDF">
            <w:rPr>
              <w:b/>
            </w:rPr>
            <w:t xml:space="preserve"> &lt;&lt;matterNo&gt;&gt;</w:t>
          </w:r>
          <w:r>
            <w:fldChar w:fldCharType="begin" w:fldLock="1"/>
          </w:r>
          <w:r w:rsidR="00645CAA">
            <w:instrText xml:space="preserve"> if </w:instrText>
          </w:r>
          <w:r w:rsidR="00BD2034">
            <w:fldChar w:fldCharType="begin" w:fldLock="1"/>
          </w:r>
          <w:r w:rsidR="00BD2034">
            <w:instrText xml:space="preserve"> MergeField ClientNumber </w:instrText>
          </w:r>
          <w:r w:rsidR="00BD2034">
            <w:fldChar w:fldCharType="separate"/>
          </w:r>
          <w:r w:rsidR="00645CAA">
            <w:rPr>
              <w:noProof/>
            </w:rPr>
            <w:instrText>432469</w:instrText>
          </w:r>
          <w:r w:rsidR="00BD2034">
            <w:rPr>
              <w:noProof/>
            </w:rPr>
            <w:fldChar w:fldCharType="end"/>
          </w:r>
          <w:r w:rsidR="00645CAA">
            <w:instrText xml:space="preserve"> = "32469" "</w:instrText>
          </w:r>
        </w:p>
        <w:p w14:paraId="1FB421D7" w14:textId="77777777" w:rsidR="00645CAA" w:rsidRDefault="00645CAA">
          <w:pPr>
            <w:pStyle w:val="TableText"/>
            <w:jc w:val="center"/>
          </w:pPr>
          <w:r>
            <w:instrText xml:space="preserve">CPI Ref. No.: </w:instrText>
          </w:r>
          <w:r w:rsidR="00DE226F">
            <w:fldChar w:fldCharType="begin" w:fldLock="1"/>
          </w:r>
          <w:r>
            <w:instrText xml:space="preserve"> if </w:instrText>
          </w:r>
          <w:r w:rsidR="00BD2034">
            <w:fldChar w:fldCharType="begin" w:fldLock="1"/>
          </w:r>
          <w:r w:rsidR="00BD2034">
            <w:instrText xml:space="preserve"> MergeField ClientRef </w:instrText>
          </w:r>
          <w:r w:rsidR="00BD2034">
            <w:fldChar w:fldCharType="separate"/>
          </w:r>
          <w:r>
            <w:rPr>
              <w:noProof/>
            </w:rPr>
            <w:instrText>«XXX»</w:instrText>
          </w:r>
          <w:r w:rsidR="00BD2034">
            <w:rPr>
              <w:noProof/>
            </w:rPr>
            <w:fldChar w:fldCharType="end"/>
          </w:r>
          <w:r>
            <w:instrText xml:space="preserve"> = "" "</w:instrText>
          </w:r>
          <w:r>
            <w:rPr>
              <w:highlight w:val="yellow"/>
            </w:rPr>
            <w:instrText>ClientRef</w:instrText>
          </w:r>
          <w:r>
            <w:instrText>" "</w:instrText>
          </w:r>
          <w:r w:rsidR="00BD2034">
            <w:fldChar w:fldCharType="begin" w:fldLock="1"/>
          </w:r>
          <w:r w:rsidR="00BD2034">
            <w:instrText xml:space="preserve"> MergeField ClientRef </w:instrText>
          </w:r>
          <w:r w:rsidR="00BD2034">
            <w:fldChar w:fldCharType="separate"/>
          </w:r>
          <w:r>
            <w:rPr>
              <w:noProof/>
            </w:rPr>
            <w:instrText>«XXX»</w:instrText>
          </w:r>
          <w:r w:rsidR="00BD2034">
            <w:rPr>
              <w:noProof/>
            </w:rPr>
            <w:fldChar w:fldCharType="end"/>
          </w:r>
          <w:r>
            <w:instrText xml:space="preserve">" </w:instrText>
          </w:r>
          <w:r w:rsidR="00DE226F">
            <w:fldChar w:fldCharType="separate"/>
          </w:r>
          <w:r>
            <w:rPr>
              <w:noProof/>
            </w:rPr>
            <w:instrText>&lt;&lt;ClientRef&gt;&gt;</w:instrText>
          </w:r>
          <w:r w:rsidR="00DE226F">
            <w:fldChar w:fldCharType="end"/>
          </w:r>
          <w:r>
            <w:instrText xml:space="preserve">" "" </w:instrText>
          </w:r>
          <w:r w:rsidR="00DE226F">
            <w:fldChar w:fldCharType="end"/>
          </w:r>
        </w:p>
      </w:tc>
      <w:tc>
        <w:tcPr>
          <w:tcW w:w="2170" w:type="dxa"/>
          <w:tcBorders>
            <w:top w:val="single" w:sz="12" w:space="0" w:color="auto"/>
            <w:left w:val="single" w:sz="6" w:space="0" w:color="auto"/>
            <w:bottom w:val="nil"/>
            <w:right w:val="nil"/>
          </w:tcBorders>
          <w:vAlign w:val="center"/>
        </w:tcPr>
        <w:p w14:paraId="5C82EDD3" w14:textId="77777777" w:rsidR="00645CAA" w:rsidRDefault="00645CAA">
          <w:r>
            <w:rPr>
              <w:rStyle w:val="PageNumber"/>
            </w:rPr>
            <w:t>Page</w:t>
          </w:r>
          <w:r>
            <w:t xml:space="preserve"> </w:t>
          </w:r>
          <w:r w:rsidR="00DE226F"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\* MERGEFORMAT </w:instrText>
          </w:r>
          <w:r w:rsidR="00DE226F">
            <w:rPr>
              <w:rStyle w:val="PageNumber"/>
            </w:rPr>
            <w:fldChar w:fldCharType="separate"/>
          </w:r>
          <w:r w:rsidR="007D6D1A">
            <w:rPr>
              <w:rStyle w:val="PageNumber"/>
              <w:noProof/>
            </w:rPr>
            <w:t>1</w:t>
          </w:r>
          <w:r w:rsidR="00DE226F"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 w:rsidR="00DE226F"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 w:rsidR="00DE226F">
            <w:rPr>
              <w:rStyle w:val="PageNumber"/>
            </w:rPr>
            <w:fldChar w:fldCharType="separate"/>
          </w:r>
          <w:r w:rsidR="007D6D1A">
            <w:rPr>
              <w:rStyle w:val="PageNumber"/>
              <w:noProof/>
            </w:rPr>
            <w:t>1</w:t>
          </w:r>
          <w:r w:rsidR="00DE226F">
            <w:rPr>
              <w:rStyle w:val="PageNumber"/>
            </w:rPr>
            <w:fldChar w:fldCharType="end"/>
          </w:r>
        </w:p>
      </w:tc>
    </w:tr>
    <w:tr w:rsidR="00645CAA" w14:paraId="77E3072B" w14:textId="77777777" w:rsidTr="00095E84">
      <w:trPr>
        <w:cantSplit/>
        <w:trHeight w:val="403"/>
      </w:trPr>
      <w:tc>
        <w:tcPr>
          <w:tcW w:w="5420" w:type="dxa"/>
          <w:vMerge/>
          <w:tcBorders>
            <w:top w:val="nil"/>
            <w:left w:val="nil"/>
            <w:bottom w:val="single" w:sz="12" w:space="0" w:color="auto"/>
            <w:right w:val="single" w:sz="12" w:space="0" w:color="auto"/>
          </w:tcBorders>
        </w:tcPr>
        <w:p w14:paraId="35BF1F36" w14:textId="77777777" w:rsidR="00645CAA" w:rsidRDefault="00645CAA"/>
      </w:tc>
      <w:tc>
        <w:tcPr>
          <w:tcW w:w="4390" w:type="dxa"/>
          <w:gridSpan w:val="2"/>
          <w:tcBorders>
            <w:top w:val="single" w:sz="6" w:space="0" w:color="auto"/>
            <w:left w:val="single" w:sz="12" w:space="0" w:color="auto"/>
            <w:bottom w:val="single" w:sz="6" w:space="0" w:color="auto"/>
            <w:right w:val="nil"/>
          </w:tcBorders>
          <w:vAlign w:val="center"/>
        </w:tcPr>
        <w:p w14:paraId="001D1CB5" w14:textId="77777777" w:rsidR="00645CAA" w:rsidRDefault="00484E26" w:rsidP="00645CAA">
          <w:pPr>
            <w:pStyle w:val="TableText"/>
          </w:pPr>
          <w:r w:rsidRPr="00A13EDF">
            <w:rPr>
              <w:b/>
            </w:rPr>
            <w:t>&lt;&lt;clientRefText&gt;&gt;</w:t>
          </w:r>
        </w:p>
      </w:tc>
    </w:tr>
    <w:tr w:rsidR="00645CAA" w14:paraId="06646C6B" w14:textId="77777777" w:rsidTr="00095E84">
      <w:trPr>
        <w:cantSplit/>
        <w:trHeight w:val="403"/>
      </w:trPr>
      <w:tc>
        <w:tcPr>
          <w:tcW w:w="5420" w:type="dxa"/>
          <w:vMerge/>
          <w:tcBorders>
            <w:top w:val="nil"/>
            <w:left w:val="nil"/>
            <w:bottom w:val="single" w:sz="12" w:space="0" w:color="auto"/>
            <w:right w:val="single" w:sz="12" w:space="0" w:color="auto"/>
          </w:tcBorders>
        </w:tcPr>
        <w:p w14:paraId="5B96FE66" w14:textId="77777777" w:rsidR="00645CAA" w:rsidRDefault="00645CAA"/>
      </w:tc>
      <w:tc>
        <w:tcPr>
          <w:tcW w:w="4390" w:type="dxa"/>
          <w:gridSpan w:val="2"/>
          <w:tcBorders>
            <w:top w:val="single" w:sz="6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4AAA67FF" w14:textId="77777777" w:rsidR="00645CAA" w:rsidRDefault="00095E84" w:rsidP="00095E84">
          <w:pPr>
            <w:pStyle w:val="TableText"/>
          </w:pPr>
          <w:r>
            <w:t xml:space="preserve">Title:  </w:t>
          </w:r>
          <w:r w:rsidR="00484E26">
            <w:t>&lt;&lt;title&gt;&gt;</w:t>
          </w:r>
        </w:p>
      </w:tc>
    </w:tr>
  </w:tbl>
  <w:p w14:paraId="55A002FC" w14:textId="77777777" w:rsidR="00645CAA" w:rsidRDefault="00645C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132D03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5D2A81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CE845B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F48B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4D2FA8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BF0CD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A5294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8D2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99E34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22CCD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F5624F"/>
    <w:multiLevelType w:val="singleLevel"/>
    <w:tmpl w:val="943072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055F0A"/>
    <w:multiLevelType w:val="multilevel"/>
    <w:tmpl w:val="EB8AA76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/>
        <w:spacing w:val="0"/>
        <w:kern w:val="24"/>
        <w:position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lvlText w:val="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296" w:hanging="216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bullet"/>
      <w:lvlText w:val=""/>
      <w:lvlJc w:val="left"/>
      <w:pPr>
        <w:tabs>
          <w:tab w:val="num" w:pos="2736"/>
        </w:tabs>
        <w:ind w:left="2736" w:hanging="936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1080"/>
      </w:pPr>
      <w:rPr>
        <w:rFonts w:ascii="Symbol" w:hAnsi="Symbol" w:hint="default"/>
        <w:sz w:val="28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 w15:restartNumberingAfterBreak="0">
    <w:nsid w:val="26AD6D95"/>
    <w:multiLevelType w:val="singleLevel"/>
    <w:tmpl w:val="D1EE1438"/>
    <w:lvl w:ilvl="0">
      <w:start w:val="1"/>
      <w:numFmt w:val="bullet"/>
      <w:lvlText w:val=""/>
      <w:lvlJc w:val="left"/>
      <w:pPr>
        <w:tabs>
          <w:tab w:val="num" w:pos="2880"/>
        </w:tabs>
        <w:ind w:left="504" w:firstLine="2016"/>
      </w:pPr>
      <w:rPr>
        <w:rFonts w:ascii="Symbol" w:hAnsi="Symbol" w:hint="default"/>
        <w:b w:val="0"/>
        <w:i w:val="0"/>
        <w:sz w:val="20"/>
      </w:rPr>
    </w:lvl>
  </w:abstractNum>
  <w:abstractNum w:abstractNumId="13" w15:restartNumberingAfterBreak="0">
    <w:nsid w:val="300E3F57"/>
    <w:multiLevelType w:val="multilevel"/>
    <w:tmpl w:val="830CE5EE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b w:val="0"/>
        <w:i/>
      </w:r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296" w:hanging="216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bullet"/>
      <w:lvlText w:val=""/>
      <w:lvlJc w:val="left"/>
      <w:pPr>
        <w:tabs>
          <w:tab w:val="num" w:pos="2736"/>
        </w:tabs>
        <w:ind w:left="2736" w:hanging="936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1080"/>
      </w:pPr>
      <w:rPr>
        <w:rFonts w:ascii="Symbol" w:hAnsi="Symbol" w:hint="default"/>
        <w:sz w:val="28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6A3006F4"/>
    <w:multiLevelType w:val="singleLevel"/>
    <w:tmpl w:val="943072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544783D"/>
    <w:multiLevelType w:val="singleLevel"/>
    <w:tmpl w:val="943072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num w:numId="1" w16cid:durableId="779452407">
    <w:abstractNumId w:val="9"/>
  </w:num>
  <w:num w:numId="2" w16cid:durableId="2001303109">
    <w:abstractNumId w:val="7"/>
  </w:num>
  <w:num w:numId="3" w16cid:durableId="409041001">
    <w:abstractNumId w:val="6"/>
  </w:num>
  <w:num w:numId="4" w16cid:durableId="464931291">
    <w:abstractNumId w:val="5"/>
  </w:num>
  <w:num w:numId="5" w16cid:durableId="492257495">
    <w:abstractNumId w:val="4"/>
  </w:num>
  <w:num w:numId="6" w16cid:durableId="873032777">
    <w:abstractNumId w:val="8"/>
  </w:num>
  <w:num w:numId="7" w16cid:durableId="2093308161">
    <w:abstractNumId w:val="3"/>
  </w:num>
  <w:num w:numId="8" w16cid:durableId="1284187681">
    <w:abstractNumId w:val="2"/>
  </w:num>
  <w:num w:numId="9" w16cid:durableId="2042044758">
    <w:abstractNumId w:val="1"/>
  </w:num>
  <w:num w:numId="10" w16cid:durableId="542519607">
    <w:abstractNumId w:val="0"/>
  </w:num>
  <w:num w:numId="11" w16cid:durableId="1376739175">
    <w:abstractNumId w:val="13"/>
  </w:num>
  <w:num w:numId="12" w16cid:durableId="882059956">
    <w:abstractNumId w:val="11"/>
  </w:num>
  <w:num w:numId="13" w16cid:durableId="1799494156">
    <w:abstractNumId w:val="12"/>
  </w:num>
  <w:num w:numId="14" w16cid:durableId="1714647992">
    <w:abstractNumId w:val="10"/>
  </w:num>
  <w:num w:numId="15" w16cid:durableId="449593914">
    <w:abstractNumId w:val="15"/>
  </w:num>
  <w:num w:numId="16" w16cid:durableId="21113863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isplayHorizontalDrawingGridEvery w:val="0"/>
  <w:displayVerticalDrawingGridEvery w:val="0"/>
  <w:noPunctuationKerning/>
  <w:characterSpacingControl w:val="doNotCompress"/>
  <w:doNotValidateAgainstSchema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C" w:val="D. Oellerich"/>
    <w:docVar w:name="dwaAttyAreaCode" w:val="612/"/>
    <w:docVar w:name="dwaAttyBar" w:val="215156"/>
    <w:docVar w:name="dwaAttyCertMailing" w:val="Kristine Stefano"/>
    <w:docVar w:name="dwaAttyClosing" w:val="Very truly yours,"/>
    <w:docVar w:name="dwaAttyDateLock" w:val="Y"/>
    <w:docVar w:name="dwaAttyEmail" w:val="kschwappach@faegre.com"/>
    <w:docVar w:name="dwaAttyExpMailType" w:val="B"/>
    <w:docVar w:name="dwaAttyFirstName" w:val="Karl"/>
    <w:docVar w:name="dwaAttyInitials" w:val="kgs"/>
    <w:docVar w:name="dwaAttyLastName" w:val="Schwappach"/>
    <w:docVar w:name="dwaAttyLibrary" w:val="M2"/>
    <w:docVar w:name="dwaAttyLogin" w:val="SCHKG"/>
    <w:docVar w:name="dwaAttyMiddleInit" w:val="G"/>
    <w:docVar w:name="dwaAttyOffice" w:val="Mpls"/>
    <w:docVar w:name="dwaAttyPersonalize" w:val="Y"/>
    <w:docVar w:name="dwaAttyPhone" w:val="766-7773"/>
    <w:docVar w:name="dwaAttyPTO" w:val="35,786"/>
    <w:docVar w:name="dwaAttyPTOHeader" w:val="Y"/>
    <w:docVar w:name="dwaAttyRecorder" w:val="597"/>
    <w:docVar w:name="dwaAttySecretaryName" w:val="Kristine Stefano"/>
    <w:docVar w:name="dwaAttySectetaryPhone" w:val="766-7781"/>
    <w:docVar w:name="dwaAttySecyInitials" w:val="KGS:kls"/>
    <w:docVar w:name="dwaAttyTitle" w:val="_x001f_"/>
    <w:docVar w:name="dwaID" w:val="26"/>
    <w:docVar w:name="dwcADDRESS" w:val="40 West Highland Park_x000b_Hutchinson, MN  55350-9784"/>
    <w:docVar w:name="dwcBCC" w:val="_x001f_"/>
    <w:docVar w:name="dwcCC" w:val="D. Oellerich"/>
    <w:docVar w:name="dwcCity" w:val="Hutchinson"/>
    <w:docVar w:name="dwcClientID" w:val="17310"/>
    <w:docVar w:name="dwcCompanyName" w:val="Hutchinson Technology Incorporated"/>
    <w:docVar w:name="dwcCountry" w:val="_x001f_"/>
    <w:docVar w:name="dwcEmail" w:val="Stella.Hurrle@hti.htch.com"/>
    <w:docVar w:name="dwcFax" w:val="(320) 587-1810"/>
    <w:docVar w:name="dwcFirstName" w:val="Stella"/>
    <w:docVar w:name="dwcGender" w:val="F"/>
    <w:docVar w:name="dwcJrSrExtension" w:val="_x001f_"/>
    <w:docVar w:name="dwcLastName" w:val="Hurrle"/>
    <w:docVar w:name="dwcLocation" w:val="1"/>
    <w:docVar w:name="dwcPhone" w:val="(320) 587-4590"/>
    <w:docVar w:name="dwcPrefix" w:val="_x001f_"/>
    <w:docVar w:name="dwcSalutation" w:val="Stella"/>
    <w:docVar w:name="dwcSameAsOwner" w:val="False"/>
    <w:docVar w:name="dwcShortName" w:val="HTI"/>
    <w:docVar w:name="dwcState" w:val="MN"/>
    <w:docVar w:name="dwcStreet" w:val="40 West Highland Park"/>
    <w:docVar w:name="dwcTitle" w:val="IP Liaison "/>
    <w:docVar w:name="dwcZip" w:val="55350-9784"/>
    <w:docVar w:name="dwdAB_DONE" w:val="_x001f_"/>
    <w:docVar w:name="dwdAB_DUE" w:val="_x001f_"/>
    <w:docVar w:name="dwdAD_BASE" w:val="_x001f_"/>
    <w:docVar w:name="dwdAD_DUE" w:val="_x001f_"/>
    <w:docVar w:name="dwdBR_DUE" w:val="_x001f_"/>
    <w:docVar w:name="dwdCC_DONE" w:val="_x001f_"/>
    <w:docVar w:name="dwdCE_DATE" w:val="_x001f_"/>
    <w:docVar w:name="dwdCURR_EXT" w:val="0"/>
    <w:docVar w:name="dwdFO_DATE" w:val="_x001f_"/>
    <w:docVar w:name="dwdG2_BASE" w:val="_x001f_"/>
    <w:docVar w:name="dwdIDS" w:val="April 30, 2004"/>
    <w:docVar w:name="dwdIF_DUE" w:val="_x001f_"/>
    <w:docVar w:name="dwdIN_FINAL" w:val="_x001f_"/>
    <w:docVar w:name="dwdM1_FINAL" w:val="_x001f_"/>
    <w:docVar w:name="dwdM1_REG" w:val="_x001f_"/>
    <w:docVar w:name="dwdM2_FINAL" w:val="_x001f_"/>
    <w:docVar w:name="dwdM2_REG" w:val="_x001f_"/>
    <w:docVar w:name="dwdM3_FINAL" w:val="_x001f_"/>
    <w:docVar w:name="dwdM3_REG" w:val="_x001f_"/>
    <w:docVar w:name="dwdNA_DONE" w:val="_x001f_"/>
    <w:docVar w:name="dwdNA_DUE" w:val="_x001f_"/>
    <w:docVar w:name="dwdNP_FINAL" w:val="_x001f_"/>
    <w:docVar w:name="dwdOA_DATE" w:val="_x001f_"/>
    <w:docVar w:name="dwdOA_DONE" w:val="_x001f_"/>
    <w:docVar w:name="dwdOA_FINAL" w:val="_x001f_"/>
    <w:docVar w:name="dwdOA_SPEC" w:val="_x001f_"/>
    <w:docVar w:name="dwdOA_STAT" w:val="_x001f_"/>
    <w:docVar w:name="dwdP1_FINAL" w:val="_x001f_"/>
    <w:docVar w:name="dwdP4_FINAL" w:val="_x001f_"/>
    <w:docVar w:name="dwdPD_BASE" w:val="_x001f_"/>
    <w:docVar w:name="dwdPU_FINAL" w:val="September 23, 2004"/>
    <w:docVar w:name="dwdPW_BASE" w:val="_x001f_"/>
    <w:docVar w:name="dwdRX_BASE" w:val="_x001f_"/>
    <w:docVar w:name="dwdRX_FINAL" w:val="_x001f_"/>
    <w:docVar w:name="dwdWO_BASE" w:val="_x001f_"/>
    <w:docVar w:name="dwFieldsWereUnlinked" w:val="No"/>
    <w:docVar w:name="dwiAddress1" w:val="1831 Coney Lane, Waconia, Minnesota 55387"/>
    <w:docVar w:name="dwiAddress2" w:val="27823 668th Avenue, Darwin, MN  55324"/>
    <w:docVar w:name="dwiAddress3" w:val="24718 Upsala Lane, Hutchinson, Minnesota 55350"/>
    <w:docVar w:name="dwiAddress4" w:val="5942 Ulm Avenue, Stewart, MN  55385"/>
    <w:docVar w:name="dwiAddress5" w:val="_x001f_"/>
    <w:docVar w:name="dwiCountry1" w:val="United States of America"/>
    <w:docVar w:name="dwiCountry2" w:val="United States of America"/>
    <w:docVar w:name="dwiCountry3" w:val="United States of America"/>
    <w:docVar w:name="dwiCountry4" w:val="United States of America"/>
    <w:docVar w:name="dwiCountry5" w:val="United States of America"/>
    <w:docVar w:name="dwiFax1" w:val="320 587-1810"/>
    <w:docVar w:name="dwiFax2" w:val="_x001f_"/>
    <w:docVar w:name="dwiFax3" w:val="_x001f_"/>
    <w:docVar w:name="dwiFax4" w:val="_x001f_"/>
    <w:docVar w:name="dwiFax5" w:val="_x001f_"/>
    <w:docVar w:name="dwiFirstName1" w:val="Shane J."/>
    <w:docVar w:name="dwiFirstName2" w:val="Mark R."/>
    <w:docVar w:name="dwiFirstName3" w:val="Stevenson J."/>
    <w:docVar w:name="dwiFirstName4" w:val="James R."/>
    <w:docVar w:name="dwiFirstName5" w:val="Mark A."/>
    <w:docVar w:name="dwiFirstNameOnly1" w:val="Shane"/>
    <w:docVar w:name="dwiFirstNameOnly2" w:val="Mark"/>
    <w:docVar w:name="dwiFirstNameOnly3" w:val="Stevenson"/>
    <w:docVar w:name="dwiFirstNameOnly4" w:val="James"/>
    <w:docVar w:name="dwiFirstNameOnly5" w:val="Mark"/>
    <w:docVar w:name="dwiInventor1" w:val="VAN SLOUN, Shane J."/>
    <w:docVar w:name="dwiInventor2" w:val="CHRISTIANSON, Mark R."/>
    <w:docVar w:name="dwiInventor3" w:val="MAREK, Stevenson J."/>
    <w:docVar w:name="dwiInventor4" w:val="MAHONEY, James R."/>
    <w:docVar w:name="dwiInventor5" w:val="Schmidt, Mark A."/>
    <w:docVar w:name="dwiInventors" w:val="7"/>
    <w:docVar w:name="dwiJrSr1" w:val="_x001f_"/>
    <w:docVar w:name="dwiJrSr2" w:val="_x001f_"/>
    <w:docVar w:name="dwiJrSr3" w:val="_x001f_"/>
    <w:docVar w:name="dwiJrSr4" w:val="_x001f_"/>
    <w:docVar w:name="dwiJrSr5" w:val="_x001f_"/>
    <w:docVar w:name="dwiLastName1" w:val="VAN SLOUN"/>
    <w:docVar w:name="dwiLastName2" w:val="CHRISTIANSON"/>
    <w:docVar w:name="dwiLastName3" w:val="MAREK"/>
    <w:docVar w:name="dwiLastName4" w:val="MAHONEY"/>
    <w:docVar w:name="dwiLastName5" w:val="Schmidt"/>
    <w:docVar w:name="dwiMI1" w:val="J."/>
    <w:docVar w:name="dwiMI2" w:val="R."/>
    <w:docVar w:name="dwiMI3" w:val="J."/>
    <w:docVar w:name="dwiMI4" w:val="R."/>
    <w:docVar w:name="dwiMI5" w:val="A."/>
    <w:docVar w:name="dwiNationality1" w:val="USA"/>
    <w:docVar w:name="dwiNationality2" w:val="USA"/>
    <w:docVar w:name="dwiNationality3" w:val="USA"/>
    <w:docVar w:name="dwiNationality4" w:val="_x001f_"/>
    <w:docVar w:name="dwiNationality5" w:val="_x001f_"/>
    <w:docVar w:name="dwiOtherInventors" w:val="FRASER, Brandon K._x000d__x000a_605 Tyler Street SW, Hutchinson, MN  55350_x000d__x000a_USA_x000d__x000a_BENNIN, Jeffry S._x000d__x000a_705 Tyler Street S.W., Hutchinson, Minnesota 55350_x000d__x000a_USA"/>
    <w:docVar w:name="dwiPhone1" w:val="320 587-3797"/>
    <w:docVar w:name="dwiPhone2" w:val="_x001f_"/>
    <w:docVar w:name="dwiPhone3" w:val="320 587-1533"/>
    <w:docVar w:name="dwiPhone4" w:val="320 587-1258"/>
    <w:docVar w:name="dwiPhone5" w:val="_x001f_"/>
    <w:docVar w:name="dwmAGENT" w:val="_x001f_"/>
    <w:docVar w:name="dwmAGENTID" w:val="_x001f_"/>
    <w:docVar w:name="dwmAREF" w:val="_x001f_"/>
    <w:docVar w:name="dwmARTUNIT" w:val="2652"/>
    <w:docVar w:name="dwmAtty1Office" w:val="Mpls"/>
    <w:docVar w:name="dwmATTY3" w:val="_x001f_"/>
    <w:docVar w:name="dwmBILLING" w:val="KGS"/>
    <w:docVar w:name="dwmCLAIMS" w:val="_x001f_"/>
    <w:docVar w:name="dwmCLIENT" w:val="Hutchinson Technology Incorporated"/>
    <w:docVar w:name="dwmCLIENTID" w:val="17310"/>
    <w:docVar w:name="dwmCONFIRMATION" w:val="6316"/>
    <w:docVar w:name="dwmCONTINUED" w:val="DIV"/>
    <w:docVar w:name="dwmCOUNTRY" w:val="UNITED STATES"/>
    <w:docVar w:name="dwmCOUNTRYID" w:val="US"/>
    <w:docVar w:name="dwmCREF" w:val="10,478"/>
    <w:docVar w:name="dwmCTYPE" w:val="PUSUTL"/>
    <w:docVar w:name="dwmCUSTOM1" w:val="_x001f_"/>
    <w:docVar w:name="dwmCUSTOM2" w:val="_x001f_"/>
    <w:docVar w:name="dwmCUSTOM3" w:val="2004/0181934 A1"/>
    <w:docVar w:name="dwmDCASELECTED" w:val="_x001f_"/>
    <w:docVar w:name="dwmDOCFLAG" w:val="_x001f_"/>
    <w:docVar w:name="dwmENTERED" w:val="1/21/2004"/>
    <w:docVar w:name="dwmEXAMINER" w:val="_x001f_"/>
    <w:docVar w:name="dwmEXCEPTION" w:val="_x001f_"/>
    <w:docVar w:name="dwmEXPBASE" w:val="3/6/2002"/>
    <w:docVar w:name="dwmEXPIRATION" w:val="3/6/2022"/>
    <w:docVar w:name="dwmEXPOVERRIDE" w:val="_x001f_"/>
    <w:docVar w:name="dwmFile" w:val="1/30/2004"/>
    <w:docVar w:name="dwmFINFOFLAG" w:val="_x001f_"/>
    <w:docVar w:name="dwmGENFLAG" w:val="_x001f_"/>
    <w:docVar w:name="dwmIMATTERNO" w:val="299756"/>
    <w:docVar w:name="dwmIMGFLAG" w:val="_x001f_"/>
    <w:docVar w:name="dwmINVFLAG" w:val="_x001f_"/>
    <w:docVar w:name="dwmISSUE" w:val="_x001f_"/>
    <w:docVar w:name="dwmLBLCUSTOM1" w:val="CBJ#"/>
    <w:docVar w:name="dwmLBLCUSTOM2" w:val="N/A"/>
    <w:docVar w:name="dwmLBLCUSTOM3" w:val="PBL#"/>
    <w:docVar w:name="dwmLICFLAG" w:val="_x001f_"/>
    <w:docVar w:name="dwmLTRFLAG" w:val="_x001f_"/>
    <w:docVar w:name="dwmLTRLOC" w:val="1"/>
    <w:docVar w:name="dwmMAIL" w:val="1/30/2004"/>
    <w:docVar w:name="dwmMATTER" w:val="90714"/>
    <w:docVar w:name="dwmMATTERNO" w:val="P90714US02"/>
    <w:docVar w:name="dwmMODIFIED" w:val="8/25/2005"/>
    <w:docVar w:name="dwmNOTEFLAG" w:val="_x001f_"/>
    <w:docVar w:name="dwmOPERATOR" w:val="GJE"/>
    <w:docVar w:name="dwmPARA" w:val="NIL"/>
    <w:docVar w:name="dwmPATENTNO" w:val="_x001f_"/>
    <w:docVar w:name="dwmPREFIX" w:val="P"/>
    <w:docVar w:name="dwmPREVIOUS" w:val="_x001f_"/>
    <w:docVar w:name="dwmPRIOR" w:val="3/6/2001"/>
    <w:docVar w:name="dwmPRIORFLAG" w:val="Y"/>
    <w:docVar w:name="dwmPUBL" w:val="9/23/2004"/>
    <w:docVar w:name="dwmPUBLISH" w:val="Y"/>
    <w:docVar w:name="dwmPUBLNO" w:val="2004/0181934 A1"/>
    <w:docVar w:name="dwmRELATED" w:val="243390"/>
    <w:docVar w:name="dwmREPORTABLE" w:val="N"/>
    <w:docVar w:name="dwmSE" w:val="no"/>
    <w:docVar w:name="dwmSerialNo" w:val="10/768,296"/>
    <w:docVar w:name="dwmSTATUS" w:val="PUBLISHED"/>
    <w:docVar w:name="dwmSUFFIX" w:val="02"/>
    <w:docVar w:name="dwmTitle" w:val="METHOD OF FORMING A HEAD SUSPENSION WITH AN INTEGRAL BOSS TOWER"/>
    <w:docVar w:name="dwmTYPE" w:val="UTL"/>
    <w:docVar w:name="dwmVIEWER" w:val="_x001f_"/>
    <w:docVar w:name="dwmWHAT" w:val="P"/>
    <w:docVar w:name="dwmWORKING" w:val="WCL"/>
    <w:docVar w:name="dwoAdditionalAttys" w:val="_x001f_"/>
    <w:docVar w:name="dwoADDRESS" w:val="40 West Highland Park_x000b_Hutchinson, MN  55350-9784"/>
    <w:docVar w:name="dwoApplicationType" w:val="1"/>
    <w:docVar w:name="dwoCitizen" w:val="Minnesota"/>
    <w:docVar w:name="dwoCity" w:val="Hutchinson"/>
    <w:docVar w:name="dwoClientID" w:val="17310"/>
    <w:docVar w:name="dwoCountry" w:val="_x001f_"/>
    <w:docVar w:name="dwoDivision" w:val="_x001f_"/>
    <w:docVar w:name="dwoDomicileType" w:val="State"/>
    <w:docVar w:name="dwoDoNotPublish" w:val="True"/>
    <w:docVar w:name="dwoFax" w:val="320-587-1810"/>
    <w:docVar w:name="dwoFirstName" w:val="Wayne M."/>
    <w:docVar w:name="dwoGender" w:val="M"/>
    <w:docVar w:name="dwoJrSrExtension" w:val="_x001f_"/>
    <w:docVar w:name="dwoLastName" w:val="Fortun"/>
    <w:docVar w:name="dwoOwner" w:val="Hutchinson Technology Incorporated"/>
    <w:docVar w:name="dwoPartnership" w:val="_x001f_"/>
    <w:docVar w:name="dwoPhone" w:val="(877) 799-7098"/>
    <w:docVar w:name="dwoPrefersAttyLetters" w:val="False"/>
    <w:docVar w:name="dwoPrefersEmail" w:val="False"/>
    <w:docVar w:name="dwoPrefersNoETeas" w:val="False"/>
    <w:docVar w:name="dwoPrefersNoInternational" w:val="False"/>
    <w:docVar w:name="dwoPrefersOrigCertRetained" w:val="False"/>
    <w:docVar w:name="dwoPrefix" w:val="_x001f_"/>
    <w:docVar w:name="dwoSalutation" w:val="Wayne"/>
    <w:docVar w:name="dwoSameAsContact" w:val="False"/>
    <w:docVar w:name="dwoShortName" w:val="Hutchinson Technology Inc."/>
    <w:docVar w:name="dwoSmallEntity" w:val="0"/>
    <w:docVar w:name="dwoState" w:val="MN"/>
    <w:docVar w:name="dwoStreet" w:val="40 West Highland Park"/>
    <w:docVar w:name="dwoTitle" w:val="President and Chief Executive Officer"/>
    <w:docVar w:name="dwoUSPTO_ID" w:val="_x001f_"/>
    <w:docVar w:name="dwoZip" w:val="55350-9784"/>
    <w:docVar w:name="dwtADD1" w:val="_x001f_"/>
    <w:docVar w:name="dwtADD2" w:val="_x001f_"/>
    <w:docVar w:name="dwtADD3" w:val="_x001f_"/>
    <w:docVar w:name="dwtADD4" w:val="_x001f_"/>
    <w:docVar w:name="dwtADDRESS" w:val="_x001f_"/>
    <w:docVar w:name="dwtAGENT" w:val="_x001f_"/>
    <w:docVar w:name="dwtCONTACT" w:val="_x001f_"/>
    <w:docVar w:name="dwtEMAIL" w:val="_x001f_"/>
    <w:docVar w:name="dwtFAX" w:val="_x001f_"/>
    <w:docVar w:name="dwtPHONE" w:val="_x001f_"/>
    <w:docVar w:name="dwtSALUTATION" w:val="_x001f_"/>
    <w:docVar w:name="dwtTELEX" w:val="_x001f_"/>
    <w:docVar w:name="dwtTITLE" w:val="_x001f_"/>
    <w:docVar w:name="LegacyDocIDRemoved" w:val="True"/>
    <w:docVar w:name="MatterType" w:val="P"/>
    <w:docVar w:name="SavedStatus" w:val="notSaved"/>
  </w:docVars>
  <w:rsids>
    <w:rsidRoot w:val="00BB25BC"/>
    <w:rsid w:val="000246D1"/>
    <w:rsid w:val="0004550F"/>
    <w:rsid w:val="000556F0"/>
    <w:rsid w:val="00056D2B"/>
    <w:rsid w:val="00063EC0"/>
    <w:rsid w:val="00095E84"/>
    <w:rsid w:val="000C1758"/>
    <w:rsid w:val="000C52E2"/>
    <w:rsid w:val="000F3F84"/>
    <w:rsid w:val="00125AD8"/>
    <w:rsid w:val="001362F3"/>
    <w:rsid w:val="002141BB"/>
    <w:rsid w:val="0022242A"/>
    <w:rsid w:val="00235F68"/>
    <w:rsid w:val="00292A43"/>
    <w:rsid w:val="0029332A"/>
    <w:rsid w:val="002C25A6"/>
    <w:rsid w:val="002D7C64"/>
    <w:rsid w:val="002E423E"/>
    <w:rsid w:val="00331608"/>
    <w:rsid w:val="0034091C"/>
    <w:rsid w:val="00363279"/>
    <w:rsid w:val="003F7E10"/>
    <w:rsid w:val="00415703"/>
    <w:rsid w:val="0045450D"/>
    <w:rsid w:val="00465205"/>
    <w:rsid w:val="00484E26"/>
    <w:rsid w:val="00593CDC"/>
    <w:rsid w:val="005B6620"/>
    <w:rsid w:val="005C6F11"/>
    <w:rsid w:val="005D4906"/>
    <w:rsid w:val="006050FE"/>
    <w:rsid w:val="00617DC5"/>
    <w:rsid w:val="00621ED2"/>
    <w:rsid w:val="00645CAA"/>
    <w:rsid w:val="00652AD7"/>
    <w:rsid w:val="006A3589"/>
    <w:rsid w:val="007741BB"/>
    <w:rsid w:val="007B1A07"/>
    <w:rsid w:val="007B6293"/>
    <w:rsid w:val="007D6D1A"/>
    <w:rsid w:val="007E49F6"/>
    <w:rsid w:val="008001EE"/>
    <w:rsid w:val="008008F2"/>
    <w:rsid w:val="00802F36"/>
    <w:rsid w:val="00854051"/>
    <w:rsid w:val="00896E66"/>
    <w:rsid w:val="008A663E"/>
    <w:rsid w:val="008E071A"/>
    <w:rsid w:val="008E7654"/>
    <w:rsid w:val="00935288"/>
    <w:rsid w:val="00954DCF"/>
    <w:rsid w:val="00973273"/>
    <w:rsid w:val="00A14FD9"/>
    <w:rsid w:val="00A22962"/>
    <w:rsid w:val="00A54667"/>
    <w:rsid w:val="00A646A5"/>
    <w:rsid w:val="00A66A2E"/>
    <w:rsid w:val="00A802C2"/>
    <w:rsid w:val="00AC57B9"/>
    <w:rsid w:val="00AD5A12"/>
    <w:rsid w:val="00B179DF"/>
    <w:rsid w:val="00B5090C"/>
    <w:rsid w:val="00B97BD6"/>
    <w:rsid w:val="00BA042C"/>
    <w:rsid w:val="00BB25BC"/>
    <w:rsid w:val="00BD2034"/>
    <w:rsid w:val="00BD4C84"/>
    <w:rsid w:val="00C336D1"/>
    <w:rsid w:val="00C6171F"/>
    <w:rsid w:val="00C90CDA"/>
    <w:rsid w:val="00CC3F29"/>
    <w:rsid w:val="00CD1DBF"/>
    <w:rsid w:val="00CE482D"/>
    <w:rsid w:val="00D64799"/>
    <w:rsid w:val="00DB542C"/>
    <w:rsid w:val="00DC0DBA"/>
    <w:rsid w:val="00DE226F"/>
    <w:rsid w:val="00F0245E"/>
    <w:rsid w:val="00F0646B"/>
    <w:rsid w:val="00F15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oNotEmbedSmartTags/>
  <w:decimalSymbol w:val="."/>
  <w:listSeparator w:val=","/>
  <w14:docId w14:val="3D467F13"/>
  <w15:chartTrackingRefBased/>
  <w15:docId w15:val="{D9EA87AD-2929-4619-8FA3-1C5677B61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22962"/>
  </w:style>
  <w:style w:type="paragraph" w:styleId="Heading1">
    <w:name w:val="heading 1"/>
    <w:basedOn w:val="Normal"/>
    <w:next w:val="Normal"/>
    <w:link w:val="Heading1Char"/>
    <w:qFormat/>
    <w:rsid w:val="00896E66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A22962"/>
    <w:pPr>
      <w:keepNext/>
      <w:spacing w:before="120" w:after="60"/>
      <w:outlineLvl w:val="1"/>
    </w:pPr>
    <w:rPr>
      <w:rFonts w:ascii="Arial" w:hAnsi="Arial"/>
      <w:b/>
    </w:rPr>
  </w:style>
  <w:style w:type="paragraph" w:styleId="Heading6">
    <w:name w:val="heading 6"/>
    <w:basedOn w:val="Normal"/>
    <w:next w:val="Normal"/>
    <w:qFormat/>
    <w:rsid w:val="00A22962"/>
    <w:pPr>
      <w:keepNext/>
      <w:widowControl w:val="0"/>
      <w:spacing w:after="120"/>
      <w:jc w:val="center"/>
      <w:outlineLvl w:val="5"/>
    </w:pPr>
    <w:rPr>
      <w:rFonts w:ascii="Helvetica" w:hAnsi="Helvetica"/>
      <w:b/>
      <w:snapToGrid w:val="0"/>
      <w:sz w:val="1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A22962"/>
    <w:pPr>
      <w:jc w:val="center"/>
    </w:pPr>
    <w:rPr>
      <w:rFonts w:ascii="Arial" w:hAnsi="Arial"/>
      <w:b/>
      <w:snapToGrid w:val="0"/>
      <w:sz w:val="24"/>
    </w:rPr>
  </w:style>
  <w:style w:type="paragraph" w:styleId="BodyText2">
    <w:name w:val="Body Text 2"/>
    <w:basedOn w:val="Normal"/>
    <w:rsid w:val="00A22962"/>
    <w:pPr>
      <w:jc w:val="right"/>
    </w:pPr>
    <w:rPr>
      <w:rFonts w:ascii="Arial" w:hAnsi="Arial"/>
      <w:snapToGrid w:val="0"/>
      <w:sz w:val="13"/>
    </w:rPr>
  </w:style>
  <w:style w:type="paragraph" w:styleId="BodyTextIndent">
    <w:name w:val="Body Text Indent"/>
    <w:basedOn w:val="Normal"/>
    <w:rsid w:val="00A22962"/>
    <w:pPr>
      <w:ind w:left="180"/>
      <w:jc w:val="both"/>
    </w:pPr>
    <w:rPr>
      <w:rFonts w:ascii="Arial" w:hAnsi="Arial"/>
      <w:snapToGrid w:val="0"/>
      <w:sz w:val="14"/>
    </w:rPr>
  </w:style>
  <w:style w:type="paragraph" w:styleId="BodyTextIndent2">
    <w:name w:val="Body Text Indent 2"/>
    <w:basedOn w:val="Normal"/>
    <w:rsid w:val="00A22962"/>
    <w:pPr>
      <w:spacing w:before="120"/>
      <w:ind w:left="360"/>
      <w:jc w:val="both"/>
    </w:pPr>
    <w:rPr>
      <w:rFonts w:ascii="Arial" w:hAnsi="Arial"/>
      <w:snapToGrid w:val="0"/>
      <w:sz w:val="18"/>
    </w:rPr>
  </w:style>
  <w:style w:type="paragraph" w:styleId="Footer">
    <w:name w:val="footer"/>
    <w:basedOn w:val="Normal"/>
    <w:rsid w:val="00A22962"/>
    <w:pPr>
      <w:widowControl w:val="0"/>
      <w:tabs>
        <w:tab w:val="center" w:pos="4320"/>
        <w:tab w:val="right" w:pos="8640"/>
      </w:tabs>
      <w:spacing w:after="120"/>
    </w:pPr>
    <w:rPr>
      <w:rFonts w:ascii="Arial" w:hAnsi="Arial"/>
      <w:snapToGrid w:val="0"/>
      <w:lang w:val="en-GB"/>
    </w:rPr>
  </w:style>
  <w:style w:type="paragraph" w:styleId="Header">
    <w:name w:val="header"/>
    <w:basedOn w:val="Normal"/>
    <w:rsid w:val="00A22962"/>
    <w:pPr>
      <w:tabs>
        <w:tab w:val="center" w:pos="4320"/>
        <w:tab w:val="right" w:pos="8640"/>
      </w:tabs>
    </w:pPr>
  </w:style>
  <w:style w:type="character" w:styleId="PageNumber">
    <w:name w:val="page number"/>
    <w:rsid w:val="00A22962"/>
    <w:rPr>
      <w:rFonts w:ascii="Times New Roman" w:hAnsi="Times New Roman"/>
      <w:color w:val="auto"/>
      <w:sz w:val="20"/>
    </w:rPr>
  </w:style>
  <w:style w:type="paragraph" w:customStyle="1" w:styleId="TableText">
    <w:name w:val="Table Text"/>
    <w:basedOn w:val="Normal"/>
    <w:rsid w:val="00A22962"/>
  </w:style>
  <w:style w:type="paragraph" w:customStyle="1" w:styleId="TitleDocument">
    <w:name w:val="Title Document"/>
    <w:basedOn w:val="Normal"/>
    <w:next w:val="BodyText"/>
    <w:rsid w:val="00A22962"/>
    <w:pPr>
      <w:keepNext/>
      <w:jc w:val="center"/>
    </w:pPr>
    <w:rPr>
      <w:b/>
      <w:sz w:val="36"/>
    </w:rPr>
  </w:style>
  <w:style w:type="paragraph" w:customStyle="1" w:styleId="BodySS">
    <w:name w:val="Body SS"/>
    <w:basedOn w:val="Normal"/>
    <w:rsid w:val="00A22962"/>
    <w:pPr>
      <w:tabs>
        <w:tab w:val="left" w:pos="2880"/>
      </w:tabs>
      <w:spacing w:after="240"/>
    </w:pPr>
  </w:style>
  <w:style w:type="paragraph" w:customStyle="1" w:styleId="BodyTextFirst5">
    <w:name w:val="Body Text First .5"/>
    <w:aliases w:val="btf"/>
    <w:basedOn w:val="Normal"/>
    <w:rsid w:val="00A22962"/>
    <w:pPr>
      <w:spacing w:after="240"/>
      <w:ind w:firstLine="720"/>
    </w:pPr>
  </w:style>
  <w:style w:type="paragraph" w:customStyle="1" w:styleId="SignatureBlock">
    <w:name w:val="Signature Block"/>
    <w:basedOn w:val="Normal"/>
    <w:rsid w:val="00A22962"/>
    <w:pPr>
      <w:tabs>
        <w:tab w:val="left" w:pos="4320"/>
        <w:tab w:val="left" w:pos="5040"/>
        <w:tab w:val="left" w:pos="9360"/>
      </w:tabs>
      <w:spacing w:after="480"/>
    </w:pPr>
  </w:style>
  <w:style w:type="paragraph" w:styleId="Subtitle">
    <w:name w:val="Subtitle"/>
    <w:basedOn w:val="Normal"/>
    <w:qFormat/>
    <w:rsid w:val="00A22962"/>
    <w:pPr>
      <w:keepNext/>
      <w:spacing w:after="240"/>
      <w:jc w:val="center"/>
    </w:pPr>
    <w:rPr>
      <w:b/>
    </w:rPr>
  </w:style>
  <w:style w:type="character" w:customStyle="1" w:styleId="Heading1Char">
    <w:name w:val="Heading 1 Char"/>
    <w:link w:val="Heading1"/>
    <w:rsid w:val="00896E66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DocID">
    <w:name w:val="DocID"/>
    <w:rsid w:val="00A66A2E"/>
    <w:rPr>
      <w:rFonts w:ascii="Times New Roman" w:hAnsi="Times New Roman" w:cs="Times New Roman"/>
      <w:b w:val="0"/>
      <w:i w:val="0"/>
      <w:color w:val="000000"/>
      <w:sz w:val="16"/>
      <w:u w:val="none"/>
    </w:rPr>
  </w:style>
  <w:style w:type="character" w:styleId="CommentReference">
    <w:name w:val="annotation reference"/>
    <w:rsid w:val="00AD5A12"/>
    <w:rPr>
      <w:sz w:val="16"/>
      <w:szCs w:val="16"/>
    </w:rPr>
  </w:style>
  <w:style w:type="paragraph" w:styleId="CommentText">
    <w:name w:val="annotation text"/>
    <w:basedOn w:val="Normal"/>
    <w:link w:val="CommentTextChar"/>
    <w:rsid w:val="00AD5A12"/>
  </w:style>
  <w:style w:type="character" w:customStyle="1" w:styleId="CommentTextChar">
    <w:name w:val="Comment Text Char"/>
    <w:basedOn w:val="DefaultParagraphFont"/>
    <w:link w:val="CommentText"/>
    <w:rsid w:val="00AD5A12"/>
  </w:style>
  <w:style w:type="paragraph" w:styleId="CommentSubject">
    <w:name w:val="annotation subject"/>
    <w:basedOn w:val="CommentText"/>
    <w:next w:val="CommentText"/>
    <w:link w:val="CommentSubjectChar"/>
    <w:rsid w:val="00AD5A12"/>
    <w:rPr>
      <w:b/>
      <w:bCs/>
    </w:rPr>
  </w:style>
  <w:style w:type="character" w:customStyle="1" w:styleId="CommentSubjectChar">
    <w:name w:val="Comment Subject Char"/>
    <w:link w:val="CommentSubject"/>
    <w:rsid w:val="00AD5A12"/>
    <w:rPr>
      <w:b/>
      <w:bCs/>
    </w:rPr>
  </w:style>
  <w:style w:type="paragraph" w:styleId="BalloonText">
    <w:name w:val="Balloon Text"/>
    <w:basedOn w:val="Normal"/>
    <w:link w:val="BalloonTextChar"/>
    <w:rsid w:val="00AD5A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D5A1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02F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BSCCombinedAssnDec.dot</Template>
  <TotalTime>0</TotalTime>
  <Pages>1</Pages>
  <Words>573</Words>
  <Characters>3271</Characters>
  <Application>Microsoft Office Word</Application>
  <DocSecurity>0</DocSecurity>
  <PresentationFormat/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PTO/SB/01A</vt:lpstr>
    </vt:vector>
  </TitlesOfParts>
  <Company>FormEdit, LLC</Company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PTO/SB/01A</dc:title>
  <dc:subject/>
  <dc:creator>Lynn Jurrens</dc:creator>
  <cp:keywords/>
  <cp:lastModifiedBy>Jacob Burns</cp:lastModifiedBy>
  <cp:revision>2</cp:revision>
  <cp:lastPrinted>2012-08-27T16:41:00Z</cp:lastPrinted>
  <dcterms:created xsi:type="dcterms:W3CDTF">2024-06-03T23:48:00Z</dcterms:created>
  <dcterms:modified xsi:type="dcterms:W3CDTF">2024-06-03T23:48:00Z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WizVersion">
    <vt:lpwstr>3.0</vt:lpwstr>
  </property>
  <property fmtid="{D5CDD505-2E9C-101B-9397-08002B2CF9AE}" pid="3" name="DocWizIncludePath">
    <vt:lpwstr>p:\fbdata\docwiz\include97\</vt:lpwstr>
  </property>
  <property fmtid="{D5CDD505-2E9C-101B-9397-08002B2CF9AE}" pid="4" name="DocWizRules">
    <vt:lpwstr>p:\fbdata\docwiz\include97\rules.doc</vt:lpwstr>
  </property>
  <property fmtid="{D5CDD505-2E9C-101B-9397-08002B2CF9AE}" pid="5" name="DocID">
    <vt:lpwstr>fb.us.9071603.01</vt:lpwstr>
  </property>
</Properties>
</file>