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71EC" w14:textId="77777777" w:rsidR="00091191" w:rsidRDefault="00091191" w:rsidP="007C34F1">
      <w:pPr>
        <w:pStyle w:val="NormalWeb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Subject:</w:t>
      </w:r>
      <w:r w:rsidR="00C24947">
        <w:rPr>
          <w:rFonts w:ascii="Tahoma" w:hAnsi="Tahoma" w:cs="Tahoma"/>
          <w:sz w:val="20"/>
          <w:szCs w:val="20"/>
        </w:rPr>
        <w:t xml:space="preserve"> </w:t>
      </w:r>
      <w:r w:rsidR="00DA19EB" w:rsidRPr="00DA19EB">
        <w:rPr>
          <w:rFonts w:ascii="Tahoma" w:hAnsi="Tahoma" w:cs="Tahoma"/>
          <w:sz w:val="20"/>
          <w:szCs w:val="20"/>
        </w:rPr>
        <w:t>&lt;&lt;clientRefNo&gt;&gt;</w:t>
      </w:r>
      <w:r>
        <w:rPr>
          <w:rFonts w:ascii="Tahoma" w:hAnsi="Tahoma" w:cs="Tahoma"/>
          <w:sz w:val="20"/>
          <w:szCs w:val="20"/>
        </w:rPr>
        <w:t xml:space="preserve">/ SLW Ref: </w:t>
      </w:r>
      <w:r w:rsidR="00DA19EB" w:rsidRPr="00DA19EB">
        <w:rPr>
          <w:rFonts w:ascii="Tahoma" w:hAnsi="Tahoma" w:cs="Tahoma"/>
          <w:sz w:val="20"/>
          <w:szCs w:val="20"/>
        </w:rPr>
        <w:t>&lt;&lt;matterNo&gt;&gt;</w:t>
      </w:r>
      <w:r>
        <w:rPr>
          <w:rFonts w:ascii="Tahoma" w:hAnsi="Tahoma" w:cs="Tahoma"/>
          <w:sz w:val="20"/>
          <w:szCs w:val="20"/>
        </w:rPr>
        <w:t xml:space="preserve">/ Nike Formal Document Package - Requested Response Date: </w:t>
      </w:r>
      <w:r w:rsidR="00DA19EB" w:rsidRPr="00DA19EB">
        <w:rPr>
          <w:rFonts w:ascii="Tahoma" w:hAnsi="Tahoma" w:cs="Tahoma"/>
          <w:sz w:val="20"/>
          <w:szCs w:val="20"/>
          <w:highlight w:val="yellow"/>
        </w:rPr>
        <w:t>&lt;&lt;returnDate&gt;&gt;</w:t>
      </w:r>
    </w:p>
    <w:p w14:paraId="1D392A20" w14:textId="77777777" w:rsidR="007C34F1" w:rsidRPr="007C34F1" w:rsidRDefault="00C24947" w:rsidP="007C34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SCHWEGMAN</w:t>
      </w:r>
      <w:r w:rsidR="007C34F1" w:rsidRPr="007C34F1">
        <w:rPr>
          <w:rFonts w:asciiTheme="minorHAnsi" w:hAnsiTheme="minorHAnsi"/>
        </w:rPr>
        <w:t xml:space="preserve"> LUNDBERG &amp; WOESSNER, P.A. </w:t>
      </w:r>
    </w:p>
    <w:p w14:paraId="3511DABA" w14:textId="77777777" w:rsidR="00DA19EB" w:rsidRDefault="00DA19EB" w:rsidP="00DA19E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DA19EB">
        <w:rPr>
          <w:rFonts w:asciiTheme="minorHAnsi" w:hAnsiTheme="minorHAnsi"/>
        </w:rPr>
        <w:t>&lt;&lt;WAName&gt;&gt; &lt;&lt;WAPhone&gt;&gt; - Direct Dial</w:t>
      </w:r>
    </w:p>
    <w:p w14:paraId="0900E7E4" w14:textId="77777777" w:rsidR="00DA19EB" w:rsidRDefault="00DA19EB" w:rsidP="00DA19E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DA19EB">
        <w:rPr>
          <w:rFonts w:asciiTheme="minorHAnsi" w:hAnsiTheme="minorHAnsi"/>
        </w:rPr>
        <w:t>&lt;&lt;WAEmail&gt;&gt;</w:t>
      </w:r>
      <w:r w:rsidRPr="00DA19EB">
        <w:rPr>
          <w:rFonts w:asciiTheme="minorHAnsi" w:hAnsiTheme="minorHAnsi"/>
        </w:rPr>
        <w:tab/>
      </w:r>
    </w:p>
    <w:p w14:paraId="02CCD2E6" w14:textId="77777777" w:rsidR="00DA19EB" w:rsidRDefault="00DA19EB" w:rsidP="00DA19E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DA19EB">
        <w:rPr>
          <w:rFonts w:asciiTheme="minorHAnsi" w:hAnsiTheme="minorHAnsi"/>
        </w:rPr>
        <w:t>&lt;&lt;paraName&gt;&gt; &lt;&lt;paraPhone&gt;&gt; - Direct Dial</w:t>
      </w:r>
    </w:p>
    <w:p w14:paraId="06C37675" w14:textId="77777777" w:rsidR="007C34F1" w:rsidRDefault="00DA19EB" w:rsidP="00DA19EB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DA19EB">
        <w:rPr>
          <w:rFonts w:asciiTheme="minorHAnsi" w:hAnsiTheme="minorHAnsi"/>
        </w:rPr>
        <w:t>&lt;&lt;paraEmail&gt;&gt;</w:t>
      </w:r>
      <w:r w:rsidR="007C34F1" w:rsidRPr="007C34F1">
        <w:rPr>
          <w:rFonts w:asciiTheme="minorHAnsi" w:hAnsiTheme="minorHAnsi"/>
        </w:rPr>
        <w:br/>
      </w:r>
    </w:p>
    <w:p w14:paraId="13A42320" w14:textId="77777777" w:rsidR="00DA19EB" w:rsidRPr="007C34F1" w:rsidRDefault="00DA19EB" w:rsidP="00DA19EB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C34F1" w:rsidRPr="007C34F1" w14:paraId="5D95996B" w14:textId="77777777" w:rsidTr="00177566">
        <w:tc>
          <w:tcPr>
            <w:tcW w:w="2245" w:type="dxa"/>
          </w:tcPr>
          <w:p w14:paraId="1AE44B13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Application Title:</w:t>
            </w:r>
          </w:p>
        </w:tc>
        <w:tc>
          <w:tcPr>
            <w:tcW w:w="7105" w:type="dxa"/>
          </w:tcPr>
          <w:p w14:paraId="4320D4EE" w14:textId="77777777" w:rsidR="007C34F1" w:rsidRPr="007C34F1" w:rsidRDefault="00DA19EB" w:rsidP="007C34F1">
            <w:pPr>
              <w:pStyle w:val="NormalWeb"/>
              <w:rPr>
                <w:rFonts w:asciiTheme="minorHAnsi" w:hAnsiTheme="minorHAnsi"/>
              </w:rPr>
            </w:pPr>
            <w:r w:rsidRPr="00DA19EB">
              <w:rPr>
                <w:rFonts w:asciiTheme="minorHAnsi" w:hAnsiTheme="minorHAnsi"/>
              </w:rPr>
              <w:t>&lt;&lt;title&gt;&gt;</w:t>
            </w:r>
          </w:p>
        </w:tc>
      </w:tr>
      <w:tr w:rsidR="007C34F1" w:rsidRPr="007C34F1" w14:paraId="6A866E7D" w14:textId="77777777" w:rsidTr="00177566">
        <w:tc>
          <w:tcPr>
            <w:tcW w:w="2245" w:type="dxa"/>
          </w:tcPr>
          <w:p w14:paraId="4F2B960E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NIKE Nickname:</w:t>
            </w:r>
          </w:p>
        </w:tc>
        <w:tc>
          <w:tcPr>
            <w:tcW w:w="7105" w:type="dxa"/>
          </w:tcPr>
          <w:p w14:paraId="56287E69" w14:textId="77777777" w:rsidR="007C34F1" w:rsidRPr="007C34F1" w:rsidRDefault="00DA19EB" w:rsidP="007C34F1">
            <w:pPr>
              <w:pStyle w:val="NormalWeb"/>
              <w:rPr>
                <w:rFonts w:asciiTheme="minorHAnsi" w:hAnsiTheme="minorHAnsi"/>
              </w:rPr>
            </w:pPr>
            <w:r w:rsidRPr="00DA19EB">
              <w:rPr>
                <w:rFonts w:asciiTheme="minorHAnsi" w:hAnsiTheme="minorHAnsi"/>
              </w:rPr>
              <w:t>&lt;&lt;description&gt;&gt;</w:t>
            </w:r>
          </w:p>
        </w:tc>
      </w:tr>
      <w:tr w:rsidR="007C34F1" w:rsidRPr="007C34F1" w14:paraId="31FF499B" w14:textId="77777777" w:rsidTr="00177566">
        <w:tc>
          <w:tcPr>
            <w:tcW w:w="2245" w:type="dxa"/>
          </w:tcPr>
          <w:p w14:paraId="4249A447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U.S. Application No.</w:t>
            </w:r>
          </w:p>
        </w:tc>
        <w:tc>
          <w:tcPr>
            <w:tcW w:w="7105" w:type="dxa"/>
          </w:tcPr>
          <w:p w14:paraId="1E2FFCBB" w14:textId="77777777" w:rsidR="007C34F1" w:rsidRPr="007C34F1" w:rsidRDefault="00DA19EB" w:rsidP="007C34F1">
            <w:pPr>
              <w:pStyle w:val="NoSpacing"/>
              <w:rPr>
                <w:rFonts w:asciiTheme="minorHAnsi" w:hAnsiTheme="minorHAnsi"/>
              </w:rPr>
            </w:pPr>
            <w:r w:rsidRPr="00DA19EB">
              <w:rPr>
                <w:rFonts w:asciiTheme="minorHAnsi" w:hAnsiTheme="minorHAnsi"/>
              </w:rPr>
              <w:t>&lt;&lt;serialNo&gt;&gt;</w:t>
            </w:r>
          </w:p>
        </w:tc>
      </w:tr>
      <w:tr w:rsidR="007C34F1" w:rsidRPr="007C34F1" w14:paraId="18A02A02" w14:textId="77777777" w:rsidTr="00177566">
        <w:tc>
          <w:tcPr>
            <w:tcW w:w="2245" w:type="dxa"/>
          </w:tcPr>
          <w:p w14:paraId="29B79793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Filed Date:</w:t>
            </w:r>
          </w:p>
        </w:tc>
        <w:tc>
          <w:tcPr>
            <w:tcW w:w="7105" w:type="dxa"/>
          </w:tcPr>
          <w:p w14:paraId="033EBB32" w14:textId="77777777" w:rsidR="007C34F1" w:rsidRPr="007C34F1" w:rsidRDefault="00DA19EB" w:rsidP="007C34F1">
            <w:pPr>
              <w:pStyle w:val="NoSpacing"/>
              <w:rPr>
                <w:rFonts w:asciiTheme="minorHAnsi" w:hAnsiTheme="minorHAnsi"/>
              </w:rPr>
            </w:pPr>
            <w:r w:rsidRPr="00DA19EB">
              <w:rPr>
                <w:rFonts w:asciiTheme="minorHAnsi" w:hAnsiTheme="minorHAnsi"/>
              </w:rPr>
              <w:t>&lt;&lt;filedDate&gt;&gt;</w:t>
            </w:r>
          </w:p>
        </w:tc>
      </w:tr>
      <w:tr w:rsidR="007C34F1" w:rsidRPr="007C34F1" w14:paraId="21AFA073" w14:textId="77777777" w:rsidTr="00177566">
        <w:tc>
          <w:tcPr>
            <w:tcW w:w="2245" w:type="dxa"/>
          </w:tcPr>
          <w:p w14:paraId="53785516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Inventors:</w:t>
            </w:r>
          </w:p>
        </w:tc>
        <w:tc>
          <w:tcPr>
            <w:tcW w:w="7105" w:type="dxa"/>
          </w:tcPr>
          <w:p w14:paraId="4A650CFA" w14:textId="77777777" w:rsidR="007C34F1" w:rsidRPr="007C34F1" w:rsidRDefault="00DA19EB" w:rsidP="00C24947">
            <w:pPr>
              <w:pStyle w:val="NoSpacing"/>
              <w:rPr>
                <w:rFonts w:asciiTheme="minorHAnsi" w:hAnsiTheme="minorHAnsi"/>
              </w:rPr>
            </w:pPr>
            <w:r w:rsidRPr="00DA19EB">
              <w:rPr>
                <w:rFonts w:asciiTheme="minorHAnsi" w:hAnsiTheme="minorHAnsi"/>
              </w:rPr>
              <w:t>&lt;&lt;inventorlist&gt;&gt;</w:t>
            </w:r>
          </w:p>
        </w:tc>
      </w:tr>
      <w:tr w:rsidR="007C34F1" w:rsidRPr="007C34F1" w14:paraId="5F3391D9" w14:textId="77777777" w:rsidTr="00177566">
        <w:tc>
          <w:tcPr>
            <w:tcW w:w="2245" w:type="dxa"/>
          </w:tcPr>
          <w:p w14:paraId="69AB1625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NIKE Ref. No.</w:t>
            </w:r>
          </w:p>
        </w:tc>
        <w:tc>
          <w:tcPr>
            <w:tcW w:w="7105" w:type="dxa"/>
          </w:tcPr>
          <w:p w14:paraId="637D7663" w14:textId="77777777" w:rsidR="007C34F1" w:rsidRPr="007C34F1" w:rsidRDefault="00DA19EB" w:rsidP="007C34F1">
            <w:pPr>
              <w:pStyle w:val="NoSpacing"/>
              <w:rPr>
                <w:rFonts w:asciiTheme="minorHAnsi" w:hAnsiTheme="minorHAnsi"/>
              </w:rPr>
            </w:pPr>
            <w:r w:rsidRPr="00DA19EB">
              <w:rPr>
                <w:rFonts w:asciiTheme="minorHAnsi" w:hAnsiTheme="minorHAnsi"/>
              </w:rPr>
              <w:t>&lt;&lt;clientRefNo&gt;&gt;</w:t>
            </w:r>
          </w:p>
        </w:tc>
      </w:tr>
      <w:tr w:rsidR="007C34F1" w:rsidRPr="007C34F1" w14:paraId="33DADB93" w14:textId="77777777" w:rsidTr="00177566">
        <w:tc>
          <w:tcPr>
            <w:tcW w:w="2245" w:type="dxa"/>
          </w:tcPr>
          <w:p w14:paraId="586F2286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Law Firm Ref. No.</w:t>
            </w:r>
          </w:p>
        </w:tc>
        <w:tc>
          <w:tcPr>
            <w:tcW w:w="7105" w:type="dxa"/>
          </w:tcPr>
          <w:p w14:paraId="3A8C4FB6" w14:textId="77777777" w:rsidR="007C34F1" w:rsidRPr="007C34F1" w:rsidRDefault="00DA19EB" w:rsidP="007C34F1">
            <w:pPr>
              <w:pStyle w:val="NoSpacing"/>
              <w:rPr>
                <w:rFonts w:asciiTheme="minorHAnsi" w:hAnsiTheme="minorHAnsi"/>
              </w:rPr>
            </w:pPr>
            <w:r w:rsidRPr="00DA19EB">
              <w:rPr>
                <w:rFonts w:asciiTheme="minorHAnsi" w:hAnsiTheme="minorHAnsi"/>
              </w:rPr>
              <w:t>&lt;&lt;matterNo&gt;&gt;</w:t>
            </w:r>
          </w:p>
        </w:tc>
      </w:tr>
      <w:tr w:rsidR="007C34F1" w:rsidRPr="007C34F1" w14:paraId="2579C9B5" w14:textId="77777777" w:rsidTr="00177566">
        <w:tc>
          <w:tcPr>
            <w:tcW w:w="2245" w:type="dxa"/>
          </w:tcPr>
          <w:p w14:paraId="6E2663CD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Application Type:</w:t>
            </w:r>
          </w:p>
        </w:tc>
        <w:tc>
          <w:tcPr>
            <w:tcW w:w="7105" w:type="dxa"/>
          </w:tcPr>
          <w:p w14:paraId="51CFA1AA" w14:textId="77777777" w:rsidR="007C34F1" w:rsidRPr="007C34F1" w:rsidRDefault="00DA19EB" w:rsidP="007C34F1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&lt;&lt;appType&gt;&gt;</w:t>
            </w:r>
          </w:p>
        </w:tc>
      </w:tr>
      <w:tr w:rsidR="007C34F1" w:rsidRPr="007C34F1" w14:paraId="273403F0" w14:textId="77777777" w:rsidTr="00177566">
        <w:tc>
          <w:tcPr>
            <w:tcW w:w="2245" w:type="dxa"/>
          </w:tcPr>
          <w:p w14:paraId="4C3BDB27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Due Date:</w:t>
            </w:r>
          </w:p>
        </w:tc>
        <w:tc>
          <w:tcPr>
            <w:tcW w:w="7105" w:type="dxa"/>
          </w:tcPr>
          <w:p w14:paraId="2F533C10" w14:textId="77777777" w:rsidR="007C34F1" w:rsidRPr="007C34F1" w:rsidRDefault="00DA19EB" w:rsidP="007C34F1">
            <w:pPr>
              <w:pStyle w:val="NoSpacing"/>
              <w:rPr>
                <w:rFonts w:asciiTheme="minorHAnsi" w:hAnsiTheme="minorHAnsi"/>
              </w:rPr>
            </w:pPr>
            <w:r w:rsidRPr="00DA19EB">
              <w:rPr>
                <w:rFonts w:asciiTheme="minorHAnsi" w:hAnsiTheme="minorHAnsi"/>
                <w:highlight w:val="yellow"/>
              </w:rPr>
              <w:t>&lt;&lt;returnDate&gt;&gt;</w:t>
            </w:r>
          </w:p>
        </w:tc>
      </w:tr>
      <w:tr w:rsidR="007C34F1" w:rsidRPr="007C34F1" w14:paraId="5E3CA8FA" w14:textId="77777777" w:rsidTr="00177566">
        <w:tc>
          <w:tcPr>
            <w:tcW w:w="2245" w:type="dxa"/>
          </w:tcPr>
          <w:p w14:paraId="1187C4AA" w14:textId="77777777" w:rsidR="007C34F1" w:rsidRPr="007C34F1" w:rsidRDefault="007C34F1" w:rsidP="007C34F1">
            <w:pPr>
              <w:pStyle w:val="NormalWeb"/>
              <w:rPr>
                <w:rFonts w:asciiTheme="minorHAnsi" w:hAnsiTheme="minorHAnsi"/>
              </w:rPr>
            </w:pPr>
            <w:r w:rsidRPr="007C34F1">
              <w:rPr>
                <w:rFonts w:asciiTheme="minorHAnsi" w:hAnsiTheme="minorHAnsi"/>
              </w:rPr>
              <w:t>SUMMARY:</w:t>
            </w:r>
          </w:p>
        </w:tc>
        <w:tc>
          <w:tcPr>
            <w:tcW w:w="7105" w:type="dxa"/>
          </w:tcPr>
          <w:p w14:paraId="20906342" w14:textId="77777777" w:rsidR="007C34F1" w:rsidRPr="007C34F1" w:rsidRDefault="00DA19EB" w:rsidP="007C34F1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&lt;&lt;abstract&gt;&gt;</w:t>
            </w:r>
          </w:p>
        </w:tc>
      </w:tr>
    </w:tbl>
    <w:p w14:paraId="582B5C08" w14:textId="77777777" w:rsidR="007C34F1" w:rsidRPr="007C34F1" w:rsidRDefault="007C34F1" w:rsidP="007C34F1">
      <w:pPr>
        <w:pStyle w:val="NoSpacing"/>
        <w:rPr>
          <w:rFonts w:asciiTheme="minorHAnsi" w:hAnsiTheme="minorHAnsi"/>
        </w:rPr>
      </w:pPr>
    </w:p>
    <w:p w14:paraId="12767740" w14:textId="77777777" w:rsidR="007C34F1" w:rsidRPr="007C34F1" w:rsidRDefault="00C24947" w:rsidP="007C34F1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Dear </w:t>
      </w:r>
      <w:r w:rsidR="00DA19EB" w:rsidRPr="00DA19EB">
        <w:rPr>
          <w:rFonts w:asciiTheme="minorHAnsi" w:hAnsiTheme="minorHAnsi"/>
        </w:rPr>
        <w:t>&lt;&lt;salutation&gt;&gt;</w:t>
      </w:r>
      <w:r w:rsidR="007C34F1" w:rsidRPr="007C34F1">
        <w:rPr>
          <w:rFonts w:asciiTheme="minorHAnsi" w:hAnsiTheme="minorHAnsi"/>
        </w:rPr>
        <w:t>:</w:t>
      </w:r>
    </w:p>
    <w:p w14:paraId="65C98BA5" w14:textId="77777777" w:rsidR="007C34F1" w:rsidRPr="007C34F1" w:rsidRDefault="00C24947" w:rsidP="007C34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Attached are a</w:t>
      </w:r>
      <w:r w:rsidR="007C34F1" w:rsidRPr="007C34F1">
        <w:rPr>
          <w:rFonts w:asciiTheme="minorHAnsi" w:hAnsiTheme="minorHAnsi"/>
        </w:rPr>
        <w:t>ssignment document</w:t>
      </w:r>
      <w:r>
        <w:rPr>
          <w:rFonts w:asciiTheme="minorHAnsi" w:hAnsiTheme="minorHAnsi"/>
        </w:rPr>
        <w:t>s</w:t>
      </w:r>
      <w:r w:rsidR="007C34F1" w:rsidRPr="007C34F1">
        <w:rPr>
          <w:rFonts w:asciiTheme="minorHAnsi" w:hAnsiTheme="minorHAnsi"/>
        </w:rPr>
        <w:t xml:space="preserve"> for </w:t>
      </w:r>
      <w:r>
        <w:rPr>
          <w:rFonts w:asciiTheme="minorHAnsi" w:hAnsiTheme="minorHAnsi"/>
        </w:rPr>
        <w:t>the above-identified</w:t>
      </w:r>
      <w:r w:rsidR="007C34F1" w:rsidRPr="007C34F1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provisional </w:t>
      </w:r>
      <w:r w:rsidR="007C34F1" w:rsidRPr="007C34F1">
        <w:rPr>
          <w:rFonts w:asciiTheme="minorHAnsi" w:hAnsiTheme="minorHAnsi"/>
        </w:rPr>
        <w:t>application</w:t>
      </w:r>
      <w:r w:rsidR="00E93F01">
        <w:rPr>
          <w:rFonts w:asciiTheme="minorHAnsi" w:hAnsiTheme="minorHAnsi"/>
        </w:rPr>
        <w:t xml:space="preserve">. </w:t>
      </w:r>
      <w:r w:rsidR="007C34F1" w:rsidRPr="007C34F1">
        <w:rPr>
          <w:rFonts w:asciiTheme="minorHAnsi" w:hAnsiTheme="minorHAnsi"/>
        </w:rPr>
        <w:t>We strongly encourage our clients to record executed assignments with the USPTO in provisional matters for a number of reasons</w:t>
      </w:r>
      <w:r w:rsidR="00E93F01">
        <w:rPr>
          <w:rFonts w:asciiTheme="minorHAnsi" w:hAnsiTheme="minorHAnsi"/>
        </w:rPr>
        <w:t xml:space="preserve">. </w:t>
      </w:r>
      <w:r w:rsidR="007C34F1" w:rsidRPr="007C34F1">
        <w:rPr>
          <w:rFonts w:asciiTheme="minorHAnsi" w:hAnsiTheme="minorHAnsi"/>
        </w:rPr>
        <w:t>The primary reason involves improved efficiency in terms of both money and time that are realized in the future filing of non-provisional U.S. and foreign applications based on the provisional application</w:t>
      </w:r>
      <w:r w:rsidR="00E93F01">
        <w:rPr>
          <w:rFonts w:asciiTheme="minorHAnsi" w:hAnsiTheme="minorHAnsi"/>
        </w:rPr>
        <w:t xml:space="preserve">. </w:t>
      </w:r>
      <w:r w:rsidR="007C34F1" w:rsidRPr="007C34F1">
        <w:rPr>
          <w:rFonts w:asciiTheme="minorHAnsi" w:hAnsiTheme="minorHAnsi"/>
        </w:rPr>
        <w:t xml:space="preserve">The deadline for filing the non-provisional and PCT applications for this matter </w:t>
      </w:r>
      <w:r w:rsidR="0094642A">
        <w:rPr>
          <w:rFonts w:asciiTheme="minorHAnsi" w:hAnsiTheme="minorHAnsi"/>
        </w:rPr>
        <w:t xml:space="preserve">is </w:t>
      </w:r>
      <w:r w:rsidR="0094642A" w:rsidRPr="0094642A">
        <w:rPr>
          <w:rFonts w:asciiTheme="minorHAnsi" w:hAnsiTheme="minorHAnsi"/>
          <w:highlight w:val="green"/>
        </w:rPr>
        <w:t>&lt;&lt;npconvDeadline&gt;&gt;</w:t>
      </w:r>
      <w:r w:rsidR="007C34F1" w:rsidRPr="0094642A">
        <w:rPr>
          <w:rFonts w:asciiTheme="minorHAnsi" w:hAnsiTheme="minorHAnsi"/>
          <w:highlight w:val="green"/>
        </w:rPr>
        <w:t>.</w:t>
      </w:r>
    </w:p>
    <w:p w14:paraId="7FFF1806" w14:textId="77777777" w:rsidR="007C34F1" w:rsidRPr="007C34F1" w:rsidRDefault="007C34F1" w:rsidP="007C34F1">
      <w:pPr>
        <w:pStyle w:val="NormalWeb"/>
        <w:rPr>
          <w:rFonts w:asciiTheme="minorHAnsi" w:hAnsiTheme="minorHAnsi"/>
        </w:rPr>
      </w:pPr>
      <w:r w:rsidRPr="007C34F1">
        <w:rPr>
          <w:rFonts w:asciiTheme="minorHAnsi" w:hAnsiTheme="minorHAnsi"/>
        </w:rPr>
        <w:t>We have also attached</w:t>
      </w:r>
      <w:r w:rsidR="00C24947">
        <w:rPr>
          <w:rFonts w:asciiTheme="minorHAnsi" w:hAnsiTheme="minorHAnsi"/>
        </w:rPr>
        <w:t xml:space="preserve"> the</w:t>
      </w:r>
      <w:r w:rsidRPr="007C34F1">
        <w:rPr>
          <w:rFonts w:asciiTheme="minorHAnsi" w:hAnsiTheme="minorHAnsi"/>
        </w:rPr>
        <w:t xml:space="preserve"> </w:t>
      </w:r>
      <w:r w:rsidR="00C24947">
        <w:rPr>
          <w:rFonts w:asciiTheme="minorHAnsi" w:hAnsiTheme="minorHAnsi"/>
        </w:rPr>
        <w:t>Inventor Acknowledgement Form</w:t>
      </w:r>
      <w:r w:rsidRPr="007C34F1">
        <w:rPr>
          <w:rFonts w:asciiTheme="minorHAnsi" w:hAnsiTheme="minorHAnsi"/>
        </w:rPr>
        <w:t xml:space="preserve"> for execution. Please have the inventor(s) review the attached copy of the filed provisional application and then sign and date where indicated.</w:t>
      </w:r>
    </w:p>
    <w:p w14:paraId="78498B46" w14:textId="77777777" w:rsidR="007C34F1" w:rsidRPr="007C34F1" w:rsidRDefault="007C34F1" w:rsidP="007C34F1">
      <w:pPr>
        <w:pStyle w:val="NormalWeb"/>
        <w:rPr>
          <w:rFonts w:asciiTheme="minorHAnsi" w:hAnsiTheme="minorHAnsi"/>
        </w:rPr>
      </w:pPr>
      <w:r w:rsidRPr="007C34F1">
        <w:rPr>
          <w:rFonts w:asciiTheme="minorHAnsi" w:hAnsiTheme="minorHAnsi"/>
        </w:rPr>
        <w:t xml:space="preserve">Please have the inventor(s) sign and date the documents provided and return it to my attention via email to </w:t>
      </w:r>
      <w:r w:rsidR="00DA19EB">
        <w:rPr>
          <w:rFonts w:asciiTheme="minorHAnsi" w:hAnsiTheme="minorHAnsi"/>
        </w:rPr>
        <w:t>&lt;&lt;cmgEmail</w:t>
      </w:r>
      <w:r w:rsidR="00DA19EB" w:rsidRPr="00DA19EB">
        <w:rPr>
          <w:rFonts w:asciiTheme="minorHAnsi" w:hAnsiTheme="minorHAnsi"/>
        </w:rPr>
        <w:t>&gt;&gt;</w:t>
      </w:r>
      <w:r w:rsidR="00DA19EB">
        <w:rPr>
          <w:rFonts w:asciiTheme="minorHAnsi" w:hAnsiTheme="minorHAnsi"/>
        </w:rPr>
        <w:t xml:space="preserve"> </w:t>
      </w:r>
      <w:r w:rsidRPr="007C34F1">
        <w:rPr>
          <w:rFonts w:asciiTheme="minorHAnsi" w:hAnsiTheme="minorHAnsi"/>
        </w:rPr>
        <w:t xml:space="preserve">or fax to 612-339-3061 by </w:t>
      </w:r>
      <w:r w:rsidR="0094642A" w:rsidRPr="0094642A">
        <w:rPr>
          <w:rFonts w:asciiTheme="minorHAnsi" w:hAnsiTheme="minorHAnsi"/>
        </w:rPr>
        <w:t>&lt;&lt;returnDate&gt;&gt;</w:t>
      </w:r>
      <w:r w:rsidR="00E93F01">
        <w:rPr>
          <w:rFonts w:asciiTheme="minorHAnsi" w:hAnsiTheme="minorHAnsi"/>
        </w:rPr>
        <w:t xml:space="preserve">. </w:t>
      </w:r>
      <w:r w:rsidRPr="007C34F1">
        <w:rPr>
          <w:rFonts w:asciiTheme="minorHAnsi" w:hAnsiTheme="minorHAnsi"/>
        </w:rPr>
        <w:t>If t</w:t>
      </w:r>
      <w:r w:rsidR="00C24947">
        <w:rPr>
          <w:rFonts w:asciiTheme="minorHAnsi" w:hAnsiTheme="minorHAnsi"/>
        </w:rPr>
        <w:t>he inventor information on the a</w:t>
      </w:r>
      <w:r w:rsidRPr="007C34F1">
        <w:rPr>
          <w:rFonts w:asciiTheme="minorHAnsi" w:hAnsiTheme="minorHAnsi"/>
        </w:rPr>
        <w:t>ssignment is incorrect, please have the inventor(s) manually correct the errors and initial and date all changes</w:t>
      </w:r>
      <w:r w:rsidR="00E93F01">
        <w:rPr>
          <w:rFonts w:asciiTheme="minorHAnsi" w:hAnsiTheme="minorHAnsi"/>
        </w:rPr>
        <w:t xml:space="preserve">. </w:t>
      </w:r>
      <w:r w:rsidRPr="007C34F1">
        <w:rPr>
          <w:rFonts w:asciiTheme="minorHAnsi" w:hAnsiTheme="minorHAnsi"/>
        </w:rPr>
        <w:t>We will proceed to record the assignment</w:t>
      </w:r>
      <w:r w:rsidR="00C24947">
        <w:rPr>
          <w:rFonts w:asciiTheme="minorHAnsi" w:hAnsiTheme="minorHAnsi"/>
        </w:rPr>
        <w:t>(s)</w:t>
      </w:r>
      <w:r w:rsidRPr="007C34F1">
        <w:rPr>
          <w:rFonts w:asciiTheme="minorHAnsi" w:hAnsiTheme="minorHAnsi"/>
        </w:rPr>
        <w:t xml:space="preserve"> with the USPTO immediately upon receipt of the executed document</w:t>
      </w:r>
      <w:r w:rsidR="00C24947">
        <w:rPr>
          <w:rFonts w:asciiTheme="minorHAnsi" w:hAnsiTheme="minorHAnsi"/>
        </w:rPr>
        <w:t>(s)</w:t>
      </w:r>
      <w:r w:rsidRPr="007C34F1">
        <w:rPr>
          <w:rFonts w:asciiTheme="minorHAnsi" w:hAnsiTheme="minorHAnsi"/>
        </w:rPr>
        <w:t>.</w:t>
      </w:r>
    </w:p>
    <w:p w14:paraId="3870E841" w14:textId="77777777" w:rsidR="007C34F1" w:rsidRPr="007C34F1" w:rsidRDefault="007C34F1" w:rsidP="007C34F1">
      <w:pPr>
        <w:pStyle w:val="NormalWeb"/>
        <w:rPr>
          <w:rFonts w:asciiTheme="minorHAnsi" w:hAnsiTheme="minorHAnsi"/>
        </w:rPr>
      </w:pPr>
      <w:r w:rsidRPr="007C34F1">
        <w:rPr>
          <w:rFonts w:asciiTheme="minorHAnsi" w:hAnsiTheme="minorHAnsi"/>
        </w:rPr>
        <w:t xml:space="preserve">If you have any questions regarding this matter, please </w:t>
      </w:r>
      <w:r w:rsidR="00DA19EB" w:rsidRPr="00DA19EB">
        <w:rPr>
          <w:rFonts w:asciiTheme="minorHAnsi" w:hAnsiTheme="minorHAnsi"/>
        </w:rPr>
        <w:t>&lt;&lt;WAName&gt;&gt; at &lt;&lt;WAPhone&gt;&gt;</w:t>
      </w:r>
      <w:r w:rsidR="00C24947">
        <w:rPr>
          <w:rFonts w:asciiTheme="minorHAnsi" w:hAnsiTheme="minorHAnsi"/>
        </w:rPr>
        <w:t>.</w:t>
      </w:r>
    </w:p>
    <w:p w14:paraId="5E8AC7C6" w14:textId="77777777" w:rsidR="00BA3EA0" w:rsidRDefault="00C24947" w:rsidP="00C24947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Best regards,</w:t>
      </w:r>
    </w:p>
    <w:p w14:paraId="0D1EDFAF" w14:textId="77777777" w:rsidR="00DA19EB" w:rsidRPr="00DA19EB" w:rsidRDefault="00DA19EB" w:rsidP="00DA19EB">
      <w:pPr>
        <w:pStyle w:val="NormalWeb"/>
        <w:rPr>
          <w:rFonts w:asciiTheme="minorHAnsi" w:hAnsiTheme="minorHAnsi"/>
        </w:rPr>
      </w:pPr>
      <w:r w:rsidRPr="00DA19EB">
        <w:rPr>
          <w:rFonts w:asciiTheme="minorHAnsi" w:hAnsiTheme="minorHAnsi"/>
        </w:rPr>
        <w:t>&lt;&lt;cmgName&gt;&gt;</w:t>
      </w:r>
    </w:p>
    <w:p w14:paraId="7477ED80" w14:textId="77777777" w:rsidR="00DA19EB" w:rsidRPr="00DA19EB" w:rsidRDefault="00DA19EB" w:rsidP="00DA19E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Enclosure</w:t>
      </w:r>
    </w:p>
    <w:p w14:paraId="37DF38CB" w14:textId="77777777" w:rsidR="00DA19EB" w:rsidRPr="007C34F1" w:rsidRDefault="00DA19EB" w:rsidP="00DA19EB">
      <w:pPr>
        <w:pStyle w:val="NormalWeb"/>
        <w:rPr>
          <w:rFonts w:asciiTheme="minorHAnsi" w:hAnsiTheme="minorHAnsi"/>
        </w:rPr>
      </w:pPr>
      <w:r w:rsidRPr="00DA19EB">
        <w:rPr>
          <w:rFonts w:asciiTheme="minorHAnsi" w:hAnsiTheme="minorHAnsi"/>
        </w:rPr>
        <w:t>&lt;&lt;ccTag&gt;&gt;</w:t>
      </w:r>
      <w:r w:rsidRPr="00DA19EB">
        <w:rPr>
          <w:rFonts w:asciiTheme="minorHAnsi" w:hAnsiTheme="minorHAnsi"/>
        </w:rPr>
        <w:tab/>
        <w:t>&lt;&lt;ccName&gt;&gt;</w:t>
      </w:r>
    </w:p>
    <w:sectPr w:rsidR="00DA19EB" w:rsidRPr="007C34F1" w:rsidSect="00DA19EB"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F1"/>
    <w:rsid w:val="00001EFA"/>
    <w:rsid w:val="00091191"/>
    <w:rsid w:val="00177566"/>
    <w:rsid w:val="007C34F1"/>
    <w:rsid w:val="008B2467"/>
    <w:rsid w:val="0094642A"/>
    <w:rsid w:val="00BA3EA0"/>
    <w:rsid w:val="00C24947"/>
    <w:rsid w:val="00C64A2F"/>
    <w:rsid w:val="00DA19EB"/>
    <w:rsid w:val="00E9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6CF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4F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34F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C34F1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C34F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C3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1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NikePrv.dotx</Template>
  <TotalTime>0</TotalTime>
  <Pages>1</Pages>
  <Words>279</Words>
  <Characters>1592</Characters>
  <Application>Microsoft Office Word</Application>
  <DocSecurity>0</DocSecurity>
  <PresentationFormat/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 Bartell</dc:creator>
  <cp:keywords/>
  <dc:description/>
  <cp:lastModifiedBy>Jacob Burns</cp:lastModifiedBy>
  <cp:revision>2</cp:revision>
  <dcterms:created xsi:type="dcterms:W3CDTF">2024-06-03T23:48:00Z</dcterms:created>
  <dcterms:modified xsi:type="dcterms:W3CDTF">2024-06-03T23:48:00Z</dcterms:modified>
</cp:coreProperties>
</file>