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88EB81" w14:textId="77777777" w:rsidR="00986ED0" w:rsidRPr="006E692C" w:rsidRDefault="00986ED0" w:rsidP="00986ED0">
      <w:pPr>
        <w:tabs>
          <w:tab w:val="center" w:pos="4081"/>
          <w:tab w:val="left" w:pos="4320"/>
          <w:tab w:val="left" w:pos="5904"/>
        </w:tabs>
        <w:spacing w:line="480" w:lineRule="auto"/>
        <w:jc w:val="both"/>
        <w:rPr>
          <w:rFonts w:ascii="Arial" w:hAnsi="Arial" w:cs="Arial"/>
          <w:sz w:val="22"/>
          <w:szCs w:val="22"/>
          <w:lang w:val="en-GB"/>
        </w:rPr>
      </w:pPr>
      <w:r w:rsidRPr="006E692C">
        <w:rPr>
          <w:rFonts w:ascii="Arial" w:hAnsi="Arial" w:cs="Arial"/>
          <w:lang w:val="en-GB"/>
        </w:rPr>
        <w:tab/>
      </w:r>
      <w:r w:rsidRPr="006E692C">
        <w:rPr>
          <w:rFonts w:ascii="Arial" w:hAnsi="Arial" w:cs="Arial"/>
          <w:b/>
          <w:bCs/>
          <w:sz w:val="22"/>
          <w:szCs w:val="22"/>
          <w:u w:val="single"/>
          <w:lang w:val="en-GB"/>
        </w:rPr>
        <w:t xml:space="preserve">DEED OF ASSIGNMENT </w:t>
      </w:r>
    </w:p>
    <w:p w14:paraId="48BF999E" w14:textId="77777777" w:rsidR="00986ED0" w:rsidRPr="006E692C" w:rsidRDefault="00986ED0" w:rsidP="00986ED0">
      <w:pPr>
        <w:tabs>
          <w:tab w:val="left" w:pos="-288"/>
          <w:tab w:val="left" w:pos="432"/>
          <w:tab w:val="left" w:pos="1152"/>
          <w:tab w:val="left" w:pos="4320"/>
          <w:tab w:val="left" w:pos="5904"/>
        </w:tabs>
        <w:spacing w:line="480" w:lineRule="auto"/>
        <w:jc w:val="both"/>
        <w:rPr>
          <w:rFonts w:ascii="Arial" w:hAnsi="Arial" w:cs="Arial"/>
          <w:sz w:val="22"/>
          <w:szCs w:val="22"/>
          <w:lang w:val="en-GB"/>
        </w:rPr>
      </w:pPr>
    </w:p>
    <w:p w14:paraId="79750F7F" w14:textId="77777777" w:rsidR="00986ED0" w:rsidRPr="006E692C" w:rsidRDefault="00986ED0" w:rsidP="00986ED0">
      <w:pPr>
        <w:tabs>
          <w:tab w:val="left" w:pos="-288"/>
          <w:tab w:val="left" w:pos="432"/>
          <w:tab w:val="left" w:pos="1152"/>
          <w:tab w:val="left" w:pos="4320"/>
          <w:tab w:val="left" w:pos="5904"/>
        </w:tabs>
        <w:spacing w:line="480" w:lineRule="auto"/>
        <w:jc w:val="both"/>
        <w:rPr>
          <w:rFonts w:ascii="Arial" w:hAnsi="Arial" w:cs="Arial"/>
          <w:sz w:val="22"/>
          <w:szCs w:val="22"/>
          <w:lang w:val="en-GB"/>
        </w:rPr>
      </w:pPr>
      <w:r w:rsidRPr="006E692C">
        <w:rPr>
          <w:rFonts w:ascii="Arial" w:hAnsi="Arial" w:cs="Arial"/>
          <w:sz w:val="22"/>
          <w:szCs w:val="22"/>
          <w:lang w:val="en-GB"/>
        </w:rPr>
        <w:t>THIS DEED is made the           day of                       20        between: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4"/>
        <w:gridCol w:w="6807"/>
      </w:tblGrid>
      <w:tr w:rsidR="00986ED0" w14:paraId="12782CB4" w14:textId="77777777" w:rsidTr="00C474B0">
        <w:tc>
          <w:tcPr>
            <w:tcW w:w="1345" w:type="dxa"/>
          </w:tcPr>
          <w:p w14:paraId="5AD371C8" w14:textId="25E01576" w:rsidR="00986ED0" w:rsidRPr="00986ED0" w:rsidRDefault="00234CC5" w:rsidP="00234CC5">
            <w:pPr>
              <w:tabs>
                <w:tab w:val="left" w:pos="-288"/>
                <w:tab w:val="left" w:pos="432"/>
                <w:tab w:val="left" w:pos="1152"/>
                <w:tab w:val="left" w:pos="4320"/>
                <w:tab w:val="left" w:pos="5904"/>
              </w:tabs>
              <w:spacing w:before="120" w:after="120" w:line="480" w:lineRule="auto"/>
              <w:jc w:val="both"/>
              <w:rPr>
                <w:rFonts w:ascii="Arial" w:hAnsi="Arial" w:cs="Arial"/>
                <w:sz w:val="22"/>
                <w:szCs w:val="22"/>
                <w:lang w:val="en-GB"/>
              </w:rPr>
            </w:pPr>
            <w:r>
              <w:rPr>
                <w:rFonts w:ascii="Arial" w:hAnsi="Arial" w:cs="Arial"/>
                <w:sz w:val="22"/>
                <w:szCs w:val="22"/>
                <w:lang w:val="en-GB"/>
              </w:rPr>
              <w:t>&lt;&lt;invN</w:t>
            </w:r>
            <w:r w:rsidR="0080414C">
              <w:rPr>
                <w:rFonts w:ascii="Arial" w:hAnsi="Arial" w:cs="Arial"/>
                <w:sz w:val="22"/>
                <w:szCs w:val="22"/>
                <w:lang w:val="en-GB"/>
              </w:rPr>
              <w:t>o</w:t>
            </w:r>
            <w:r>
              <w:rPr>
                <w:rFonts w:ascii="Arial" w:hAnsi="Arial" w:cs="Arial"/>
                <w:sz w:val="22"/>
                <w:szCs w:val="22"/>
                <w:lang w:val="en-GB"/>
              </w:rPr>
              <w:t>&gt;&gt;.</w:t>
            </w:r>
          </w:p>
        </w:tc>
        <w:tc>
          <w:tcPr>
            <w:tcW w:w="6807" w:type="dxa"/>
          </w:tcPr>
          <w:p w14:paraId="7CC0FB5D" w14:textId="728EED43" w:rsidR="00986ED0" w:rsidRPr="00986ED0" w:rsidRDefault="00986ED0" w:rsidP="00234CC5">
            <w:pPr>
              <w:tabs>
                <w:tab w:val="left" w:pos="-288"/>
                <w:tab w:val="left" w:pos="432"/>
                <w:tab w:val="left" w:pos="1152"/>
                <w:tab w:val="left" w:pos="4320"/>
                <w:tab w:val="left" w:pos="5904"/>
              </w:tabs>
              <w:spacing w:before="120" w:after="120" w:line="480" w:lineRule="auto"/>
              <w:jc w:val="both"/>
              <w:rPr>
                <w:rFonts w:ascii="Arial" w:hAnsi="Arial" w:cs="Arial"/>
                <w:sz w:val="22"/>
                <w:szCs w:val="22"/>
                <w:lang w:val="en-GB"/>
              </w:rPr>
            </w:pPr>
            <w:r w:rsidRPr="00986ED0">
              <w:rPr>
                <w:rFonts w:ascii="Arial" w:hAnsi="Arial" w:cs="Arial"/>
                <w:sz w:val="22"/>
                <w:szCs w:val="22"/>
                <w:lang w:val="en-GB"/>
              </w:rPr>
              <w:t>&lt;&lt;inventorName&gt;&gt;</w:t>
            </w:r>
          </w:p>
        </w:tc>
      </w:tr>
    </w:tbl>
    <w:p w14:paraId="1432A25C" w14:textId="77777777" w:rsidR="00986ED0" w:rsidRDefault="00986ED0" w:rsidP="00986ED0">
      <w:pPr>
        <w:tabs>
          <w:tab w:val="left" w:pos="-288"/>
          <w:tab w:val="left" w:pos="432"/>
          <w:tab w:val="left" w:pos="1152"/>
          <w:tab w:val="left" w:pos="4320"/>
          <w:tab w:val="left" w:pos="5904"/>
        </w:tabs>
        <w:spacing w:line="480" w:lineRule="auto"/>
        <w:jc w:val="both"/>
        <w:rPr>
          <w:rFonts w:ascii="Arial" w:hAnsi="Arial" w:cs="Arial"/>
          <w:sz w:val="22"/>
          <w:szCs w:val="22"/>
          <w:highlight w:val="yellow"/>
          <w:lang w:val="en-GB"/>
        </w:rPr>
      </w:pPr>
    </w:p>
    <w:p w14:paraId="5E9DE2C5" w14:textId="77777777" w:rsidR="00986ED0" w:rsidRPr="006E692C" w:rsidRDefault="00986ED0" w:rsidP="00986ED0">
      <w:pPr>
        <w:tabs>
          <w:tab w:val="left" w:pos="-288"/>
          <w:tab w:val="left" w:pos="432"/>
          <w:tab w:val="left" w:pos="1152"/>
          <w:tab w:val="left" w:pos="4320"/>
          <w:tab w:val="left" w:pos="5904"/>
        </w:tabs>
        <w:spacing w:line="480" w:lineRule="auto"/>
        <w:jc w:val="both"/>
        <w:rPr>
          <w:rFonts w:ascii="Arial" w:hAnsi="Arial" w:cs="Arial"/>
          <w:sz w:val="22"/>
          <w:szCs w:val="22"/>
          <w:lang w:val="en-GB"/>
        </w:rPr>
      </w:pPr>
      <w:r w:rsidRPr="006E692C">
        <w:rPr>
          <w:rFonts w:ascii="Arial" w:hAnsi="Arial" w:cs="Arial"/>
          <w:sz w:val="22"/>
          <w:szCs w:val="22"/>
          <w:lang w:val="en-GB"/>
        </w:rPr>
        <w:t>(</w:t>
      </w:r>
      <w:r>
        <w:rPr>
          <w:rFonts w:ascii="Arial" w:hAnsi="Arial" w:cs="Arial"/>
          <w:sz w:val="22"/>
          <w:szCs w:val="22"/>
          <w:lang w:val="en-GB"/>
        </w:rPr>
        <w:t xml:space="preserve">the above party or parties are </w:t>
      </w:r>
      <w:r w:rsidRPr="006E692C">
        <w:rPr>
          <w:rFonts w:ascii="Arial" w:hAnsi="Arial" w:cs="Arial"/>
          <w:sz w:val="22"/>
          <w:szCs w:val="22"/>
          <w:lang w:val="en-GB"/>
        </w:rPr>
        <w:t>hereinafter called</w:t>
      </w:r>
      <w:r>
        <w:rPr>
          <w:rFonts w:ascii="Arial" w:hAnsi="Arial" w:cs="Arial"/>
          <w:sz w:val="22"/>
          <w:szCs w:val="22"/>
          <w:lang w:val="en-GB"/>
        </w:rPr>
        <w:t xml:space="preserve"> collectively</w:t>
      </w:r>
      <w:r w:rsidRPr="006E692C">
        <w:rPr>
          <w:rFonts w:ascii="Arial" w:hAnsi="Arial" w:cs="Arial"/>
          <w:sz w:val="22"/>
          <w:szCs w:val="22"/>
          <w:lang w:val="en-GB"/>
        </w:rPr>
        <w:t xml:space="preserve"> "</w:t>
      </w:r>
      <w:r w:rsidRPr="002779B8">
        <w:rPr>
          <w:rFonts w:ascii="Arial" w:hAnsi="Arial" w:cs="Arial"/>
          <w:b/>
          <w:sz w:val="22"/>
          <w:szCs w:val="22"/>
          <w:lang w:val="en-GB"/>
        </w:rPr>
        <w:t>the Inventor(s)</w:t>
      </w:r>
      <w:r>
        <w:rPr>
          <w:rFonts w:ascii="Arial" w:hAnsi="Arial" w:cs="Arial"/>
          <w:sz w:val="22"/>
          <w:szCs w:val="22"/>
          <w:lang w:val="en-GB"/>
        </w:rPr>
        <w:t xml:space="preserve">"); </w:t>
      </w:r>
      <w:r w:rsidRPr="006E692C">
        <w:rPr>
          <w:rFonts w:ascii="Arial" w:hAnsi="Arial" w:cs="Arial"/>
          <w:sz w:val="22"/>
          <w:szCs w:val="22"/>
          <w:lang w:val="en-GB"/>
        </w:rPr>
        <w:t xml:space="preserve"> </w:t>
      </w:r>
    </w:p>
    <w:p w14:paraId="6A117761" w14:textId="636A04F0" w:rsidR="00986ED0" w:rsidRDefault="00986ED0" w:rsidP="00986ED0">
      <w:pPr>
        <w:tabs>
          <w:tab w:val="left" w:pos="-288"/>
          <w:tab w:val="left" w:pos="432"/>
          <w:tab w:val="left" w:pos="1152"/>
          <w:tab w:val="left" w:pos="4320"/>
          <w:tab w:val="left" w:pos="5904"/>
        </w:tabs>
        <w:spacing w:line="480" w:lineRule="auto"/>
        <w:jc w:val="both"/>
        <w:rPr>
          <w:rFonts w:ascii="Arial" w:hAnsi="Arial" w:cs="Arial"/>
          <w:sz w:val="22"/>
          <w:szCs w:val="22"/>
          <w:lang w:val="en-GB"/>
        </w:rPr>
      </w:pPr>
      <w:r>
        <w:rPr>
          <w:rFonts w:ascii="Arial" w:hAnsi="Arial" w:cs="Arial"/>
          <w:sz w:val="22"/>
          <w:szCs w:val="22"/>
          <w:lang w:val="en-GB"/>
        </w:rPr>
        <w:t>8</w:t>
      </w:r>
      <w:r w:rsidRPr="006E692C">
        <w:rPr>
          <w:rFonts w:ascii="Arial" w:hAnsi="Arial" w:cs="Arial"/>
          <w:sz w:val="22"/>
          <w:szCs w:val="22"/>
          <w:lang w:val="en-GB"/>
        </w:rPr>
        <w:t xml:space="preserve">.  </w:t>
      </w:r>
      <w:r>
        <w:rPr>
          <w:rFonts w:ascii="Arial" w:hAnsi="Arial" w:cs="Arial"/>
          <w:sz w:val="22"/>
          <w:szCs w:val="22"/>
          <w:lang w:val="en-GB"/>
        </w:rPr>
        <w:t xml:space="preserve">  WAVE OPTICS LIMITED, a UK company </w:t>
      </w:r>
      <w:r w:rsidRPr="006E692C">
        <w:rPr>
          <w:rFonts w:ascii="Arial" w:hAnsi="Arial" w:cs="Arial"/>
          <w:sz w:val="22"/>
          <w:szCs w:val="22"/>
          <w:lang w:val="en-GB"/>
        </w:rPr>
        <w:t>of</w:t>
      </w:r>
      <w:r>
        <w:rPr>
          <w:rFonts w:ascii="Arial" w:hAnsi="Arial" w:cs="Arial"/>
          <w:sz w:val="22"/>
          <w:szCs w:val="22"/>
          <w:lang w:val="en-GB"/>
        </w:rPr>
        <w:t xml:space="preserve"> </w:t>
      </w:r>
      <w:r w:rsidRPr="008A3365">
        <w:rPr>
          <w:rFonts w:ascii="Arial" w:hAnsi="Arial" w:cs="Arial"/>
          <w:sz w:val="22"/>
          <w:szCs w:val="22"/>
          <w:lang w:val="en-GB"/>
        </w:rPr>
        <w:t xml:space="preserve">141 Park Drive, Milton, Abingdon, </w:t>
      </w:r>
      <w:r w:rsidR="00895207">
        <w:rPr>
          <w:rFonts w:ascii="Arial" w:hAnsi="Arial" w:cs="Arial"/>
          <w:sz w:val="22"/>
          <w:szCs w:val="22"/>
          <w:lang w:val="en-GB"/>
        </w:rPr>
        <w:t>United Kingdom</w:t>
      </w:r>
      <w:r w:rsidRPr="008A3365">
        <w:rPr>
          <w:rFonts w:ascii="Arial" w:hAnsi="Arial" w:cs="Arial"/>
          <w:sz w:val="22"/>
          <w:szCs w:val="22"/>
          <w:lang w:val="en-GB"/>
        </w:rPr>
        <w:t>, OX14 4SR</w:t>
      </w:r>
      <w:r>
        <w:rPr>
          <w:rFonts w:ascii="Arial" w:hAnsi="Arial" w:cs="Arial"/>
          <w:sz w:val="22"/>
          <w:szCs w:val="22"/>
          <w:lang w:val="en-GB"/>
        </w:rPr>
        <w:t xml:space="preserve"> (hereinafter called “</w:t>
      </w:r>
      <w:r w:rsidRPr="002779B8">
        <w:rPr>
          <w:rFonts w:ascii="Arial" w:hAnsi="Arial" w:cs="Arial"/>
          <w:b/>
          <w:sz w:val="22"/>
          <w:szCs w:val="22"/>
          <w:lang w:val="en-GB"/>
        </w:rPr>
        <w:t>Wave Optics</w:t>
      </w:r>
      <w:r>
        <w:rPr>
          <w:rFonts w:ascii="Arial" w:hAnsi="Arial" w:cs="Arial"/>
          <w:sz w:val="22"/>
          <w:szCs w:val="22"/>
          <w:lang w:val="en-GB"/>
        </w:rPr>
        <w:t>”);</w:t>
      </w:r>
    </w:p>
    <w:p w14:paraId="3B1DBFF2" w14:textId="71FA09C6" w:rsidR="00986ED0" w:rsidRDefault="00986ED0" w:rsidP="00986ED0">
      <w:pPr>
        <w:tabs>
          <w:tab w:val="left" w:pos="-288"/>
          <w:tab w:val="left" w:pos="432"/>
          <w:tab w:val="left" w:pos="1152"/>
          <w:tab w:val="left" w:pos="4320"/>
          <w:tab w:val="left" w:pos="5904"/>
        </w:tabs>
        <w:spacing w:line="480" w:lineRule="auto"/>
        <w:jc w:val="both"/>
        <w:rPr>
          <w:rFonts w:ascii="Arial" w:hAnsi="Arial" w:cs="Arial"/>
          <w:sz w:val="22"/>
          <w:szCs w:val="22"/>
          <w:lang w:val="en-GB"/>
        </w:rPr>
      </w:pPr>
      <w:r>
        <w:rPr>
          <w:rFonts w:ascii="Arial" w:hAnsi="Arial" w:cs="Arial"/>
          <w:sz w:val="22"/>
          <w:szCs w:val="22"/>
          <w:lang w:val="en-GB"/>
        </w:rPr>
        <w:t>9.</w:t>
      </w:r>
      <w:r>
        <w:rPr>
          <w:rFonts w:ascii="Arial" w:hAnsi="Arial" w:cs="Arial"/>
          <w:sz w:val="22"/>
          <w:szCs w:val="22"/>
          <w:lang w:val="en-GB"/>
        </w:rPr>
        <w:tab/>
        <w:t xml:space="preserve">SNAP GROUP LIMITED, a UK company of </w:t>
      </w:r>
      <w:r w:rsidR="00895207">
        <w:rPr>
          <w:rFonts w:ascii="Arial" w:hAnsi="Arial" w:cs="Arial"/>
          <w:sz w:val="22"/>
          <w:szCs w:val="22"/>
          <w:lang w:val="en-GB"/>
        </w:rPr>
        <w:t>50 Cowcross</w:t>
      </w:r>
      <w:r w:rsidRPr="008A3365">
        <w:rPr>
          <w:rFonts w:ascii="Arial" w:hAnsi="Arial" w:cs="Arial"/>
          <w:sz w:val="22"/>
          <w:szCs w:val="22"/>
          <w:lang w:val="en-GB"/>
        </w:rPr>
        <w:t xml:space="preserve"> Street, </w:t>
      </w:r>
      <w:r w:rsidR="00895207">
        <w:rPr>
          <w:rFonts w:ascii="Arial" w:hAnsi="Arial" w:cs="Arial"/>
          <w:sz w:val="22"/>
          <w:szCs w:val="22"/>
          <w:lang w:val="en-GB"/>
        </w:rPr>
        <w:t xml:space="preserve">Floor 2, </w:t>
      </w:r>
      <w:r w:rsidRPr="008A3365">
        <w:rPr>
          <w:rFonts w:ascii="Arial" w:hAnsi="Arial" w:cs="Arial"/>
          <w:sz w:val="22"/>
          <w:szCs w:val="22"/>
          <w:lang w:val="en-GB"/>
        </w:rPr>
        <w:t xml:space="preserve">London, United Kingdom, </w:t>
      </w:r>
      <w:r w:rsidR="00895207">
        <w:rPr>
          <w:rFonts w:ascii="Arial" w:hAnsi="Arial" w:cs="Arial"/>
          <w:sz w:val="22"/>
          <w:szCs w:val="22"/>
          <w:lang w:val="en-GB"/>
        </w:rPr>
        <w:t>EC1M 6AL</w:t>
      </w:r>
      <w:r>
        <w:rPr>
          <w:rFonts w:ascii="Arial" w:hAnsi="Arial" w:cs="Arial"/>
          <w:sz w:val="22"/>
          <w:szCs w:val="22"/>
          <w:lang w:val="en-GB"/>
        </w:rPr>
        <w:t xml:space="preserve"> (hereinafter called “</w:t>
      </w:r>
      <w:r w:rsidRPr="002779B8">
        <w:rPr>
          <w:rFonts w:ascii="Arial" w:hAnsi="Arial" w:cs="Arial"/>
          <w:b/>
          <w:sz w:val="22"/>
          <w:szCs w:val="22"/>
          <w:lang w:val="en-GB"/>
        </w:rPr>
        <w:t>Snap Group Limited</w:t>
      </w:r>
      <w:r>
        <w:rPr>
          <w:rFonts w:ascii="Arial" w:hAnsi="Arial" w:cs="Arial"/>
          <w:sz w:val="22"/>
          <w:szCs w:val="22"/>
          <w:lang w:val="en-GB"/>
        </w:rPr>
        <w:t>”); and</w:t>
      </w:r>
    </w:p>
    <w:p w14:paraId="7F597C7B" w14:textId="77777777" w:rsidR="00986ED0" w:rsidRPr="006E692C" w:rsidRDefault="00986ED0" w:rsidP="00986ED0">
      <w:pPr>
        <w:tabs>
          <w:tab w:val="left" w:pos="-288"/>
          <w:tab w:val="left" w:pos="432"/>
          <w:tab w:val="left" w:pos="1152"/>
          <w:tab w:val="left" w:pos="4320"/>
          <w:tab w:val="left" w:pos="5904"/>
        </w:tabs>
        <w:spacing w:line="480" w:lineRule="auto"/>
        <w:jc w:val="both"/>
        <w:rPr>
          <w:rFonts w:ascii="Arial" w:hAnsi="Arial" w:cs="Arial"/>
          <w:sz w:val="22"/>
          <w:szCs w:val="22"/>
          <w:lang w:val="en-GB"/>
        </w:rPr>
      </w:pPr>
      <w:r>
        <w:rPr>
          <w:rFonts w:ascii="Arial" w:hAnsi="Arial" w:cs="Arial"/>
          <w:sz w:val="22"/>
          <w:szCs w:val="22"/>
          <w:lang w:val="en-GB"/>
        </w:rPr>
        <w:t>10.</w:t>
      </w:r>
      <w:r>
        <w:rPr>
          <w:rFonts w:ascii="Arial" w:hAnsi="Arial" w:cs="Arial"/>
          <w:sz w:val="22"/>
          <w:szCs w:val="22"/>
          <w:lang w:val="en-GB"/>
        </w:rPr>
        <w:tab/>
        <w:t xml:space="preserve">SNAP INC., a US company of </w:t>
      </w:r>
      <w:r w:rsidRPr="008A3365">
        <w:rPr>
          <w:rFonts w:ascii="Arial" w:hAnsi="Arial" w:cs="Arial"/>
          <w:sz w:val="22"/>
          <w:szCs w:val="22"/>
          <w:lang w:val="en-GB"/>
        </w:rPr>
        <w:t>3000 31st St</w:t>
      </w:r>
      <w:r>
        <w:rPr>
          <w:rFonts w:ascii="Arial" w:hAnsi="Arial" w:cs="Arial"/>
          <w:sz w:val="22"/>
          <w:szCs w:val="22"/>
          <w:lang w:val="en-GB"/>
        </w:rPr>
        <w:t>reet</w:t>
      </w:r>
      <w:r w:rsidRPr="008A3365">
        <w:rPr>
          <w:rFonts w:ascii="Arial" w:hAnsi="Arial" w:cs="Arial"/>
          <w:sz w:val="22"/>
          <w:szCs w:val="22"/>
          <w:lang w:val="en-GB"/>
        </w:rPr>
        <w:t>, Santa Monica, CA 90405</w:t>
      </w:r>
      <w:r>
        <w:rPr>
          <w:rFonts w:ascii="Arial" w:hAnsi="Arial" w:cs="Arial"/>
          <w:sz w:val="22"/>
          <w:szCs w:val="22"/>
          <w:lang w:val="en-GB"/>
        </w:rPr>
        <w:t xml:space="preserve"> (hereinafter called “</w:t>
      </w:r>
      <w:r>
        <w:rPr>
          <w:rFonts w:ascii="Arial" w:hAnsi="Arial" w:cs="Arial"/>
          <w:b/>
          <w:sz w:val="22"/>
          <w:szCs w:val="22"/>
          <w:lang w:val="en-GB"/>
        </w:rPr>
        <w:t>the Assignee</w:t>
      </w:r>
      <w:r>
        <w:rPr>
          <w:rFonts w:ascii="Arial" w:hAnsi="Arial" w:cs="Arial"/>
          <w:sz w:val="22"/>
          <w:szCs w:val="22"/>
          <w:lang w:val="en-GB"/>
        </w:rPr>
        <w:t>”)</w:t>
      </w:r>
    </w:p>
    <w:p w14:paraId="27096529" w14:textId="77777777" w:rsidR="00986ED0" w:rsidRDefault="00986ED0" w:rsidP="00986ED0">
      <w:pPr>
        <w:tabs>
          <w:tab w:val="left" w:pos="-288"/>
          <w:tab w:val="left" w:pos="432"/>
          <w:tab w:val="left" w:pos="1152"/>
          <w:tab w:val="left" w:pos="4320"/>
          <w:tab w:val="left" w:pos="5904"/>
        </w:tabs>
        <w:spacing w:line="480" w:lineRule="auto"/>
        <w:jc w:val="both"/>
        <w:rPr>
          <w:rFonts w:ascii="Arial" w:hAnsi="Arial" w:cs="Arial"/>
          <w:sz w:val="22"/>
          <w:szCs w:val="22"/>
          <w:lang w:val="en-GB"/>
        </w:rPr>
      </w:pPr>
    </w:p>
    <w:p w14:paraId="2E7A8DB8" w14:textId="77777777" w:rsidR="00986ED0" w:rsidRPr="006E692C" w:rsidRDefault="00986ED0" w:rsidP="00986ED0">
      <w:pPr>
        <w:tabs>
          <w:tab w:val="left" w:pos="-288"/>
          <w:tab w:val="left" w:pos="432"/>
          <w:tab w:val="left" w:pos="1152"/>
          <w:tab w:val="left" w:pos="4320"/>
          <w:tab w:val="left" w:pos="5904"/>
        </w:tabs>
        <w:spacing w:line="480" w:lineRule="auto"/>
        <w:jc w:val="both"/>
        <w:rPr>
          <w:rFonts w:ascii="Arial" w:hAnsi="Arial" w:cs="Arial"/>
          <w:sz w:val="22"/>
          <w:szCs w:val="22"/>
          <w:lang w:val="en-GB"/>
        </w:rPr>
      </w:pPr>
      <w:r w:rsidRPr="006E692C">
        <w:rPr>
          <w:rFonts w:ascii="Arial" w:hAnsi="Arial" w:cs="Arial"/>
          <w:sz w:val="22"/>
          <w:szCs w:val="22"/>
          <w:lang w:val="en-GB"/>
        </w:rPr>
        <w:t>WHEREAS</w:t>
      </w:r>
    </w:p>
    <w:p w14:paraId="2E9B8BAF" w14:textId="0ED136D6" w:rsidR="00986ED0" w:rsidRDefault="00986ED0" w:rsidP="00986ED0">
      <w:pPr>
        <w:tabs>
          <w:tab w:val="left" w:pos="-288"/>
          <w:tab w:val="left" w:pos="432"/>
          <w:tab w:val="left" w:pos="1152"/>
          <w:tab w:val="left" w:pos="4320"/>
          <w:tab w:val="left" w:pos="5904"/>
        </w:tabs>
        <w:spacing w:line="480" w:lineRule="auto"/>
        <w:ind w:left="432" w:hanging="432"/>
        <w:jc w:val="both"/>
        <w:rPr>
          <w:rFonts w:ascii="Arial" w:hAnsi="Arial" w:cs="Arial"/>
          <w:sz w:val="22"/>
          <w:szCs w:val="22"/>
          <w:lang w:val="en-GB"/>
        </w:rPr>
      </w:pPr>
      <w:r w:rsidRPr="006E692C">
        <w:rPr>
          <w:rFonts w:ascii="Arial" w:hAnsi="Arial" w:cs="Arial"/>
          <w:sz w:val="22"/>
          <w:szCs w:val="22"/>
          <w:lang w:val="en-GB"/>
        </w:rPr>
        <w:t>A.</w:t>
      </w:r>
      <w:r w:rsidRPr="006E692C">
        <w:rPr>
          <w:rFonts w:ascii="Arial" w:hAnsi="Arial" w:cs="Arial"/>
          <w:sz w:val="22"/>
          <w:szCs w:val="22"/>
          <w:lang w:val="en-GB"/>
        </w:rPr>
        <w:tab/>
      </w:r>
      <w:r>
        <w:rPr>
          <w:rFonts w:ascii="Arial" w:hAnsi="Arial" w:cs="Arial"/>
          <w:sz w:val="22"/>
          <w:szCs w:val="22"/>
          <w:lang w:val="en-GB"/>
        </w:rPr>
        <w:t>On &lt;&lt;filedDate&gt;&gt; the Assignee</w:t>
      </w:r>
      <w:r w:rsidRPr="006E692C">
        <w:rPr>
          <w:rFonts w:ascii="Arial" w:hAnsi="Arial" w:cs="Arial"/>
          <w:sz w:val="22"/>
          <w:szCs w:val="22"/>
          <w:lang w:val="en-GB"/>
        </w:rPr>
        <w:t xml:space="preserve"> applied to the </w:t>
      </w:r>
      <w:r>
        <w:rPr>
          <w:rFonts w:ascii="Arial" w:hAnsi="Arial" w:cs="Arial"/>
          <w:sz w:val="22"/>
          <w:szCs w:val="22"/>
          <w:lang w:val="en-GB"/>
        </w:rPr>
        <w:t>United States Patent and Trademark</w:t>
      </w:r>
      <w:r w:rsidRPr="006E692C">
        <w:rPr>
          <w:rFonts w:ascii="Arial" w:hAnsi="Arial" w:cs="Arial"/>
          <w:sz w:val="22"/>
          <w:szCs w:val="22"/>
          <w:lang w:val="en-GB"/>
        </w:rPr>
        <w:t xml:space="preserve"> Office for a patent under Application Number </w:t>
      </w:r>
      <w:r>
        <w:rPr>
          <w:rFonts w:ascii="Arial" w:hAnsi="Arial" w:cs="Arial"/>
          <w:bCs/>
          <w:sz w:val="22"/>
          <w:szCs w:val="22"/>
          <w:lang w:val="en-GB"/>
        </w:rPr>
        <w:t>&lt;&lt;serialNo&gt;&gt;</w:t>
      </w:r>
      <w:r w:rsidRPr="007163A1">
        <w:rPr>
          <w:rFonts w:ascii="Arial" w:hAnsi="Arial" w:cs="Arial"/>
          <w:bCs/>
          <w:sz w:val="22"/>
          <w:szCs w:val="22"/>
          <w:lang w:val="en-GB"/>
        </w:rPr>
        <w:t xml:space="preserve"> </w:t>
      </w:r>
      <w:r w:rsidRPr="006E692C">
        <w:rPr>
          <w:rFonts w:ascii="Arial" w:hAnsi="Arial" w:cs="Arial"/>
          <w:sz w:val="22"/>
          <w:szCs w:val="22"/>
          <w:lang w:val="en-GB"/>
        </w:rPr>
        <w:t xml:space="preserve">(hereinafter called </w:t>
      </w:r>
      <w:r>
        <w:rPr>
          <w:rFonts w:ascii="Arial" w:hAnsi="Arial" w:cs="Arial"/>
          <w:sz w:val="22"/>
          <w:szCs w:val="22"/>
          <w:lang w:val="en-GB"/>
        </w:rPr>
        <w:t>“</w:t>
      </w:r>
      <w:r w:rsidRPr="006E692C">
        <w:rPr>
          <w:rFonts w:ascii="Arial" w:hAnsi="Arial" w:cs="Arial"/>
          <w:sz w:val="22"/>
          <w:szCs w:val="22"/>
          <w:lang w:val="en-GB"/>
        </w:rPr>
        <w:t>the Application</w:t>
      </w:r>
      <w:r>
        <w:rPr>
          <w:rFonts w:ascii="Arial" w:hAnsi="Arial" w:cs="Arial"/>
          <w:sz w:val="22"/>
          <w:szCs w:val="22"/>
          <w:lang w:val="en-GB"/>
        </w:rPr>
        <w:t>”</w:t>
      </w:r>
      <w:r w:rsidRPr="006E692C">
        <w:rPr>
          <w:rFonts w:ascii="Arial" w:hAnsi="Arial" w:cs="Arial"/>
          <w:sz w:val="22"/>
          <w:szCs w:val="22"/>
          <w:lang w:val="en-GB"/>
        </w:rPr>
        <w:t>) in respect of the Invention</w:t>
      </w:r>
      <w:r>
        <w:rPr>
          <w:rFonts w:ascii="Arial" w:hAnsi="Arial" w:cs="Arial"/>
          <w:sz w:val="22"/>
          <w:szCs w:val="22"/>
          <w:lang w:val="en-GB"/>
        </w:rPr>
        <w:t>(</w:t>
      </w:r>
      <w:r w:rsidRPr="006E692C">
        <w:rPr>
          <w:rFonts w:ascii="Arial" w:hAnsi="Arial" w:cs="Arial"/>
          <w:sz w:val="22"/>
          <w:szCs w:val="22"/>
          <w:lang w:val="en-GB"/>
        </w:rPr>
        <w:t>s</w:t>
      </w:r>
      <w:r>
        <w:rPr>
          <w:rFonts w:ascii="Arial" w:hAnsi="Arial" w:cs="Arial"/>
          <w:sz w:val="22"/>
          <w:szCs w:val="22"/>
          <w:lang w:val="en-GB"/>
        </w:rPr>
        <w:t>)</w:t>
      </w:r>
      <w:r w:rsidRPr="006E692C">
        <w:rPr>
          <w:rFonts w:ascii="Arial" w:hAnsi="Arial" w:cs="Arial"/>
          <w:sz w:val="22"/>
          <w:szCs w:val="22"/>
          <w:lang w:val="en-GB"/>
        </w:rPr>
        <w:t xml:space="preserve"> disclosed in the Application</w:t>
      </w:r>
      <w:r>
        <w:rPr>
          <w:rFonts w:ascii="Arial" w:hAnsi="Arial" w:cs="Arial"/>
          <w:sz w:val="22"/>
          <w:szCs w:val="22"/>
          <w:lang w:val="en-GB"/>
        </w:rPr>
        <w:t>, known under the code name &lt;&lt;title&gt;&gt;</w:t>
      </w:r>
      <w:r w:rsidRPr="007163A1">
        <w:rPr>
          <w:rFonts w:ascii="Arial" w:hAnsi="Arial" w:cs="Arial"/>
          <w:sz w:val="22"/>
          <w:szCs w:val="22"/>
          <w:lang w:val="en-GB"/>
        </w:rPr>
        <w:t xml:space="preserve"> </w:t>
      </w:r>
      <w:r w:rsidRPr="006E692C">
        <w:rPr>
          <w:rFonts w:ascii="Arial" w:hAnsi="Arial" w:cs="Arial"/>
          <w:sz w:val="22"/>
          <w:szCs w:val="22"/>
          <w:lang w:val="en-GB"/>
        </w:rPr>
        <w:t xml:space="preserve">(hereinafter called </w:t>
      </w:r>
      <w:r>
        <w:rPr>
          <w:rFonts w:ascii="Arial" w:hAnsi="Arial" w:cs="Arial"/>
          <w:sz w:val="22"/>
          <w:szCs w:val="22"/>
          <w:lang w:val="en-GB"/>
        </w:rPr>
        <w:t>“</w:t>
      </w:r>
      <w:r w:rsidRPr="00552D16">
        <w:rPr>
          <w:rFonts w:ascii="Arial" w:hAnsi="Arial" w:cs="Arial"/>
          <w:b/>
          <w:sz w:val="22"/>
          <w:szCs w:val="22"/>
          <w:lang w:val="en-GB"/>
        </w:rPr>
        <w:t>the Invention(s)</w:t>
      </w:r>
      <w:r>
        <w:rPr>
          <w:rFonts w:ascii="Arial" w:hAnsi="Arial" w:cs="Arial"/>
          <w:sz w:val="22"/>
          <w:szCs w:val="22"/>
          <w:lang w:val="en-GB"/>
        </w:rPr>
        <w:t>”</w:t>
      </w:r>
      <w:r w:rsidRPr="006E692C">
        <w:rPr>
          <w:rFonts w:ascii="Arial" w:hAnsi="Arial" w:cs="Arial"/>
          <w:sz w:val="22"/>
          <w:szCs w:val="22"/>
          <w:lang w:val="en-GB"/>
        </w:rPr>
        <w:t>).</w:t>
      </w:r>
    </w:p>
    <w:p w14:paraId="204A8920" w14:textId="77777777" w:rsidR="00986ED0" w:rsidRDefault="00986ED0" w:rsidP="00986ED0">
      <w:pPr>
        <w:tabs>
          <w:tab w:val="left" w:pos="-288"/>
          <w:tab w:val="left" w:pos="432"/>
          <w:tab w:val="left" w:pos="1152"/>
          <w:tab w:val="left" w:pos="4320"/>
          <w:tab w:val="left" w:pos="5904"/>
        </w:tabs>
        <w:spacing w:line="480" w:lineRule="auto"/>
        <w:ind w:left="432" w:hanging="432"/>
        <w:jc w:val="both"/>
        <w:rPr>
          <w:rFonts w:ascii="Arial" w:hAnsi="Arial" w:cs="Arial"/>
          <w:sz w:val="22"/>
          <w:szCs w:val="22"/>
          <w:lang w:val="en-GB"/>
        </w:rPr>
      </w:pPr>
      <w:r>
        <w:rPr>
          <w:rFonts w:ascii="Arial" w:hAnsi="Arial" w:cs="Arial"/>
          <w:sz w:val="22"/>
          <w:szCs w:val="22"/>
          <w:lang w:val="en-GB"/>
        </w:rPr>
        <w:t>B.</w:t>
      </w:r>
      <w:r>
        <w:rPr>
          <w:rFonts w:ascii="Arial" w:hAnsi="Arial" w:cs="Arial"/>
          <w:sz w:val="22"/>
          <w:szCs w:val="22"/>
          <w:lang w:val="en-GB"/>
        </w:rPr>
        <w:tab/>
        <w:t xml:space="preserve">The Invention(s) were made jointly by the Inventor(s) in the course of their employment by Wave Optics.  The Inventor(s) hereby jointly and severally acknowledge </w:t>
      </w:r>
      <w:r w:rsidRPr="002779B8">
        <w:rPr>
          <w:rFonts w:ascii="Arial" w:hAnsi="Arial" w:cs="Arial"/>
          <w:sz w:val="22"/>
          <w:szCs w:val="22"/>
          <w:lang w:val="en-GB"/>
        </w:rPr>
        <w:t xml:space="preserve">that the </w:t>
      </w:r>
      <w:r>
        <w:rPr>
          <w:rFonts w:ascii="Arial" w:hAnsi="Arial" w:cs="Arial"/>
          <w:sz w:val="22"/>
          <w:szCs w:val="22"/>
          <w:lang w:val="en-GB"/>
        </w:rPr>
        <w:t>I</w:t>
      </w:r>
      <w:r w:rsidRPr="002779B8">
        <w:rPr>
          <w:rFonts w:ascii="Arial" w:hAnsi="Arial" w:cs="Arial"/>
          <w:sz w:val="22"/>
          <w:szCs w:val="22"/>
          <w:lang w:val="en-GB"/>
        </w:rPr>
        <w:t>nvention</w:t>
      </w:r>
      <w:r>
        <w:rPr>
          <w:rFonts w:ascii="Arial" w:hAnsi="Arial" w:cs="Arial"/>
          <w:sz w:val="22"/>
          <w:szCs w:val="22"/>
          <w:lang w:val="en-GB"/>
        </w:rPr>
        <w:t>(s) were</w:t>
      </w:r>
      <w:r w:rsidRPr="002779B8">
        <w:rPr>
          <w:rFonts w:ascii="Arial" w:hAnsi="Arial" w:cs="Arial"/>
          <w:sz w:val="22"/>
          <w:szCs w:val="22"/>
          <w:lang w:val="en-GB"/>
        </w:rPr>
        <w:t xml:space="preserve"> made on or after 1st June</w:t>
      </w:r>
      <w:r>
        <w:rPr>
          <w:rFonts w:ascii="Arial" w:hAnsi="Arial" w:cs="Arial"/>
          <w:sz w:val="22"/>
          <w:szCs w:val="22"/>
          <w:lang w:val="en-GB"/>
        </w:rPr>
        <w:t xml:space="preserve"> </w:t>
      </w:r>
      <w:r w:rsidRPr="002779B8">
        <w:rPr>
          <w:rFonts w:ascii="Arial" w:hAnsi="Arial" w:cs="Arial"/>
          <w:sz w:val="22"/>
          <w:szCs w:val="22"/>
          <w:lang w:val="en-GB"/>
        </w:rPr>
        <w:t>1978 and that by virtue of section 39(1) of the Patents Act 1977 (without prejudice to any rights under</w:t>
      </w:r>
      <w:r>
        <w:rPr>
          <w:rFonts w:ascii="Arial" w:hAnsi="Arial" w:cs="Arial"/>
          <w:sz w:val="22"/>
          <w:szCs w:val="22"/>
          <w:lang w:val="en-GB"/>
        </w:rPr>
        <w:t xml:space="preserve"> </w:t>
      </w:r>
      <w:r w:rsidRPr="002779B8">
        <w:rPr>
          <w:rFonts w:ascii="Arial" w:hAnsi="Arial" w:cs="Arial"/>
          <w:sz w:val="22"/>
          <w:szCs w:val="22"/>
          <w:lang w:val="en-GB"/>
        </w:rPr>
        <w:t>Section 40(1) of the Patents Act 1977)</w:t>
      </w:r>
      <w:r>
        <w:rPr>
          <w:rFonts w:ascii="Arial" w:hAnsi="Arial" w:cs="Arial"/>
          <w:sz w:val="22"/>
          <w:szCs w:val="22"/>
          <w:lang w:val="en-GB"/>
        </w:rPr>
        <w:t xml:space="preserve">, </w:t>
      </w:r>
      <w:r w:rsidRPr="00673982">
        <w:rPr>
          <w:rFonts w:ascii="Arial" w:hAnsi="Arial" w:cs="Arial"/>
          <w:sz w:val="22"/>
          <w:szCs w:val="22"/>
          <w:lang w:val="en-GB"/>
        </w:rPr>
        <w:t>as between the Inventor(s) (as employee(s)) and Wave Optics (as employer), the Invention(s) shall be</w:t>
      </w:r>
      <w:r>
        <w:rPr>
          <w:rFonts w:ascii="Arial" w:hAnsi="Arial" w:cs="Arial"/>
          <w:sz w:val="22"/>
          <w:szCs w:val="22"/>
          <w:lang w:val="en-GB"/>
        </w:rPr>
        <w:t xml:space="preserve"> taken to belong to Wave Optics.</w:t>
      </w:r>
    </w:p>
    <w:p w14:paraId="667B4E37" w14:textId="77777777" w:rsidR="00986ED0" w:rsidRDefault="00986ED0" w:rsidP="00986ED0">
      <w:pPr>
        <w:tabs>
          <w:tab w:val="left" w:pos="-288"/>
          <w:tab w:val="left" w:pos="432"/>
          <w:tab w:val="left" w:pos="1152"/>
          <w:tab w:val="left" w:pos="4320"/>
          <w:tab w:val="left" w:pos="5904"/>
        </w:tabs>
        <w:spacing w:line="480" w:lineRule="auto"/>
        <w:ind w:left="432" w:hanging="432"/>
        <w:jc w:val="both"/>
        <w:rPr>
          <w:rFonts w:ascii="Arial" w:hAnsi="Arial" w:cs="Arial"/>
          <w:sz w:val="22"/>
          <w:szCs w:val="22"/>
          <w:lang w:val="en-GB"/>
        </w:rPr>
      </w:pPr>
      <w:r>
        <w:rPr>
          <w:rFonts w:ascii="Arial" w:hAnsi="Arial" w:cs="Arial"/>
          <w:sz w:val="22"/>
          <w:szCs w:val="22"/>
          <w:lang w:val="en-GB"/>
        </w:rPr>
        <w:t>C.</w:t>
      </w:r>
      <w:r>
        <w:rPr>
          <w:rFonts w:ascii="Arial" w:hAnsi="Arial" w:cs="Arial"/>
          <w:sz w:val="22"/>
          <w:szCs w:val="22"/>
          <w:lang w:val="en-GB"/>
        </w:rPr>
        <w:tab/>
      </w:r>
      <w:r w:rsidRPr="00673982">
        <w:rPr>
          <w:rFonts w:ascii="Arial" w:hAnsi="Arial" w:cs="Arial"/>
          <w:sz w:val="22"/>
          <w:szCs w:val="22"/>
          <w:lang w:val="en-GB"/>
        </w:rPr>
        <w:t xml:space="preserve">The Inventor(s) hereby jointly and severally acknowledge that to the extent Snap </w:t>
      </w:r>
      <w:r w:rsidRPr="00673982">
        <w:rPr>
          <w:rFonts w:ascii="Arial" w:hAnsi="Arial" w:cs="Arial"/>
          <w:sz w:val="22"/>
          <w:szCs w:val="22"/>
          <w:lang w:val="en-GB"/>
        </w:rPr>
        <w:lastRenderedPageBreak/>
        <w:t>Group Limited entered into an agreement with the Inventor(s) before the making of the Invention(s), by virtue of section 7(2)(b) of the Patents Act 1977, their rights in the Invention(s) may have been assigned to Snap Group Limited or their des</w:t>
      </w:r>
      <w:r>
        <w:rPr>
          <w:rFonts w:ascii="Arial" w:hAnsi="Arial" w:cs="Arial"/>
          <w:sz w:val="22"/>
          <w:szCs w:val="22"/>
          <w:lang w:val="en-GB"/>
        </w:rPr>
        <w:t>ignee (which in this case is the Assignee).</w:t>
      </w:r>
    </w:p>
    <w:p w14:paraId="237479A9" w14:textId="77777777" w:rsidR="00986ED0" w:rsidRDefault="00986ED0" w:rsidP="00986ED0">
      <w:pPr>
        <w:tabs>
          <w:tab w:val="left" w:pos="-288"/>
          <w:tab w:val="left" w:pos="432"/>
          <w:tab w:val="left" w:pos="1152"/>
          <w:tab w:val="left" w:pos="4320"/>
          <w:tab w:val="left" w:pos="5904"/>
        </w:tabs>
        <w:spacing w:line="480" w:lineRule="auto"/>
        <w:ind w:left="432" w:hanging="432"/>
        <w:jc w:val="both"/>
        <w:rPr>
          <w:rFonts w:ascii="Arial" w:hAnsi="Arial" w:cs="Arial"/>
          <w:sz w:val="22"/>
          <w:szCs w:val="22"/>
          <w:lang w:val="en-GB"/>
        </w:rPr>
      </w:pPr>
      <w:r>
        <w:rPr>
          <w:rFonts w:ascii="Arial" w:hAnsi="Arial" w:cs="Arial"/>
          <w:sz w:val="22"/>
          <w:szCs w:val="22"/>
          <w:lang w:val="en-GB"/>
        </w:rPr>
        <w:t>D.</w:t>
      </w:r>
      <w:r>
        <w:rPr>
          <w:rFonts w:ascii="Arial" w:hAnsi="Arial" w:cs="Arial"/>
          <w:sz w:val="22"/>
          <w:szCs w:val="22"/>
          <w:lang w:val="en-GB"/>
        </w:rPr>
        <w:tab/>
        <w:t>The Inventor(s), Wave Optics and Snap Group Limited are hereinafter referred to collectively as “</w:t>
      </w:r>
      <w:r w:rsidRPr="00552D16">
        <w:rPr>
          <w:rFonts w:ascii="Arial" w:hAnsi="Arial" w:cs="Arial"/>
          <w:b/>
          <w:sz w:val="22"/>
          <w:szCs w:val="22"/>
          <w:lang w:val="en-GB"/>
        </w:rPr>
        <w:t>the Assignors</w:t>
      </w:r>
      <w:r>
        <w:rPr>
          <w:rFonts w:ascii="Arial" w:hAnsi="Arial" w:cs="Arial"/>
          <w:sz w:val="22"/>
          <w:szCs w:val="22"/>
          <w:lang w:val="en-GB"/>
        </w:rPr>
        <w:t>”.</w:t>
      </w:r>
    </w:p>
    <w:p w14:paraId="466C0E87" w14:textId="77777777" w:rsidR="00986ED0" w:rsidRDefault="00986ED0" w:rsidP="00986ED0">
      <w:pPr>
        <w:tabs>
          <w:tab w:val="left" w:pos="-288"/>
          <w:tab w:val="left" w:pos="432"/>
          <w:tab w:val="left" w:pos="1152"/>
          <w:tab w:val="left" w:pos="4320"/>
          <w:tab w:val="left" w:pos="5904"/>
        </w:tabs>
        <w:spacing w:line="480" w:lineRule="auto"/>
        <w:ind w:left="432" w:hanging="432"/>
        <w:jc w:val="both"/>
        <w:rPr>
          <w:rFonts w:ascii="Arial" w:hAnsi="Arial" w:cs="Arial"/>
          <w:sz w:val="22"/>
          <w:szCs w:val="22"/>
          <w:lang w:val="en-GB"/>
        </w:rPr>
      </w:pPr>
      <w:r>
        <w:rPr>
          <w:rFonts w:ascii="Arial" w:hAnsi="Arial" w:cs="Arial"/>
          <w:sz w:val="22"/>
          <w:szCs w:val="22"/>
          <w:lang w:val="en-GB"/>
        </w:rPr>
        <w:t>E.</w:t>
      </w:r>
      <w:r>
        <w:rPr>
          <w:rFonts w:ascii="Arial" w:hAnsi="Arial" w:cs="Arial"/>
          <w:sz w:val="22"/>
          <w:szCs w:val="22"/>
          <w:lang w:val="en-GB"/>
        </w:rPr>
        <w:tab/>
        <w:t>Wave Optics and Snap Group Limited are wholly owned by the Assignee.</w:t>
      </w:r>
    </w:p>
    <w:p w14:paraId="3A762B7B" w14:textId="77777777" w:rsidR="00986ED0" w:rsidRDefault="00986ED0" w:rsidP="00986ED0">
      <w:pPr>
        <w:tabs>
          <w:tab w:val="left" w:pos="-288"/>
          <w:tab w:val="left" w:pos="432"/>
          <w:tab w:val="left" w:pos="1152"/>
          <w:tab w:val="left" w:pos="4320"/>
          <w:tab w:val="left" w:pos="5904"/>
        </w:tabs>
        <w:spacing w:line="480" w:lineRule="auto"/>
        <w:ind w:left="432" w:hanging="432"/>
        <w:jc w:val="both"/>
        <w:rPr>
          <w:rFonts w:ascii="Arial" w:hAnsi="Arial" w:cs="Arial"/>
          <w:sz w:val="23"/>
          <w:szCs w:val="23"/>
          <w:lang w:val="en-GB"/>
        </w:rPr>
      </w:pPr>
      <w:r>
        <w:rPr>
          <w:rFonts w:ascii="Arial" w:hAnsi="Arial" w:cs="Arial"/>
          <w:sz w:val="22"/>
          <w:szCs w:val="22"/>
          <w:lang w:val="en-GB"/>
        </w:rPr>
        <w:t>F</w:t>
      </w:r>
      <w:r w:rsidRPr="006E692C">
        <w:rPr>
          <w:rFonts w:ascii="Arial" w:hAnsi="Arial" w:cs="Arial"/>
          <w:sz w:val="22"/>
          <w:szCs w:val="22"/>
          <w:lang w:val="en-GB"/>
        </w:rPr>
        <w:t>.</w:t>
      </w:r>
      <w:r w:rsidRPr="006E692C">
        <w:rPr>
          <w:rFonts w:ascii="Arial" w:hAnsi="Arial" w:cs="Arial"/>
          <w:sz w:val="22"/>
          <w:szCs w:val="22"/>
          <w:lang w:val="en-GB"/>
        </w:rPr>
        <w:tab/>
      </w:r>
      <w:r w:rsidRPr="00B96374">
        <w:rPr>
          <w:rFonts w:ascii="Arial" w:hAnsi="Arial" w:cs="Arial"/>
          <w:sz w:val="23"/>
          <w:szCs w:val="23"/>
          <w:lang w:val="en-GB"/>
        </w:rPr>
        <w:t xml:space="preserve">The parties </w:t>
      </w:r>
      <w:r w:rsidRPr="00673982">
        <w:rPr>
          <w:rFonts w:ascii="Arial" w:hAnsi="Arial" w:cs="Arial"/>
          <w:sz w:val="22"/>
          <w:szCs w:val="22"/>
          <w:lang w:val="en-GB"/>
        </w:rPr>
        <w:t xml:space="preserve">agree it was their intention that </w:t>
      </w:r>
      <w:r>
        <w:rPr>
          <w:rFonts w:ascii="Arial" w:hAnsi="Arial" w:cs="Arial"/>
          <w:sz w:val="22"/>
          <w:szCs w:val="22"/>
          <w:lang w:val="en-GB"/>
        </w:rPr>
        <w:t>the Assignee</w:t>
      </w:r>
      <w:r w:rsidRPr="00673982">
        <w:rPr>
          <w:rFonts w:ascii="Arial" w:hAnsi="Arial" w:cs="Arial"/>
          <w:sz w:val="22"/>
          <w:szCs w:val="22"/>
          <w:lang w:val="en-GB"/>
        </w:rPr>
        <w:t xml:space="preserve"> own</w:t>
      </w:r>
      <w:r>
        <w:rPr>
          <w:rFonts w:ascii="Arial" w:hAnsi="Arial" w:cs="Arial"/>
          <w:sz w:val="22"/>
          <w:szCs w:val="22"/>
          <w:lang w:val="en-GB"/>
        </w:rPr>
        <w:t>s</w:t>
      </w:r>
      <w:r w:rsidRPr="00673982">
        <w:rPr>
          <w:rFonts w:ascii="Arial" w:hAnsi="Arial" w:cs="Arial"/>
          <w:sz w:val="22"/>
          <w:szCs w:val="22"/>
          <w:lang w:val="en-GB"/>
        </w:rPr>
        <w:t xml:space="preserve"> the Invention(s) and Application and that the Invention(s) and Application should be held in the name of </w:t>
      </w:r>
      <w:r>
        <w:rPr>
          <w:rFonts w:ascii="Arial" w:hAnsi="Arial" w:cs="Arial"/>
          <w:sz w:val="22"/>
          <w:szCs w:val="22"/>
          <w:lang w:val="en-GB"/>
        </w:rPr>
        <w:t>the Assignee</w:t>
      </w:r>
      <w:r w:rsidRPr="00673982">
        <w:rPr>
          <w:rFonts w:ascii="Arial" w:hAnsi="Arial" w:cs="Arial"/>
          <w:sz w:val="22"/>
          <w:szCs w:val="22"/>
          <w:lang w:val="en-GB"/>
        </w:rPr>
        <w:t xml:space="preserve">.  The parties agree this agreement is intended to be confirmatory and, therefore, </w:t>
      </w:r>
      <w:r w:rsidRPr="00B96374">
        <w:rPr>
          <w:rFonts w:ascii="Arial" w:hAnsi="Arial" w:cs="Arial"/>
          <w:sz w:val="23"/>
          <w:szCs w:val="23"/>
          <w:lang w:val="en-GB"/>
        </w:rPr>
        <w:t xml:space="preserve">wish to execute this </w:t>
      </w:r>
      <w:r>
        <w:rPr>
          <w:rFonts w:ascii="Arial" w:hAnsi="Arial" w:cs="Arial"/>
          <w:sz w:val="23"/>
          <w:szCs w:val="23"/>
          <w:lang w:val="en-GB"/>
        </w:rPr>
        <w:t>a</w:t>
      </w:r>
      <w:r w:rsidRPr="00B96374">
        <w:rPr>
          <w:rFonts w:ascii="Arial" w:hAnsi="Arial" w:cs="Arial"/>
          <w:sz w:val="23"/>
          <w:szCs w:val="23"/>
          <w:lang w:val="en-GB"/>
        </w:rPr>
        <w:t>ssignment document</w:t>
      </w:r>
      <w:r>
        <w:rPr>
          <w:rFonts w:ascii="Arial" w:hAnsi="Arial" w:cs="Arial"/>
          <w:sz w:val="23"/>
          <w:szCs w:val="23"/>
          <w:lang w:val="en-GB"/>
        </w:rPr>
        <w:t xml:space="preserve"> (the "</w:t>
      </w:r>
      <w:r w:rsidRPr="009F77B8">
        <w:rPr>
          <w:rFonts w:ascii="Arial" w:hAnsi="Arial" w:cs="Arial"/>
          <w:b/>
          <w:sz w:val="23"/>
          <w:szCs w:val="23"/>
          <w:lang w:val="en-GB"/>
        </w:rPr>
        <w:t>Assignment</w:t>
      </w:r>
      <w:r>
        <w:rPr>
          <w:rFonts w:ascii="Arial" w:hAnsi="Arial" w:cs="Arial"/>
          <w:sz w:val="23"/>
          <w:szCs w:val="23"/>
          <w:lang w:val="en-GB"/>
        </w:rPr>
        <w:t>")</w:t>
      </w:r>
      <w:r w:rsidRPr="00B96374">
        <w:rPr>
          <w:rFonts w:ascii="Arial" w:hAnsi="Arial" w:cs="Arial"/>
          <w:sz w:val="23"/>
          <w:szCs w:val="23"/>
          <w:lang w:val="en-GB"/>
        </w:rPr>
        <w:t xml:space="preserve"> in order to confirm and/or assign (insofar as such rights are not already so vested) all rights in the Invention(s) and in the Application to the Assignee.</w:t>
      </w:r>
    </w:p>
    <w:p w14:paraId="626EF0BD" w14:textId="77777777" w:rsidR="00986ED0" w:rsidRPr="006E692C" w:rsidRDefault="00986ED0" w:rsidP="00986ED0">
      <w:pPr>
        <w:tabs>
          <w:tab w:val="left" w:pos="-288"/>
          <w:tab w:val="left" w:pos="432"/>
          <w:tab w:val="left" w:pos="1152"/>
          <w:tab w:val="left" w:pos="4320"/>
          <w:tab w:val="left" w:pos="5904"/>
        </w:tabs>
        <w:spacing w:line="480" w:lineRule="auto"/>
        <w:ind w:left="432" w:hanging="432"/>
        <w:jc w:val="both"/>
        <w:rPr>
          <w:rFonts w:ascii="Arial" w:hAnsi="Arial" w:cs="Arial"/>
          <w:sz w:val="22"/>
          <w:szCs w:val="22"/>
          <w:lang w:val="en-GB"/>
        </w:rPr>
      </w:pPr>
      <w:r>
        <w:rPr>
          <w:rFonts w:ascii="Arial" w:hAnsi="Arial" w:cs="Arial"/>
          <w:sz w:val="22"/>
          <w:szCs w:val="22"/>
          <w:lang w:val="en-GB"/>
        </w:rPr>
        <w:t>G.</w:t>
      </w:r>
      <w:r>
        <w:rPr>
          <w:rFonts w:ascii="Arial" w:hAnsi="Arial" w:cs="Arial"/>
          <w:sz w:val="22"/>
          <w:szCs w:val="22"/>
          <w:lang w:val="en-GB"/>
        </w:rPr>
        <w:tab/>
        <w:t>This Assignment may be signed separately by each of the parties, and all parties agree that this does not affect the legal validity of the document</w:t>
      </w:r>
    </w:p>
    <w:p w14:paraId="55166172" w14:textId="77777777" w:rsidR="00986ED0" w:rsidRPr="006E692C" w:rsidRDefault="00986ED0" w:rsidP="00986ED0">
      <w:pPr>
        <w:tabs>
          <w:tab w:val="left" w:pos="-288"/>
          <w:tab w:val="left" w:pos="432"/>
          <w:tab w:val="left" w:pos="1152"/>
          <w:tab w:val="left" w:pos="4320"/>
          <w:tab w:val="left" w:pos="5904"/>
        </w:tabs>
        <w:spacing w:line="480" w:lineRule="auto"/>
        <w:jc w:val="both"/>
        <w:rPr>
          <w:rFonts w:ascii="Arial" w:hAnsi="Arial" w:cs="Arial"/>
          <w:sz w:val="22"/>
          <w:szCs w:val="22"/>
          <w:lang w:val="en-GB"/>
        </w:rPr>
      </w:pPr>
    </w:p>
    <w:p w14:paraId="56A523A3" w14:textId="77777777" w:rsidR="00986ED0" w:rsidRPr="006E692C" w:rsidRDefault="00986ED0" w:rsidP="00986ED0">
      <w:pPr>
        <w:tabs>
          <w:tab w:val="left" w:pos="-288"/>
          <w:tab w:val="left" w:pos="432"/>
          <w:tab w:val="left" w:pos="1152"/>
          <w:tab w:val="left" w:pos="4320"/>
          <w:tab w:val="left" w:pos="5904"/>
        </w:tabs>
        <w:spacing w:line="480" w:lineRule="auto"/>
        <w:jc w:val="both"/>
        <w:rPr>
          <w:rFonts w:ascii="Arial" w:hAnsi="Arial" w:cs="Arial"/>
          <w:sz w:val="22"/>
          <w:szCs w:val="22"/>
          <w:lang w:val="en-GB"/>
        </w:rPr>
      </w:pPr>
      <w:r w:rsidRPr="006E692C">
        <w:rPr>
          <w:rFonts w:ascii="Arial" w:hAnsi="Arial" w:cs="Arial"/>
          <w:sz w:val="22"/>
          <w:szCs w:val="22"/>
          <w:lang w:val="en-GB"/>
        </w:rPr>
        <w:t>NOW THIS ASSIGNMENT WITNESSES AS FOLLOWS:</w:t>
      </w:r>
    </w:p>
    <w:p w14:paraId="1854FA29" w14:textId="77777777" w:rsidR="00986ED0" w:rsidRDefault="00986ED0" w:rsidP="00986ED0">
      <w:pPr>
        <w:tabs>
          <w:tab w:val="left" w:pos="-288"/>
          <w:tab w:val="left" w:pos="432"/>
          <w:tab w:val="left" w:pos="1152"/>
          <w:tab w:val="left" w:pos="4320"/>
          <w:tab w:val="left" w:pos="5904"/>
        </w:tabs>
        <w:spacing w:line="480" w:lineRule="auto"/>
        <w:jc w:val="both"/>
        <w:rPr>
          <w:rFonts w:ascii="Arial" w:hAnsi="Arial" w:cs="Arial"/>
          <w:sz w:val="22"/>
          <w:szCs w:val="22"/>
          <w:lang w:val="en-GB"/>
        </w:rPr>
      </w:pPr>
    </w:p>
    <w:p w14:paraId="0F0DB77C" w14:textId="77777777" w:rsidR="00986ED0" w:rsidRPr="006E692C" w:rsidRDefault="00986ED0" w:rsidP="00986ED0">
      <w:pPr>
        <w:tabs>
          <w:tab w:val="left" w:pos="-288"/>
          <w:tab w:val="left" w:pos="432"/>
          <w:tab w:val="left" w:pos="1152"/>
          <w:tab w:val="left" w:pos="4320"/>
          <w:tab w:val="left" w:pos="5904"/>
        </w:tabs>
        <w:spacing w:line="480" w:lineRule="auto"/>
        <w:jc w:val="both"/>
        <w:rPr>
          <w:rFonts w:ascii="Arial" w:hAnsi="Arial" w:cs="Arial"/>
          <w:sz w:val="22"/>
          <w:szCs w:val="22"/>
          <w:lang w:val="en-GB"/>
        </w:rPr>
        <w:sectPr w:rsidR="00986ED0" w:rsidRPr="006E692C" w:rsidSect="00172A17">
          <w:footerReference w:type="default" r:id="rId7"/>
          <w:pgSz w:w="11906" w:h="16838"/>
          <w:pgMar w:top="1440" w:right="1872" w:bottom="720" w:left="1872" w:header="1440" w:footer="720" w:gutter="0"/>
          <w:cols w:space="720"/>
          <w:noEndnote/>
        </w:sectPr>
      </w:pPr>
    </w:p>
    <w:p w14:paraId="1C44D98E" w14:textId="77777777" w:rsidR="00986ED0" w:rsidRPr="00BE73E3" w:rsidRDefault="00986ED0" w:rsidP="00986ED0">
      <w:pPr>
        <w:pStyle w:val="ListParagraph"/>
        <w:numPr>
          <w:ilvl w:val="0"/>
          <w:numId w:val="1"/>
        </w:numPr>
        <w:tabs>
          <w:tab w:val="left" w:pos="-288"/>
          <w:tab w:val="left" w:pos="432"/>
          <w:tab w:val="left" w:pos="1152"/>
          <w:tab w:val="left" w:pos="4320"/>
          <w:tab w:val="left" w:pos="5904"/>
        </w:tabs>
        <w:spacing w:line="480" w:lineRule="auto"/>
        <w:jc w:val="both"/>
        <w:rPr>
          <w:rFonts w:ascii="Arial" w:hAnsi="Arial" w:cs="Arial"/>
          <w:sz w:val="22"/>
          <w:szCs w:val="22"/>
        </w:rPr>
      </w:pPr>
      <w:r w:rsidRPr="00BE73E3">
        <w:rPr>
          <w:rFonts w:ascii="Arial" w:hAnsi="Arial" w:cs="Arial"/>
          <w:sz w:val="22"/>
          <w:szCs w:val="22"/>
        </w:rPr>
        <w:t xml:space="preserve">In consideration of the execution of the Assignment as a Deed and of the sum of £1 (one pound) now paid by the Assignee to each of the Assignors (the receipt of which is hereby acknowledged) each of the Assignors with full title guarantee free from all encumbrances hereby assigns to the Assignee all their interests rights and titles in and to the Application and the Invention(s) and the full and exclusive benefit and advantage thereof including:  </w:t>
      </w:r>
    </w:p>
    <w:p w14:paraId="185AD755" w14:textId="77777777" w:rsidR="00986ED0" w:rsidRPr="00FB387E" w:rsidRDefault="00986ED0" w:rsidP="00986ED0">
      <w:pPr>
        <w:pStyle w:val="ListParagraph"/>
        <w:numPr>
          <w:ilvl w:val="1"/>
          <w:numId w:val="1"/>
        </w:numPr>
        <w:tabs>
          <w:tab w:val="left" w:pos="-288"/>
          <w:tab w:val="left" w:pos="-2"/>
          <w:tab w:val="left" w:pos="565"/>
          <w:tab w:val="left" w:pos="4320"/>
          <w:tab w:val="left" w:pos="5904"/>
        </w:tabs>
        <w:spacing w:line="480" w:lineRule="auto"/>
        <w:jc w:val="both"/>
        <w:rPr>
          <w:rFonts w:ascii="Arial" w:hAnsi="Arial" w:cs="Arial"/>
          <w:sz w:val="22"/>
          <w:szCs w:val="22"/>
          <w:lang w:val="en-GB"/>
        </w:rPr>
      </w:pPr>
      <w:r>
        <w:rPr>
          <w:rFonts w:ascii="Arial" w:hAnsi="Arial" w:cs="Arial"/>
          <w:sz w:val="22"/>
          <w:szCs w:val="22"/>
        </w:rPr>
        <w:t>t</w:t>
      </w:r>
      <w:r w:rsidRPr="00FB387E">
        <w:rPr>
          <w:rFonts w:ascii="Arial" w:hAnsi="Arial" w:cs="Arial"/>
          <w:sz w:val="22"/>
          <w:szCs w:val="22"/>
        </w:rPr>
        <w:t>he benefit of the Application;</w:t>
      </w:r>
    </w:p>
    <w:p w14:paraId="70039AF0" w14:textId="77777777" w:rsidR="00986ED0" w:rsidRPr="00FB387E" w:rsidRDefault="00986ED0" w:rsidP="00986ED0">
      <w:pPr>
        <w:pStyle w:val="ListParagraph"/>
        <w:numPr>
          <w:ilvl w:val="1"/>
          <w:numId w:val="1"/>
        </w:numPr>
        <w:tabs>
          <w:tab w:val="left" w:pos="-288"/>
          <w:tab w:val="left" w:pos="-2"/>
          <w:tab w:val="left" w:pos="565"/>
          <w:tab w:val="left" w:pos="4320"/>
          <w:tab w:val="left" w:pos="5904"/>
        </w:tabs>
        <w:spacing w:line="480" w:lineRule="auto"/>
        <w:jc w:val="both"/>
        <w:rPr>
          <w:rFonts w:ascii="Arial" w:hAnsi="Arial" w:cs="Arial"/>
          <w:sz w:val="22"/>
          <w:szCs w:val="22"/>
          <w:lang w:val="en-GB"/>
        </w:rPr>
      </w:pPr>
      <w:r w:rsidRPr="00FB387E">
        <w:rPr>
          <w:rFonts w:ascii="Arial" w:hAnsi="Arial" w:cs="Arial"/>
          <w:sz w:val="22"/>
          <w:szCs w:val="22"/>
        </w:rPr>
        <w:t xml:space="preserve">the absolute entitlement to any patents, </w:t>
      </w:r>
      <w:r w:rsidRPr="00FB387E">
        <w:rPr>
          <w:rFonts w:ascii="Arial" w:hAnsi="Arial" w:cs="Arial"/>
          <w:color w:val="000000"/>
          <w:spacing w:val="3"/>
          <w:sz w:val="22"/>
          <w:szCs w:val="22"/>
        </w:rPr>
        <w:t xml:space="preserve">patent term extensions </w:t>
      </w:r>
      <w:r w:rsidRPr="00FB387E">
        <w:rPr>
          <w:rFonts w:ascii="Arial" w:hAnsi="Arial" w:cs="Arial"/>
          <w:sz w:val="22"/>
          <w:szCs w:val="22"/>
        </w:rPr>
        <w:t xml:space="preserve">granted pursuant to the Application including </w:t>
      </w:r>
      <w:r w:rsidRPr="00FB387E">
        <w:rPr>
          <w:rFonts w:ascii="Arial" w:hAnsi="Arial" w:cs="Arial"/>
          <w:color w:val="000000"/>
          <w:spacing w:val="3"/>
          <w:sz w:val="22"/>
          <w:szCs w:val="22"/>
        </w:rPr>
        <w:t xml:space="preserve">all divisional applications, </w:t>
      </w:r>
      <w:r w:rsidRPr="00FB387E">
        <w:rPr>
          <w:rFonts w:ascii="Arial" w:hAnsi="Arial" w:cs="Arial"/>
          <w:color w:val="000000"/>
          <w:spacing w:val="3"/>
          <w:sz w:val="22"/>
          <w:szCs w:val="22"/>
        </w:rPr>
        <w:lastRenderedPageBreak/>
        <w:t>applications for patents of addition, continuation applications, continuation-in-part applications, applications for re-issue and like corresponding applications thereof;</w:t>
      </w:r>
    </w:p>
    <w:p w14:paraId="555BD8D4" w14:textId="77777777" w:rsidR="00986ED0" w:rsidRPr="00FB387E" w:rsidRDefault="00986ED0" w:rsidP="00986ED0">
      <w:pPr>
        <w:pStyle w:val="ListParagraph"/>
        <w:numPr>
          <w:ilvl w:val="1"/>
          <w:numId w:val="1"/>
        </w:numPr>
        <w:tabs>
          <w:tab w:val="left" w:pos="-288"/>
          <w:tab w:val="left" w:pos="-2"/>
          <w:tab w:val="left" w:pos="565"/>
          <w:tab w:val="left" w:pos="4320"/>
          <w:tab w:val="left" w:pos="5904"/>
        </w:tabs>
        <w:spacing w:line="480" w:lineRule="auto"/>
        <w:jc w:val="both"/>
        <w:rPr>
          <w:rFonts w:ascii="Arial" w:hAnsi="Arial" w:cs="Arial"/>
          <w:sz w:val="22"/>
          <w:szCs w:val="22"/>
          <w:lang w:val="en-GB"/>
        </w:rPr>
      </w:pPr>
      <w:r w:rsidRPr="00FB387E">
        <w:rPr>
          <w:rFonts w:ascii="Arial" w:hAnsi="Arial" w:cs="Arial"/>
          <w:sz w:val="22"/>
          <w:szCs w:val="22"/>
        </w:rPr>
        <w:t>all rights to claim priority from the Application;</w:t>
      </w:r>
    </w:p>
    <w:p w14:paraId="3F9A2FBB" w14:textId="77777777" w:rsidR="00986ED0" w:rsidRPr="00FB387E" w:rsidRDefault="00986ED0" w:rsidP="00986ED0">
      <w:pPr>
        <w:pStyle w:val="ListParagraph"/>
        <w:numPr>
          <w:ilvl w:val="1"/>
          <w:numId w:val="1"/>
        </w:numPr>
        <w:tabs>
          <w:tab w:val="left" w:pos="-288"/>
          <w:tab w:val="left" w:pos="-2"/>
          <w:tab w:val="left" w:pos="565"/>
          <w:tab w:val="left" w:pos="4320"/>
          <w:tab w:val="left" w:pos="5904"/>
        </w:tabs>
        <w:spacing w:line="480" w:lineRule="auto"/>
        <w:jc w:val="both"/>
        <w:rPr>
          <w:rFonts w:ascii="Arial" w:hAnsi="Arial" w:cs="Arial"/>
          <w:sz w:val="22"/>
          <w:szCs w:val="22"/>
          <w:lang w:val="en-GB"/>
        </w:rPr>
      </w:pPr>
      <w:r w:rsidRPr="00FB387E">
        <w:rPr>
          <w:rFonts w:ascii="Arial" w:hAnsi="Arial" w:cs="Arial"/>
          <w:sz w:val="22"/>
          <w:szCs w:val="22"/>
        </w:rPr>
        <w:t xml:space="preserve">in respect of each and any Invention, the right to file an application </w:t>
      </w:r>
      <w:r w:rsidRPr="00FB387E">
        <w:rPr>
          <w:rFonts w:ascii="Arial" w:hAnsi="Arial" w:cs="Arial"/>
          <w:color w:val="000000"/>
          <w:spacing w:val="3"/>
          <w:sz w:val="22"/>
          <w:szCs w:val="22"/>
        </w:rPr>
        <w:t>including all divisional applications, applications for patents of addition, continuation applications, continuation-in-part applications, applications for re-issue, applications for patent term extensions and like corresponding applications</w:t>
      </w:r>
      <w:r w:rsidRPr="00FB387E">
        <w:rPr>
          <w:rFonts w:ascii="Arial" w:hAnsi="Arial" w:cs="Arial"/>
          <w:sz w:val="22"/>
          <w:szCs w:val="22"/>
        </w:rPr>
        <w:t xml:space="preserve"> </w:t>
      </w:r>
      <w:r w:rsidRPr="00FB387E">
        <w:rPr>
          <w:rFonts w:ascii="Arial" w:hAnsi="Arial" w:cs="Arial"/>
          <w:color w:val="000000"/>
          <w:spacing w:val="3"/>
          <w:sz w:val="22"/>
          <w:szCs w:val="22"/>
        </w:rPr>
        <w:t>(in each case whether or not claiming priority under the International Convention or like a</w:t>
      </w:r>
      <w:r>
        <w:rPr>
          <w:rFonts w:ascii="Arial" w:hAnsi="Arial" w:cs="Arial"/>
          <w:color w:val="000000"/>
          <w:spacing w:val="3"/>
          <w:sz w:val="22"/>
          <w:szCs w:val="22"/>
        </w:rPr>
        <w:t>rrangement from the Application</w:t>
      </w:r>
      <w:r w:rsidRPr="00FB387E">
        <w:rPr>
          <w:rFonts w:ascii="Arial" w:hAnsi="Arial" w:cs="Arial"/>
          <w:color w:val="000000"/>
          <w:spacing w:val="3"/>
          <w:sz w:val="22"/>
          <w:szCs w:val="22"/>
        </w:rPr>
        <w:t>)</w:t>
      </w:r>
      <w:r w:rsidRPr="00FB387E">
        <w:rPr>
          <w:rFonts w:ascii="Arial" w:hAnsi="Arial" w:cs="Arial"/>
          <w:sz w:val="22"/>
          <w:szCs w:val="22"/>
        </w:rPr>
        <w:t xml:space="preserve">, claim priority from such application, and prosecute and obtain grant of patent, </w:t>
      </w:r>
      <w:r w:rsidRPr="00FB387E">
        <w:rPr>
          <w:rFonts w:ascii="Arial" w:hAnsi="Arial" w:cs="Arial"/>
          <w:color w:val="000000"/>
          <w:spacing w:val="3"/>
          <w:sz w:val="22"/>
          <w:szCs w:val="22"/>
        </w:rPr>
        <w:t xml:space="preserve">patent term extensions </w:t>
      </w:r>
      <w:r w:rsidRPr="00FB387E">
        <w:rPr>
          <w:rFonts w:ascii="Arial" w:hAnsi="Arial" w:cs="Arial"/>
          <w:sz w:val="22"/>
          <w:szCs w:val="22"/>
        </w:rPr>
        <w:t xml:space="preserve">or similar protection in or in respect of any country or territory in the world </w:t>
      </w:r>
      <w:r w:rsidRPr="00FB387E">
        <w:rPr>
          <w:rFonts w:ascii="Arial" w:hAnsi="Arial" w:cs="Arial"/>
          <w:color w:val="000000"/>
          <w:spacing w:val="3"/>
          <w:sz w:val="22"/>
          <w:szCs w:val="22"/>
        </w:rPr>
        <w:t>(such applications and patents together and individually being "</w:t>
      </w:r>
      <w:r w:rsidRPr="00FB387E">
        <w:rPr>
          <w:rFonts w:ascii="Arial" w:hAnsi="Arial" w:cs="Arial"/>
          <w:b/>
          <w:color w:val="000000"/>
          <w:spacing w:val="3"/>
          <w:sz w:val="22"/>
          <w:szCs w:val="22"/>
        </w:rPr>
        <w:t>Corresponding Patents</w:t>
      </w:r>
      <w:r w:rsidRPr="00FB387E">
        <w:rPr>
          <w:rFonts w:ascii="Arial" w:hAnsi="Arial" w:cs="Arial"/>
          <w:color w:val="000000"/>
          <w:spacing w:val="3"/>
          <w:sz w:val="22"/>
          <w:szCs w:val="22"/>
        </w:rPr>
        <w:t>"); and</w:t>
      </w:r>
    </w:p>
    <w:p w14:paraId="1925F64C" w14:textId="77777777" w:rsidR="00986ED0" w:rsidRPr="00FB387E" w:rsidRDefault="00986ED0" w:rsidP="00986ED0">
      <w:pPr>
        <w:pStyle w:val="ListParagraph"/>
        <w:numPr>
          <w:ilvl w:val="1"/>
          <w:numId w:val="1"/>
        </w:numPr>
        <w:tabs>
          <w:tab w:val="left" w:pos="-288"/>
          <w:tab w:val="left" w:pos="-2"/>
          <w:tab w:val="left" w:pos="565"/>
          <w:tab w:val="left" w:pos="4320"/>
          <w:tab w:val="left" w:pos="5904"/>
        </w:tabs>
        <w:spacing w:line="480" w:lineRule="auto"/>
        <w:jc w:val="both"/>
        <w:rPr>
          <w:rFonts w:ascii="Arial" w:hAnsi="Arial" w:cs="Arial"/>
          <w:sz w:val="22"/>
          <w:szCs w:val="22"/>
          <w:lang w:val="en-GB"/>
        </w:rPr>
      </w:pPr>
      <w:r w:rsidRPr="00FB387E">
        <w:rPr>
          <w:rFonts w:ascii="Arial" w:hAnsi="Arial" w:cs="Arial"/>
          <w:sz w:val="22"/>
          <w:szCs w:val="22"/>
        </w:rPr>
        <w:t xml:space="preserve">the right to bring, make, oppose, defend, appeal proceedings, claims or actions and obtain relief (and to retain any damages recovered) in respect of any infringement, or any other cause of action arising from ownership of </w:t>
      </w:r>
      <w:r>
        <w:rPr>
          <w:rFonts w:ascii="Arial" w:hAnsi="Arial" w:cs="Arial"/>
          <w:sz w:val="22"/>
          <w:szCs w:val="22"/>
        </w:rPr>
        <w:t>the</w:t>
      </w:r>
      <w:r w:rsidRPr="00FB387E">
        <w:rPr>
          <w:rFonts w:ascii="Arial" w:hAnsi="Arial" w:cs="Arial"/>
          <w:sz w:val="22"/>
          <w:szCs w:val="22"/>
        </w:rPr>
        <w:t xml:space="preserve"> Application or any Corresponding Patents whether occurring before, on or after the date of this </w:t>
      </w:r>
      <w:r>
        <w:rPr>
          <w:rFonts w:ascii="Arial" w:hAnsi="Arial" w:cs="Arial"/>
          <w:sz w:val="22"/>
          <w:szCs w:val="22"/>
        </w:rPr>
        <w:t>A</w:t>
      </w:r>
      <w:r w:rsidRPr="00FB387E">
        <w:rPr>
          <w:rFonts w:ascii="Arial" w:hAnsi="Arial" w:cs="Arial"/>
          <w:sz w:val="22"/>
          <w:szCs w:val="22"/>
        </w:rPr>
        <w:t>ssignment</w:t>
      </w:r>
      <w:r>
        <w:rPr>
          <w:rFonts w:ascii="Arial" w:hAnsi="Arial" w:cs="Arial"/>
          <w:sz w:val="22"/>
          <w:szCs w:val="22"/>
        </w:rPr>
        <w:t>, TO HOLD the same unto the Assignee absolutely.</w:t>
      </w:r>
    </w:p>
    <w:p w14:paraId="60668186" w14:textId="77777777" w:rsidR="00986ED0" w:rsidRPr="00BE73E3" w:rsidRDefault="00986ED0" w:rsidP="00986ED0">
      <w:pPr>
        <w:pStyle w:val="ListParagraph"/>
        <w:numPr>
          <w:ilvl w:val="0"/>
          <w:numId w:val="1"/>
        </w:numPr>
        <w:tabs>
          <w:tab w:val="left" w:pos="-288"/>
          <w:tab w:val="left" w:pos="-2"/>
          <w:tab w:val="left" w:pos="565"/>
          <w:tab w:val="left" w:pos="4320"/>
          <w:tab w:val="left" w:pos="5904"/>
        </w:tabs>
        <w:spacing w:line="480" w:lineRule="auto"/>
        <w:jc w:val="both"/>
        <w:rPr>
          <w:rFonts w:ascii="Arial" w:hAnsi="Arial" w:cs="Arial"/>
          <w:sz w:val="22"/>
          <w:szCs w:val="22"/>
        </w:rPr>
      </w:pPr>
      <w:r w:rsidRPr="00BE73E3">
        <w:rPr>
          <w:rFonts w:ascii="Arial" w:hAnsi="Arial" w:cs="Arial"/>
          <w:sz w:val="22"/>
          <w:szCs w:val="22"/>
        </w:rPr>
        <w:tab/>
        <w:t>The Assignee accepts the assignment and shall by virtue of the Assignment be entitled to the grant of the resulting patents throughout the world.</w:t>
      </w:r>
    </w:p>
    <w:p w14:paraId="5783C932" w14:textId="77777777" w:rsidR="00986ED0" w:rsidRDefault="00986ED0" w:rsidP="00986ED0">
      <w:pPr>
        <w:pStyle w:val="ListParagraph"/>
        <w:numPr>
          <w:ilvl w:val="0"/>
          <w:numId w:val="1"/>
        </w:numPr>
        <w:tabs>
          <w:tab w:val="left" w:pos="-288"/>
          <w:tab w:val="left" w:pos="-2"/>
          <w:tab w:val="left" w:pos="565"/>
          <w:tab w:val="left" w:pos="4320"/>
          <w:tab w:val="left" w:pos="5904"/>
        </w:tabs>
        <w:spacing w:line="480" w:lineRule="auto"/>
        <w:jc w:val="both"/>
        <w:rPr>
          <w:rFonts w:ascii="Arial" w:hAnsi="Arial" w:cs="Arial"/>
          <w:sz w:val="22"/>
          <w:szCs w:val="22"/>
          <w:lang w:val="en-GB"/>
        </w:rPr>
      </w:pPr>
      <w:r w:rsidRPr="00BE73E3">
        <w:rPr>
          <w:rFonts w:ascii="Arial" w:hAnsi="Arial" w:cs="Arial"/>
          <w:sz w:val="22"/>
          <w:szCs w:val="22"/>
        </w:rPr>
        <w:tab/>
        <w:t>Each of the Assignors hereby covenants with the Assignee that the Assignors (and each of them) will at the expense of the Assignee promptly execute and sign all such instruments, applications and documents and do all such acts and things as may reasonably be required by the Assignee to enable the Assignee</w:t>
      </w:r>
      <w:r w:rsidRPr="006E692C">
        <w:rPr>
          <w:rFonts w:ascii="Arial" w:hAnsi="Arial" w:cs="Arial"/>
          <w:sz w:val="22"/>
          <w:szCs w:val="22"/>
          <w:lang w:val="en-GB"/>
        </w:rPr>
        <w:t xml:space="preserve"> (or the nominee of the Assignee) to enjoy the full benefit of the property and rights hereby assigned.</w:t>
      </w:r>
    </w:p>
    <w:p w14:paraId="75CA62FF" w14:textId="77777777" w:rsidR="00986ED0" w:rsidRPr="00BE73E3" w:rsidRDefault="00986ED0" w:rsidP="00986ED0">
      <w:pPr>
        <w:pStyle w:val="ListParagraph"/>
        <w:numPr>
          <w:ilvl w:val="0"/>
          <w:numId w:val="1"/>
        </w:numPr>
        <w:tabs>
          <w:tab w:val="left" w:pos="-288"/>
          <w:tab w:val="left" w:pos="-2"/>
          <w:tab w:val="left" w:pos="565"/>
          <w:tab w:val="left" w:pos="4320"/>
          <w:tab w:val="left" w:pos="5904"/>
        </w:tabs>
        <w:spacing w:line="480" w:lineRule="auto"/>
        <w:jc w:val="both"/>
        <w:rPr>
          <w:rFonts w:ascii="Arial" w:hAnsi="Arial" w:cs="Arial"/>
          <w:sz w:val="22"/>
          <w:szCs w:val="22"/>
          <w:lang w:val="en-GB"/>
        </w:rPr>
      </w:pPr>
      <w:r w:rsidRPr="007A0B26">
        <w:rPr>
          <w:rFonts w:ascii="Arial" w:hAnsi="Arial" w:cs="Arial"/>
          <w:sz w:val="22"/>
          <w:szCs w:val="22"/>
        </w:rPr>
        <w:lastRenderedPageBreak/>
        <w:t>If any term of this Assignment is found by any court or body or authority of competent jurisdiction to be illegal, unlawful, void or unenforceable, such term will be deemed to be severed from this Assignment and this will not affect the remainder of this Assignment which will continue in full force and effect</w:t>
      </w:r>
      <w:r>
        <w:rPr>
          <w:rFonts w:ascii="Arial" w:hAnsi="Arial" w:cs="Arial"/>
          <w:sz w:val="22"/>
          <w:szCs w:val="22"/>
        </w:rPr>
        <w:t>.</w:t>
      </w:r>
    </w:p>
    <w:p w14:paraId="7044B6B0" w14:textId="77777777" w:rsidR="00986ED0" w:rsidRPr="00BE73E3" w:rsidRDefault="00986ED0" w:rsidP="00986ED0">
      <w:pPr>
        <w:pStyle w:val="ListParagraph"/>
        <w:numPr>
          <w:ilvl w:val="0"/>
          <w:numId w:val="1"/>
        </w:numPr>
        <w:tabs>
          <w:tab w:val="left" w:pos="-288"/>
          <w:tab w:val="left" w:pos="432"/>
          <w:tab w:val="left" w:pos="1152"/>
          <w:tab w:val="left" w:pos="4320"/>
          <w:tab w:val="left" w:pos="5904"/>
        </w:tabs>
        <w:spacing w:line="480" w:lineRule="auto"/>
        <w:jc w:val="both"/>
        <w:rPr>
          <w:rFonts w:ascii="Arial" w:hAnsi="Arial" w:cs="Arial"/>
          <w:sz w:val="22"/>
          <w:szCs w:val="22"/>
          <w:lang w:val="en-GB"/>
        </w:rPr>
      </w:pPr>
      <w:r>
        <w:rPr>
          <w:rFonts w:ascii="Arial" w:hAnsi="Arial" w:cs="Arial"/>
          <w:sz w:val="22"/>
          <w:szCs w:val="22"/>
        </w:rPr>
        <w:t xml:space="preserve">  </w:t>
      </w:r>
      <w:r w:rsidRPr="00FB387E">
        <w:rPr>
          <w:rFonts w:ascii="Arial" w:hAnsi="Arial" w:cs="Arial"/>
          <w:sz w:val="22"/>
          <w:szCs w:val="22"/>
        </w:rPr>
        <w:t>This Assignment and any dispute or claim (including non-contractual disputes or claims) arising out of or in connection with it or its subject matter or formation shall be governed by and construed in accordance with the law of England and Wales. Each party irrevocably agrees that the courts of England and Wales shall have exclusive jurisdiction to settle any dispute or claim (including non-contractual disputes or claims) arising out of or in connection with this Assignment or its subject matter or formation.</w:t>
      </w:r>
    </w:p>
    <w:p w14:paraId="17216711" w14:textId="77777777" w:rsidR="00986ED0" w:rsidRPr="006E692C" w:rsidRDefault="00986ED0" w:rsidP="00986ED0">
      <w:pPr>
        <w:tabs>
          <w:tab w:val="left" w:pos="-288"/>
          <w:tab w:val="left" w:pos="432"/>
          <w:tab w:val="left" w:pos="1152"/>
          <w:tab w:val="left" w:pos="4320"/>
          <w:tab w:val="left" w:pos="5904"/>
        </w:tabs>
        <w:spacing w:line="480" w:lineRule="auto"/>
        <w:ind w:left="432" w:hanging="432"/>
        <w:jc w:val="both"/>
        <w:rPr>
          <w:rFonts w:ascii="Arial" w:hAnsi="Arial" w:cs="Arial"/>
          <w:sz w:val="22"/>
          <w:szCs w:val="22"/>
          <w:lang w:val="en-GB"/>
        </w:rPr>
      </w:pPr>
    </w:p>
    <w:p w14:paraId="777BA4A7" w14:textId="77777777" w:rsidR="00986ED0" w:rsidRPr="006E692C" w:rsidRDefault="00986ED0" w:rsidP="00986ED0">
      <w:pPr>
        <w:tabs>
          <w:tab w:val="left" w:pos="-288"/>
          <w:tab w:val="left" w:pos="432"/>
          <w:tab w:val="left" w:pos="1152"/>
          <w:tab w:val="left" w:pos="4320"/>
          <w:tab w:val="left" w:pos="5904"/>
        </w:tabs>
        <w:spacing w:line="480" w:lineRule="auto"/>
        <w:jc w:val="both"/>
        <w:rPr>
          <w:rFonts w:ascii="Arial" w:hAnsi="Arial" w:cs="Arial"/>
          <w:sz w:val="22"/>
          <w:szCs w:val="22"/>
          <w:lang w:val="en-GB"/>
        </w:rPr>
      </w:pPr>
      <w:r w:rsidRPr="006E692C">
        <w:rPr>
          <w:rFonts w:ascii="Arial" w:hAnsi="Arial" w:cs="Arial"/>
          <w:sz w:val="22"/>
          <w:szCs w:val="22"/>
          <w:lang w:val="en-GB"/>
        </w:rPr>
        <w:t xml:space="preserve">IN WITNESS WHEREOF this Assignment has been executed as a Deed and delivered the date and year first above written. </w:t>
      </w:r>
    </w:p>
    <w:p w14:paraId="5D68A4AF" w14:textId="088ECA4F" w:rsidR="00986ED0" w:rsidRDefault="00986ED0" w:rsidP="00986ED0">
      <w:pPr>
        <w:widowControl/>
        <w:autoSpaceDE/>
        <w:autoSpaceDN/>
        <w:adjustRightInd/>
        <w:rPr>
          <w:rFonts w:ascii="Arial" w:hAnsi="Arial" w:cs="Arial"/>
          <w:sz w:val="22"/>
          <w:szCs w:val="22"/>
          <w:lang w:val="en-GB"/>
        </w:rPr>
      </w:pPr>
    </w:p>
    <w:sectPr w:rsidR="00986ED0" w:rsidSect="00172A17">
      <w:type w:val="continuous"/>
      <w:pgSz w:w="11906" w:h="16838"/>
      <w:pgMar w:top="1440" w:right="1872" w:bottom="720" w:left="1872" w:header="144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F7B5AD" w14:textId="77777777" w:rsidR="002E5082" w:rsidRDefault="002E5082" w:rsidP="002E5082">
      <w:r>
        <w:separator/>
      </w:r>
    </w:p>
  </w:endnote>
  <w:endnote w:type="continuationSeparator" w:id="0">
    <w:p w14:paraId="5B8AABFD" w14:textId="77777777" w:rsidR="002E5082" w:rsidRDefault="002E5082" w:rsidP="002E50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195B5" w14:textId="77777777" w:rsidR="00393D83" w:rsidRDefault="002E5082">
    <w:pPr>
      <w:pStyle w:val="Footer"/>
      <w:jc w:val="right"/>
    </w:pPr>
    <w:r>
      <w:fldChar w:fldCharType="begin"/>
    </w:r>
    <w:r>
      <w:instrText xml:space="preserve"> PAGE   \* MERGEFORMAT </w:instrText>
    </w:r>
    <w:r>
      <w:fldChar w:fldCharType="separate"/>
    </w:r>
    <w:r>
      <w:rPr>
        <w:noProof/>
      </w:rPr>
      <w:t>4</w:t>
    </w:r>
    <w:r>
      <w:rPr>
        <w:noProof/>
      </w:rPr>
      <w:fldChar w:fldCharType="end"/>
    </w:r>
  </w:p>
  <w:p w14:paraId="55692C0D" w14:textId="77777777" w:rsidR="00393D83" w:rsidRDefault="00393D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47B8E2" w14:textId="77777777" w:rsidR="002E5082" w:rsidRDefault="002E5082" w:rsidP="002E5082">
      <w:r>
        <w:separator/>
      </w:r>
    </w:p>
  </w:footnote>
  <w:footnote w:type="continuationSeparator" w:id="0">
    <w:p w14:paraId="0CC8CC89" w14:textId="77777777" w:rsidR="002E5082" w:rsidRDefault="002E5082" w:rsidP="002E50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143CD4"/>
    <w:multiLevelType w:val="hybridMultilevel"/>
    <w:tmpl w:val="D45457AA"/>
    <w:lvl w:ilvl="0" w:tplc="2B582EEE">
      <w:start w:val="1"/>
      <w:numFmt w:val="decimal"/>
      <w:lvlText w:val="(%1)"/>
      <w:lvlJc w:val="left"/>
      <w:pPr>
        <w:ind w:left="568" w:hanging="570"/>
      </w:pPr>
      <w:rPr>
        <w:rFonts w:hint="default"/>
      </w:rPr>
    </w:lvl>
    <w:lvl w:ilvl="1" w:tplc="08090019">
      <w:start w:val="1"/>
      <w:numFmt w:val="lowerLetter"/>
      <w:lvlText w:val="%2."/>
      <w:lvlJc w:val="left"/>
      <w:pPr>
        <w:ind w:left="1078" w:hanging="360"/>
      </w:pPr>
    </w:lvl>
    <w:lvl w:ilvl="2" w:tplc="0809001B" w:tentative="1">
      <w:start w:val="1"/>
      <w:numFmt w:val="lowerRoman"/>
      <w:lvlText w:val="%3."/>
      <w:lvlJc w:val="right"/>
      <w:pPr>
        <w:ind w:left="1798" w:hanging="180"/>
      </w:pPr>
    </w:lvl>
    <w:lvl w:ilvl="3" w:tplc="0809000F" w:tentative="1">
      <w:start w:val="1"/>
      <w:numFmt w:val="decimal"/>
      <w:lvlText w:val="%4."/>
      <w:lvlJc w:val="left"/>
      <w:pPr>
        <w:ind w:left="2518" w:hanging="360"/>
      </w:pPr>
    </w:lvl>
    <w:lvl w:ilvl="4" w:tplc="08090019" w:tentative="1">
      <w:start w:val="1"/>
      <w:numFmt w:val="lowerLetter"/>
      <w:lvlText w:val="%5."/>
      <w:lvlJc w:val="left"/>
      <w:pPr>
        <w:ind w:left="3238" w:hanging="360"/>
      </w:pPr>
    </w:lvl>
    <w:lvl w:ilvl="5" w:tplc="0809001B" w:tentative="1">
      <w:start w:val="1"/>
      <w:numFmt w:val="lowerRoman"/>
      <w:lvlText w:val="%6."/>
      <w:lvlJc w:val="right"/>
      <w:pPr>
        <w:ind w:left="3958" w:hanging="180"/>
      </w:pPr>
    </w:lvl>
    <w:lvl w:ilvl="6" w:tplc="0809000F" w:tentative="1">
      <w:start w:val="1"/>
      <w:numFmt w:val="decimal"/>
      <w:lvlText w:val="%7."/>
      <w:lvlJc w:val="left"/>
      <w:pPr>
        <w:ind w:left="4678" w:hanging="360"/>
      </w:pPr>
    </w:lvl>
    <w:lvl w:ilvl="7" w:tplc="08090019" w:tentative="1">
      <w:start w:val="1"/>
      <w:numFmt w:val="lowerLetter"/>
      <w:lvlText w:val="%8."/>
      <w:lvlJc w:val="left"/>
      <w:pPr>
        <w:ind w:left="5398" w:hanging="360"/>
      </w:pPr>
    </w:lvl>
    <w:lvl w:ilvl="8" w:tplc="0809001B" w:tentative="1">
      <w:start w:val="1"/>
      <w:numFmt w:val="lowerRoman"/>
      <w:lvlText w:val="%9."/>
      <w:lvlJc w:val="right"/>
      <w:pPr>
        <w:ind w:left="6118" w:hanging="180"/>
      </w:pPr>
    </w:lvl>
  </w:abstractNum>
  <w:num w:numId="1" w16cid:durableId="1229070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ED0"/>
    <w:rsid w:val="000632D1"/>
    <w:rsid w:val="00065DF4"/>
    <w:rsid w:val="001119EA"/>
    <w:rsid w:val="00172A17"/>
    <w:rsid w:val="00234CC5"/>
    <w:rsid w:val="0024626F"/>
    <w:rsid w:val="002E5082"/>
    <w:rsid w:val="00346C3C"/>
    <w:rsid w:val="00393D83"/>
    <w:rsid w:val="0080414C"/>
    <w:rsid w:val="00895207"/>
    <w:rsid w:val="00986ED0"/>
    <w:rsid w:val="00B6146B"/>
    <w:rsid w:val="00B85B02"/>
    <w:rsid w:val="00BC6560"/>
    <w:rsid w:val="00C12EE8"/>
    <w:rsid w:val="00C474B0"/>
    <w:rsid w:val="00FA62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A6FEE"/>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ED0"/>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986ED0"/>
    <w:pPr>
      <w:tabs>
        <w:tab w:val="center" w:pos="4680"/>
        <w:tab w:val="right" w:pos="9360"/>
      </w:tabs>
    </w:pPr>
  </w:style>
  <w:style w:type="character" w:customStyle="1" w:styleId="HeaderChar">
    <w:name w:val="Header Char"/>
    <w:basedOn w:val="DefaultParagraphFont"/>
    <w:link w:val="Header"/>
    <w:rsid w:val="00986ED0"/>
    <w:rPr>
      <w:rFonts w:ascii="Times New Roman" w:eastAsia="Times New Roman" w:hAnsi="Times New Roman" w:cs="Times New Roman"/>
      <w:sz w:val="24"/>
      <w:szCs w:val="24"/>
    </w:rPr>
  </w:style>
  <w:style w:type="paragraph" w:styleId="Footer">
    <w:name w:val="footer"/>
    <w:basedOn w:val="Normal"/>
    <w:link w:val="FooterChar"/>
    <w:uiPriority w:val="99"/>
    <w:rsid w:val="00986ED0"/>
    <w:pPr>
      <w:tabs>
        <w:tab w:val="center" w:pos="4680"/>
        <w:tab w:val="right" w:pos="9360"/>
      </w:tabs>
    </w:pPr>
  </w:style>
  <w:style w:type="character" w:customStyle="1" w:styleId="FooterChar">
    <w:name w:val="Footer Char"/>
    <w:basedOn w:val="DefaultParagraphFont"/>
    <w:link w:val="Footer"/>
    <w:uiPriority w:val="99"/>
    <w:rsid w:val="00986ED0"/>
    <w:rPr>
      <w:rFonts w:ascii="Times New Roman" w:eastAsia="Times New Roman" w:hAnsi="Times New Roman" w:cs="Times New Roman"/>
      <w:sz w:val="24"/>
      <w:szCs w:val="24"/>
    </w:rPr>
  </w:style>
  <w:style w:type="paragraph" w:styleId="ListParagraph">
    <w:name w:val="List Paragraph"/>
    <w:basedOn w:val="Normal"/>
    <w:uiPriority w:val="34"/>
    <w:qFormat/>
    <w:rsid w:val="00986ED0"/>
    <w:pPr>
      <w:ind w:left="720"/>
      <w:contextualSpacing/>
    </w:pPr>
  </w:style>
  <w:style w:type="table" w:styleId="TableGrid">
    <w:name w:val="Table Grid"/>
    <w:basedOn w:val="TableNormal"/>
    <w:uiPriority w:val="39"/>
    <w:rsid w:val="00986E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WaveopticsAssn.dotx</Template>
  <TotalTime>0</TotalTime>
  <Pages>4</Pages>
  <Words>913</Words>
  <Characters>5207</Characters>
  <Application>Microsoft Office Word</Application>
  <DocSecurity>0</DocSecurity>
  <PresentationFormat/>
  <Lines>43</Lines>
  <Paragraphs>12</Paragraphs>
  <ScaleCrop>false</ScaleCrop>
  <HeadingPairs>
    <vt:vector size="2" baseType="variant">
      <vt:variant>
        <vt:lpstr>Title</vt:lpstr>
      </vt:variant>
      <vt:variant>
        <vt:i4>1</vt:i4>
      </vt:variant>
    </vt:vector>
  </HeadingPairs>
  <TitlesOfParts>
    <vt:vector size="1" baseType="lpstr">
      <vt:lpstr>WaveopticAssn.docx</vt:lpstr>
    </vt:vector>
  </TitlesOfParts>
  <Company/>
  <LinksUpToDate>false</LinksUpToDate>
  <CharactersWithSpaces>6108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WaveopticAssn.docx</dc:title>
  <dc:subject/>
  <dc:creator>Emily Bates</dc:creator>
  <cp:keywords/>
  <dc:description/>
  <cp:lastModifiedBy>Jacob Burns</cp:lastModifiedBy>
  <cp:revision>2</cp:revision>
  <dcterms:created xsi:type="dcterms:W3CDTF">2024-06-03T23:49:00Z</dcterms:created>
  <dcterms:modified xsi:type="dcterms:W3CDTF">2024-06-03T23:49:00Z</dcterms:modified>
</cp:coreProperties>
</file>