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F0D42" w14:textId="77777777" w:rsidR="00C90308" w:rsidRDefault="00A56B09" w:rsidP="00C90308">
      <w:pPr>
        <w:jc w:val="center"/>
        <w:rPr>
          <w:rFonts w:ascii="Times" w:hAnsi="Times" w:cs="Times"/>
          <w:sz w:val="20"/>
          <w:szCs w:val="20"/>
        </w:rPr>
      </w:pPr>
      <w:r w:rsidRPr="001450B2">
        <w:rPr>
          <w:rFonts w:ascii="Times" w:hAnsi="Times" w:cs="Times"/>
          <w:b/>
          <w:bCs/>
          <w:noProof/>
          <w:sz w:val="27"/>
          <w:szCs w:val="27"/>
        </w:rPr>
        <w:drawing>
          <wp:inline distT="0" distB="0" distL="0" distR="0" wp14:anchorId="3019D5C0" wp14:editId="1629E046">
            <wp:extent cx="2461217" cy="465258"/>
            <wp:effectExtent l="0" t="0" r="0" b="0"/>
            <wp:docPr id="1" name="Picture 1" descr="C:\Users\Fredrikson\AppData\Local\Microsoft\Windows\Temporary Internet Files\Content.Outlook\6ANKR0Q5\SLW+tag_Blue-Gray (00000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redrikson\AppData\Local\Microsoft\Windows\Temporary Internet Files\Content.Outlook\6ANKR0Q5\SLW+tag_Blue-Gray (00000002).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43565" cy="480825"/>
                    </a:xfrm>
                    <a:prstGeom prst="rect">
                      <a:avLst/>
                    </a:prstGeom>
                    <a:noFill/>
                    <a:ln>
                      <a:noFill/>
                    </a:ln>
                  </pic:spPr>
                </pic:pic>
              </a:graphicData>
            </a:graphic>
          </wp:inline>
        </w:drawing>
      </w:r>
      <w:r w:rsidR="007563FD">
        <w:rPr>
          <w:rFonts w:ascii="Arial" w:hAnsi="Arial" w:cs="Arial"/>
          <w:sz w:val="20"/>
          <w:szCs w:val="20"/>
        </w:rPr>
        <w:br/>
      </w:r>
    </w:p>
    <w:p w14:paraId="339C4CDB" w14:textId="77777777" w:rsidR="007563FD" w:rsidRPr="00C52E4C" w:rsidRDefault="007563FD">
      <w:pPr>
        <w:spacing w:after="240"/>
        <w:jc w:val="center"/>
        <w:rPr>
          <w:rFonts w:asciiTheme="majorHAnsi" w:hAnsiTheme="majorHAnsi" w:cs="Arial"/>
          <w:sz w:val="20"/>
          <w:szCs w:val="20"/>
        </w:rPr>
      </w:pPr>
      <w:r w:rsidRPr="00C52E4C">
        <w:rPr>
          <w:rFonts w:asciiTheme="majorHAnsi" w:hAnsiTheme="majorHAnsi" w:cs="Times"/>
          <w:sz w:val="20"/>
          <w:szCs w:val="20"/>
        </w:rPr>
        <w:t>A Professional Association</w:t>
      </w:r>
      <w:r w:rsidRPr="00C52E4C">
        <w:rPr>
          <w:rFonts w:asciiTheme="majorHAnsi" w:hAnsiTheme="majorHAnsi" w:cs="Times"/>
          <w:sz w:val="20"/>
          <w:szCs w:val="20"/>
        </w:rPr>
        <w:br/>
        <w:t>1600 TCF Tower, 121 South Eighth Street, Minneapolis, Minnesota 55402</w:t>
      </w:r>
      <w:r w:rsidRPr="00C52E4C">
        <w:rPr>
          <w:rFonts w:asciiTheme="majorHAnsi" w:hAnsiTheme="majorHAnsi" w:cs="Times"/>
          <w:sz w:val="20"/>
          <w:szCs w:val="20"/>
        </w:rPr>
        <w:br/>
        <w:t>Telephone: (612) 373-6900   Fax: (612) 339-3061   Web site: www.slwip.com</w:t>
      </w:r>
      <w:r w:rsidRPr="00C52E4C">
        <w:rPr>
          <w:rFonts w:asciiTheme="majorHAnsi" w:hAnsiTheme="majorHAnsi" w:cs="Arial"/>
          <w:sz w:val="20"/>
          <w:szCs w:val="20"/>
        </w:rPr>
        <w:t xml:space="preserve"> </w:t>
      </w:r>
      <w:r w:rsidRPr="00C52E4C">
        <w:rPr>
          <w:rFonts w:asciiTheme="majorHAnsi" w:hAnsiTheme="majorHAnsi" w:cs="Arial"/>
          <w:sz w:val="20"/>
          <w:szCs w:val="20"/>
        </w:rPr>
        <w:br/>
      </w:r>
    </w:p>
    <w:tbl>
      <w:tblPr>
        <w:tblW w:w="9750" w:type="dxa"/>
        <w:jc w:val="center"/>
        <w:tblCellSpacing w:w="15" w:type="dxa"/>
        <w:tblCellMar>
          <w:top w:w="15" w:type="dxa"/>
          <w:left w:w="15" w:type="dxa"/>
          <w:bottom w:w="15" w:type="dxa"/>
          <w:right w:w="15" w:type="dxa"/>
        </w:tblCellMar>
        <w:tblLook w:val="0000" w:firstRow="0" w:lastRow="0" w:firstColumn="0" w:lastColumn="0" w:noHBand="0" w:noVBand="0"/>
      </w:tblPr>
      <w:tblGrid>
        <w:gridCol w:w="4679"/>
        <w:gridCol w:w="5071"/>
      </w:tblGrid>
      <w:tr w:rsidR="007563FD" w:rsidRPr="00C52E4C" w14:paraId="1BD4DC6F" w14:textId="77777777">
        <w:trPr>
          <w:tblCellSpacing w:w="15" w:type="dxa"/>
          <w:jc w:val="center"/>
        </w:trPr>
        <w:tc>
          <w:tcPr>
            <w:tcW w:w="0" w:type="auto"/>
            <w:vAlign w:val="center"/>
          </w:tcPr>
          <w:p w14:paraId="0E3D4A07" w14:textId="77777777" w:rsidR="007563FD" w:rsidRPr="00C52E4C" w:rsidRDefault="002A3A62">
            <w:pPr>
              <w:rPr>
                <w:rFonts w:asciiTheme="majorHAnsi" w:hAnsiTheme="majorHAnsi"/>
                <w:sz w:val="22"/>
                <w:szCs w:val="22"/>
              </w:rPr>
            </w:pPr>
            <w:r w:rsidRPr="00C52E4C">
              <w:rPr>
                <w:rFonts w:asciiTheme="majorHAnsi" w:hAnsiTheme="majorHAnsi" w:cs="Times"/>
                <w:sz w:val="22"/>
                <w:szCs w:val="22"/>
              </w:rPr>
              <w:t>&lt;&lt;currentDate&gt;&gt;</w:t>
            </w:r>
          </w:p>
        </w:tc>
        <w:tc>
          <w:tcPr>
            <w:tcW w:w="0" w:type="auto"/>
            <w:vAlign w:val="center"/>
          </w:tcPr>
          <w:p w14:paraId="604D9834" w14:textId="77777777" w:rsidR="007563FD" w:rsidRPr="00C52E4C" w:rsidRDefault="007563FD" w:rsidP="002A3A62">
            <w:pPr>
              <w:jc w:val="right"/>
              <w:rPr>
                <w:rFonts w:asciiTheme="majorHAnsi" w:hAnsiTheme="majorHAnsi"/>
                <w:sz w:val="22"/>
                <w:szCs w:val="22"/>
              </w:rPr>
            </w:pPr>
            <w:r w:rsidRPr="00C52E4C">
              <w:rPr>
                <w:rFonts w:asciiTheme="majorHAnsi" w:hAnsiTheme="majorHAnsi" w:cs="Times"/>
                <w:sz w:val="22"/>
                <w:szCs w:val="22"/>
              </w:rPr>
              <w:t>Client No.</w:t>
            </w:r>
            <w:r w:rsidR="00E60C92" w:rsidRPr="00C52E4C">
              <w:rPr>
                <w:rFonts w:asciiTheme="majorHAnsi" w:hAnsiTheme="majorHAnsi" w:cs="Times"/>
                <w:sz w:val="22"/>
                <w:szCs w:val="22"/>
              </w:rPr>
              <w:t xml:space="preserve"> </w:t>
            </w:r>
            <w:r w:rsidR="002A3A62" w:rsidRPr="00C52E4C">
              <w:rPr>
                <w:rFonts w:asciiTheme="majorHAnsi" w:hAnsiTheme="majorHAnsi" w:cs="Times"/>
                <w:sz w:val="22"/>
                <w:szCs w:val="22"/>
                <w:u w:val="single"/>
              </w:rPr>
              <w:t>&lt;&lt;clientNo&gt;&gt;</w:t>
            </w:r>
            <w:r w:rsidRPr="00C52E4C">
              <w:rPr>
                <w:rFonts w:asciiTheme="majorHAnsi" w:hAnsiTheme="majorHAnsi" w:cs="Times"/>
                <w:sz w:val="22"/>
                <w:szCs w:val="22"/>
              </w:rPr>
              <w:t xml:space="preserve"> </w:t>
            </w:r>
          </w:p>
        </w:tc>
      </w:tr>
      <w:tr w:rsidR="007563FD" w:rsidRPr="008213C5" w14:paraId="44E29F24" w14:textId="77777777">
        <w:trPr>
          <w:tblCellSpacing w:w="15" w:type="dxa"/>
          <w:jc w:val="center"/>
        </w:trPr>
        <w:tc>
          <w:tcPr>
            <w:tcW w:w="0" w:type="auto"/>
            <w:gridSpan w:val="2"/>
            <w:vAlign w:val="center"/>
          </w:tcPr>
          <w:p w14:paraId="5019441F" w14:textId="77777777" w:rsidR="00F377BD" w:rsidRPr="008213C5" w:rsidRDefault="00F377BD" w:rsidP="009D7605">
            <w:pPr>
              <w:tabs>
                <w:tab w:val="left" w:pos="-1440"/>
              </w:tabs>
              <w:rPr>
                <w:rFonts w:asciiTheme="majorHAnsi" w:hAnsiTheme="majorHAnsi" w:cs="Times"/>
                <w:sz w:val="22"/>
                <w:szCs w:val="22"/>
              </w:rPr>
            </w:pPr>
          </w:p>
          <w:p w14:paraId="74574322" w14:textId="77777777" w:rsidR="00B36B21" w:rsidRPr="008213C5" w:rsidRDefault="00B36B21" w:rsidP="009D7605">
            <w:pPr>
              <w:tabs>
                <w:tab w:val="left" w:pos="-1440"/>
              </w:tabs>
              <w:rPr>
                <w:rFonts w:asciiTheme="majorHAnsi" w:hAnsiTheme="majorHAnsi"/>
                <w:sz w:val="22"/>
                <w:szCs w:val="22"/>
              </w:rPr>
            </w:pPr>
            <w:r w:rsidRPr="008213C5">
              <w:rPr>
                <w:rFonts w:asciiTheme="majorHAnsi" w:hAnsiTheme="majorHAnsi"/>
                <w:sz w:val="22"/>
                <w:szCs w:val="22"/>
              </w:rPr>
              <w:t>&lt;&lt;recipient&gt;&gt;</w:t>
            </w:r>
          </w:p>
          <w:p w14:paraId="52B76271" w14:textId="77777777" w:rsidR="00B36B21" w:rsidRPr="008213C5" w:rsidRDefault="00B36B21" w:rsidP="009D7605">
            <w:pPr>
              <w:tabs>
                <w:tab w:val="left" w:pos="-1440"/>
              </w:tabs>
              <w:rPr>
                <w:rFonts w:asciiTheme="majorHAnsi" w:hAnsiTheme="majorHAnsi"/>
                <w:sz w:val="22"/>
                <w:szCs w:val="22"/>
              </w:rPr>
            </w:pPr>
            <w:r w:rsidRPr="008213C5">
              <w:rPr>
                <w:rFonts w:asciiTheme="majorHAnsi" w:hAnsiTheme="majorHAnsi"/>
                <w:sz w:val="22"/>
                <w:szCs w:val="22"/>
              </w:rPr>
              <w:t>&lt;&lt;orgName&gt;&gt;</w:t>
            </w:r>
          </w:p>
          <w:p w14:paraId="604862E3" w14:textId="77777777" w:rsidR="00B36B21" w:rsidRPr="008213C5" w:rsidRDefault="00B36B21" w:rsidP="009D7605">
            <w:pPr>
              <w:tabs>
                <w:tab w:val="right" w:pos="9360"/>
              </w:tabs>
              <w:rPr>
                <w:rFonts w:asciiTheme="majorHAnsi" w:hAnsiTheme="majorHAnsi"/>
                <w:sz w:val="22"/>
                <w:szCs w:val="22"/>
              </w:rPr>
            </w:pPr>
            <w:r w:rsidRPr="008213C5">
              <w:rPr>
                <w:rFonts w:asciiTheme="majorHAnsi" w:hAnsiTheme="majorHAnsi"/>
                <w:sz w:val="22"/>
                <w:szCs w:val="22"/>
              </w:rPr>
              <w:t>&lt;&lt;workAddr&gt;&gt;</w:t>
            </w:r>
          </w:p>
          <w:p w14:paraId="54069680" w14:textId="77777777" w:rsidR="00F377BD" w:rsidRPr="008213C5" w:rsidRDefault="00B36B21" w:rsidP="009D7605">
            <w:pPr>
              <w:rPr>
                <w:rFonts w:asciiTheme="majorHAnsi" w:hAnsiTheme="majorHAnsi" w:cs="Times"/>
                <w:sz w:val="22"/>
                <w:szCs w:val="22"/>
              </w:rPr>
            </w:pPr>
            <w:r w:rsidRPr="008213C5">
              <w:rPr>
                <w:rFonts w:asciiTheme="majorHAnsi" w:hAnsiTheme="majorHAnsi"/>
                <w:sz w:val="22"/>
                <w:szCs w:val="22"/>
              </w:rPr>
              <w:t>&lt;&lt;CSZ&gt;&gt;</w:t>
            </w:r>
          </w:p>
          <w:p w14:paraId="1BC885E4" w14:textId="77777777" w:rsidR="00F377BD" w:rsidRPr="008213C5" w:rsidRDefault="00F377BD" w:rsidP="009D7605">
            <w:pPr>
              <w:rPr>
                <w:rFonts w:asciiTheme="majorHAnsi" w:hAnsiTheme="majorHAnsi" w:cs="Times"/>
                <w:sz w:val="22"/>
                <w:szCs w:val="22"/>
              </w:rPr>
            </w:pPr>
          </w:p>
          <w:p w14:paraId="76C54A0D" w14:textId="77777777" w:rsidR="007563FD" w:rsidRPr="008213C5" w:rsidRDefault="007563FD" w:rsidP="009D7605">
            <w:pPr>
              <w:rPr>
                <w:rFonts w:asciiTheme="majorHAnsi" w:hAnsiTheme="majorHAnsi" w:cs="Times"/>
                <w:sz w:val="22"/>
                <w:szCs w:val="22"/>
              </w:rPr>
            </w:pPr>
            <w:r w:rsidRPr="008213C5">
              <w:rPr>
                <w:rFonts w:asciiTheme="majorHAnsi" w:hAnsiTheme="majorHAnsi" w:cs="Times"/>
                <w:sz w:val="22"/>
                <w:szCs w:val="22"/>
              </w:rPr>
              <w:t>Dear</w:t>
            </w:r>
            <w:r w:rsidR="006D42F0" w:rsidRPr="008213C5">
              <w:rPr>
                <w:rFonts w:asciiTheme="majorHAnsi" w:hAnsiTheme="majorHAnsi" w:cs="Times"/>
                <w:sz w:val="22"/>
                <w:szCs w:val="22"/>
              </w:rPr>
              <w:t xml:space="preserve"> </w:t>
            </w:r>
            <w:r w:rsidR="00537D42" w:rsidRPr="008213C5">
              <w:rPr>
                <w:rFonts w:asciiTheme="majorHAnsi" w:hAnsiTheme="majorHAnsi" w:cs="Times"/>
                <w:sz w:val="22"/>
                <w:szCs w:val="22"/>
              </w:rPr>
              <w:t>&lt;&lt;salutation&gt;&gt;</w:t>
            </w:r>
            <w:r w:rsidRPr="008213C5">
              <w:rPr>
                <w:rFonts w:asciiTheme="majorHAnsi" w:hAnsiTheme="majorHAnsi" w:cs="Times"/>
                <w:sz w:val="22"/>
                <w:szCs w:val="22"/>
              </w:rPr>
              <w:t>:</w:t>
            </w:r>
          </w:p>
          <w:p w14:paraId="09B6C6D8" w14:textId="77777777" w:rsidR="007563FD" w:rsidRPr="008213C5" w:rsidRDefault="00200588" w:rsidP="009D7605">
            <w:pPr>
              <w:pStyle w:val="NormalWeb"/>
              <w:rPr>
                <w:rFonts w:asciiTheme="majorHAnsi" w:hAnsiTheme="majorHAnsi"/>
                <w:sz w:val="22"/>
                <w:szCs w:val="22"/>
              </w:rPr>
            </w:pPr>
            <w:r w:rsidRPr="008213C5">
              <w:rPr>
                <w:rFonts w:asciiTheme="majorHAnsi" w:hAnsiTheme="majorHAnsi"/>
                <w:sz w:val="22"/>
                <w:szCs w:val="22"/>
              </w:rPr>
              <w:t xml:space="preserve">Thank you for </w:t>
            </w:r>
            <w:r w:rsidR="00201E5A" w:rsidRPr="008213C5">
              <w:rPr>
                <w:rFonts w:asciiTheme="majorHAnsi" w:hAnsiTheme="majorHAnsi"/>
                <w:sz w:val="22"/>
                <w:szCs w:val="22"/>
              </w:rPr>
              <w:t>selecting</w:t>
            </w:r>
            <w:r w:rsidRPr="008213C5">
              <w:rPr>
                <w:rFonts w:asciiTheme="majorHAnsi" w:hAnsiTheme="majorHAnsi"/>
                <w:sz w:val="22"/>
                <w:szCs w:val="22"/>
              </w:rPr>
              <w:t xml:space="preserve"> Schwegman Lundberg &amp; Woessner </w:t>
            </w:r>
            <w:r w:rsidR="00565CE2" w:rsidRPr="008213C5">
              <w:rPr>
                <w:rFonts w:asciiTheme="majorHAnsi" w:hAnsiTheme="majorHAnsi"/>
                <w:sz w:val="22"/>
                <w:szCs w:val="22"/>
              </w:rPr>
              <w:t xml:space="preserve">(“SLW”) </w:t>
            </w:r>
            <w:r w:rsidR="007563FD" w:rsidRPr="008213C5">
              <w:rPr>
                <w:rFonts w:asciiTheme="majorHAnsi" w:hAnsiTheme="majorHAnsi"/>
                <w:sz w:val="22"/>
                <w:szCs w:val="22"/>
              </w:rPr>
              <w:t xml:space="preserve">as </w:t>
            </w:r>
            <w:r w:rsidR="00201E5A" w:rsidRPr="008213C5">
              <w:rPr>
                <w:rFonts w:asciiTheme="majorHAnsi" w:hAnsiTheme="majorHAnsi"/>
                <w:sz w:val="22"/>
                <w:szCs w:val="22"/>
              </w:rPr>
              <w:t>your attorneys</w:t>
            </w:r>
            <w:r w:rsidR="007563FD" w:rsidRPr="008213C5">
              <w:rPr>
                <w:rFonts w:asciiTheme="majorHAnsi" w:hAnsiTheme="majorHAnsi"/>
                <w:sz w:val="22"/>
                <w:szCs w:val="22"/>
              </w:rPr>
              <w:t>.</w:t>
            </w:r>
            <w:r w:rsidR="00B26AB8" w:rsidRPr="008213C5">
              <w:rPr>
                <w:rFonts w:asciiTheme="majorHAnsi" w:hAnsiTheme="majorHAnsi"/>
                <w:sz w:val="22"/>
                <w:szCs w:val="22"/>
              </w:rPr>
              <w:t xml:space="preserve"> This letter details the terms of our representation of </w:t>
            </w:r>
            <w:r w:rsidR="00537D42" w:rsidRPr="008213C5">
              <w:rPr>
                <w:rFonts w:asciiTheme="majorHAnsi" w:hAnsiTheme="majorHAnsi"/>
                <w:sz w:val="22"/>
                <w:szCs w:val="22"/>
              </w:rPr>
              <w:t>&lt;&lt;clientName&gt;&gt;</w:t>
            </w:r>
            <w:r w:rsidR="00AA0ABA" w:rsidRPr="008213C5">
              <w:rPr>
                <w:rFonts w:asciiTheme="majorHAnsi" w:hAnsiTheme="majorHAnsi"/>
                <w:sz w:val="22"/>
                <w:szCs w:val="22"/>
              </w:rPr>
              <w:t xml:space="preserve"> </w:t>
            </w:r>
            <w:r w:rsidR="000F7EEE" w:rsidRPr="008213C5">
              <w:rPr>
                <w:rFonts w:asciiTheme="majorHAnsi" w:hAnsiTheme="majorHAnsi"/>
                <w:sz w:val="22"/>
                <w:szCs w:val="22"/>
              </w:rPr>
              <w:t>(“you”</w:t>
            </w:r>
            <w:r w:rsidR="0084087B" w:rsidRPr="008213C5">
              <w:rPr>
                <w:rFonts w:asciiTheme="majorHAnsi" w:hAnsiTheme="majorHAnsi"/>
                <w:sz w:val="22"/>
                <w:szCs w:val="22"/>
              </w:rPr>
              <w:t xml:space="preserve">) in </w:t>
            </w:r>
            <w:r w:rsidR="000F7EEE" w:rsidRPr="008213C5">
              <w:rPr>
                <w:rFonts w:asciiTheme="majorHAnsi" w:hAnsiTheme="majorHAnsi"/>
                <w:sz w:val="22"/>
                <w:szCs w:val="22"/>
              </w:rPr>
              <w:t>intellectual property matters</w:t>
            </w:r>
            <w:r w:rsidR="00607FF2" w:rsidRPr="008213C5">
              <w:rPr>
                <w:rFonts w:asciiTheme="majorHAnsi" w:hAnsiTheme="majorHAnsi"/>
                <w:sz w:val="22"/>
                <w:szCs w:val="22"/>
              </w:rPr>
              <w:t xml:space="preserve">. </w:t>
            </w:r>
            <w:r w:rsidR="005E7740" w:rsidRPr="008213C5">
              <w:rPr>
                <w:rFonts w:asciiTheme="majorHAnsi" w:hAnsiTheme="majorHAnsi"/>
                <w:sz w:val="22"/>
                <w:szCs w:val="22"/>
              </w:rPr>
              <w:t>W</w:t>
            </w:r>
            <w:r w:rsidR="00AF4C5A" w:rsidRPr="008213C5">
              <w:rPr>
                <w:rFonts w:asciiTheme="majorHAnsi" w:hAnsiTheme="majorHAnsi"/>
                <w:sz w:val="22"/>
                <w:szCs w:val="22"/>
              </w:rPr>
              <w:t xml:space="preserve">e ask that you carefully </w:t>
            </w:r>
            <w:r w:rsidR="003333E4" w:rsidRPr="008213C5">
              <w:rPr>
                <w:rFonts w:asciiTheme="majorHAnsi" w:hAnsiTheme="majorHAnsi"/>
                <w:sz w:val="22"/>
                <w:szCs w:val="22"/>
              </w:rPr>
              <w:t xml:space="preserve">review the </w:t>
            </w:r>
            <w:r w:rsidR="00410648" w:rsidRPr="008213C5">
              <w:rPr>
                <w:rFonts w:asciiTheme="majorHAnsi" w:hAnsiTheme="majorHAnsi"/>
                <w:sz w:val="22"/>
                <w:szCs w:val="22"/>
              </w:rPr>
              <w:t>following</w:t>
            </w:r>
            <w:r w:rsidR="003333E4" w:rsidRPr="008213C5">
              <w:rPr>
                <w:rFonts w:asciiTheme="majorHAnsi" w:hAnsiTheme="majorHAnsi"/>
                <w:sz w:val="22"/>
                <w:szCs w:val="22"/>
              </w:rPr>
              <w:t xml:space="preserve"> terms </w:t>
            </w:r>
            <w:r w:rsidR="00AF4C5A" w:rsidRPr="008213C5">
              <w:rPr>
                <w:rFonts w:asciiTheme="majorHAnsi" w:hAnsiTheme="majorHAnsi"/>
                <w:sz w:val="22"/>
                <w:szCs w:val="22"/>
              </w:rPr>
              <w:t>of that representation.</w:t>
            </w:r>
            <w:r w:rsidR="00193260" w:rsidRPr="008213C5">
              <w:rPr>
                <w:rFonts w:asciiTheme="majorHAnsi" w:hAnsiTheme="majorHAnsi"/>
                <w:sz w:val="22"/>
                <w:szCs w:val="22"/>
              </w:rPr>
              <w:t xml:space="preserve"> </w:t>
            </w:r>
            <w:r w:rsidR="005E7740" w:rsidRPr="008213C5">
              <w:rPr>
                <w:rFonts w:asciiTheme="majorHAnsi" w:hAnsiTheme="majorHAnsi"/>
                <w:sz w:val="22"/>
                <w:szCs w:val="22"/>
              </w:rPr>
              <w:t>We request that you sign a copy of this letter on the last page which will indicate your acceptance and agreement of these terms</w:t>
            </w:r>
            <w:r w:rsidR="00607FF2" w:rsidRPr="008213C5">
              <w:rPr>
                <w:rFonts w:asciiTheme="majorHAnsi" w:hAnsiTheme="majorHAnsi"/>
                <w:sz w:val="22"/>
                <w:szCs w:val="22"/>
              </w:rPr>
              <w:t xml:space="preserve">. </w:t>
            </w:r>
            <w:r w:rsidR="00E55C9A" w:rsidRPr="008213C5">
              <w:rPr>
                <w:rFonts w:asciiTheme="majorHAnsi" w:hAnsiTheme="majorHAnsi"/>
                <w:sz w:val="22"/>
                <w:szCs w:val="22"/>
              </w:rPr>
              <w:t>Any terms or conditions other than t</w:t>
            </w:r>
            <w:r w:rsidR="006A021D" w:rsidRPr="008213C5">
              <w:rPr>
                <w:rFonts w:asciiTheme="majorHAnsi" w:hAnsiTheme="majorHAnsi"/>
                <w:sz w:val="22"/>
                <w:szCs w:val="22"/>
              </w:rPr>
              <w:t>hose below</w:t>
            </w:r>
            <w:r w:rsidR="00193260" w:rsidRPr="008213C5">
              <w:rPr>
                <w:rFonts w:asciiTheme="majorHAnsi" w:hAnsiTheme="majorHAnsi"/>
                <w:sz w:val="22"/>
                <w:szCs w:val="22"/>
              </w:rPr>
              <w:t xml:space="preserve"> must be mutually agreed to </w:t>
            </w:r>
            <w:r w:rsidR="009C1CF7" w:rsidRPr="008213C5">
              <w:rPr>
                <w:rFonts w:asciiTheme="majorHAnsi" w:hAnsiTheme="majorHAnsi"/>
                <w:sz w:val="22"/>
                <w:szCs w:val="22"/>
              </w:rPr>
              <w:t>in writing.</w:t>
            </w:r>
          </w:p>
          <w:p w14:paraId="43F6F228" w14:textId="77777777" w:rsidR="006D5163" w:rsidRPr="008213C5" w:rsidRDefault="00D60F4F" w:rsidP="009D7605">
            <w:pPr>
              <w:jc w:val="center"/>
              <w:rPr>
                <w:rFonts w:asciiTheme="majorHAnsi" w:hAnsiTheme="majorHAnsi" w:cs="Times"/>
                <w:sz w:val="22"/>
                <w:szCs w:val="22"/>
                <w:u w:val="single"/>
              </w:rPr>
            </w:pPr>
            <w:r w:rsidRPr="008213C5">
              <w:rPr>
                <w:rFonts w:asciiTheme="majorHAnsi" w:hAnsiTheme="majorHAnsi" w:cs="Times"/>
                <w:sz w:val="22"/>
                <w:szCs w:val="22"/>
                <w:u w:val="single"/>
              </w:rPr>
              <w:t>SCOPE OF ENGAGEMENT</w:t>
            </w:r>
          </w:p>
          <w:p w14:paraId="73B4D061" w14:textId="77777777" w:rsidR="00572026" w:rsidRPr="006D5E0D" w:rsidRDefault="00572026" w:rsidP="00572026">
            <w:pPr>
              <w:pStyle w:val="NormalWeb"/>
              <w:rPr>
                <w:rFonts w:asciiTheme="majorHAnsi" w:hAnsiTheme="majorHAnsi" w:cstheme="majorHAnsi"/>
                <w:sz w:val="22"/>
                <w:szCs w:val="22"/>
              </w:rPr>
            </w:pPr>
            <w:r w:rsidRPr="006D5E0D">
              <w:rPr>
                <w:rFonts w:asciiTheme="majorHAnsi" w:hAnsiTheme="majorHAnsi" w:cstheme="majorHAnsi"/>
                <w:sz w:val="22"/>
                <w:szCs w:val="22"/>
              </w:rPr>
              <w:t xml:space="preserve">SLW will assist you with prosecution of U.S. Patent Application No. </w:t>
            </w:r>
            <w:r w:rsidR="00EF1090" w:rsidRPr="001F671E">
              <w:rPr>
                <w:rFonts w:asciiTheme="majorHAnsi" w:hAnsiTheme="majorHAnsi" w:cstheme="majorHAnsi"/>
                <w:sz w:val="22"/>
                <w:szCs w:val="22"/>
              </w:rPr>
              <w:t>&lt;&lt;serialNo&gt;&gt;</w:t>
            </w:r>
            <w:r w:rsidRPr="00EE16C9">
              <w:rPr>
                <w:rFonts w:asciiTheme="majorHAnsi" w:hAnsiTheme="majorHAnsi" w:cstheme="majorHAnsi"/>
                <w:color w:val="FF0000"/>
                <w:sz w:val="22"/>
                <w:szCs w:val="22"/>
              </w:rPr>
              <w:t xml:space="preserve"> </w:t>
            </w:r>
            <w:r w:rsidRPr="006D5E0D">
              <w:rPr>
                <w:rFonts w:asciiTheme="majorHAnsi" w:hAnsiTheme="majorHAnsi" w:cstheme="majorHAnsi"/>
                <w:sz w:val="22"/>
                <w:szCs w:val="22"/>
              </w:rPr>
              <w:t xml:space="preserve">(“Application”) before the U.S. Patent &amp; Trademark Office (USPTO) (“Representation”).  </w:t>
            </w:r>
          </w:p>
          <w:p w14:paraId="7AAB0FFF" w14:textId="77777777" w:rsidR="00572026" w:rsidRPr="006D5E0D" w:rsidRDefault="00572026" w:rsidP="00572026">
            <w:pPr>
              <w:jc w:val="both"/>
              <w:rPr>
                <w:rFonts w:asciiTheme="majorHAnsi" w:eastAsia="MS Minngs" w:hAnsiTheme="majorHAnsi" w:cstheme="majorHAnsi"/>
                <w:sz w:val="22"/>
                <w:szCs w:val="22"/>
              </w:rPr>
            </w:pPr>
            <w:r w:rsidRPr="006D5E0D">
              <w:rPr>
                <w:rFonts w:asciiTheme="majorHAnsi" w:eastAsia="MS Minngs" w:hAnsiTheme="majorHAnsi" w:cstheme="majorHAnsi"/>
                <w:sz w:val="22"/>
                <w:szCs w:val="22"/>
              </w:rPr>
              <w:t>Application is a pending non-provisional U.S. patent application, and the Representation includes prosecution until a Final Office Action is received or the Application issues as a patent, whichever occurs first.  Any Representation beyond these events must be mutually agreed upon by you and SLW and requires a new engagement letter be signed by the parties.  If the Application issues as a patent, you will be responsible for docketing and making any maintenance fee payments by the appropriate deadline.  No assistance with maintenance fee matters is included in the scope of Representation.</w:t>
            </w:r>
          </w:p>
          <w:p w14:paraId="0F91A619" w14:textId="77777777" w:rsidR="00572026" w:rsidRPr="006D5E0D" w:rsidRDefault="00572026" w:rsidP="00572026">
            <w:pPr>
              <w:jc w:val="both"/>
              <w:rPr>
                <w:rFonts w:asciiTheme="majorHAnsi" w:eastAsia="MS Minngs" w:hAnsiTheme="majorHAnsi" w:cstheme="majorHAnsi"/>
                <w:sz w:val="22"/>
                <w:szCs w:val="22"/>
              </w:rPr>
            </w:pPr>
          </w:p>
          <w:p w14:paraId="619DB551" w14:textId="77777777" w:rsidR="00572026" w:rsidRPr="006D5E0D" w:rsidRDefault="00572026" w:rsidP="00572026">
            <w:pPr>
              <w:jc w:val="both"/>
              <w:rPr>
                <w:rFonts w:asciiTheme="majorHAnsi" w:eastAsia="MS Minngs" w:hAnsiTheme="majorHAnsi" w:cstheme="majorHAnsi"/>
                <w:sz w:val="22"/>
                <w:szCs w:val="22"/>
              </w:rPr>
            </w:pPr>
            <w:r w:rsidRPr="006D5E0D">
              <w:rPr>
                <w:rFonts w:asciiTheme="majorHAnsi" w:eastAsia="MS Minngs" w:hAnsiTheme="majorHAnsi" w:cstheme="majorHAnsi"/>
                <w:sz w:val="22"/>
                <w:szCs w:val="22"/>
              </w:rPr>
              <w:t xml:space="preserve">The scope of Representation is limited to that identified above and does not include any other patent application(s), whether pending or merely contemplated, related to the Application or unrelated, and/or U.S. or foreign.  Assistance with prior art searching, patentability analysis, clearance or freedom-to-operate studies, non-infringement analyses, marketing, business development, licensing, transfer, enforcement or disputes with respect to the invention or any patent rights resulting from the Application, and other tasks are also not included in the scope of Representation.  </w:t>
            </w:r>
          </w:p>
          <w:p w14:paraId="7A41D304" w14:textId="77777777" w:rsidR="00572026" w:rsidRPr="006D5E0D" w:rsidRDefault="00572026" w:rsidP="00572026">
            <w:pPr>
              <w:jc w:val="both"/>
              <w:rPr>
                <w:rFonts w:asciiTheme="majorHAnsi" w:eastAsia="MS Minngs" w:hAnsiTheme="majorHAnsi" w:cstheme="majorHAnsi"/>
                <w:sz w:val="22"/>
                <w:szCs w:val="22"/>
              </w:rPr>
            </w:pPr>
          </w:p>
          <w:p w14:paraId="4A49448D" w14:textId="77777777" w:rsidR="00572026" w:rsidRPr="006D5E0D" w:rsidRDefault="00572026" w:rsidP="00572026">
            <w:pPr>
              <w:jc w:val="both"/>
              <w:rPr>
                <w:rFonts w:asciiTheme="majorHAnsi" w:eastAsia="MS Minngs" w:hAnsiTheme="majorHAnsi" w:cstheme="majorHAnsi"/>
                <w:sz w:val="22"/>
                <w:szCs w:val="22"/>
              </w:rPr>
            </w:pPr>
            <w:r w:rsidRPr="006D5E0D">
              <w:rPr>
                <w:rFonts w:asciiTheme="majorHAnsi" w:eastAsia="MS Minngs" w:hAnsiTheme="majorHAnsi" w:cstheme="majorHAnsi"/>
                <w:sz w:val="22"/>
                <w:szCs w:val="22"/>
              </w:rPr>
              <w:t xml:space="preserve">Foreign patent applications, whether pending or merely contemplated, formally related to the Application or not, also are not included in the scope of Representation.  Foreign patent rights related to the invention of the Application may already be unavailable or may be lost depending upon any public disclosure of the invention of the Application and/or whether more than one year has passed since the earliest priority date of the Application.  You should seek counsel from SLW if foreign patent rights may be desired, though </w:t>
            </w:r>
            <w:r w:rsidRPr="006D5E0D">
              <w:rPr>
                <w:rFonts w:asciiTheme="majorHAnsi" w:eastAsia="MS Minngs" w:hAnsiTheme="majorHAnsi" w:cstheme="majorHAnsi"/>
                <w:sz w:val="22"/>
                <w:szCs w:val="22"/>
              </w:rPr>
              <w:lastRenderedPageBreak/>
              <w:t>assistance with any foreign applications is outside the scope of Representation unless otherwise agreed upon in writing by both you and SLW.</w:t>
            </w:r>
          </w:p>
          <w:p w14:paraId="77D7B80D" w14:textId="77777777" w:rsidR="00572026" w:rsidRPr="006D5E0D" w:rsidRDefault="00572026" w:rsidP="00572026">
            <w:pPr>
              <w:jc w:val="both"/>
              <w:rPr>
                <w:rFonts w:asciiTheme="majorHAnsi" w:eastAsia="MS Minngs" w:hAnsiTheme="majorHAnsi" w:cstheme="majorHAnsi"/>
                <w:sz w:val="22"/>
                <w:szCs w:val="22"/>
              </w:rPr>
            </w:pPr>
          </w:p>
          <w:p w14:paraId="29BCBAF8" w14:textId="77777777" w:rsidR="00572026" w:rsidRPr="006D5E0D" w:rsidRDefault="00572026" w:rsidP="00572026">
            <w:pPr>
              <w:jc w:val="both"/>
              <w:rPr>
                <w:rFonts w:asciiTheme="majorHAnsi" w:eastAsia="MS Minngs" w:hAnsiTheme="majorHAnsi" w:cstheme="majorHAnsi"/>
                <w:sz w:val="22"/>
                <w:szCs w:val="22"/>
              </w:rPr>
            </w:pPr>
            <w:r w:rsidRPr="006D5E0D">
              <w:rPr>
                <w:rFonts w:asciiTheme="majorHAnsi" w:eastAsia="MS Minngs" w:hAnsiTheme="majorHAnsi" w:cstheme="majorHAnsi"/>
                <w:sz w:val="22"/>
                <w:szCs w:val="22"/>
              </w:rPr>
              <w:t>The scope of the Representation may be changed, however, at any time by mutual written consent of you and SLW, though SLW may withdraw pursuant to the Rules of Professional Conduct applicable to SLW’s practice, SLW may withdraw from the Representation after taking reasonable steps to avoid prejudice to the you.  SLW may withdraw if, in its judgment, you are not cooperating with SLW, if you insist that SLW engage in conduct that is contrary to the judgment or advice of SLW or is contrary to law or rule, if you do not comply with the terms set forth in this letter, or for any other good reason.  SLW may also withdraw because of the occurrence of an event ending Representation as specified above.  You will be notified of SLW’s withdrawal in writing.  SLW and/or LegalCORPS may assist you in finding new counsel, at their discretion.</w:t>
            </w:r>
          </w:p>
          <w:p w14:paraId="485D7377" w14:textId="77777777" w:rsidR="006D5163" w:rsidRPr="008213C5" w:rsidRDefault="003333E4" w:rsidP="009D7605">
            <w:pPr>
              <w:pStyle w:val="NormalWeb"/>
              <w:rPr>
                <w:rFonts w:asciiTheme="majorHAnsi" w:hAnsiTheme="majorHAnsi"/>
                <w:sz w:val="22"/>
                <w:szCs w:val="22"/>
              </w:rPr>
            </w:pPr>
            <w:r w:rsidRPr="008213C5">
              <w:rPr>
                <w:rFonts w:asciiTheme="majorHAnsi" w:hAnsiTheme="majorHAnsi"/>
                <w:sz w:val="22"/>
                <w:szCs w:val="22"/>
              </w:rPr>
              <w:t xml:space="preserve">You </w:t>
            </w:r>
            <w:r w:rsidR="00D575F5" w:rsidRPr="008213C5">
              <w:rPr>
                <w:rFonts w:asciiTheme="majorHAnsi" w:hAnsiTheme="majorHAnsi"/>
                <w:sz w:val="22"/>
                <w:szCs w:val="22"/>
              </w:rPr>
              <w:t>are retaining</w:t>
            </w:r>
            <w:r w:rsidRPr="008213C5">
              <w:rPr>
                <w:rFonts w:asciiTheme="majorHAnsi" w:hAnsiTheme="majorHAnsi"/>
                <w:sz w:val="22"/>
                <w:szCs w:val="22"/>
              </w:rPr>
              <w:t xml:space="preserve"> us</w:t>
            </w:r>
            <w:r w:rsidR="006D5163" w:rsidRPr="008213C5">
              <w:rPr>
                <w:rFonts w:asciiTheme="majorHAnsi" w:hAnsiTheme="majorHAnsi"/>
                <w:sz w:val="22"/>
                <w:szCs w:val="22"/>
              </w:rPr>
              <w:t xml:space="preserve"> to advise you with respect to intellectual property </w:t>
            </w:r>
            <w:r w:rsidR="00AD1004" w:rsidRPr="008213C5">
              <w:rPr>
                <w:rFonts w:asciiTheme="majorHAnsi" w:hAnsiTheme="majorHAnsi"/>
                <w:sz w:val="22"/>
                <w:szCs w:val="22"/>
              </w:rPr>
              <w:t>matters</w:t>
            </w:r>
            <w:r w:rsidR="006D5163" w:rsidRPr="008213C5">
              <w:rPr>
                <w:rFonts w:asciiTheme="majorHAnsi" w:hAnsiTheme="majorHAnsi"/>
                <w:sz w:val="22"/>
                <w:szCs w:val="22"/>
              </w:rPr>
              <w:t>.</w:t>
            </w:r>
            <w:r w:rsidR="00193260" w:rsidRPr="008213C5">
              <w:rPr>
                <w:rFonts w:asciiTheme="majorHAnsi" w:hAnsiTheme="majorHAnsi"/>
                <w:sz w:val="22"/>
                <w:szCs w:val="22"/>
              </w:rPr>
              <w:t xml:space="preserve"> Y</w:t>
            </w:r>
            <w:r w:rsidR="00D50E21" w:rsidRPr="008213C5">
              <w:rPr>
                <w:rFonts w:asciiTheme="majorHAnsi" w:hAnsiTheme="majorHAnsi"/>
                <w:sz w:val="22"/>
                <w:szCs w:val="22"/>
              </w:rPr>
              <w:t>ou have not asked us</w:t>
            </w:r>
            <w:r w:rsidR="00B72733" w:rsidRPr="008213C5">
              <w:rPr>
                <w:rFonts w:asciiTheme="majorHAnsi" w:hAnsiTheme="majorHAnsi"/>
                <w:sz w:val="22"/>
                <w:szCs w:val="22"/>
              </w:rPr>
              <w:t xml:space="preserve"> to provide you with advice outside the field of </w:t>
            </w:r>
            <w:r w:rsidR="00624098" w:rsidRPr="008213C5">
              <w:rPr>
                <w:rFonts w:asciiTheme="majorHAnsi" w:hAnsiTheme="majorHAnsi"/>
                <w:sz w:val="22"/>
                <w:szCs w:val="22"/>
              </w:rPr>
              <w:t>i</w:t>
            </w:r>
            <w:r w:rsidR="00B72733" w:rsidRPr="008213C5">
              <w:rPr>
                <w:rFonts w:asciiTheme="majorHAnsi" w:hAnsiTheme="majorHAnsi"/>
                <w:sz w:val="22"/>
                <w:szCs w:val="22"/>
              </w:rPr>
              <w:t xml:space="preserve">ntellectual </w:t>
            </w:r>
            <w:r w:rsidR="00624098" w:rsidRPr="008213C5">
              <w:rPr>
                <w:rFonts w:asciiTheme="majorHAnsi" w:hAnsiTheme="majorHAnsi"/>
                <w:sz w:val="22"/>
                <w:szCs w:val="22"/>
              </w:rPr>
              <w:t>p</w:t>
            </w:r>
            <w:r w:rsidR="00B72733" w:rsidRPr="008213C5">
              <w:rPr>
                <w:rFonts w:asciiTheme="majorHAnsi" w:hAnsiTheme="majorHAnsi"/>
                <w:sz w:val="22"/>
                <w:szCs w:val="22"/>
              </w:rPr>
              <w:t>roperty.</w:t>
            </w:r>
          </w:p>
          <w:p w14:paraId="44237EFC" w14:textId="77777777" w:rsidR="00D5616E" w:rsidRPr="008213C5" w:rsidRDefault="006A021D" w:rsidP="009D7605">
            <w:pPr>
              <w:jc w:val="center"/>
              <w:rPr>
                <w:rFonts w:asciiTheme="majorHAnsi" w:hAnsiTheme="majorHAnsi"/>
                <w:sz w:val="22"/>
                <w:szCs w:val="22"/>
                <w:u w:val="single"/>
              </w:rPr>
            </w:pPr>
            <w:r w:rsidRPr="008213C5">
              <w:rPr>
                <w:rFonts w:asciiTheme="majorHAnsi" w:hAnsiTheme="majorHAnsi"/>
                <w:sz w:val="22"/>
                <w:szCs w:val="22"/>
                <w:u w:val="single"/>
              </w:rPr>
              <w:t>SCOPE OF</w:t>
            </w:r>
            <w:r w:rsidR="00D5616E" w:rsidRPr="008213C5">
              <w:rPr>
                <w:rFonts w:asciiTheme="majorHAnsi" w:hAnsiTheme="majorHAnsi"/>
                <w:sz w:val="22"/>
                <w:szCs w:val="22"/>
                <w:u w:val="single"/>
              </w:rPr>
              <w:t xml:space="preserve"> REPRESENTATION</w:t>
            </w:r>
          </w:p>
          <w:p w14:paraId="20CB72D3" w14:textId="77777777" w:rsidR="00D5616E" w:rsidRPr="008213C5" w:rsidRDefault="00462560" w:rsidP="009D7605">
            <w:pPr>
              <w:pStyle w:val="NormalWeb"/>
              <w:rPr>
                <w:rFonts w:asciiTheme="majorHAnsi" w:hAnsiTheme="majorHAnsi"/>
                <w:sz w:val="22"/>
                <w:szCs w:val="22"/>
              </w:rPr>
            </w:pPr>
            <w:r w:rsidRPr="008213C5">
              <w:rPr>
                <w:rFonts w:asciiTheme="majorHAnsi" w:hAnsiTheme="majorHAnsi"/>
                <w:sz w:val="22"/>
                <w:szCs w:val="22"/>
              </w:rPr>
              <w:t>O</w:t>
            </w:r>
            <w:r w:rsidR="00D5616E" w:rsidRPr="008213C5">
              <w:rPr>
                <w:rFonts w:asciiTheme="majorHAnsi" w:hAnsiTheme="majorHAnsi"/>
                <w:sz w:val="22"/>
                <w:szCs w:val="22"/>
              </w:rPr>
              <w:t xml:space="preserve">ur </w:t>
            </w:r>
            <w:r w:rsidR="008575D1" w:rsidRPr="008213C5">
              <w:rPr>
                <w:rFonts w:asciiTheme="majorHAnsi" w:hAnsiTheme="majorHAnsi"/>
                <w:sz w:val="22"/>
                <w:szCs w:val="22"/>
              </w:rPr>
              <w:t xml:space="preserve">legal </w:t>
            </w:r>
            <w:r w:rsidR="00D5616E" w:rsidRPr="008213C5">
              <w:rPr>
                <w:rFonts w:asciiTheme="majorHAnsi" w:hAnsiTheme="majorHAnsi"/>
                <w:sz w:val="22"/>
                <w:szCs w:val="22"/>
              </w:rPr>
              <w:t xml:space="preserve">representation </w:t>
            </w:r>
            <w:r w:rsidRPr="008213C5">
              <w:rPr>
                <w:rFonts w:asciiTheme="majorHAnsi" w:hAnsiTheme="majorHAnsi"/>
                <w:sz w:val="22"/>
                <w:szCs w:val="22"/>
              </w:rPr>
              <w:t xml:space="preserve">will be </w:t>
            </w:r>
            <w:r w:rsidR="00D5616E" w:rsidRPr="008213C5">
              <w:rPr>
                <w:rFonts w:asciiTheme="majorHAnsi" w:hAnsiTheme="majorHAnsi"/>
                <w:sz w:val="22"/>
                <w:szCs w:val="22"/>
              </w:rPr>
              <w:t xml:space="preserve">of </w:t>
            </w:r>
            <w:r w:rsidR="00AA0ABA" w:rsidRPr="008213C5">
              <w:rPr>
                <w:rFonts w:asciiTheme="majorHAnsi" w:hAnsiTheme="majorHAnsi"/>
                <w:sz w:val="22"/>
                <w:szCs w:val="22"/>
              </w:rPr>
              <w:t>you</w:t>
            </w:r>
            <w:r w:rsidR="00266C20" w:rsidRPr="008213C5">
              <w:rPr>
                <w:rFonts w:asciiTheme="majorHAnsi" w:hAnsiTheme="majorHAnsi"/>
                <w:sz w:val="22"/>
                <w:szCs w:val="22"/>
              </w:rPr>
              <w:t xml:space="preserve"> alone, and </w:t>
            </w:r>
            <w:r w:rsidR="008575D1" w:rsidRPr="008213C5">
              <w:rPr>
                <w:rFonts w:asciiTheme="majorHAnsi" w:hAnsiTheme="majorHAnsi"/>
                <w:sz w:val="22"/>
                <w:szCs w:val="22"/>
              </w:rPr>
              <w:t xml:space="preserve">shall </w:t>
            </w:r>
            <w:r w:rsidR="00266C20" w:rsidRPr="008213C5">
              <w:rPr>
                <w:rFonts w:asciiTheme="majorHAnsi" w:hAnsiTheme="majorHAnsi"/>
                <w:sz w:val="22"/>
                <w:szCs w:val="22"/>
              </w:rPr>
              <w:t xml:space="preserve">not </w:t>
            </w:r>
            <w:r w:rsidR="008575D1" w:rsidRPr="008213C5">
              <w:rPr>
                <w:rFonts w:asciiTheme="majorHAnsi" w:hAnsiTheme="majorHAnsi"/>
                <w:sz w:val="22"/>
                <w:szCs w:val="22"/>
              </w:rPr>
              <w:t xml:space="preserve">extend to </w:t>
            </w:r>
            <w:r w:rsidR="00266C20" w:rsidRPr="008213C5">
              <w:rPr>
                <w:rFonts w:asciiTheme="majorHAnsi" w:hAnsiTheme="majorHAnsi"/>
                <w:sz w:val="22"/>
                <w:szCs w:val="22"/>
              </w:rPr>
              <w:t>any agents, persons or entities affiliated with you</w:t>
            </w:r>
            <w:r w:rsidR="00D5616E" w:rsidRPr="008213C5">
              <w:rPr>
                <w:rFonts w:asciiTheme="majorHAnsi" w:hAnsiTheme="majorHAnsi"/>
                <w:sz w:val="22"/>
                <w:szCs w:val="22"/>
              </w:rPr>
              <w:t xml:space="preserve"> (e.g., directors, officers, employees, shareholders, </w:t>
            </w:r>
            <w:r w:rsidR="00266C20" w:rsidRPr="008213C5">
              <w:rPr>
                <w:rFonts w:asciiTheme="majorHAnsi" w:hAnsiTheme="majorHAnsi"/>
                <w:sz w:val="22"/>
                <w:szCs w:val="22"/>
              </w:rPr>
              <w:t xml:space="preserve">corporate parents, subsidiaries, joint ventures, </w:t>
            </w:r>
            <w:r w:rsidR="00D5616E" w:rsidRPr="008213C5">
              <w:rPr>
                <w:rFonts w:asciiTheme="majorHAnsi" w:hAnsiTheme="majorHAnsi"/>
                <w:sz w:val="22"/>
                <w:szCs w:val="22"/>
              </w:rPr>
              <w:t>etc.)</w:t>
            </w:r>
            <w:r w:rsidR="008575D1" w:rsidRPr="008213C5">
              <w:rPr>
                <w:rFonts w:asciiTheme="majorHAnsi" w:hAnsiTheme="majorHAnsi"/>
                <w:sz w:val="22"/>
                <w:szCs w:val="22"/>
              </w:rPr>
              <w:t>.</w:t>
            </w:r>
            <w:r w:rsidR="00356435" w:rsidRPr="008213C5">
              <w:rPr>
                <w:rFonts w:asciiTheme="majorHAnsi" w:hAnsiTheme="majorHAnsi"/>
                <w:sz w:val="22"/>
                <w:szCs w:val="22"/>
              </w:rPr>
              <w:t xml:space="preserve"> Furthermore, there are no intended third-party beneficiaries to the relationship between our firm and you.</w:t>
            </w:r>
          </w:p>
          <w:p w14:paraId="3800C3FF" w14:textId="77777777" w:rsidR="007563FD" w:rsidRPr="008213C5" w:rsidRDefault="007563FD" w:rsidP="009D7605">
            <w:pPr>
              <w:jc w:val="center"/>
              <w:rPr>
                <w:rFonts w:asciiTheme="majorHAnsi" w:hAnsiTheme="majorHAnsi" w:cs="Times"/>
                <w:sz w:val="22"/>
                <w:szCs w:val="22"/>
              </w:rPr>
            </w:pPr>
            <w:r w:rsidRPr="008213C5">
              <w:rPr>
                <w:rFonts w:asciiTheme="majorHAnsi" w:hAnsiTheme="majorHAnsi" w:cs="Times"/>
                <w:sz w:val="22"/>
                <w:szCs w:val="22"/>
                <w:u w:val="single"/>
              </w:rPr>
              <w:t>PERSONNEL</w:t>
            </w:r>
          </w:p>
          <w:p w14:paraId="106BE216" w14:textId="77777777" w:rsidR="007563FD" w:rsidRPr="008213C5" w:rsidRDefault="00B51954" w:rsidP="009D7605">
            <w:pPr>
              <w:pStyle w:val="NormalWeb"/>
              <w:rPr>
                <w:rFonts w:asciiTheme="majorHAnsi" w:hAnsiTheme="majorHAnsi"/>
                <w:sz w:val="22"/>
                <w:szCs w:val="22"/>
              </w:rPr>
            </w:pPr>
            <w:r w:rsidRPr="008213C5">
              <w:rPr>
                <w:rFonts w:asciiTheme="majorHAnsi" w:hAnsiTheme="majorHAnsi"/>
                <w:sz w:val="22"/>
                <w:szCs w:val="22"/>
              </w:rPr>
              <w:t xml:space="preserve">We </w:t>
            </w:r>
            <w:r w:rsidR="007563FD" w:rsidRPr="008213C5">
              <w:rPr>
                <w:rFonts w:asciiTheme="majorHAnsi" w:hAnsiTheme="majorHAnsi"/>
                <w:sz w:val="22"/>
                <w:szCs w:val="22"/>
              </w:rPr>
              <w:t xml:space="preserve">will generally have the primary responsibility for seeing that your legal needs </w:t>
            </w:r>
            <w:r w:rsidR="009114FD" w:rsidRPr="008213C5">
              <w:rPr>
                <w:rFonts w:asciiTheme="majorHAnsi" w:hAnsiTheme="majorHAnsi"/>
                <w:sz w:val="22"/>
                <w:szCs w:val="22"/>
              </w:rPr>
              <w:t xml:space="preserve">are met </w:t>
            </w:r>
            <w:r w:rsidR="000755BD" w:rsidRPr="008213C5">
              <w:rPr>
                <w:rFonts w:asciiTheme="majorHAnsi" w:hAnsiTheme="majorHAnsi"/>
                <w:sz w:val="22"/>
                <w:szCs w:val="22"/>
              </w:rPr>
              <w:t xml:space="preserve">concerning </w:t>
            </w:r>
            <w:r w:rsidR="009114FD" w:rsidRPr="008213C5">
              <w:rPr>
                <w:rFonts w:asciiTheme="majorHAnsi" w:hAnsiTheme="majorHAnsi"/>
                <w:sz w:val="22"/>
                <w:szCs w:val="22"/>
              </w:rPr>
              <w:t xml:space="preserve">the </w:t>
            </w:r>
            <w:r w:rsidR="000755BD" w:rsidRPr="008213C5">
              <w:rPr>
                <w:rFonts w:asciiTheme="majorHAnsi" w:hAnsiTheme="majorHAnsi"/>
                <w:sz w:val="22"/>
                <w:szCs w:val="22"/>
              </w:rPr>
              <w:t xml:space="preserve">intellectual property matters </w:t>
            </w:r>
            <w:r w:rsidR="009114FD" w:rsidRPr="008213C5">
              <w:rPr>
                <w:rFonts w:asciiTheme="majorHAnsi" w:hAnsiTheme="majorHAnsi"/>
                <w:sz w:val="22"/>
                <w:szCs w:val="22"/>
              </w:rPr>
              <w:t>for which we are retained</w:t>
            </w:r>
            <w:r w:rsidR="007563FD" w:rsidRPr="008213C5">
              <w:rPr>
                <w:rFonts w:asciiTheme="majorHAnsi" w:hAnsiTheme="majorHAnsi"/>
                <w:sz w:val="22"/>
                <w:szCs w:val="22"/>
              </w:rPr>
              <w:t xml:space="preserve">. </w:t>
            </w:r>
            <w:r w:rsidR="00DD1C97" w:rsidRPr="008213C5">
              <w:rPr>
                <w:rFonts w:asciiTheme="majorHAnsi" w:hAnsiTheme="majorHAnsi"/>
                <w:sz w:val="22"/>
                <w:szCs w:val="22"/>
              </w:rPr>
              <w:t>Where appropriate, n</w:t>
            </w:r>
            <w:r w:rsidR="000755BD" w:rsidRPr="008213C5">
              <w:rPr>
                <w:rFonts w:asciiTheme="majorHAnsi" w:hAnsiTheme="majorHAnsi"/>
                <w:sz w:val="22"/>
                <w:szCs w:val="22"/>
              </w:rPr>
              <w:t xml:space="preserve">on-attorney </w:t>
            </w:r>
            <w:r w:rsidR="007563FD" w:rsidRPr="008213C5">
              <w:rPr>
                <w:rFonts w:asciiTheme="majorHAnsi" w:hAnsiTheme="majorHAnsi"/>
                <w:sz w:val="22"/>
                <w:szCs w:val="22"/>
              </w:rPr>
              <w:t xml:space="preserve">professionals, including legal assistants, </w:t>
            </w:r>
            <w:r w:rsidR="00DD1C97" w:rsidRPr="008213C5">
              <w:rPr>
                <w:rFonts w:asciiTheme="majorHAnsi" w:hAnsiTheme="majorHAnsi"/>
                <w:sz w:val="22"/>
                <w:szCs w:val="22"/>
              </w:rPr>
              <w:t xml:space="preserve">librarians, </w:t>
            </w:r>
            <w:r w:rsidR="007563FD" w:rsidRPr="008213C5">
              <w:rPr>
                <w:rFonts w:asciiTheme="majorHAnsi" w:hAnsiTheme="majorHAnsi"/>
                <w:sz w:val="22"/>
                <w:szCs w:val="22"/>
              </w:rPr>
              <w:t>law clerks, staff engineers</w:t>
            </w:r>
            <w:r w:rsidR="000755BD" w:rsidRPr="008213C5">
              <w:rPr>
                <w:rFonts w:asciiTheme="majorHAnsi" w:hAnsiTheme="majorHAnsi"/>
                <w:sz w:val="22"/>
                <w:szCs w:val="22"/>
              </w:rPr>
              <w:t>,</w:t>
            </w:r>
            <w:r w:rsidR="007563FD" w:rsidRPr="008213C5">
              <w:rPr>
                <w:rFonts w:asciiTheme="majorHAnsi" w:hAnsiTheme="majorHAnsi"/>
                <w:sz w:val="22"/>
                <w:szCs w:val="22"/>
              </w:rPr>
              <w:t xml:space="preserve"> and drafting personnel, may be utilized to provide cost-effective expertise</w:t>
            </w:r>
            <w:r w:rsidR="00637ED9" w:rsidRPr="008213C5">
              <w:rPr>
                <w:rFonts w:asciiTheme="majorHAnsi" w:hAnsiTheme="majorHAnsi"/>
                <w:sz w:val="22"/>
                <w:szCs w:val="22"/>
              </w:rPr>
              <w:t xml:space="preserve"> or services</w:t>
            </w:r>
            <w:r w:rsidR="007563FD" w:rsidRPr="008213C5">
              <w:rPr>
                <w:rFonts w:asciiTheme="majorHAnsi" w:hAnsiTheme="majorHAnsi"/>
                <w:sz w:val="22"/>
                <w:szCs w:val="22"/>
              </w:rPr>
              <w:t xml:space="preserve"> appropriate to your needs.</w:t>
            </w:r>
            <w:r w:rsidR="00637ED9" w:rsidRPr="008213C5">
              <w:rPr>
                <w:rFonts w:asciiTheme="majorHAnsi" w:hAnsiTheme="majorHAnsi"/>
                <w:sz w:val="22"/>
                <w:szCs w:val="22"/>
              </w:rPr>
              <w:t xml:space="preserve"> If you should have any questions or concerns about our representation or the services</w:t>
            </w:r>
            <w:r w:rsidR="007533D6" w:rsidRPr="008213C5">
              <w:rPr>
                <w:rFonts w:asciiTheme="majorHAnsi" w:hAnsiTheme="majorHAnsi"/>
                <w:sz w:val="22"/>
                <w:szCs w:val="22"/>
              </w:rPr>
              <w:t xml:space="preserve"> you receive, </w:t>
            </w:r>
            <w:r w:rsidR="008575D1" w:rsidRPr="008213C5">
              <w:rPr>
                <w:rFonts w:asciiTheme="majorHAnsi" w:hAnsiTheme="majorHAnsi"/>
                <w:sz w:val="22"/>
                <w:szCs w:val="22"/>
              </w:rPr>
              <w:t>y</w:t>
            </w:r>
            <w:r w:rsidR="007563FD" w:rsidRPr="008213C5">
              <w:rPr>
                <w:rFonts w:asciiTheme="majorHAnsi" w:hAnsiTheme="majorHAnsi"/>
                <w:sz w:val="22"/>
                <w:szCs w:val="22"/>
              </w:rPr>
              <w:t xml:space="preserve">ou should feel free </w:t>
            </w:r>
            <w:r w:rsidR="006744C2" w:rsidRPr="008213C5">
              <w:rPr>
                <w:rFonts w:asciiTheme="majorHAnsi" w:hAnsiTheme="majorHAnsi"/>
                <w:sz w:val="22"/>
                <w:szCs w:val="22"/>
              </w:rPr>
              <w:t>to contact</w:t>
            </w:r>
            <w:r w:rsidR="007533D6" w:rsidRPr="008213C5">
              <w:rPr>
                <w:rFonts w:asciiTheme="majorHAnsi" w:hAnsiTheme="majorHAnsi"/>
                <w:sz w:val="22"/>
                <w:szCs w:val="22"/>
              </w:rPr>
              <w:t xml:space="preserve"> </w:t>
            </w:r>
            <w:r w:rsidR="00537D42" w:rsidRPr="008213C5">
              <w:rPr>
                <w:rFonts w:asciiTheme="majorHAnsi" w:hAnsiTheme="majorHAnsi"/>
                <w:sz w:val="22"/>
                <w:szCs w:val="22"/>
              </w:rPr>
              <w:t>&lt;&lt;</w:t>
            </w:r>
            <w:r w:rsidR="00EB2675">
              <w:rPr>
                <w:rFonts w:asciiTheme="majorHAnsi" w:hAnsiTheme="majorHAnsi"/>
                <w:sz w:val="22"/>
                <w:szCs w:val="22"/>
              </w:rPr>
              <w:t>B</w:t>
            </w:r>
            <w:r w:rsidR="000767BB" w:rsidRPr="008213C5">
              <w:rPr>
                <w:rFonts w:asciiTheme="majorHAnsi" w:hAnsiTheme="majorHAnsi"/>
                <w:sz w:val="22"/>
                <w:szCs w:val="22"/>
              </w:rPr>
              <w:t>AName</w:t>
            </w:r>
            <w:r w:rsidR="00537D42" w:rsidRPr="008213C5">
              <w:rPr>
                <w:rFonts w:asciiTheme="majorHAnsi" w:hAnsiTheme="majorHAnsi"/>
                <w:sz w:val="22"/>
                <w:szCs w:val="22"/>
              </w:rPr>
              <w:t>&gt;&gt;</w:t>
            </w:r>
            <w:r w:rsidR="00DF298F" w:rsidRPr="008213C5">
              <w:rPr>
                <w:rFonts w:asciiTheme="majorHAnsi" w:hAnsiTheme="majorHAnsi"/>
                <w:sz w:val="22"/>
                <w:szCs w:val="22"/>
              </w:rPr>
              <w:t xml:space="preserve">, </w:t>
            </w:r>
            <w:r w:rsidR="00565CE2" w:rsidRPr="008213C5">
              <w:rPr>
                <w:rFonts w:asciiTheme="majorHAnsi" w:hAnsiTheme="majorHAnsi"/>
                <w:sz w:val="22"/>
                <w:szCs w:val="22"/>
              </w:rPr>
              <w:t>the SLW attorney responsible for your matters</w:t>
            </w:r>
            <w:r w:rsidR="00016584" w:rsidRPr="008213C5">
              <w:rPr>
                <w:rFonts w:asciiTheme="majorHAnsi" w:hAnsiTheme="majorHAnsi"/>
                <w:sz w:val="22"/>
                <w:szCs w:val="22"/>
              </w:rPr>
              <w:t>.</w:t>
            </w:r>
          </w:p>
          <w:p w14:paraId="15CD0E4E" w14:textId="77777777" w:rsidR="007563FD" w:rsidRPr="008213C5" w:rsidRDefault="007563FD" w:rsidP="009D7605">
            <w:pPr>
              <w:jc w:val="center"/>
              <w:rPr>
                <w:rFonts w:asciiTheme="majorHAnsi" w:hAnsiTheme="majorHAnsi" w:cs="Times"/>
                <w:sz w:val="22"/>
                <w:szCs w:val="22"/>
              </w:rPr>
            </w:pPr>
            <w:r w:rsidRPr="008213C5">
              <w:rPr>
                <w:rFonts w:asciiTheme="majorHAnsi" w:hAnsiTheme="majorHAnsi" w:cs="Times"/>
                <w:sz w:val="22"/>
                <w:szCs w:val="22"/>
                <w:u w:val="single"/>
              </w:rPr>
              <w:t>CONFLICTS OF INTEREST</w:t>
            </w:r>
          </w:p>
          <w:p w14:paraId="76AA9588" w14:textId="77777777" w:rsidR="007563FD" w:rsidRPr="008213C5" w:rsidRDefault="00451404" w:rsidP="009D7605">
            <w:pPr>
              <w:pStyle w:val="NormalWeb"/>
              <w:rPr>
                <w:rFonts w:asciiTheme="majorHAnsi" w:hAnsiTheme="majorHAnsi"/>
                <w:sz w:val="22"/>
                <w:szCs w:val="22"/>
              </w:rPr>
            </w:pPr>
            <w:r w:rsidRPr="008213C5">
              <w:rPr>
                <w:rFonts w:asciiTheme="majorHAnsi" w:hAnsiTheme="majorHAnsi"/>
                <w:sz w:val="22"/>
                <w:szCs w:val="22"/>
              </w:rPr>
              <w:t>In accordance with our obligations to avoid conflicts o</w:t>
            </w:r>
            <w:r w:rsidR="008F4A07" w:rsidRPr="008213C5">
              <w:rPr>
                <w:rFonts w:asciiTheme="majorHAnsi" w:hAnsiTheme="majorHAnsi"/>
                <w:sz w:val="22"/>
                <w:szCs w:val="22"/>
              </w:rPr>
              <w:t xml:space="preserve">f interest, we always seek to identify circumstances that may present any such potential conflicts. However, </w:t>
            </w:r>
            <w:r w:rsidR="00BA4888" w:rsidRPr="008213C5">
              <w:rPr>
                <w:rFonts w:asciiTheme="majorHAnsi" w:hAnsiTheme="majorHAnsi"/>
                <w:sz w:val="22"/>
                <w:szCs w:val="22"/>
              </w:rPr>
              <w:t xml:space="preserve">in today’s rapidly shifting business environment, </w:t>
            </w:r>
            <w:r w:rsidR="00B4385E" w:rsidRPr="008213C5">
              <w:rPr>
                <w:rFonts w:asciiTheme="majorHAnsi" w:hAnsiTheme="majorHAnsi"/>
                <w:sz w:val="22"/>
                <w:szCs w:val="22"/>
              </w:rPr>
              <w:t xml:space="preserve">many circumstances </w:t>
            </w:r>
            <w:r w:rsidR="00BA4888" w:rsidRPr="008213C5">
              <w:rPr>
                <w:rFonts w:asciiTheme="majorHAnsi" w:hAnsiTheme="majorHAnsi"/>
                <w:sz w:val="22"/>
                <w:szCs w:val="22"/>
              </w:rPr>
              <w:t>can arise to</w:t>
            </w:r>
            <w:r w:rsidR="00B4385E" w:rsidRPr="008213C5">
              <w:rPr>
                <w:rFonts w:asciiTheme="majorHAnsi" w:hAnsiTheme="majorHAnsi"/>
                <w:sz w:val="22"/>
                <w:szCs w:val="22"/>
              </w:rPr>
              <w:t xml:space="preserve"> create </w:t>
            </w:r>
            <w:r w:rsidR="005F2818" w:rsidRPr="008213C5">
              <w:rPr>
                <w:rFonts w:asciiTheme="majorHAnsi" w:hAnsiTheme="majorHAnsi"/>
                <w:sz w:val="22"/>
                <w:szCs w:val="22"/>
              </w:rPr>
              <w:t xml:space="preserve">unanticipated </w:t>
            </w:r>
            <w:r w:rsidR="00BA4888" w:rsidRPr="008213C5">
              <w:rPr>
                <w:rFonts w:asciiTheme="majorHAnsi" w:hAnsiTheme="majorHAnsi"/>
                <w:sz w:val="22"/>
                <w:szCs w:val="22"/>
              </w:rPr>
              <w:t xml:space="preserve">actual or </w:t>
            </w:r>
            <w:r w:rsidR="00F377BD" w:rsidRPr="008213C5">
              <w:rPr>
                <w:rFonts w:asciiTheme="majorHAnsi" w:hAnsiTheme="majorHAnsi"/>
                <w:sz w:val="22"/>
                <w:szCs w:val="22"/>
              </w:rPr>
              <w:t>potential conflicts.</w:t>
            </w:r>
          </w:p>
          <w:p w14:paraId="09378263" w14:textId="77777777" w:rsidR="007563FD" w:rsidRPr="008213C5" w:rsidRDefault="00A967C9" w:rsidP="009D7605">
            <w:pPr>
              <w:pStyle w:val="NormalWeb"/>
              <w:rPr>
                <w:rFonts w:asciiTheme="majorHAnsi" w:hAnsiTheme="majorHAnsi" w:cs="Times"/>
                <w:sz w:val="22"/>
                <w:szCs w:val="22"/>
              </w:rPr>
            </w:pPr>
            <w:r w:rsidRPr="008213C5">
              <w:rPr>
                <w:rFonts w:asciiTheme="majorHAnsi" w:hAnsiTheme="majorHAnsi" w:cs="Times"/>
                <w:sz w:val="22"/>
                <w:szCs w:val="22"/>
              </w:rPr>
              <w:t>For example</w:t>
            </w:r>
            <w:r w:rsidR="007563FD" w:rsidRPr="008213C5">
              <w:rPr>
                <w:rFonts w:asciiTheme="majorHAnsi" w:hAnsiTheme="majorHAnsi" w:cs="Times"/>
                <w:sz w:val="22"/>
                <w:szCs w:val="22"/>
              </w:rPr>
              <w:t xml:space="preserve">, a legal matter </w:t>
            </w:r>
            <w:r w:rsidR="00DF2639" w:rsidRPr="008213C5">
              <w:rPr>
                <w:rFonts w:asciiTheme="majorHAnsi" w:hAnsiTheme="majorHAnsi" w:cs="Times"/>
                <w:sz w:val="22"/>
                <w:szCs w:val="22"/>
              </w:rPr>
              <w:t xml:space="preserve">that you have </w:t>
            </w:r>
            <w:r w:rsidR="007563FD" w:rsidRPr="008213C5">
              <w:rPr>
                <w:rFonts w:asciiTheme="majorHAnsi" w:hAnsiTheme="majorHAnsi" w:cs="Times"/>
                <w:sz w:val="22"/>
                <w:szCs w:val="22"/>
              </w:rPr>
              <w:t>ask</w:t>
            </w:r>
            <w:r w:rsidR="00DF2639" w:rsidRPr="008213C5">
              <w:rPr>
                <w:rFonts w:asciiTheme="majorHAnsi" w:hAnsiTheme="majorHAnsi" w:cs="Times"/>
                <w:sz w:val="22"/>
                <w:szCs w:val="22"/>
              </w:rPr>
              <w:t>ed</w:t>
            </w:r>
            <w:r w:rsidR="007563FD" w:rsidRPr="008213C5">
              <w:rPr>
                <w:rFonts w:asciiTheme="majorHAnsi" w:hAnsiTheme="majorHAnsi" w:cs="Times"/>
                <w:sz w:val="22"/>
                <w:szCs w:val="22"/>
              </w:rPr>
              <w:t xml:space="preserve"> us to undertake may create a potential conflict with other clients whom we already represent. While we try to anticipate such problems and will avoid them from the outset where they are known, sometimes the potential conflict does </w:t>
            </w:r>
            <w:r w:rsidR="00B72733" w:rsidRPr="008213C5">
              <w:rPr>
                <w:rFonts w:asciiTheme="majorHAnsi" w:hAnsiTheme="majorHAnsi" w:cs="Times"/>
                <w:sz w:val="22"/>
                <w:szCs w:val="22"/>
              </w:rPr>
              <w:t xml:space="preserve">not </w:t>
            </w:r>
            <w:r w:rsidR="00193260" w:rsidRPr="008213C5">
              <w:rPr>
                <w:rFonts w:asciiTheme="majorHAnsi" w:hAnsiTheme="majorHAnsi" w:cs="Times"/>
                <w:sz w:val="22"/>
                <w:szCs w:val="22"/>
              </w:rPr>
              <w:t>exist</w:t>
            </w:r>
            <w:r w:rsidR="00F37877" w:rsidRPr="008213C5">
              <w:rPr>
                <w:rFonts w:asciiTheme="majorHAnsi" w:hAnsiTheme="majorHAnsi" w:cs="Times"/>
                <w:sz w:val="22"/>
                <w:szCs w:val="22"/>
              </w:rPr>
              <w:t xml:space="preserve"> or does not become </w:t>
            </w:r>
            <w:r w:rsidR="00DF2639" w:rsidRPr="008213C5">
              <w:rPr>
                <w:rFonts w:asciiTheme="majorHAnsi" w:hAnsiTheme="majorHAnsi" w:cs="Times"/>
                <w:sz w:val="22"/>
                <w:szCs w:val="22"/>
              </w:rPr>
              <w:t>known</w:t>
            </w:r>
            <w:r w:rsidR="00B72733" w:rsidRPr="008213C5">
              <w:rPr>
                <w:rFonts w:asciiTheme="majorHAnsi" w:hAnsiTheme="majorHAnsi" w:cs="Times"/>
                <w:sz w:val="22"/>
                <w:szCs w:val="22"/>
              </w:rPr>
              <w:t xml:space="preserve"> until after the representation has</w:t>
            </w:r>
            <w:r w:rsidR="007563FD" w:rsidRPr="008213C5">
              <w:rPr>
                <w:rFonts w:asciiTheme="majorHAnsi" w:hAnsiTheme="majorHAnsi" w:cs="Times"/>
                <w:sz w:val="22"/>
                <w:szCs w:val="22"/>
              </w:rPr>
              <w:t xml:space="preserve"> begun</w:t>
            </w:r>
            <w:r w:rsidR="00B72733" w:rsidRPr="008213C5">
              <w:rPr>
                <w:rFonts w:asciiTheme="majorHAnsi" w:hAnsiTheme="majorHAnsi" w:cs="Times"/>
                <w:sz w:val="22"/>
                <w:szCs w:val="22"/>
              </w:rPr>
              <w:t>.</w:t>
            </w:r>
          </w:p>
          <w:p w14:paraId="3191CCBC" w14:textId="77777777" w:rsidR="00410648" w:rsidRPr="008213C5" w:rsidRDefault="00410648" w:rsidP="009D7605">
            <w:pPr>
              <w:pStyle w:val="NormalWeb"/>
              <w:rPr>
                <w:rFonts w:asciiTheme="majorHAnsi" w:hAnsiTheme="majorHAnsi"/>
                <w:sz w:val="22"/>
                <w:szCs w:val="22"/>
              </w:rPr>
            </w:pPr>
            <w:r w:rsidRPr="008213C5">
              <w:rPr>
                <w:rFonts w:asciiTheme="majorHAnsi" w:hAnsiTheme="majorHAnsi"/>
                <w:sz w:val="22"/>
                <w:szCs w:val="22"/>
              </w:rPr>
              <w:t>I</w:t>
            </w:r>
            <w:r w:rsidR="00783285" w:rsidRPr="008213C5">
              <w:rPr>
                <w:rFonts w:asciiTheme="majorHAnsi" w:hAnsiTheme="majorHAnsi"/>
                <w:sz w:val="22"/>
                <w:szCs w:val="22"/>
              </w:rPr>
              <w:t>n some circumstances, i</w:t>
            </w:r>
            <w:r w:rsidRPr="008213C5">
              <w:rPr>
                <w:rFonts w:asciiTheme="majorHAnsi" w:hAnsiTheme="majorHAnsi"/>
                <w:sz w:val="22"/>
                <w:szCs w:val="22"/>
              </w:rPr>
              <w:t xml:space="preserve">f necessary to preserve the rights of a client or prospective client in </w:t>
            </w:r>
            <w:r w:rsidR="00783285" w:rsidRPr="008213C5">
              <w:rPr>
                <w:rFonts w:asciiTheme="majorHAnsi" w:hAnsiTheme="majorHAnsi"/>
                <w:sz w:val="22"/>
                <w:szCs w:val="22"/>
              </w:rPr>
              <w:t>view</w:t>
            </w:r>
            <w:r w:rsidRPr="008213C5">
              <w:rPr>
                <w:rFonts w:asciiTheme="majorHAnsi" w:hAnsiTheme="majorHAnsi"/>
                <w:sz w:val="22"/>
                <w:szCs w:val="22"/>
              </w:rPr>
              <w:t xml:space="preserve"> of an imminent deadline for action, we may file a patent </w:t>
            </w:r>
            <w:r w:rsidR="00D10D16" w:rsidRPr="008213C5">
              <w:rPr>
                <w:rFonts w:asciiTheme="majorHAnsi" w:hAnsiTheme="majorHAnsi"/>
                <w:sz w:val="22"/>
                <w:szCs w:val="22"/>
              </w:rPr>
              <w:t xml:space="preserve">or trademark </w:t>
            </w:r>
            <w:r w:rsidRPr="008213C5">
              <w:rPr>
                <w:rFonts w:asciiTheme="majorHAnsi" w:hAnsiTheme="majorHAnsi"/>
                <w:sz w:val="22"/>
                <w:szCs w:val="22"/>
              </w:rPr>
              <w:t xml:space="preserve">application or take other non-adversarial action before </w:t>
            </w:r>
            <w:r w:rsidR="00783285" w:rsidRPr="008213C5">
              <w:rPr>
                <w:rFonts w:asciiTheme="majorHAnsi" w:hAnsiTheme="majorHAnsi"/>
                <w:sz w:val="22"/>
                <w:szCs w:val="22"/>
              </w:rPr>
              <w:t>our</w:t>
            </w:r>
            <w:r w:rsidRPr="008213C5">
              <w:rPr>
                <w:rFonts w:asciiTheme="majorHAnsi" w:hAnsiTheme="majorHAnsi"/>
                <w:sz w:val="22"/>
                <w:szCs w:val="22"/>
              </w:rPr>
              <w:t xml:space="preserve"> conflict check procedure is completed.</w:t>
            </w:r>
            <w:r w:rsidR="00A13B1C" w:rsidRPr="008213C5">
              <w:rPr>
                <w:rFonts w:asciiTheme="majorHAnsi" w:hAnsiTheme="majorHAnsi"/>
                <w:sz w:val="22"/>
                <w:szCs w:val="22"/>
              </w:rPr>
              <w:t xml:space="preserve"> </w:t>
            </w:r>
            <w:r w:rsidR="00A967C9" w:rsidRPr="008213C5">
              <w:rPr>
                <w:rFonts w:asciiTheme="majorHAnsi" w:hAnsiTheme="majorHAnsi"/>
                <w:sz w:val="22"/>
                <w:szCs w:val="22"/>
              </w:rPr>
              <w:t>In checking for conflicts</w:t>
            </w:r>
            <w:r w:rsidRPr="008213C5">
              <w:rPr>
                <w:rFonts w:asciiTheme="majorHAnsi" w:hAnsiTheme="majorHAnsi"/>
                <w:sz w:val="22"/>
                <w:szCs w:val="22"/>
              </w:rPr>
              <w:t xml:space="preserve">, we will resolve </w:t>
            </w:r>
            <w:r w:rsidR="00A967C9" w:rsidRPr="008213C5">
              <w:rPr>
                <w:rFonts w:asciiTheme="majorHAnsi" w:hAnsiTheme="majorHAnsi"/>
                <w:sz w:val="22"/>
                <w:szCs w:val="22"/>
              </w:rPr>
              <w:t>any identified conflicts</w:t>
            </w:r>
            <w:r w:rsidRPr="008213C5">
              <w:rPr>
                <w:rFonts w:asciiTheme="majorHAnsi" w:hAnsiTheme="majorHAnsi"/>
                <w:b/>
                <w:sz w:val="22"/>
                <w:szCs w:val="22"/>
              </w:rPr>
              <w:t xml:space="preserve"> </w:t>
            </w:r>
            <w:r w:rsidRPr="008213C5">
              <w:rPr>
                <w:rFonts w:asciiTheme="majorHAnsi" w:hAnsiTheme="majorHAnsi"/>
                <w:sz w:val="22"/>
                <w:szCs w:val="22"/>
              </w:rPr>
              <w:t xml:space="preserve">according to </w:t>
            </w:r>
            <w:r w:rsidR="00A967C9" w:rsidRPr="008213C5">
              <w:rPr>
                <w:rFonts w:asciiTheme="majorHAnsi" w:hAnsiTheme="majorHAnsi"/>
                <w:sz w:val="22"/>
                <w:szCs w:val="22"/>
              </w:rPr>
              <w:t>our</w:t>
            </w:r>
            <w:r w:rsidRPr="008213C5">
              <w:rPr>
                <w:rFonts w:asciiTheme="majorHAnsi" w:hAnsiTheme="majorHAnsi"/>
                <w:sz w:val="22"/>
                <w:szCs w:val="22"/>
              </w:rPr>
              <w:t xml:space="preserve"> conflicts policy and</w:t>
            </w:r>
            <w:r w:rsidR="004A170F" w:rsidRPr="008213C5">
              <w:rPr>
                <w:rFonts w:asciiTheme="majorHAnsi" w:hAnsiTheme="majorHAnsi"/>
                <w:sz w:val="22"/>
                <w:szCs w:val="22"/>
              </w:rPr>
              <w:t xml:space="preserve"> applicable </w:t>
            </w:r>
            <w:r w:rsidRPr="008213C5">
              <w:rPr>
                <w:rFonts w:asciiTheme="majorHAnsi" w:hAnsiTheme="majorHAnsi"/>
                <w:sz w:val="22"/>
                <w:szCs w:val="22"/>
              </w:rPr>
              <w:t>rules of ethics.</w:t>
            </w:r>
          </w:p>
          <w:p w14:paraId="416807B0" w14:textId="77777777" w:rsidR="0012333C" w:rsidRDefault="0012333C" w:rsidP="009D7605">
            <w:pPr>
              <w:pStyle w:val="NormalWeb"/>
              <w:rPr>
                <w:rFonts w:asciiTheme="majorHAnsi" w:hAnsiTheme="majorHAnsi" w:cs="Times"/>
                <w:sz w:val="22"/>
                <w:szCs w:val="22"/>
              </w:rPr>
            </w:pPr>
            <w:r w:rsidRPr="0012333C">
              <w:rPr>
                <w:rFonts w:asciiTheme="majorHAnsi" w:hAnsiTheme="majorHAnsi" w:cs="Times"/>
                <w:sz w:val="22"/>
                <w:szCs w:val="22"/>
              </w:rPr>
              <w:t>We represent many other companies and individuals.</w:t>
            </w:r>
            <w:r w:rsidR="001F2C83">
              <w:rPr>
                <w:rFonts w:asciiTheme="majorHAnsi" w:hAnsiTheme="majorHAnsi" w:cs="Times"/>
                <w:sz w:val="22"/>
                <w:szCs w:val="22"/>
              </w:rPr>
              <w:t xml:space="preserve"> </w:t>
            </w:r>
            <w:r w:rsidRPr="0012333C">
              <w:rPr>
                <w:rFonts w:asciiTheme="majorHAnsi" w:hAnsiTheme="majorHAnsi" w:cs="Times"/>
                <w:sz w:val="22"/>
                <w:szCs w:val="22"/>
              </w:rPr>
              <w:t>It is possible that during the time that we are representing you, some of our present or future clients will have disputes or transactions with you. You agree that we may continue to represent or may undertake in the future to represent existing or new clients in any matter that is not substantially related to our work for you even if the interests of such clients in those other matters are directly adverse. We agree, however, that your prospective consent to conflicting representation contained in the preceding sentence shall not apply in any instance where, as a result of our representation of you, we have obtained proprietary or other confidential information of a nonpublic nature, that, if known to such other client, could be used in any such other matter by such client to your material disadvantage.</w:t>
            </w:r>
          </w:p>
          <w:p w14:paraId="4EFBB80A" w14:textId="77777777" w:rsidR="007563FD" w:rsidRPr="008213C5" w:rsidRDefault="007563FD" w:rsidP="009D7605">
            <w:pPr>
              <w:pStyle w:val="NormalWeb"/>
              <w:rPr>
                <w:rFonts w:asciiTheme="majorHAnsi" w:hAnsiTheme="majorHAnsi" w:cs="Times"/>
                <w:sz w:val="22"/>
                <w:szCs w:val="22"/>
              </w:rPr>
            </w:pPr>
            <w:r w:rsidRPr="008213C5">
              <w:rPr>
                <w:rFonts w:asciiTheme="majorHAnsi" w:hAnsiTheme="majorHAnsi" w:cs="Times"/>
                <w:sz w:val="22"/>
                <w:szCs w:val="22"/>
              </w:rPr>
              <w:t xml:space="preserve">Based on our </w:t>
            </w:r>
            <w:r w:rsidR="00913CB0" w:rsidRPr="008213C5">
              <w:rPr>
                <w:rFonts w:asciiTheme="majorHAnsi" w:hAnsiTheme="majorHAnsi" w:cs="Times"/>
                <w:sz w:val="22"/>
                <w:szCs w:val="22"/>
              </w:rPr>
              <w:t xml:space="preserve">conflict </w:t>
            </w:r>
            <w:r w:rsidRPr="008213C5">
              <w:rPr>
                <w:rFonts w:asciiTheme="majorHAnsi" w:hAnsiTheme="majorHAnsi" w:cs="Times"/>
                <w:sz w:val="22"/>
                <w:szCs w:val="22"/>
              </w:rPr>
              <w:t xml:space="preserve">review </w:t>
            </w:r>
            <w:r w:rsidR="00913CB0" w:rsidRPr="008213C5">
              <w:rPr>
                <w:rFonts w:asciiTheme="majorHAnsi" w:hAnsiTheme="majorHAnsi" w:cs="Times"/>
                <w:sz w:val="22"/>
                <w:szCs w:val="22"/>
              </w:rPr>
              <w:t xml:space="preserve">before agreeing to undertake this </w:t>
            </w:r>
            <w:r w:rsidRPr="008213C5">
              <w:rPr>
                <w:rFonts w:asciiTheme="majorHAnsi" w:hAnsiTheme="majorHAnsi" w:cs="Times"/>
                <w:sz w:val="22"/>
                <w:szCs w:val="22"/>
              </w:rPr>
              <w:t>representation of you as a</w:t>
            </w:r>
            <w:r w:rsidR="00A967C9" w:rsidRPr="008213C5">
              <w:rPr>
                <w:rFonts w:asciiTheme="majorHAnsi" w:hAnsiTheme="majorHAnsi" w:cs="Times"/>
                <w:sz w:val="22"/>
                <w:szCs w:val="22"/>
              </w:rPr>
              <w:t xml:space="preserve"> client</w:t>
            </w:r>
            <w:r w:rsidRPr="008213C5">
              <w:rPr>
                <w:rFonts w:asciiTheme="majorHAnsi" w:hAnsiTheme="majorHAnsi" w:cs="Times"/>
                <w:b/>
                <w:sz w:val="22"/>
                <w:szCs w:val="22"/>
              </w:rPr>
              <w:t>,</w:t>
            </w:r>
            <w:r w:rsidRPr="008213C5">
              <w:rPr>
                <w:rFonts w:asciiTheme="majorHAnsi" w:hAnsiTheme="majorHAnsi" w:cs="Times"/>
                <w:sz w:val="22"/>
                <w:szCs w:val="22"/>
              </w:rPr>
              <w:t xml:space="preserve"> we are not </w:t>
            </w:r>
            <w:r w:rsidR="00F37877" w:rsidRPr="008213C5">
              <w:rPr>
                <w:rFonts w:asciiTheme="majorHAnsi" w:hAnsiTheme="majorHAnsi" w:cs="Times"/>
                <w:sz w:val="22"/>
                <w:szCs w:val="22"/>
              </w:rPr>
              <w:t xml:space="preserve">currently </w:t>
            </w:r>
            <w:r w:rsidRPr="008213C5">
              <w:rPr>
                <w:rFonts w:asciiTheme="majorHAnsi" w:hAnsiTheme="majorHAnsi" w:cs="Times"/>
                <w:sz w:val="22"/>
                <w:szCs w:val="22"/>
              </w:rPr>
              <w:t xml:space="preserve">aware of potential conflicts of interest between you and any of our existing clients </w:t>
            </w:r>
            <w:r w:rsidR="00C30641" w:rsidRPr="008213C5">
              <w:rPr>
                <w:rFonts w:asciiTheme="majorHAnsi" w:hAnsiTheme="majorHAnsi" w:cs="Times"/>
                <w:sz w:val="22"/>
                <w:szCs w:val="22"/>
              </w:rPr>
              <w:t>in the area of our discussed representation</w:t>
            </w:r>
            <w:r w:rsidRPr="008213C5">
              <w:rPr>
                <w:rFonts w:asciiTheme="majorHAnsi" w:hAnsiTheme="majorHAnsi" w:cs="Times"/>
                <w:sz w:val="22"/>
                <w:szCs w:val="22"/>
              </w:rPr>
              <w:t xml:space="preserve">. All future work we do for you or for other clients will be subject to the same type of conflict clearance we performed prior to accepting you as </w:t>
            </w:r>
            <w:r w:rsidR="00A967C9" w:rsidRPr="008213C5">
              <w:rPr>
                <w:rFonts w:asciiTheme="majorHAnsi" w:hAnsiTheme="majorHAnsi" w:cs="Times"/>
                <w:sz w:val="22"/>
                <w:szCs w:val="22"/>
              </w:rPr>
              <w:t xml:space="preserve">a </w:t>
            </w:r>
            <w:r w:rsidR="00016584" w:rsidRPr="008213C5">
              <w:rPr>
                <w:rFonts w:asciiTheme="majorHAnsi" w:hAnsiTheme="majorHAnsi" w:cs="Times"/>
                <w:sz w:val="22"/>
                <w:szCs w:val="22"/>
              </w:rPr>
              <w:t>client.</w:t>
            </w:r>
          </w:p>
          <w:p w14:paraId="29D02DF4" w14:textId="77777777" w:rsidR="00DD1C97" w:rsidRPr="008213C5" w:rsidRDefault="007563FD" w:rsidP="009D7605">
            <w:pPr>
              <w:pStyle w:val="NormalWeb"/>
              <w:rPr>
                <w:rFonts w:asciiTheme="majorHAnsi" w:hAnsiTheme="majorHAnsi" w:cs="Times"/>
                <w:sz w:val="22"/>
                <w:szCs w:val="22"/>
              </w:rPr>
            </w:pPr>
            <w:r w:rsidRPr="008213C5">
              <w:rPr>
                <w:rFonts w:asciiTheme="majorHAnsi" w:hAnsiTheme="majorHAnsi" w:cs="Times"/>
                <w:sz w:val="22"/>
                <w:szCs w:val="22"/>
              </w:rPr>
              <w:t>We agree to use reasonable efforts to identify such conflicts and deal with them appropriately before they become a problem.</w:t>
            </w:r>
            <w:r w:rsidR="00A13B1C" w:rsidRPr="008213C5">
              <w:rPr>
                <w:rFonts w:asciiTheme="majorHAnsi" w:hAnsiTheme="majorHAnsi" w:cs="Times"/>
                <w:sz w:val="22"/>
                <w:szCs w:val="22"/>
              </w:rPr>
              <w:t xml:space="preserve"> </w:t>
            </w:r>
            <w:r w:rsidRPr="008213C5">
              <w:rPr>
                <w:rFonts w:asciiTheme="majorHAnsi" w:hAnsiTheme="majorHAnsi" w:cs="Times"/>
                <w:sz w:val="22"/>
                <w:szCs w:val="22"/>
              </w:rPr>
              <w:t>However, in the event that an unforeseen conflict does arise</w:t>
            </w:r>
            <w:r w:rsidR="00A353FD" w:rsidRPr="008213C5">
              <w:rPr>
                <w:rFonts w:asciiTheme="majorHAnsi" w:hAnsiTheme="majorHAnsi" w:cs="Times"/>
                <w:sz w:val="22"/>
                <w:szCs w:val="22"/>
              </w:rPr>
              <w:t xml:space="preserve"> (e.g., where an adverse relationship to another client’s matter becomes apparent after we have started work)</w:t>
            </w:r>
            <w:r w:rsidRPr="008213C5">
              <w:rPr>
                <w:rFonts w:asciiTheme="majorHAnsi" w:hAnsiTheme="majorHAnsi" w:cs="Times"/>
                <w:sz w:val="22"/>
                <w:szCs w:val="22"/>
              </w:rPr>
              <w:t>, you agree that you will either</w:t>
            </w:r>
            <w:r w:rsidR="00F37877" w:rsidRPr="008213C5">
              <w:rPr>
                <w:rFonts w:asciiTheme="majorHAnsi" w:hAnsiTheme="majorHAnsi" w:cs="Times"/>
                <w:sz w:val="22"/>
                <w:szCs w:val="22"/>
              </w:rPr>
              <w:t>:</w:t>
            </w:r>
            <w:r w:rsidRPr="008213C5">
              <w:rPr>
                <w:rFonts w:asciiTheme="majorHAnsi" w:hAnsiTheme="majorHAnsi" w:cs="Times"/>
                <w:sz w:val="22"/>
                <w:szCs w:val="22"/>
              </w:rPr>
              <w:t xml:space="preserve"> (1) consent to our continuing representation notwithstanding the potential conflict or else (2) allow us to withdraw from your matter and not thereafter assert that our representation of you should preclude us from handling matters for </w:t>
            </w:r>
            <w:r w:rsidR="00057D3B" w:rsidRPr="008213C5">
              <w:rPr>
                <w:rFonts w:asciiTheme="majorHAnsi" w:hAnsiTheme="majorHAnsi" w:cs="Times"/>
                <w:sz w:val="22"/>
                <w:szCs w:val="22"/>
              </w:rPr>
              <w:t xml:space="preserve">other </w:t>
            </w:r>
            <w:r w:rsidRPr="008213C5">
              <w:rPr>
                <w:rFonts w:asciiTheme="majorHAnsi" w:hAnsiTheme="majorHAnsi" w:cs="Times"/>
                <w:sz w:val="22"/>
                <w:szCs w:val="22"/>
              </w:rPr>
              <w:t>clients we represented b</w:t>
            </w:r>
            <w:r w:rsidR="00B154EF" w:rsidRPr="008213C5">
              <w:rPr>
                <w:rFonts w:asciiTheme="majorHAnsi" w:hAnsiTheme="majorHAnsi" w:cs="Times"/>
                <w:sz w:val="22"/>
                <w:szCs w:val="22"/>
              </w:rPr>
              <w:t xml:space="preserve">efore we undertook your matter. </w:t>
            </w:r>
            <w:r w:rsidRPr="008213C5">
              <w:rPr>
                <w:rFonts w:asciiTheme="majorHAnsi" w:hAnsiTheme="majorHAnsi" w:cs="Times"/>
                <w:sz w:val="22"/>
                <w:szCs w:val="22"/>
              </w:rPr>
              <w:t xml:space="preserve">In either event, appropriate screening procedures will be employed to protect </w:t>
            </w:r>
            <w:r w:rsidR="003F4D59" w:rsidRPr="008213C5">
              <w:rPr>
                <w:rFonts w:asciiTheme="majorHAnsi" w:hAnsiTheme="majorHAnsi" w:cs="Times"/>
                <w:sz w:val="22"/>
                <w:szCs w:val="22"/>
              </w:rPr>
              <w:t xml:space="preserve">all </w:t>
            </w:r>
            <w:r w:rsidR="00016584" w:rsidRPr="008213C5">
              <w:rPr>
                <w:rFonts w:asciiTheme="majorHAnsi" w:hAnsiTheme="majorHAnsi" w:cs="Times"/>
                <w:sz w:val="22"/>
                <w:szCs w:val="22"/>
              </w:rPr>
              <w:t>confidential information.</w:t>
            </w:r>
          </w:p>
          <w:p w14:paraId="327FA6B5" w14:textId="77777777" w:rsidR="00E612E5" w:rsidRPr="008213C5" w:rsidRDefault="00DD1C97" w:rsidP="00CA38FE">
            <w:pPr>
              <w:spacing w:after="120"/>
              <w:jc w:val="center"/>
              <w:rPr>
                <w:rFonts w:asciiTheme="majorHAnsi" w:hAnsiTheme="majorHAnsi" w:cs="Times"/>
                <w:sz w:val="22"/>
                <w:szCs w:val="22"/>
                <w:u w:val="single"/>
              </w:rPr>
            </w:pPr>
            <w:r w:rsidRPr="008213C5">
              <w:rPr>
                <w:rFonts w:asciiTheme="majorHAnsi" w:hAnsiTheme="majorHAnsi" w:cs="Times"/>
                <w:sz w:val="22"/>
                <w:szCs w:val="22"/>
                <w:u w:val="single"/>
              </w:rPr>
              <w:t>CONTACT INFORMATION</w:t>
            </w:r>
          </w:p>
          <w:p w14:paraId="662B4904" w14:textId="77777777" w:rsidR="008B6DE8" w:rsidRPr="008213C5" w:rsidRDefault="00E612E5" w:rsidP="00CA38FE">
            <w:pPr>
              <w:spacing w:after="120"/>
              <w:rPr>
                <w:rFonts w:asciiTheme="majorHAnsi" w:hAnsiTheme="majorHAnsi" w:cs="Times"/>
                <w:sz w:val="22"/>
                <w:szCs w:val="22"/>
              </w:rPr>
            </w:pPr>
            <w:r w:rsidRPr="008213C5">
              <w:rPr>
                <w:rFonts w:asciiTheme="majorHAnsi" w:hAnsiTheme="majorHAnsi" w:cs="Times"/>
                <w:sz w:val="22"/>
                <w:szCs w:val="22"/>
              </w:rPr>
              <w:t xml:space="preserve">Any legal representation requires communication, and so we must have </w:t>
            </w:r>
            <w:r w:rsidR="009E4966" w:rsidRPr="008213C5">
              <w:rPr>
                <w:rFonts w:asciiTheme="majorHAnsi" w:hAnsiTheme="majorHAnsi" w:cs="Times"/>
                <w:sz w:val="22"/>
                <w:szCs w:val="22"/>
              </w:rPr>
              <w:t xml:space="preserve">current contact information for you. Particularly in representations such as prosecution of patent </w:t>
            </w:r>
            <w:r w:rsidR="00D10D16" w:rsidRPr="008213C5">
              <w:rPr>
                <w:rFonts w:asciiTheme="majorHAnsi" w:hAnsiTheme="majorHAnsi" w:cs="Times"/>
                <w:sz w:val="22"/>
                <w:szCs w:val="22"/>
              </w:rPr>
              <w:t xml:space="preserve">or trademark </w:t>
            </w:r>
            <w:r w:rsidR="009E4966" w:rsidRPr="008213C5">
              <w:rPr>
                <w:rFonts w:asciiTheme="majorHAnsi" w:hAnsiTheme="majorHAnsi" w:cs="Times"/>
                <w:sz w:val="22"/>
                <w:szCs w:val="22"/>
              </w:rPr>
              <w:t xml:space="preserve">applications, where there may be several months or longer between activities requiring communication, </w:t>
            </w:r>
            <w:r w:rsidR="00C57225" w:rsidRPr="008213C5">
              <w:rPr>
                <w:rFonts w:asciiTheme="majorHAnsi" w:hAnsiTheme="majorHAnsi" w:cs="Times"/>
                <w:sz w:val="22"/>
                <w:szCs w:val="22"/>
              </w:rPr>
              <w:t xml:space="preserve">physical </w:t>
            </w:r>
            <w:r w:rsidR="009E4966" w:rsidRPr="008213C5">
              <w:rPr>
                <w:rFonts w:asciiTheme="majorHAnsi" w:hAnsiTheme="majorHAnsi" w:cs="Times"/>
                <w:sz w:val="22"/>
                <w:szCs w:val="22"/>
              </w:rPr>
              <w:t>addresses</w:t>
            </w:r>
            <w:r w:rsidR="00C57225" w:rsidRPr="008213C5">
              <w:rPr>
                <w:rFonts w:asciiTheme="majorHAnsi" w:hAnsiTheme="majorHAnsi" w:cs="Times"/>
                <w:sz w:val="22"/>
                <w:szCs w:val="22"/>
              </w:rPr>
              <w:t>, e-mail addresses</w:t>
            </w:r>
            <w:r w:rsidR="009E4966" w:rsidRPr="008213C5">
              <w:rPr>
                <w:rFonts w:asciiTheme="majorHAnsi" w:hAnsiTheme="majorHAnsi" w:cs="Times"/>
                <w:sz w:val="22"/>
                <w:szCs w:val="22"/>
              </w:rPr>
              <w:t xml:space="preserve"> or other contact information may change. You agree that </w:t>
            </w:r>
            <w:r w:rsidR="00BF1B80" w:rsidRPr="008213C5">
              <w:rPr>
                <w:rFonts w:asciiTheme="majorHAnsi" w:hAnsiTheme="majorHAnsi" w:cs="Times"/>
                <w:sz w:val="22"/>
                <w:szCs w:val="22"/>
              </w:rPr>
              <w:t xml:space="preserve">you will notify us of any such changes, and further agree that </w:t>
            </w:r>
            <w:r w:rsidR="008B6DE8" w:rsidRPr="008213C5">
              <w:rPr>
                <w:rFonts w:asciiTheme="majorHAnsi" w:hAnsiTheme="majorHAnsi" w:cs="Times"/>
                <w:sz w:val="22"/>
                <w:szCs w:val="22"/>
              </w:rPr>
              <w:t>our sending</w:t>
            </w:r>
            <w:r w:rsidR="00BF1B80" w:rsidRPr="008213C5">
              <w:rPr>
                <w:rFonts w:asciiTheme="majorHAnsi" w:hAnsiTheme="majorHAnsi" w:cs="Times"/>
                <w:sz w:val="22"/>
                <w:szCs w:val="22"/>
              </w:rPr>
              <w:t xml:space="preserve"> </w:t>
            </w:r>
            <w:r w:rsidR="008B6DE8" w:rsidRPr="008213C5">
              <w:rPr>
                <w:rFonts w:asciiTheme="majorHAnsi" w:hAnsiTheme="majorHAnsi" w:cs="Times"/>
                <w:sz w:val="22"/>
                <w:szCs w:val="22"/>
              </w:rPr>
              <w:t xml:space="preserve">of </w:t>
            </w:r>
            <w:r w:rsidR="00BF1B80" w:rsidRPr="008213C5">
              <w:rPr>
                <w:rFonts w:asciiTheme="majorHAnsi" w:hAnsiTheme="majorHAnsi" w:cs="Times"/>
                <w:sz w:val="22"/>
                <w:szCs w:val="22"/>
              </w:rPr>
              <w:t xml:space="preserve">communications in accordance with the contact information you have most recently provided to us will be considered an appropriate and adequate </w:t>
            </w:r>
            <w:r w:rsidR="008B6DE8" w:rsidRPr="008213C5">
              <w:rPr>
                <w:rFonts w:asciiTheme="majorHAnsi" w:hAnsiTheme="majorHAnsi" w:cs="Times"/>
                <w:sz w:val="22"/>
                <w:szCs w:val="22"/>
              </w:rPr>
              <w:t>effort to contact</w:t>
            </w:r>
            <w:r w:rsidR="008F6CE5" w:rsidRPr="008213C5">
              <w:rPr>
                <w:rFonts w:asciiTheme="majorHAnsi" w:hAnsiTheme="majorHAnsi" w:cs="Times"/>
                <w:sz w:val="22"/>
                <w:szCs w:val="22"/>
              </w:rPr>
              <w:t xml:space="preserve"> you.</w:t>
            </w:r>
          </w:p>
          <w:p w14:paraId="259D016F" w14:textId="77777777" w:rsidR="00E612E5" w:rsidRPr="008213C5" w:rsidRDefault="00E612E5" w:rsidP="009D7605">
            <w:pPr>
              <w:rPr>
                <w:rFonts w:asciiTheme="majorHAnsi" w:hAnsiTheme="majorHAnsi" w:cs="Times"/>
                <w:sz w:val="22"/>
                <w:szCs w:val="22"/>
              </w:rPr>
            </w:pPr>
          </w:p>
          <w:p w14:paraId="134CD725" w14:textId="77777777" w:rsidR="00DD1C97" w:rsidRPr="008213C5" w:rsidRDefault="008F6CE5" w:rsidP="009D7605">
            <w:pPr>
              <w:jc w:val="center"/>
              <w:rPr>
                <w:rFonts w:asciiTheme="majorHAnsi" w:hAnsiTheme="majorHAnsi" w:cs="Times"/>
                <w:sz w:val="22"/>
                <w:szCs w:val="22"/>
                <w:u w:val="single"/>
              </w:rPr>
            </w:pPr>
            <w:r w:rsidRPr="008213C5">
              <w:rPr>
                <w:rFonts w:asciiTheme="majorHAnsi" w:hAnsiTheme="majorHAnsi" w:cs="Times"/>
                <w:sz w:val="22"/>
                <w:szCs w:val="22"/>
                <w:u w:val="single"/>
              </w:rPr>
              <w:t>PROVIDING OF TIMELY INSTRUCTIONS</w:t>
            </w:r>
            <w:r w:rsidR="0034783C" w:rsidRPr="008213C5">
              <w:rPr>
                <w:rFonts w:asciiTheme="majorHAnsi" w:hAnsiTheme="majorHAnsi" w:cs="Times"/>
                <w:sz w:val="22"/>
                <w:szCs w:val="22"/>
                <w:u w:val="single"/>
              </w:rPr>
              <w:t xml:space="preserve"> AND REQUIRED INFORMATION</w:t>
            </w:r>
          </w:p>
          <w:p w14:paraId="05E6556D" w14:textId="77777777" w:rsidR="008F6CE5" w:rsidRPr="008213C5" w:rsidRDefault="00DD1C97" w:rsidP="009D7605">
            <w:pPr>
              <w:pStyle w:val="NormalWeb"/>
              <w:rPr>
                <w:rFonts w:asciiTheme="majorHAnsi" w:hAnsiTheme="majorHAnsi"/>
                <w:sz w:val="22"/>
                <w:szCs w:val="22"/>
              </w:rPr>
            </w:pPr>
            <w:r w:rsidRPr="008213C5">
              <w:rPr>
                <w:rFonts w:asciiTheme="majorHAnsi" w:hAnsiTheme="majorHAnsi"/>
                <w:sz w:val="22"/>
                <w:szCs w:val="22"/>
              </w:rPr>
              <w:t>In the course of providing services with respect to intellectual property matters, timely exchange of information may be critical</w:t>
            </w:r>
            <w:r w:rsidR="00607FF2" w:rsidRPr="008213C5">
              <w:rPr>
                <w:rFonts w:asciiTheme="majorHAnsi" w:hAnsiTheme="majorHAnsi"/>
                <w:sz w:val="22"/>
                <w:szCs w:val="22"/>
              </w:rPr>
              <w:t xml:space="preserve">. </w:t>
            </w:r>
            <w:r w:rsidRPr="008213C5">
              <w:rPr>
                <w:rFonts w:asciiTheme="majorHAnsi" w:hAnsiTheme="majorHAnsi"/>
                <w:sz w:val="22"/>
                <w:szCs w:val="22"/>
              </w:rPr>
              <w:t>We will be diligent in providing you with timely service, in order to safeguard your rights and to allow you as much time as possible to make important decisions regarding those rights</w:t>
            </w:r>
            <w:r w:rsidR="00F377BD" w:rsidRPr="008213C5">
              <w:rPr>
                <w:rFonts w:asciiTheme="majorHAnsi" w:hAnsiTheme="majorHAnsi"/>
                <w:sz w:val="22"/>
                <w:szCs w:val="22"/>
              </w:rPr>
              <w:t>.</w:t>
            </w:r>
          </w:p>
          <w:p w14:paraId="7067E5CD" w14:textId="77777777" w:rsidR="00865EB3" w:rsidRPr="008213C5" w:rsidRDefault="00E61536" w:rsidP="009D7605">
            <w:pPr>
              <w:pStyle w:val="NormalWeb"/>
              <w:rPr>
                <w:rFonts w:asciiTheme="majorHAnsi" w:hAnsiTheme="majorHAnsi"/>
                <w:sz w:val="22"/>
                <w:szCs w:val="22"/>
              </w:rPr>
            </w:pPr>
            <w:r>
              <w:rPr>
                <w:rFonts w:asciiTheme="majorHAnsi" w:hAnsiTheme="majorHAnsi"/>
                <w:sz w:val="22"/>
                <w:szCs w:val="22"/>
              </w:rPr>
              <w:t>T</w:t>
            </w:r>
            <w:r w:rsidR="00865EB3" w:rsidRPr="008213C5">
              <w:rPr>
                <w:rFonts w:asciiTheme="majorHAnsi" w:hAnsiTheme="majorHAnsi"/>
                <w:sz w:val="22"/>
                <w:szCs w:val="22"/>
              </w:rPr>
              <w:t>he United States implemented significant changes to the patent laws under the America Invents Act (the "Act"). As of March 16, 2013, this Act transformed the U.S. patent system from one that awarded patents on the basis of “first to invent” to one that now awards patents on the basis of “first to file.” The United States Patent and Trademark Office requires a complete disclosure of the invention such that a person of ordinary skill can review the disclosure and, then, make and use the invention without undue experimentation. Accordingly, we will need a detailed and specific explanation of the subject matter to be filed in any patent application. Your cooperation is critical to obtaining the earliest filing date for your patent matter and you agree that you will promptly respond to any inquiries from us. We further ask that you please verify and confirm that there has been no public disclosure or offer for sale relating to such subject matter. Many international jurisdictions do not afford any sort of post-disclosure grace period and any prior disclosure may foreclose the grant of patent protection in the United States and elsewhere.</w:t>
            </w:r>
          </w:p>
          <w:p w14:paraId="5CE7D3F2" w14:textId="77777777" w:rsidR="00865EB3" w:rsidRPr="00C52E4C" w:rsidRDefault="005B4EDD" w:rsidP="009D7605">
            <w:pPr>
              <w:rPr>
                <w:rFonts w:asciiTheme="majorHAnsi" w:hAnsiTheme="majorHAnsi" w:cs="Tahoma"/>
                <w:color w:val="000000"/>
                <w:sz w:val="22"/>
                <w:szCs w:val="22"/>
              </w:rPr>
            </w:pPr>
            <w:r w:rsidRPr="008213C5">
              <w:rPr>
                <w:rFonts w:asciiTheme="majorHAnsi" w:hAnsiTheme="majorHAnsi"/>
                <w:sz w:val="22"/>
                <w:szCs w:val="22"/>
              </w:rPr>
              <w:t xml:space="preserve">Where the representation involves patent </w:t>
            </w:r>
            <w:r w:rsidR="00D10D16" w:rsidRPr="008213C5">
              <w:rPr>
                <w:rFonts w:asciiTheme="majorHAnsi" w:hAnsiTheme="majorHAnsi"/>
                <w:sz w:val="22"/>
                <w:szCs w:val="22"/>
              </w:rPr>
              <w:t xml:space="preserve">or trademark </w:t>
            </w:r>
            <w:r w:rsidRPr="008213C5">
              <w:rPr>
                <w:rFonts w:asciiTheme="majorHAnsi" w:hAnsiTheme="majorHAnsi"/>
                <w:sz w:val="22"/>
                <w:szCs w:val="22"/>
              </w:rPr>
              <w:t xml:space="preserve">applications, or other matters pending before </w:t>
            </w:r>
            <w:r w:rsidR="008B6DE8" w:rsidRPr="008213C5">
              <w:rPr>
                <w:rFonts w:asciiTheme="majorHAnsi" w:hAnsiTheme="majorHAnsi"/>
                <w:sz w:val="22"/>
                <w:szCs w:val="22"/>
              </w:rPr>
              <w:t xml:space="preserve">patent </w:t>
            </w:r>
            <w:r w:rsidR="00D10D16" w:rsidRPr="008213C5">
              <w:rPr>
                <w:rFonts w:asciiTheme="majorHAnsi" w:hAnsiTheme="majorHAnsi"/>
                <w:sz w:val="22"/>
                <w:szCs w:val="22"/>
              </w:rPr>
              <w:t xml:space="preserve">or trademark </w:t>
            </w:r>
            <w:r w:rsidR="008B6DE8" w:rsidRPr="008213C5">
              <w:rPr>
                <w:rFonts w:asciiTheme="majorHAnsi" w:hAnsiTheme="majorHAnsi"/>
                <w:sz w:val="22"/>
                <w:szCs w:val="22"/>
              </w:rPr>
              <w:t xml:space="preserve">offices of the U.S. or </w:t>
            </w:r>
            <w:r w:rsidR="00A707E9" w:rsidRPr="008213C5">
              <w:rPr>
                <w:rFonts w:asciiTheme="majorHAnsi" w:hAnsiTheme="majorHAnsi"/>
                <w:sz w:val="22"/>
                <w:szCs w:val="22"/>
              </w:rPr>
              <w:t xml:space="preserve">instructing agents in </w:t>
            </w:r>
            <w:r w:rsidR="008B6DE8" w:rsidRPr="008213C5">
              <w:rPr>
                <w:rFonts w:asciiTheme="majorHAnsi" w:hAnsiTheme="majorHAnsi"/>
                <w:sz w:val="22"/>
                <w:szCs w:val="22"/>
              </w:rPr>
              <w:t xml:space="preserve">other countries, </w:t>
            </w:r>
            <w:r w:rsidR="00DD1C97" w:rsidRPr="008213C5">
              <w:rPr>
                <w:rFonts w:asciiTheme="majorHAnsi" w:hAnsiTheme="majorHAnsi"/>
                <w:sz w:val="22"/>
                <w:szCs w:val="22"/>
              </w:rPr>
              <w:t>it is important that you provide timely responses to our requests for information</w:t>
            </w:r>
            <w:r w:rsidR="00A13B1C" w:rsidRPr="008213C5">
              <w:rPr>
                <w:rFonts w:asciiTheme="majorHAnsi" w:hAnsiTheme="majorHAnsi"/>
                <w:sz w:val="22"/>
                <w:szCs w:val="22"/>
              </w:rPr>
              <w:t>;</w:t>
            </w:r>
            <w:r w:rsidR="00DD1C97" w:rsidRPr="008213C5">
              <w:rPr>
                <w:rFonts w:asciiTheme="majorHAnsi" w:hAnsiTheme="majorHAnsi"/>
                <w:sz w:val="22"/>
                <w:szCs w:val="22"/>
              </w:rPr>
              <w:t xml:space="preserve"> and if necessary information is not provided to us </w:t>
            </w:r>
            <w:r w:rsidR="00A1701C" w:rsidRPr="008213C5">
              <w:rPr>
                <w:rFonts w:asciiTheme="majorHAnsi" w:hAnsiTheme="majorHAnsi"/>
                <w:sz w:val="22"/>
                <w:szCs w:val="22"/>
              </w:rPr>
              <w:t xml:space="preserve">in a timely manner, we cannot guarantee that we will be able to meet deadlines on your behalf. </w:t>
            </w:r>
            <w:r w:rsidR="00865EB3" w:rsidRPr="008213C5">
              <w:rPr>
                <w:rFonts w:asciiTheme="majorHAnsi" w:hAnsiTheme="majorHAnsi"/>
                <w:sz w:val="22"/>
                <w:szCs w:val="22"/>
              </w:rPr>
              <w:t>For any filings you pursue outside the United States, a respective foreign a</w:t>
            </w:r>
            <w:r w:rsidR="00F1456D" w:rsidRPr="008213C5">
              <w:rPr>
                <w:rFonts w:asciiTheme="majorHAnsi" w:hAnsiTheme="majorHAnsi"/>
                <w:sz w:val="22"/>
                <w:szCs w:val="22"/>
              </w:rPr>
              <w:t>gent must be identified for each jurisdiction. E</w:t>
            </w:r>
            <w:r w:rsidR="00865EB3" w:rsidRPr="008213C5">
              <w:rPr>
                <w:rFonts w:asciiTheme="majorHAnsi" w:hAnsiTheme="majorHAnsi"/>
                <w:color w:val="000000"/>
                <w:sz w:val="22"/>
                <w:szCs w:val="22"/>
              </w:rPr>
              <w:t>ach foreign agent will require that you execute a separate Power of Attorney that allows the agent to represent you within the region of the agent's jurisdiction.</w:t>
            </w:r>
            <w:r w:rsidR="00CA38FE">
              <w:rPr>
                <w:rFonts w:asciiTheme="majorHAnsi" w:hAnsiTheme="majorHAnsi"/>
                <w:color w:val="000000"/>
                <w:sz w:val="22"/>
                <w:szCs w:val="22"/>
              </w:rPr>
              <w:t xml:space="preserve"> </w:t>
            </w:r>
            <w:r w:rsidR="00865EB3" w:rsidRPr="008213C5">
              <w:rPr>
                <w:rFonts w:asciiTheme="majorHAnsi" w:hAnsiTheme="majorHAnsi"/>
                <w:color w:val="000000"/>
                <w:sz w:val="22"/>
                <w:szCs w:val="22"/>
              </w:rPr>
              <w:t>You understand that by executing this Power of Attorney, you are creating an independent attorney client relationship with the agent. You agree to grant us discretion to select an agent for any particular jurisdiction of interest, in the absence of specific instructions to the contrary.</w:t>
            </w:r>
          </w:p>
          <w:p w14:paraId="44BAC919" w14:textId="77777777" w:rsidR="00DD1C97" w:rsidRPr="008213C5" w:rsidRDefault="00A707E9" w:rsidP="009D7605">
            <w:pPr>
              <w:pStyle w:val="NormalWeb"/>
              <w:rPr>
                <w:rFonts w:asciiTheme="majorHAnsi" w:hAnsiTheme="majorHAnsi"/>
                <w:sz w:val="22"/>
                <w:szCs w:val="22"/>
              </w:rPr>
            </w:pPr>
            <w:r w:rsidRPr="008213C5">
              <w:rPr>
                <w:rFonts w:asciiTheme="majorHAnsi" w:hAnsiTheme="majorHAnsi"/>
                <w:sz w:val="22"/>
                <w:szCs w:val="22"/>
              </w:rPr>
              <w:t>I</w:t>
            </w:r>
            <w:r w:rsidR="00A1701C" w:rsidRPr="008213C5">
              <w:rPr>
                <w:rFonts w:asciiTheme="majorHAnsi" w:hAnsiTheme="majorHAnsi"/>
                <w:sz w:val="22"/>
                <w:szCs w:val="22"/>
              </w:rPr>
              <w:t xml:space="preserve">n the case of </w:t>
            </w:r>
            <w:r w:rsidR="00A13B1C" w:rsidRPr="008213C5">
              <w:rPr>
                <w:rFonts w:asciiTheme="majorHAnsi" w:hAnsiTheme="majorHAnsi"/>
                <w:sz w:val="22"/>
                <w:szCs w:val="22"/>
              </w:rPr>
              <w:t>t</w:t>
            </w:r>
            <w:r w:rsidR="00F67B84" w:rsidRPr="008213C5">
              <w:rPr>
                <w:rFonts w:asciiTheme="majorHAnsi" w:hAnsiTheme="majorHAnsi"/>
                <w:sz w:val="22"/>
                <w:szCs w:val="22"/>
              </w:rPr>
              <w:t>ypical</w:t>
            </w:r>
            <w:r w:rsidR="00A1701C" w:rsidRPr="008213C5">
              <w:rPr>
                <w:rFonts w:asciiTheme="majorHAnsi" w:hAnsiTheme="majorHAnsi"/>
                <w:sz w:val="22"/>
                <w:szCs w:val="22"/>
              </w:rPr>
              <w:t xml:space="preserve"> re</w:t>
            </w:r>
            <w:r w:rsidR="001A65BA" w:rsidRPr="008213C5">
              <w:rPr>
                <w:rFonts w:asciiTheme="majorHAnsi" w:hAnsiTheme="majorHAnsi"/>
                <w:sz w:val="22"/>
                <w:szCs w:val="22"/>
              </w:rPr>
              <w:t>s</w:t>
            </w:r>
            <w:r w:rsidR="00A1701C" w:rsidRPr="008213C5">
              <w:rPr>
                <w:rFonts w:asciiTheme="majorHAnsi" w:hAnsiTheme="majorHAnsi"/>
                <w:sz w:val="22"/>
                <w:szCs w:val="22"/>
              </w:rPr>
              <w:t>po</w:t>
            </w:r>
            <w:r w:rsidR="001A65BA" w:rsidRPr="008213C5">
              <w:rPr>
                <w:rFonts w:asciiTheme="majorHAnsi" w:hAnsiTheme="majorHAnsi"/>
                <w:sz w:val="22"/>
                <w:szCs w:val="22"/>
              </w:rPr>
              <w:t>n</w:t>
            </w:r>
            <w:r w:rsidR="00A1701C" w:rsidRPr="008213C5">
              <w:rPr>
                <w:rFonts w:asciiTheme="majorHAnsi" w:hAnsiTheme="majorHAnsi"/>
                <w:sz w:val="22"/>
                <w:szCs w:val="22"/>
              </w:rPr>
              <w:t xml:space="preserve">ses </w:t>
            </w:r>
            <w:r w:rsidR="001A65BA" w:rsidRPr="008213C5">
              <w:rPr>
                <w:rFonts w:asciiTheme="majorHAnsi" w:hAnsiTheme="majorHAnsi"/>
                <w:sz w:val="22"/>
                <w:szCs w:val="22"/>
              </w:rPr>
              <w:t xml:space="preserve">in </w:t>
            </w:r>
            <w:r w:rsidR="00D10D16" w:rsidRPr="008213C5">
              <w:rPr>
                <w:rFonts w:asciiTheme="majorHAnsi" w:hAnsiTheme="majorHAnsi"/>
                <w:sz w:val="22"/>
                <w:szCs w:val="22"/>
              </w:rPr>
              <w:t xml:space="preserve">a </w:t>
            </w:r>
            <w:r w:rsidRPr="008213C5">
              <w:rPr>
                <w:rFonts w:asciiTheme="majorHAnsi" w:hAnsiTheme="majorHAnsi"/>
                <w:sz w:val="22"/>
                <w:szCs w:val="22"/>
              </w:rPr>
              <w:t xml:space="preserve">pending </w:t>
            </w:r>
            <w:r w:rsidR="001A65BA" w:rsidRPr="008213C5">
              <w:rPr>
                <w:rFonts w:asciiTheme="majorHAnsi" w:hAnsiTheme="majorHAnsi"/>
                <w:sz w:val="22"/>
                <w:szCs w:val="22"/>
              </w:rPr>
              <w:t xml:space="preserve">patent </w:t>
            </w:r>
            <w:r w:rsidR="00D10D16" w:rsidRPr="008213C5">
              <w:rPr>
                <w:rFonts w:asciiTheme="majorHAnsi" w:hAnsiTheme="majorHAnsi"/>
                <w:sz w:val="22"/>
                <w:szCs w:val="22"/>
              </w:rPr>
              <w:t>or trademark application</w:t>
            </w:r>
            <w:r w:rsidR="00A1701C" w:rsidRPr="008213C5">
              <w:rPr>
                <w:rFonts w:asciiTheme="majorHAnsi" w:hAnsiTheme="majorHAnsi"/>
                <w:sz w:val="22"/>
                <w:szCs w:val="22"/>
              </w:rPr>
              <w:t xml:space="preserve">, if we do not receive necessary information and/or </w:t>
            </w:r>
            <w:r w:rsidR="001A65BA" w:rsidRPr="008213C5">
              <w:rPr>
                <w:rFonts w:asciiTheme="majorHAnsi" w:hAnsiTheme="majorHAnsi"/>
                <w:sz w:val="22"/>
                <w:szCs w:val="22"/>
              </w:rPr>
              <w:t xml:space="preserve">instructions </w:t>
            </w:r>
            <w:r w:rsidR="00DD1C97" w:rsidRPr="008213C5">
              <w:rPr>
                <w:rFonts w:asciiTheme="majorHAnsi" w:hAnsiTheme="majorHAnsi"/>
                <w:sz w:val="22"/>
                <w:szCs w:val="22"/>
              </w:rPr>
              <w:t xml:space="preserve">at least two (2) business days </w:t>
            </w:r>
            <w:r w:rsidR="008C7044" w:rsidRPr="008213C5">
              <w:rPr>
                <w:rFonts w:asciiTheme="majorHAnsi" w:hAnsiTheme="majorHAnsi"/>
                <w:sz w:val="22"/>
                <w:szCs w:val="22"/>
              </w:rPr>
              <w:t xml:space="preserve">prior </w:t>
            </w:r>
            <w:r w:rsidR="00DD1C97" w:rsidRPr="008213C5">
              <w:rPr>
                <w:rFonts w:asciiTheme="majorHAnsi" w:hAnsiTheme="majorHAnsi"/>
                <w:sz w:val="22"/>
                <w:szCs w:val="22"/>
              </w:rPr>
              <w:t xml:space="preserve">to a U.S. Patent </w:t>
            </w:r>
            <w:r w:rsidR="008B6DE8" w:rsidRPr="008213C5">
              <w:rPr>
                <w:rFonts w:asciiTheme="majorHAnsi" w:hAnsiTheme="majorHAnsi"/>
                <w:sz w:val="22"/>
                <w:szCs w:val="22"/>
              </w:rPr>
              <w:t xml:space="preserve">&amp; Trademark </w:t>
            </w:r>
            <w:r w:rsidR="00DD1C97" w:rsidRPr="008213C5">
              <w:rPr>
                <w:rFonts w:asciiTheme="majorHAnsi" w:hAnsiTheme="majorHAnsi"/>
                <w:sz w:val="22"/>
                <w:szCs w:val="22"/>
              </w:rPr>
              <w:t xml:space="preserve">Office deadline and </w:t>
            </w:r>
            <w:r w:rsidR="001A65BA" w:rsidRPr="008213C5">
              <w:rPr>
                <w:rFonts w:asciiTheme="majorHAnsi" w:hAnsiTheme="majorHAnsi"/>
                <w:sz w:val="22"/>
                <w:szCs w:val="22"/>
              </w:rPr>
              <w:t>four (4</w:t>
            </w:r>
            <w:r w:rsidR="00DD1C97" w:rsidRPr="008213C5">
              <w:rPr>
                <w:rFonts w:asciiTheme="majorHAnsi" w:hAnsiTheme="majorHAnsi"/>
                <w:sz w:val="22"/>
                <w:szCs w:val="22"/>
              </w:rPr>
              <w:t xml:space="preserve">) business days prior to a foreign patent </w:t>
            </w:r>
            <w:r w:rsidR="00D10D16" w:rsidRPr="008213C5">
              <w:rPr>
                <w:rFonts w:asciiTheme="majorHAnsi" w:hAnsiTheme="majorHAnsi"/>
                <w:sz w:val="22"/>
                <w:szCs w:val="22"/>
              </w:rPr>
              <w:t xml:space="preserve">or trademark </w:t>
            </w:r>
            <w:r w:rsidR="00DD1C97" w:rsidRPr="008213C5">
              <w:rPr>
                <w:rFonts w:asciiTheme="majorHAnsi" w:hAnsiTheme="majorHAnsi"/>
                <w:sz w:val="22"/>
                <w:szCs w:val="22"/>
              </w:rPr>
              <w:t xml:space="preserve">office deadline, </w:t>
            </w:r>
            <w:r w:rsidR="001A65BA" w:rsidRPr="008213C5">
              <w:rPr>
                <w:rFonts w:asciiTheme="majorHAnsi" w:hAnsiTheme="majorHAnsi"/>
                <w:sz w:val="22"/>
                <w:szCs w:val="22"/>
              </w:rPr>
              <w:t>it may not be practically fe</w:t>
            </w:r>
            <w:r w:rsidR="00013022" w:rsidRPr="008213C5">
              <w:rPr>
                <w:rFonts w:asciiTheme="majorHAnsi" w:hAnsiTheme="majorHAnsi"/>
                <w:sz w:val="22"/>
                <w:szCs w:val="22"/>
              </w:rPr>
              <w:t>asible to submit a response on y</w:t>
            </w:r>
            <w:r w:rsidR="001A65BA" w:rsidRPr="008213C5">
              <w:rPr>
                <w:rFonts w:asciiTheme="majorHAnsi" w:hAnsiTheme="majorHAnsi"/>
                <w:sz w:val="22"/>
                <w:szCs w:val="22"/>
              </w:rPr>
              <w:t>our behalf.</w:t>
            </w:r>
            <w:r w:rsidR="00C65A09" w:rsidRPr="008213C5">
              <w:rPr>
                <w:rFonts w:asciiTheme="majorHAnsi" w:hAnsiTheme="majorHAnsi"/>
                <w:sz w:val="22"/>
                <w:szCs w:val="22"/>
              </w:rPr>
              <w:t xml:space="preserve"> For </w:t>
            </w:r>
            <w:r w:rsidR="00F67B84" w:rsidRPr="008213C5">
              <w:rPr>
                <w:rFonts w:asciiTheme="majorHAnsi" w:hAnsiTheme="majorHAnsi"/>
                <w:sz w:val="22"/>
                <w:szCs w:val="22"/>
              </w:rPr>
              <w:t xml:space="preserve">more complex responses, or for </w:t>
            </w:r>
            <w:r w:rsidR="00C65A09" w:rsidRPr="008213C5">
              <w:rPr>
                <w:rFonts w:asciiTheme="majorHAnsi" w:hAnsiTheme="majorHAnsi"/>
                <w:sz w:val="22"/>
                <w:szCs w:val="22"/>
              </w:rPr>
              <w:t xml:space="preserve">other activities, such as </w:t>
            </w:r>
            <w:r w:rsidR="00D10D16" w:rsidRPr="008213C5">
              <w:rPr>
                <w:rFonts w:asciiTheme="majorHAnsi" w:hAnsiTheme="majorHAnsi"/>
                <w:sz w:val="22"/>
                <w:szCs w:val="22"/>
              </w:rPr>
              <w:t xml:space="preserve">appeal briefs </w:t>
            </w:r>
            <w:r w:rsidR="00AF39A6" w:rsidRPr="008213C5">
              <w:rPr>
                <w:rFonts w:asciiTheme="majorHAnsi" w:hAnsiTheme="majorHAnsi"/>
                <w:sz w:val="22"/>
                <w:szCs w:val="22"/>
              </w:rPr>
              <w:t xml:space="preserve">or </w:t>
            </w:r>
            <w:r w:rsidR="00D10D16" w:rsidRPr="008213C5">
              <w:rPr>
                <w:rFonts w:asciiTheme="majorHAnsi" w:hAnsiTheme="majorHAnsi"/>
                <w:sz w:val="22"/>
                <w:szCs w:val="22"/>
              </w:rPr>
              <w:t>filings</w:t>
            </w:r>
            <w:r w:rsidR="00F67B84" w:rsidRPr="008213C5">
              <w:rPr>
                <w:rFonts w:asciiTheme="majorHAnsi" w:hAnsiTheme="majorHAnsi"/>
                <w:sz w:val="22"/>
                <w:szCs w:val="22"/>
              </w:rPr>
              <w:t xml:space="preserve"> </w:t>
            </w:r>
            <w:r w:rsidR="00C65A09" w:rsidRPr="008213C5">
              <w:rPr>
                <w:rFonts w:asciiTheme="majorHAnsi" w:hAnsiTheme="majorHAnsi"/>
                <w:sz w:val="22"/>
                <w:szCs w:val="22"/>
              </w:rPr>
              <w:t>in reissue applications and reexaminations</w:t>
            </w:r>
            <w:r w:rsidR="00D10D16" w:rsidRPr="008213C5">
              <w:rPr>
                <w:rFonts w:asciiTheme="majorHAnsi" w:hAnsiTheme="majorHAnsi"/>
                <w:sz w:val="22"/>
                <w:szCs w:val="22"/>
              </w:rPr>
              <w:t xml:space="preserve"> (patent)</w:t>
            </w:r>
            <w:r w:rsidR="00607FF2" w:rsidRPr="008213C5">
              <w:rPr>
                <w:rFonts w:asciiTheme="majorHAnsi" w:hAnsiTheme="majorHAnsi"/>
                <w:sz w:val="22"/>
                <w:szCs w:val="22"/>
              </w:rPr>
              <w:t xml:space="preserve">, </w:t>
            </w:r>
            <w:r w:rsidR="00D10D16" w:rsidRPr="008213C5">
              <w:rPr>
                <w:rFonts w:asciiTheme="majorHAnsi" w:hAnsiTheme="majorHAnsi"/>
                <w:sz w:val="22"/>
                <w:szCs w:val="22"/>
              </w:rPr>
              <w:t xml:space="preserve">or in Notices of Opposition (trademark), </w:t>
            </w:r>
            <w:r w:rsidR="00607FF2" w:rsidRPr="008213C5">
              <w:rPr>
                <w:rFonts w:asciiTheme="majorHAnsi" w:hAnsiTheme="majorHAnsi"/>
                <w:sz w:val="22"/>
                <w:szCs w:val="22"/>
              </w:rPr>
              <w:t>much</w:t>
            </w:r>
            <w:r w:rsidR="00E83CEB" w:rsidRPr="008213C5">
              <w:rPr>
                <w:rFonts w:asciiTheme="majorHAnsi" w:hAnsiTheme="majorHAnsi"/>
                <w:sz w:val="22"/>
                <w:szCs w:val="22"/>
              </w:rPr>
              <w:t xml:space="preserve"> more advance instruction and information will often be required.</w:t>
            </w:r>
          </w:p>
          <w:p w14:paraId="4CC1AA49" w14:textId="77777777" w:rsidR="00DD1C97" w:rsidRPr="008213C5" w:rsidRDefault="005B3734" w:rsidP="009D7605">
            <w:pPr>
              <w:pStyle w:val="NormalWeb"/>
              <w:rPr>
                <w:rFonts w:asciiTheme="majorHAnsi" w:hAnsiTheme="majorHAnsi" w:cs="Times"/>
                <w:sz w:val="22"/>
                <w:szCs w:val="22"/>
              </w:rPr>
            </w:pPr>
            <w:r w:rsidRPr="008213C5">
              <w:rPr>
                <w:rFonts w:asciiTheme="majorHAnsi" w:hAnsiTheme="majorHAnsi"/>
                <w:sz w:val="22"/>
                <w:szCs w:val="22"/>
              </w:rPr>
              <w:t>Y</w:t>
            </w:r>
            <w:r w:rsidR="00DD1C97" w:rsidRPr="008213C5">
              <w:rPr>
                <w:rFonts w:asciiTheme="majorHAnsi" w:hAnsiTheme="majorHAnsi" w:cs="Times"/>
                <w:sz w:val="22"/>
                <w:szCs w:val="22"/>
              </w:rPr>
              <w:t xml:space="preserve">ou hereby authorize us to perform default international, divisional or continuation </w:t>
            </w:r>
            <w:r w:rsidRPr="008213C5">
              <w:rPr>
                <w:rFonts w:asciiTheme="majorHAnsi" w:hAnsiTheme="majorHAnsi" w:cs="Times"/>
                <w:sz w:val="22"/>
                <w:szCs w:val="22"/>
              </w:rPr>
              <w:t xml:space="preserve">patent application </w:t>
            </w:r>
            <w:r w:rsidR="00DD1C97" w:rsidRPr="008213C5">
              <w:rPr>
                <w:rFonts w:asciiTheme="majorHAnsi" w:hAnsiTheme="majorHAnsi" w:cs="Times"/>
                <w:sz w:val="22"/>
                <w:szCs w:val="22"/>
              </w:rPr>
              <w:t>filings</w:t>
            </w:r>
            <w:r w:rsidRPr="008213C5">
              <w:rPr>
                <w:rFonts w:asciiTheme="majorHAnsi" w:hAnsiTheme="majorHAnsi" w:cs="Times"/>
                <w:sz w:val="22"/>
                <w:szCs w:val="22"/>
              </w:rPr>
              <w:t>, or any trademark application extension submissions,</w:t>
            </w:r>
            <w:r w:rsidR="00DD1C97" w:rsidRPr="008213C5">
              <w:rPr>
                <w:rFonts w:asciiTheme="majorHAnsi" w:hAnsiTheme="majorHAnsi" w:cs="Times"/>
                <w:sz w:val="22"/>
                <w:szCs w:val="22"/>
              </w:rPr>
              <w:t xml:space="preserve"> on your behalf in order to safeguard your rights, in the event that we have been unable to obtain explicit instructions from you -- and you hereby agree to pay for those filings even if you later deem them unnecessary</w:t>
            </w:r>
            <w:r w:rsidR="00607FF2" w:rsidRPr="008213C5">
              <w:rPr>
                <w:rFonts w:asciiTheme="majorHAnsi" w:hAnsiTheme="majorHAnsi" w:cs="Times"/>
                <w:sz w:val="22"/>
                <w:szCs w:val="22"/>
              </w:rPr>
              <w:t xml:space="preserve">. </w:t>
            </w:r>
            <w:r w:rsidR="00DD1C97" w:rsidRPr="008213C5">
              <w:rPr>
                <w:rFonts w:asciiTheme="majorHAnsi" w:hAnsiTheme="majorHAnsi" w:cs="Times"/>
                <w:sz w:val="22"/>
                <w:szCs w:val="22"/>
              </w:rPr>
              <w:t>You understand and agree, however, that we have no obligation to make such default filings, and that we may elect not to make such filings, particularly if payments on your account are not current, as discussed in the Billing and Payment section below.</w:t>
            </w:r>
            <w:r w:rsidR="00642F80" w:rsidRPr="008213C5">
              <w:rPr>
                <w:rFonts w:asciiTheme="majorHAnsi" w:hAnsiTheme="majorHAnsi" w:cs="Times"/>
                <w:sz w:val="22"/>
                <w:szCs w:val="22"/>
              </w:rPr>
              <w:t xml:space="preserve"> </w:t>
            </w:r>
          </w:p>
          <w:p w14:paraId="3CAE8311" w14:textId="77777777" w:rsidR="00B364C5" w:rsidRDefault="00DD1C97" w:rsidP="009D7605">
            <w:pPr>
              <w:pStyle w:val="NormalWeb"/>
              <w:spacing w:after="0" w:afterAutospacing="0"/>
              <w:rPr>
                <w:rFonts w:asciiTheme="majorHAnsi" w:hAnsiTheme="majorHAnsi" w:cs="Times"/>
                <w:sz w:val="22"/>
                <w:szCs w:val="22"/>
              </w:rPr>
            </w:pPr>
            <w:r w:rsidRPr="008213C5">
              <w:rPr>
                <w:rFonts w:asciiTheme="majorHAnsi" w:hAnsiTheme="majorHAnsi" w:cs="Times"/>
                <w:sz w:val="22"/>
                <w:szCs w:val="22"/>
              </w:rPr>
              <w:t xml:space="preserve">In order to direct our correspondence to the appropriate people, avoid delays, and prevent confidential information from being exposed, </w:t>
            </w:r>
            <w:r w:rsidR="00A85273" w:rsidRPr="008213C5">
              <w:rPr>
                <w:rFonts w:asciiTheme="majorHAnsi" w:hAnsiTheme="majorHAnsi" w:cs="Times"/>
                <w:sz w:val="22"/>
                <w:szCs w:val="22"/>
              </w:rPr>
              <w:t xml:space="preserve">we rely upon you </w:t>
            </w:r>
            <w:r w:rsidRPr="008213C5">
              <w:rPr>
                <w:rFonts w:asciiTheme="majorHAnsi" w:hAnsiTheme="majorHAnsi" w:cs="Times"/>
                <w:sz w:val="22"/>
                <w:szCs w:val="22"/>
              </w:rPr>
              <w:t>to apprise the appropriate staff or attorneys of any changes in contact personnel or th</w:t>
            </w:r>
            <w:r w:rsidR="00016584" w:rsidRPr="008213C5">
              <w:rPr>
                <w:rFonts w:asciiTheme="majorHAnsi" w:hAnsiTheme="majorHAnsi" w:cs="Times"/>
                <w:sz w:val="22"/>
                <w:szCs w:val="22"/>
              </w:rPr>
              <w:t>eir contact information.</w:t>
            </w:r>
            <w:r w:rsidR="00957CB2" w:rsidRPr="008213C5">
              <w:rPr>
                <w:rFonts w:asciiTheme="majorHAnsi" w:hAnsiTheme="majorHAnsi" w:cs="Times"/>
                <w:sz w:val="22"/>
                <w:szCs w:val="22"/>
              </w:rPr>
              <w:t xml:space="preserve"> </w:t>
            </w:r>
            <w:r w:rsidR="00EB7A98" w:rsidRPr="008213C5">
              <w:rPr>
                <w:rFonts w:asciiTheme="majorHAnsi" w:hAnsiTheme="majorHAnsi" w:cs="Times"/>
                <w:sz w:val="22"/>
                <w:szCs w:val="22"/>
              </w:rPr>
              <w:t>Additionally, to facilitate efficiency, you will be requ</w:t>
            </w:r>
            <w:r w:rsidR="00B364C5">
              <w:rPr>
                <w:rFonts w:asciiTheme="majorHAnsi" w:hAnsiTheme="majorHAnsi" w:cs="Times"/>
                <w:sz w:val="22"/>
                <w:szCs w:val="22"/>
              </w:rPr>
              <w:t>ested</w:t>
            </w:r>
            <w:r w:rsidR="00EB7A98" w:rsidRPr="008213C5">
              <w:rPr>
                <w:rFonts w:asciiTheme="majorHAnsi" w:hAnsiTheme="majorHAnsi" w:cs="Times"/>
                <w:sz w:val="22"/>
                <w:szCs w:val="22"/>
              </w:rPr>
              <w:t xml:space="preserve"> to electronically execute and return related documents to our offices. You understand that these documents will be forwarded to you by email and that your prompt response is necessary to file or maintain your matters. </w:t>
            </w:r>
            <w:r w:rsidR="00B364C5">
              <w:rPr>
                <w:rFonts w:asciiTheme="majorHAnsi" w:hAnsiTheme="majorHAnsi" w:cs="Times"/>
                <w:sz w:val="22"/>
                <w:szCs w:val="22"/>
              </w:rPr>
              <w:t xml:space="preserve"> </w:t>
            </w:r>
          </w:p>
          <w:p w14:paraId="0DE70722" w14:textId="77777777" w:rsidR="00B364C5" w:rsidRPr="00B364C5" w:rsidRDefault="004B6BFC" w:rsidP="009D7605">
            <w:pPr>
              <w:pStyle w:val="NormalWeb"/>
              <w:spacing w:after="0" w:afterAutospacing="0"/>
              <w:rPr>
                <w:rFonts w:asciiTheme="majorHAnsi" w:hAnsiTheme="majorHAnsi" w:cs="Times"/>
                <w:sz w:val="22"/>
                <w:szCs w:val="22"/>
              </w:rPr>
            </w:pPr>
            <w:r>
              <w:rPr>
                <w:rFonts w:asciiTheme="majorHAnsi" w:hAnsiTheme="majorHAnsi" w:cs="Times"/>
                <w:sz w:val="22"/>
                <w:szCs w:val="22"/>
              </w:rPr>
              <w:t>N</w:t>
            </w:r>
            <w:r w:rsidR="00B364C5" w:rsidRPr="00B364C5">
              <w:rPr>
                <w:rFonts w:asciiTheme="majorHAnsi" w:hAnsiTheme="majorHAnsi" w:cs="Times"/>
                <w:sz w:val="22"/>
                <w:szCs w:val="22"/>
              </w:rPr>
              <w:t>ote that for existing matters transferred to our firm, we assume no obligation to audit prior work performed by the previous counsel or agent.</w:t>
            </w:r>
          </w:p>
          <w:p w14:paraId="730962AA" w14:textId="77777777" w:rsidR="00FC2991" w:rsidRPr="008213C5" w:rsidRDefault="00FC2991" w:rsidP="009D7605">
            <w:pPr>
              <w:pStyle w:val="NormalWeb"/>
              <w:spacing w:after="0" w:afterAutospacing="0"/>
              <w:rPr>
                <w:rFonts w:asciiTheme="majorHAnsi" w:hAnsiTheme="majorHAnsi" w:cs="Times"/>
                <w:sz w:val="22"/>
                <w:szCs w:val="22"/>
              </w:rPr>
            </w:pPr>
          </w:p>
          <w:p w14:paraId="4A1B0041" w14:textId="77777777" w:rsidR="007563FD" w:rsidRPr="008213C5" w:rsidRDefault="007563FD"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ENDING THE ATTORNEY-CLIENT RELATIONSHIP</w:t>
            </w:r>
          </w:p>
          <w:p w14:paraId="08E5980E" w14:textId="77777777" w:rsidR="00D60F4F" w:rsidRPr="008213C5" w:rsidRDefault="00CF64ED" w:rsidP="009D7605">
            <w:pPr>
              <w:pStyle w:val="NormalWeb"/>
              <w:rPr>
                <w:rFonts w:asciiTheme="majorHAnsi" w:hAnsiTheme="majorHAnsi"/>
                <w:sz w:val="22"/>
                <w:szCs w:val="22"/>
              </w:rPr>
            </w:pPr>
            <w:r w:rsidRPr="008213C5">
              <w:rPr>
                <w:rFonts w:asciiTheme="majorHAnsi" w:hAnsiTheme="majorHAnsi"/>
                <w:sz w:val="22"/>
                <w:szCs w:val="22"/>
              </w:rPr>
              <w:t>We reserve the right, with appropriate notice as described below, to expressly terminate our attorney-client relationship with you at any time and for any reason</w:t>
            </w:r>
            <w:r w:rsidR="00B1420F" w:rsidRPr="008213C5">
              <w:rPr>
                <w:rFonts w:asciiTheme="majorHAnsi" w:hAnsiTheme="majorHAnsi"/>
                <w:sz w:val="22"/>
                <w:szCs w:val="22"/>
              </w:rPr>
              <w:t xml:space="preserve"> consistent with applicable rules of professional responsibility</w:t>
            </w:r>
            <w:r w:rsidRPr="008213C5">
              <w:rPr>
                <w:rFonts w:asciiTheme="majorHAnsi" w:hAnsiTheme="majorHAnsi"/>
                <w:sz w:val="22"/>
                <w:szCs w:val="22"/>
              </w:rPr>
              <w:t>.</w:t>
            </w:r>
            <w:r w:rsidR="00D60F4F" w:rsidRPr="008213C5">
              <w:rPr>
                <w:rFonts w:asciiTheme="majorHAnsi" w:hAnsiTheme="majorHAnsi"/>
                <w:sz w:val="22"/>
                <w:szCs w:val="22"/>
              </w:rPr>
              <w:t xml:space="preserve"> Termination of the relationship means that we are free to enter into relationships with other clients whose interests may conflict with your own</w:t>
            </w:r>
            <w:r w:rsidR="004007A0" w:rsidRPr="008213C5">
              <w:rPr>
                <w:rFonts w:asciiTheme="majorHAnsi" w:hAnsiTheme="majorHAnsi"/>
                <w:sz w:val="22"/>
                <w:szCs w:val="22"/>
              </w:rPr>
              <w:t>,</w:t>
            </w:r>
            <w:r w:rsidR="00E36414" w:rsidRPr="008213C5">
              <w:rPr>
                <w:rFonts w:asciiTheme="majorHAnsi" w:hAnsiTheme="majorHAnsi"/>
                <w:sz w:val="22"/>
                <w:szCs w:val="22"/>
              </w:rPr>
              <w:t xml:space="preserve"> consistent with applicable rules of professional responsibility</w:t>
            </w:r>
            <w:r w:rsidR="00016584" w:rsidRPr="008213C5">
              <w:rPr>
                <w:rFonts w:asciiTheme="majorHAnsi" w:hAnsiTheme="majorHAnsi"/>
                <w:sz w:val="22"/>
                <w:szCs w:val="22"/>
              </w:rPr>
              <w:t>.</w:t>
            </w:r>
            <w:r w:rsidR="00EE0B33" w:rsidRPr="008213C5">
              <w:rPr>
                <w:rFonts w:asciiTheme="majorHAnsi" w:hAnsiTheme="majorHAnsi"/>
                <w:sz w:val="22"/>
                <w:szCs w:val="22"/>
              </w:rPr>
              <w:t xml:space="preserve"> We may charge a reasonable per-file fixed or other charge for transfer-out of client files, such as upon termination of the attorney-client relationship.</w:t>
            </w:r>
          </w:p>
          <w:p w14:paraId="6B070DC7" w14:textId="77777777" w:rsidR="00EE0B33" w:rsidRPr="008213C5" w:rsidRDefault="007563FD" w:rsidP="009D7605">
            <w:pPr>
              <w:pStyle w:val="NormalWeb"/>
              <w:rPr>
                <w:rFonts w:asciiTheme="majorHAnsi" w:hAnsiTheme="majorHAnsi"/>
                <w:sz w:val="22"/>
                <w:szCs w:val="22"/>
              </w:rPr>
            </w:pPr>
            <w:r w:rsidRPr="008213C5">
              <w:rPr>
                <w:rFonts w:asciiTheme="majorHAnsi" w:hAnsiTheme="majorHAnsi"/>
                <w:sz w:val="22"/>
                <w:szCs w:val="22"/>
              </w:rPr>
              <w:t xml:space="preserve">In the event of </w:t>
            </w:r>
            <w:r w:rsidR="00462560" w:rsidRPr="008213C5">
              <w:rPr>
                <w:rFonts w:asciiTheme="majorHAnsi" w:hAnsiTheme="majorHAnsi"/>
                <w:sz w:val="22"/>
                <w:szCs w:val="22"/>
              </w:rPr>
              <w:t xml:space="preserve">express </w:t>
            </w:r>
            <w:r w:rsidRPr="008213C5">
              <w:rPr>
                <w:rFonts w:asciiTheme="majorHAnsi" w:hAnsiTheme="majorHAnsi"/>
                <w:sz w:val="22"/>
                <w:szCs w:val="22"/>
              </w:rPr>
              <w:t xml:space="preserve">termination, we will notify you of </w:t>
            </w:r>
            <w:r w:rsidR="00C57225" w:rsidRPr="008213C5">
              <w:rPr>
                <w:rFonts w:asciiTheme="majorHAnsi" w:hAnsiTheme="majorHAnsi"/>
                <w:sz w:val="22"/>
                <w:szCs w:val="22"/>
              </w:rPr>
              <w:t xml:space="preserve">termination of our representation of you in writing in accordance with your most recently provided contact information. </w:t>
            </w:r>
            <w:r w:rsidR="000D7B14" w:rsidRPr="008213C5">
              <w:rPr>
                <w:rFonts w:asciiTheme="majorHAnsi" w:hAnsiTheme="majorHAnsi"/>
                <w:sz w:val="22"/>
                <w:szCs w:val="22"/>
              </w:rPr>
              <w:t xml:space="preserve">After express termination, </w:t>
            </w:r>
            <w:r w:rsidR="00DC01BE" w:rsidRPr="008213C5">
              <w:rPr>
                <w:rFonts w:asciiTheme="majorHAnsi" w:hAnsiTheme="majorHAnsi"/>
                <w:sz w:val="22"/>
                <w:szCs w:val="22"/>
              </w:rPr>
              <w:t xml:space="preserve">in some circumstances, </w:t>
            </w:r>
            <w:r w:rsidR="000D7B14" w:rsidRPr="008213C5">
              <w:rPr>
                <w:rFonts w:asciiTheme="majorHAnsi" w:hAnsiTheme="majorHAnsi"/>
                <w:sz w:val="22"/>
                <w:szCs w:val="22"/>
              </w:rPr>
              <w:t>we may continue to pay</w:t>
            </w:r>
            <w:r w:rsidR="00CB3A82" w:rsidRPr="008213C5">
              <w:rPr>
                <w:rFonts w:asciiTheme="majorHAnsi" w:hAnsiTheme="majorHAnsi"/>
                <w:sz w:val="22"/>
                <w:szCs w:val="22"/>
              </w:rPr>
              <w:t xml:space="preserve"> </w:t>
            </w:r>
            <w:r w:rsidRPr="008213C5">
              <w:rPr>
                <w:rFonts w:asciiTheme="majorHAnsi" w:hAnsiTheme="majorHAnsi"/>
                <w:sz w:val="22"/>
                <w:szCs w:val="22"/>
              </w:rPr>
              <w:t>maintenance fees</w:t>
            </w:r>
            <w:r w:rsidR="006B4F9B" w:rsidRPr="008213C5">
              <w:rPr>
                <w:rFonts w:asciiTheme="majorHAnsi" w:hAnsiTheme="majorHAnsi"/>
                <w:sz w:val="22"/>
                <w:szCs w:val="22"/>
              </w:rPr>
              <w:t>/annuities</w:t>
            </w:r>
            <w:r w:rsidRPr="008213C5">
              <w:rPr>
                <w:rFonts w:asciiTheme="majorHAnsi" w:hAnsiTheme="majorHAnsi"/>
                <w:sz w:val="22"/>
                <w:szCs w:val="22"/>
              </w:rPr>
              <w:t xml:space="preserve"> for you</w:t>
            </w:r>
            <w:r w:rsidR="00DC01BE" w:rsidRPr="008213C5">
              <w:rPr>
                <w:rFonts w:asciiTheme="majorHAnsi" w:hAnsiTheme="majorHAnsi"/>
                <w:sz w:val="22"/>
                <w:szCs w:val="22"/>
              </w:rPr>
              <w:t xml:space="preserve">; or we may </w:t>
            </w:r>
            <w:r w:rsidRPr="008213C5">
              <w:rPr>
                <w:rFonts w:asciiTheme="majorHAnsi" w:hAnsiTheme="majorHAnsi"/>
                <w:sz w:val="22"/>
                <w:szCs w:val="22"/>
              </w:rPr>
              <w:t>assign</w:t>
            </w:r>
            <w:r w:rsidR="00D03A8C" w:rsidRPr="008213C5">
              <w:rPr>
                <w:rFonts w:asciiTheme="majorHAnsi" w:hAnsiTheme="majorHAnsi"/>
                <w:sz w:val="22"/>
                <w:szCs w:val="22"/>
              </w:rPr>
              <w:t xml:space="preserve"> them</w:t>
            </w:r>
            <w:r w:rsidRPr="008213C5">
              <w:rPr>
                <w:rFonts w:asciiTheme="majorHAnsi" w:hAnsiTheme="majorHAnsi"/>
                <w:sz w:val="22"/>
                <w:szCs w:val="22"/>
              </w:rPr>
              <w:t xml:space="preserve"> to be </w:t>
            </w:r>
            <w:r w:rsidR="00DC01BE" w:rsidRPr="008213C5">
              <w:rPr>
                <w:rFonts w:asciiTheme="majorHAnsi" w:hAnsiTheme="majorHAnsi"/>
                <w:sz w:val="22"/>
                <w:szCs w:val="22"/>
              </w:rPr>
              <w:t>paid</w:t>
            </w:r>
            <w:r w:rsidRPr="008213C5">
              <w:rPr>
                <w:rFonts w:asciiTheme="majorHAnsi" w:hAnsiTheme="majorHAnsi"/>
                <w:sz w:val="22"/>
                <w:szCs w:val="22"/>
              </w:rPr>
              <w:t xml:space="preserve"> by an independent company, such as an intellectual property docketing and annuity services provider</w:t>
            </w:r>
            <w:r w:rsidR="00CF64ED" w:rsidRPr="008213C5">
              <w:rPr>
                <w:rFonts w:asciiTheme="majorHAnsi" w:hAnsiTheme="majorHAnsi"/>
                <w:sz w:val="22"/>
                <w:szCs w:val="22"/>
              </w:rPr>
              <w:t xml:space="preserve">. </w:t>
            </w:r>
            <w:r w:rsidR="008241DC" w:rsidRPr="008213C5">
              <w:rPr>
                <w:rFonts w:asciiTheme="majorHAnsi" w:hAnsiTheme="majorHAnsi"/>
                <w:sz w:val="22"/>
                <w:szCs w:val="22"/>
              </w:rPr>
              <w:t>As you will recognize, the payment of these fees is ess</w:t>
            </w:r>
            <w:r w:rsidR="007A1C51" w:rsidRPr="008213C5">
              <w:rPr>
                <w:rFonts w:asciiTheme="majorHAnsi" w:hAnsiTheme="majorHAnsi"/>
                <w:sz w:val="22"/>
                <w:szCs w:val="22"/>
              </w:rPr>
              <w:t>entially a clerical transaction</w:t>
            </w:r>
            <w:r w:rsidR="008241DC" w:rsidRPr="008213C5">
              <w:rPr>
                <w:rFonts w:asciiTheme="majorHAnsi" w:hAnsiTheme="majorHAnsi"/>
                <w:sz w:val="22"/>
                <w:szCs w:val="22"/>
              </w:rPr>
              <w:t xml:space="preserve"> which can be coordinated between you and the independent company. Accordingly, you should recognize that </w:t>
            </w:r>
            <w:r w:rsidR="007A1C51" w:rsidRPr="008213C5">
              <w:rPr>
                <w:rFonts w:asciiTheme="majorHAnsi" w:hAnsiTheme="majorHAnsi"/>
                <w:sz w:val="22"/>
                <w:szCs w:val="22"/>
              </w:rPr>
              <w:t>any</w:t>
            </w:r>
            <w:r w:rsidR="008241DC" w:rsidRPr="008213C5">
              <w:rPr>
                <w:rFonts w:asciiTheme="majorHAnsi" w:hAnsiTheme="majorHAnsi"/>
                <w:sz w:val="22"/>
                <w:szCs w:val="22"/>
              </w:rPr>
              <w:t xml:space="preserve"> arrangement </w:t>
            </w:r>
            <w:r w:rsidR="007A1C51" w:rsidRPr="008213C5">
              <w:rPr>
                <w:rFonts w:asciiTheme="majorHAnsi" w:hAnsiTheme="majorHAnsi"/>
                <w:sz w:val="22"/>
                <w:szCs w:val="22"/>
              </w:rPr>
              <w:t xml:space="preserve">that we may make </w:t>
            </w:r>
            <w:r w:rsidR="008241DC" w:rsidRPr="008213C5">
              <w:rPr>
                <w:rFonts w:asciiTheme="majorHAnsi" w:hAnsiTheme="majorHAnsi"/>
                <w:sz w:val="22"/>
                <w:szCs w:val="22"/>
              </w:rPr>
              <w:t xml:space="preserve">for </w:t>
            </w:r>
            <w:r w:rsidR="00875D74" w:rsidRPr="008213C5">
              <w:rPr>
                <w:rFonts w:asciiTheme="majorHAnsi" w:hAnsiTheme="majorHAnsi"/>
                <w:sz w:val="22"/>
                <w:szCs w:val="22"/>
              </w:rPr>
              <w:t>an</w:t>
            </w:r>
            <w:r w:rsidR="007A1C51" w:rsidRPr="008213C5">
              <w:rPr>
                <w:rFonts w:asciiTheme="majorHAnsi" w:hAnsiTheme="majorHAnsi"/>
                <w:sz w:val="22"/>
                <w:szCs w:val="22"/>
              </w:rPr>
              <w:t xml:space="preserve"> independent company </w:t>
            </w:r>
            <w:r w:rsidR="00875D74" w:rsidRPr="008213C5">
              <w:rPr>
                <w:rFonts w:asciiTheme="majorHAnsi" w:hAnsiTheme="majorHAnsi"/>
                <w:sz w:val="22"/>
                <w:szCs w:val="22"/>
              </w:rPr>
              <w:t>to handle payment of such fees after express termination does</w:t>
            </w:r>
            <w:r w:rsidR="008241DC" w:rsidRPr="008213C5">
              <w:rPr>
                <w:rFonts w:asciiTheme="majorHAnsi" w:hAnsiTheme="majorHAnsi"/>
                <w:sz w:val="22"/>
                <w:szCs w:val="22"/>
              </w:rPr>
              <w:t xml:space="preserve"> not </w:t>
            </w:r>
            <w:r w:rsidR="00875D74" w:rsidRPr="008213C5">
              <w:rPr>
                <w:rFonts w:asciiTheme="majorHAnsi" w:hAnsiTheme="majorHAnsi"/>
                <w:sz w:val="22"/>
                <w:szCs w:val="22"/>
              </w:rPr>
              <w:t xml:space="preserve">constitute the </w:t>
            </w:r>
            <w:r w:rsidR="008241DC" w:rsidRPr="008213C5">
              <w:rPr>
                <w:rFonts w:asciiTheme="majorHAnsi" w:hAnsiTheme="majorHAnsi"/>
                <w:sz w:val="22"/>
                <w:szCs w:val="22"/>
              </w:rPr>
              <w:t xml:space="preserve">providing </w:t>
            </w:r>
            <w:r w:rsidR="00B154EF" w:rsidRPr="008213C5">
              <w:rPr>
                <w:rFonts w:asciiTheme="majorHAnsi" w:hAnsiTheme="majorHAnsi"/>
                <w:sz w:val="22"/>
                <w:szCs w:val="22"/>
              </w:rPr>
              <w:t>of</w:t>
            </w:r>
            <w:r w:rsidR="008241DC" w:rsidRPr="008213C5">
              <w:rPr>
                <w:rFonts w:asciiTheme="majorHAnsi" w:hAnsiTheme="majorHAnsi"/>
                <w:sz w:val="22"/>
                <w:szCs w:val="22"/>
              </w:rPr>
              <w:t xml:space="preserve"> legal </w:t>
            </w:r>
            <w:r w:rsidR="00B154EF" w:rsidRPr="008213C5">
              <w:rPr>
                <w:rFonts w:asciiTheme="majorHAnsi" w:hAnsiTheme="majorHAnsi"/>
                <w:sz w:val="22"/>
                <w:szCs w:val="22"/>
              </w:rPr>
              <w:t xml:space="preserve">advice or </w:t>
            </w:r>
            <w:r w:rsidR="008241DC" w:rsidRPr="008213C5">
              <w:rPr>
                <w:rFonts w:asciiTheme="majorHAnsi" w:hAnsiTheme="majorHAnsi"/>
                <w:sz w:val="22"/>
                <w:szCs w:val="22"/>
              </w:rPr>
              <w:t>service</w:t>
            </w:r>
            <w:r w:rsidR="00875D74" w:rsidRPr="008213C5">
              <w:rPr>
                <w:rFonts w:asciiTheme="majorHAnsi" w:hAnsiTheme="majorHAnsi"/>
                <w:sz w:val="22"/>
                <w:szCs w:val="22"/>
              </w:rPr>
              <w:t>s</w:t>
            </w:r>
            <w:r w:rsidR="008241DC" w:rsidRPr="008213C5">
              <w:rPr>
                <w:rFonts w:asciiTheme="majorHAnsi" w:hAnsiTheme="majorHAnsi"/>
                <w:sz w:val="22"/>
                <w:szCs w:val="22"/>
              </w:rPr>
              <w:t xml:space="preserve"> and shall not be construed as a continuation of the attorney-client relationship</w:t>
            </w:r>
            <w:r w:rsidR="00016584" w:rsidRPr="008213C5">
              <w:rPr>
                <w:rFonts w:asciiTheme="majorHAnsi" w:hAnsiTheme="majorHAnsi"/>
                <w:sz w:val="22"/>
                <w:szCs w:val="22"/>
              </w:rPr>
              <w:t>.</w:t>
            </w:r>
            <w:r w:rsidR="002D58AE" w:rsidRPr="008213C5">
              <w:rPr>
                <w:rFonts w:asciiTheme="majorHAnsi" w:hAnsiTheme="majorHAnsi"/>
                <w:sz w:val="22"/>
                <w:szCs w:val="22"/>
              </w:rPr>
              <w:t xml:space="preserve">  </w:t>
            </w:r>
          </w:p>
          <w:p w14:paraId="08A86A15" w14:textId="77777777" w:rsidR="007563FD" w:rsidRPr="008213C5" w:rsidRDefault="007563FD"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WORK PRODUCT RETENTION</w:t>
            </w:r>
          </w:p>
          <w:p w14:paraId="3FFA5290" w14:textId="77777777" w:rsidR="00B364C5" w:rsidRPr="00B364C5" w:rsidRDefault="00B364C5" w:rsidP="009D7605">
            <w:pPr>
              <w:pStyle w:val="NormalWeb"/>
              <w:rPr>
                <w:rFonts w:asciiTheme="majorHAnsi" w:hAnsiTheme="majorHAnsi"/>
                <w:sz w:val="22"/>
                <w:szCs w:val="22"/>
              </w:rPr>
            </w:pPr>
            <w:r w:rsidRPr="00B364C5">
              <w:rPr>
                <w:rFonts w:asciiTheme="majorHAnsi" w:hAnsiTheme="majorHAnsi"/>
                <w:sz w:val="22"/>
                <w:szCs w:val="22"/>
              </w:rPr>
              <w:t>We may store some or all client file materials in a digital format, and may then destroy paper copies, unless instructed otherwise or contrary to law.</w:t>
            </w:r>
            <w:r w:rsidR="00CA38FE">
              <w:rPr>
                <w:rFonts w:asciiTheme="majorHAnsi" w:hAnsiTheme="majorHAnsi"/>
                <w:sz w:val="22"/>
                <w:szCs w:val="22"/>
              </w:rPr>
              <w:t xml:space="preserve"> </w:t>
            </w:r>
            <w:r w:rsidRPr="00B364C5">
              <w:rPr>
                <w:rFonts w:asciiTheme="majorHAnsi" w:hAnsiTheme="majorHAnsi"/>
                <w:sz w:val="22"/>
                <w:szCs w:val="22"/>
              </w:rPr>
              <w:t>We may eventually destroy all client file materials unless you notify us in advance in writing that you wish to take possession of them at your expense. This clause also applies to any client file</w:t>
            </w:r>
            <w:r w:rsidR="00CA38FE">
              <w:rPr>
                <w:rFonts w:asciiTheme="majorHAnsi" w:hAnsiTheme="majorHAnsi"/>
                <w:sz w:val="22"/>
                <w:szCs w:val="22"/>
              </w:rPr>
              <w:t xml:space="preserve"> </w:t>
            </w:r>
            <w:r w:rsidRPr="00B364C5">
              <w:rPr>
                <w:rFonts w:asciiTheme="majorHAnsi" w:hAnsiTheme="majorHAnsi"/>
                <w:sz w:val="22"/>
                <w:szCs w:val="22"/>
              </w:rPr>
              <w:t>materials being held or stored by a third-party vendor.</w:t>
            </w:r>
          </w:p>
          <w:p w14:paraId="013E3B3A" w14:textId="77777777" w:rsidR="006D5163" w:rsidRPr="008213C5" w:rsidRDefault="006D5163" w:rsidP="009D7605">
            <w:pPr>
              <w:pStyle w:val="NormalWeb"/>
              <w:jc w:val="center"/>
              <w:rPr>
                <w:rFonts w:asciiTheme="majorHAnsi" w:hAnsiTheme="majorHAnsi" w:cs="Times"/>
                <w:sz w:val="22"/>
                <w:szCs w:val="22"/>
              </w:rPr>
            </w:pPr>
            <w:r w:rsidRPr="008213C5">
              <w:rPr>
                <w:rFonts w:asciiTheme="majorHAnsi" w:hAnsiTheme="majorHAnsi" w:cs="Times"/>
                <w:sz w:val="22"/>
                <w:szCs w:val="22"/>
                <w:u w:val="single"/>
              </w:rPr>
              <w:t>FEES</w:t>
            </w:r>
          </w:p>
          <w:p w14:paraId="4B72DC89" w14:textId="77777777" w:rsidR="00EE16C9" w:rsidRPr="00EE16C9" w:rsidRDefault="00EE16C9" w:rsidP="00EE16C9">
            <w:pPr>
              <w:pStyle w:val="NormalWeb"/>
              <w:rPr>
                <w:rFonts w:asciiTheme="majorHAnsi" w:hAnsiTheme="majorHAnsi" w:cstheme="majorHAnsi"/>
                <w:sz w:val="22"/>
                <w:szCs w:val="22"/>
              </w:rPr>
            </w:pPr>
            <w:r w:rsidRPr="00EE16C9">
              <w:rPr>
                <w:rFonts w:asciiTheme="majorHAnsi" w:hAnsiTheme="majorHAnsi" w:cstheme="majorHAnsi"/>
                <w:sz w:val="22"/>
                <w:szCs w:val="22"/>
              </w:rPr>
              <w:t>SLW will provide the services during the Representation free of charge.  You will be asked for and must provide a retainer for any anticipated expenses (i.e., filing fees) SLW might incur before any work will be done.  These include fees paid directly to the USPTO, any requested patent search services, any requested drafting services and/or other requested providers all costs or expenses incurred by SLW on your behalf.  Such expenses may include draftsperson charges, government and recording fees, computerized research charges, patent search charges, copying costs, and postage.  You will be advised of costs in advance.  You will be required to make all such payments directly in advance of work being performed, such as by credit card or check made payable to the payee, without placing any funds in SLW’s possession and with any funds sent and payable to SLW promptly returned.  You will be informed of any exceptions to this requirement, if available, after SLW has been specifically identified.  Any exception must be in writing and signed by both parties.</w:t>
            </w:r>
          </w:p>
          <w:p w14:paraId="10836404" w14:textId="77777777" w:rsidR="00EE16C9" w:rsidRPr="00EE16C9" w:rsidRDefault="00EE16C9" w:rsidP="00EE16C9">
            <w:pPr>
              <w:pStyle w:val="NormalWeb"/>
              <w:rPr>
                <w:rFonts w:asciiTheme="majorHAnsi" w:hAnsiTheme="majorHAnsi" w:cstheme="majorHAnsi"/>
                <w:sz w:val="22"/>
                <w:szCs w:val="22"/>
              </w:rPr>
            </w:pPr>
            <w:r w:rsidRPr="00EE16C9">
              <w:rPr>
                <w:rFonts w:asciiTheme="majorHAnsi" w:hAnsiTheme="majorHAnsi" w:cstheme="majorHAnsi"/>
                <w:sz w:val="22"/>
                <w:szCs w:val="22"/>
              </w:rPr>
              <w:t>SLW reserves the right to discontinue all legal services and terminate Representation if costs are not paid in a timely manner.  SLW will not, however, discontinue service without giving notice of such intention.</w:t>
            </w:r>
          </w:p>
          <w:p w14:paraId="1BA0B024" w14:textId="77777777" w:rsidR="006D5163" w:rsidRPr="008213C5" w:rsidRDefault="00B3145E" w:rsidP="009D7605">
            <w:pPr>
              <w:pStyle w:val="NormalWeb"/>
              <w:rPr>
                <w:rFonts w:asciiTheme="majorHAnsi" w:hAnsiTheme="majorHAnsi"/>
                <w:sz w:val="22"/>
                <w:szCs w:val="22"/>
              </w:rPr>
            </w:pPr>
            <w:r w:rsidRPr="008213C5">
              <w:rPr>
                <w:rFonts w:asciiTheme="majorHAnsi" w:hAnsiTheme="majorHAnsi"/>
                <w:sz w:val="22"/>
                <w:szCs w:val="22"/>
              </w:rPr>
              <w:t xml:space="preserve">Generally, </w:t>
            </w:r>
            <w:r w:rsidR="00EE16C9">
              <w:rPr>
                <w:rFonts w:asciiTheme="majorHAnsi" w:hAnsiTheme="majorHAnsi"/>
                <w:sz w:val="22"/>
                <w:szCs w:val="22"/>
              </w:rPr>
              <w:t>SLW</w:t>
            </w:r>
            <w:r w:rsidRPr="008213C5">
              <w:rPr>
                <w:rFonts w:asciiTheme="majorHAnsi" w:hAnsiTheme="majorHAnsi"/>
                <w:sz w:val="22"/>
                <w:szCs w:val="22"/>
              </w:rPr>
              <w:t xml:space="preserve"> charge</w:t>
            </w:r>
            <w:r w:rsidR="00EE16C9">
              <w:rPr>
                <w:rFonts w:asciiTheme="majorHAnsi" w:hAnsiTheme="majorHAnsi"/>
                <w:sz w:val="22"/>
                <w:szCs w:val="22"/>
              </w:rPr>
              <w:t>s</w:t>
            </w:r>
            <w:r w:rsidRPr="008213C5">
              <w:rPr>
                <w:rFonts w:asciiTheme="majorHAnsi" w:hAnsiTheme="majorHAnsi"/>
                <w:sz w:val="22"/>
                <w:szCs w:val="22"/>
              </w:rPr>
              <w:t xml:space="preserve"> on the basis of the value of the services rendered, as </w:t>
            </w:r>
            <w:r w:rsidR="00CC5F4E" w:rsidRPr="008213C5">
              <w:rPr>
                <w:rFonts w:asciiTheme="majorHAnsi" w:hAnsiTheme="majorHAnsi"/>
                <w:sz w:val="22"/>
                <w:szCs w:val="22"/>
              </w:rPr>
              <w:t xml:space="preserve">generally </w:t>
            </w:r>
            <w:r w:rsidRPr="008213C5">
              <w:rPr>
                <w:rFonts w:asciiTheme="majorHAnsi" w:hAnsiTheme="majorHAnsi"/>
                <w:sz w:val="22"/>
                <w:szCs w:val="22"/>
              </w:rPr>
              <w:t xml:space="preserve">reflected in hourly billing rates </w:t>
            </w:r>
            <w:r w:rsidR="001353F8" w:rsidRPr="008213C5">
              <w:rPr>
                <w:rFonts w:asciiTheme="majorHAnsi" w:hAnsiTheme="majorHAnsi"/>
                <w:sz w:val="22"/>
                <w:szCs w:val="22"/>
              </w:rPr>
              <w:t xml:space="preserve">established </w:t>
            </w:r>
            <w:r w:rsidRPr="008213C5">
              <w:rPr>
                <w:rFonts w:asciiTheme="majorHAnsi" w:hAnsiTheme="majorHAnsi"/>
                <w:sz w:val="22"/>
                <w:szCs w:val="22"/>
              </w:rPr>
              <w:t>for all lawyers, legal assistants, and other specialized support personnel</w:t>
            </w:r>
            <w:r w:rsidR="001353F8" w:rsidRPr="008213C5">
              <w:rPr>
                <w:rFonts w:asciiTheme="majorHAnsi" w:hAnsiTheme="majorHAnsi"/>
                <w:sz w:val="22"/>
                <w:szCs w:val="22"/>
              </w:rPr>
              <w:t xml:space="preserve">, reflecting the experience and expertise of the individual with respect to the services rendered. </w:t>
            </w:r>
            <w:r w:rsidR="00CA38FE">
              <w:rPr>
                <w:rFonts w:asciiTheme="majorHAnsi" w:hAnsiTheme="majorHAnsi"/>
                <w:sz w:val="22"/>
                <w:szCs w:val="22"/>
              </w:rPr>
              <w:t xml:space="preserve"> </w:t>
            </w:r>
            <w:r w:rsidR="006D5163" w:rsidRPr="008213C5">
              <w:rPr>
                <w:rFonts w:asciiTheme="majorHAnsi" w:hAnsiTheme="majorHAnsi"/>
                <w:sz w:val="22"/>
                <w:szCs w:val="22"/>
              </w:rPr>
              <w:t>These rates are adjusted from time-to-time, usually once a year, and may change during the course of a given engagement</w:t>
            </w:r>
            <w:r w:rsidR="00607FF2" w:rsidRPr="008213C5">
              <w:rPr>
                <w:rFonts w:asciiTheme="majorHAnsi" w:hAnsiTheme="majorHAnsi"/>
                <w:sz w:val="22"/>
                <w:szCs w:val="22"/>
              </w:rPr>
              <w:t xml:space="preserve">.  </w:t>
            </w:r>
            <w:r w:rsidR="006D5163" w:rsidRPr="008213C5">
              <w:rPr>
                <w:rFonts w:asciiTheme="majorHAnsi" w:hAnsiTheme="majorHAnsi"/>
                <w:sz w:val="22"/>
                <w:szCs w:val="22"/>
              </w:rPr>
              <w:t xml:space="preserve">We may also take into consideration </w:t>
            </w:r>
            <w:r w:rsidR="002E4F06" w:rsidRPr="008213C5">
              <w:rPr>
                <w:rFonts w:asciiTheme="majorHAnsi" w:hAnsiTheme="majorHAnsi"/>
                <w:sz w:val="22"/>
                <w:szCs w:val="22"/>
              </w:rPr>
              <w:t xml:space="preserve">other factors, such as </w:t>
            </w:r>
            <w:r w:rsidR="006D5163" w:rsidRPr="008213C5">
              <w:rPr>
                <w:rFonts w:asciiTheme="majorHAnsi" w:hAnsiTheme="majorHAnsi"/>
                <w:sz w:val="22"/>
                <w:szCs w:val="22"/>
              </w:rPr>
              <w:t>the difficulty, novelty</w:t>
            </w:r>
            <w:r w:rsidR="00AA4F56" w:rsidRPr="008213C5">
              <w:rPr>
                <w:rFonts w:asciiTheme="majorHAnsi" w:hAnsiTheme="majorHAnsi"/>
                <w:sz w:val="22"/>
                <w:szCs w:val="22"/>
              </w:rPr>
              <w:t>,</w:t>
            </w:r>
            <w:r w:rsidR="006D5163" w:rsidRPr="008213C5">
              <w:rPr>
                <w:rFonts w:asciiTheme="majorHAnsi" w:hAnsiTheme="majorHAnsi"/>
                <w:sz w:val="22"/>
                <w:szCs w:val="22"/>
              </w:rPr>
              <w:t xml:space="preserve"> </w:t>
            </w:r>
            <w:r w:rsidR="002E4F06" w:rsidRPr="008213C5">
              <w:rPr>
                <w:rFonts w:asciiTheme="majorHAnsi" w:hAnsiTheme="majorHAnsi"/>
                <w:sz w:val="22"/>
                <w:szCs w:val="22"/>
              </w:rPr>
              <w:t xml:space="preserve">and </w:t>
            </w:r>
            <w:r w:rsidR="006D5163" w:rsidRPr="008213C5">
              <w:rPr>
                <w:rFonts w:asciiTheme="majorHAnsi" w:hAnsiTheme="majorHAnsi"/>
                <w:sz w:val="22"/>
                <w:szCs w:val="22"/>
              </w:rPr>
              <w:t>complexity of the tasks we have been asked to perform, the level of special expertise required, and other relevant factors</w:t>
            </w:r>
            <w:r w:rsidR="00607FF2" w:rsidRPr="008213C5">
              <w:rPr>
                <w:rFonts w:asciiTheme="majorHAnsi" w:hAnsiTheme="majorHAnsi"/>
                <w:sz w:val="22"/>
                <w:szCs w:val="22"/>
              </w:rPr>
              <w:t xml:space="preserve">. </w:t>
            </w:r>
            <w:r w:rsidR="003D2287" w:rsidRPr="008213C5">
              <w:rPr>
                <w:rFonts w:asciiTheme="majorHAnsi" w:hAnsiTheme="majorHAnsi"/>
                <w:sz w:val="22"/>
                <w:szCs w:val="22"/>
              </w:rPr>
              <w:t>Upon request, we will gladly provide a cost estimate or flat fee for a given matter.  If there is an agreement to proceed under a flat fee for any given matter, your cost will be the flat fee along with any associated governmental or vendor charges. However, if proceeding under a cost estimate, the estimate is not a guarantee of maximum cost.</w:t>
            </w:r>
          </w:p>
          <w:p w14:paraId="7E9221E0" w14:textId="77777777" w:rsidR="006D5163" w:rsidRPr="008213C5" w:rsidRDefault="006D5163" w:rsidP="009D7605">
            <w:pPr>
              <w:jc w:val="center"/>
              <w:rPr>
                <w:rFonts w:asciiTheme="majorHAnsi" w:hAnsiTheme="majorHAnsi" w:cs="Times"/>
                <w:sz w:val="22"/>
                <w:szCs w:val="22"/>
              </w:rPr>
            </w:pPr>
            <w:r w:rsidRPr="008213C5">
              <w:rPr>
                <w:rFonts w:asciiTheme="majorHAnsi" w:hAnsiTheme="majorHAnsi" w:cs="Times"/>
                <w:sz w:val="22"/>
                <w:szCs w:val="22"/>
                <w:u w:val="single"/>
              </w:rPr>
              <w:t>EXPENSES</w:t>
            </w:r>
          </w:p>
          <w:p w14:paraId="472A958C"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We may also incur a variety of expenses on your behalf, such as</w:t>
            </w:r>
            <w:r w:rsidR="003D2287" w:rsidRPr="008213C5">
              <w:rPr>
                <w:rFonts w:asciiTheme="majorHAnsi" w:hAnsiTheme="majorHAnsi"/>
                <w:sz w:val="22"/>
                <w:szCs w:val="22"/>
              </w:rPr>
              <w:t xml:space="preserve"> U.S. and international</w:t>
            </w:r>
            <w:r w:rsidRPr="008213C5">
              <w:rPr>
                <w:rFonts w:asciiTheme="majorHAnsi" w:hAnsiTheme="majorHAnsi"/>
                <w:sz w:val="22"/>
                <w:szCs w:val="22"/>
              </w:rPr>
              <w:t xml:space="preserve"> filing </w:t>
            </w:r>
            <w:r w:rsidR="00CC5F4E" w:rsidRPr="008213C5">
              <w:rPr>
                <w:rFonts w:asciiTheme="majorHAnsi" w:hAnsiTheme="majorHAnsi"/>
                <w:sz w:val="22"/>
                <w:szCs w:val="22"/>
              </w:rPr>
              <w:t xml:space="preserve">fees, searching fees, and </w:t>
            </w:r>
            <w:r w:rsidR="003D2287" w:rsidRPr="008213C5">
              <w:rPr>
                <w:rFonts w:asciiTheme="majorHAnsi" w:hAnsiTheme="majorHAnsi"/>
                <w:sz w:val="22"/>
                <w:szCs w:val="22"/>
              </w:rPr>
              <w:t xml:space="preserve">U.S. Patent and Trademark or other </w:t>
            </w:r>
            <w:r w:rsidRPr="008213C5">
              <w:rPr>
                <w:rFonts w:asciiTheme="majorHAnsi" w:hAnsiTheme="majorHAnsi"/>
                <w:sz w:val="22"/>
                <w:szCs w:val="22"/>
              </w:rPr>
              <w:t>patent office fees</w:t>
            </w:r>
            <w:r w:rsidR="00CC5F4E" w:rsidRPr="008213C5">
              <w:rPr>
                <w:rFonts w:asciiTheme="majorHAnsi" w:hAnsiTheme="majorHAnsi"/>
                <w:sz w:val="22"/>
                <w:szCs w:val="22"/>
              </w:rPr>
              <w:t>, as well as</w:t>
            </w:r>
            <w:r w:rsidR="00CC5F4E" w:rsidRPr="008213C5">
              <w:rPr>
                <w:rFonts w:asciiTheme="majorHAnsi" w:hAnsiTheme="majorHAnsi" w:cs="Times"/>
                <w:sz w:val="22"/>
                <w:szCs w:val="22"/>
              </w:rPr>
              <w:t xml:space="preserve"> facsimile transmissions, database searches, courier and mail services, and photocopying</w:t>
            </w:r>
            <w:r w:rsidR="00E126F6" w:rsidRPr="008213C5">
              <w:rPr>
                <w:rFonts w:asciiTheme="majorHAnsi" w:hAnsiTheme="majorHAnsi"/>
                <w:sz w:val="22"/>
                <w:szCs w:val="22"/>
              </w:rPr>
              <w:t xml:space="preserve">. </w:t>
            </w:r>
            <w:r w:rsidRPr="008213C5">
              <w:rPr>
                <w:rFonts w:asciiTheme="majorHAnsi" w:hAnsiTheme="majorHAnsi"/>
                <w:sz w:val="22"/>
                <w:szCs w:val="22"/>
              </w:rPr>
              <w:t>We use an outside</w:t>
            </w:r>
            <w:r w:rsidR="00CC5F4E" w:rsidRPr="008213C5">
              <w:rPr>
                <w:rFonts w:asciiTheme="majorHAnsi" w:hAnsiTheme="majorHAnsi"/>
                <w:sz w:val="22"/>
                <w:szCs w:val="22"/>
              </w:rPr>
              <w:t xml:space="preserve"> management company to pay the U.S. Patent and Trademark office</w:t>
            </w:r>
            <w:r w:rsidRPr="008213C5">
              <w:rPr>
                <w:rFonts w:asciiTheme="majorHAnsi" w:hAnsiTheme="majorHAnsi"/>
                <w:sz w:val="22"/>
                <w:szCs w:val="22"/>
              </w:rPr>
              <w:t xml:space="preserve"> fees</w:t>
            </w:r>
            <w:r w:rsidR="00E126F6" w:rsidRPr="008213C5">
              <w:rPr>
                <w:rFonts w:asciiTheme="majorHAnsi" w:hAnsiTheme="majorHAnsi"/>
                <w:sz w:val="22"/>
                <w:szCs w:val="22"/>
              </w:rPr>
              <w:t xml:space="preserve">.  </w:t>
            </w:r>
            <w:r w:rsidRPr="008213C5">
              <w:rPr>
                <w:rFonts w:asciiTheme="majorHAnsi" w:hAnsiTheme="majorHAnsi"/>
                <w:sz w:val="22"/>
                <w:szCs w:val="22"/>
              </w:rPr>
              <w:t xml:space="preserve">In most cases, this </w:t>
            </w:r>
            <w:r w:rsidR="00410648" w:rsidRPr="008213C5">
              <w:rPr>
                <w:rFonts w:asciiTheme="majorHAnsi" w:hAnsiTheme="majorHAnsi"/>
                <w:sz w:val="22"/>
                <w:szCs w:val="22"/>
              </w:rPr>
              <w:t xml:space="preserve">management </w:t>
            </w:r>
            <w:r w:rsidRPr="008213C5">
              <w:rPr>
                <w:rFonts w:asciiTheme="majorHAnsi" w:hAnsiTheme="majorHAnsi"/>
                <w:sz w:val="22"/>
                <w:szCs w:val="22"/>
              </w:rPr>
              <w:t>company charges a handling fee</w:t>
            </w:r>
            <w:r w:rsidR="00E126F6" w:rsidRPr="008213C5">
              <w:rPr>
                <w:rFonts w:asciiTheme="majorHAnsi" w:hAnsiTheme="majorHAnsi"/>
                <w:sz w:val="22"/>
                <w:szCs w:val="22"/>
              </w:rPr>
              <w:t xml:space="preserve">. </w:t>
            </w:r>
            <w:r w:rsidRPr="008213C5">
              <w:rPr>
                <w:rFonts w:asciiTheme="majorHAnsi" w:hAnsiTheme="majorHAnsi"/>
                <w:sz w:val="22"/>
                <w:szCs w:val="22"/>
              </w:rPr>
              <w:t>To avoid this handling fee, a</w:t>
            </w:r>
            <w:r w:rsidR="00720701" w:rsidRPr="008213C5">
              <w:rPr>
                <w:rFonts w:asciiTheme="majorHAnsi" w:hAnsiTheme="majorHAnsi"/>
                <w:sz w:val="22"/>
                <w:szCs w:val="22"/>
              </w:rPr>
              <w:t>n</w:t>
            </w:r>
            <w:r w:rsidRPr="008213C5">
              <w:rPr>
                <w:rFonts w:asciiTheme="majorHAnsi" w:hAnsiTheme="majorHAnsi"/>
                <w:sz w:val="22"/>
                <w:szCs w:val="22"/>
              </w:rPr>
              <w:t xml:space="preserve"> </w:t>
            </w:r>
            <w:r w:rsidR="00720701" w:rsidRPr="008213C5">
              <w:rPr>
                <w:rFonts w:asciiTheme="majorHAnsi" w:hAnsiTheme="majorHAnsi"/>
                <w:sz w:val="22"/>
                <w:szCs w:val="22"/>
              </w:rPr>
              <w:t xml:space="preserve">advance </w:t>
            </w:r>
            <w:r w:rsidRPr="008213C5">
              <w:rPr>
                <w:rFonts w:asciiTheme="majorHAnsi" w:hAnsiTheme="majorHAnsi"/>
                <w:sz w:val="22"/>
                <w:szCs w:val="22"/>
              </w:rPr>
              <w:t xml:space="preserve">retainer </w:t>
            </w:r>
            <w:r w:rsidR="00720701" w:rsidRPr="008213C5">
              <w:rPr>
                <w:rFonts w:asciiTheme="majorHAnsi" w:hAnsiTheme="majorHAnsi"/>
                <w:sz w:val="22"/>
                <w:szCs w:val="22"/>
              </w:rPr>
              <w:t xml:space="preserve">deposit </w:t>
            </w:r>
            <w:r w:rsidRPr="008213C5">
              <w:rPr>
                <w:rFonts w:asciiTheme="majorHAnsi" w:hAnsiTheme="majorHAnsi"/>
                <w:sz w:val="22"/>
                <w:szCs w:val="22"/>
              </w:rPr>
              <w:t>can be established</w:t>
            </w:r>
            <w:r w:rsidR="00E126F6" w:rsidRPr="008213C5">
              <w:rPr>
                <w:rFonts w:asciiTheme="majorHAnsi" w:hAnsiTheme="majorHAnsi"/>
                <w:sz w:val="22"/>
                <w:szCs w:val="22"/>
              </w:rPr>
              <w:t xml:space="preserve">. </w:t>
            </w:r>
            <w:r w:rsidR="00230082" w:rsidRPr="008213C5">
              <w:rPr>
                <w:rFonts w:asciiTheme="majorHAnsi" w:hAnsiTheme="majorHAnsi"/>
                <w:sz w:val="22"/>
                <w:szCs w:val="22"/>
              </w:rPr>
              <w:t xml:space="preserve">All </w:t>
            </w:r>
            <w:r w:rsidR="00CC5F4E" w:rsidRPr="008213C5">
              <w:rPr>
                <w:rFonts w:asciiTheme="majorHAnsi" w:hAnsiTheme="majorHAnsi"/>
                <w:sz w:val="22"/>
                <w:szCs w:val="22"/>
              </w:rPr>
              <w:t>expenses will be itemized on our invoices separate from charges for legal services rendered.</w:t>
            </w:r>
          </w:p>
          <w:p w14:paraId="47B7E969" w14:textId="77777777" w:rsidR="006D5163" w:rsidRPr="008213C5" w:rsidRDefault="006D5163" w:rsidP="009D7605">
            <w:pPr>
              <w:jc w:val="center"/>
              <w:rPr>
                <w:rFonts w:asciiTheme="majorHAnsi" w:hAnsiTheme="majorHAnsi" w:cs="Times"/>
                <w:sz w:val="22"/>
                <w:szCs w:val="22"/>
              </w:rPr>
            </w:pPr>
            <w:r w:rsidRPr="008213C5">
              <w:rPr>
                <w:rFonts w:asciiTheme="majorHAnsi" w:hAnsiTheme="majorHAnsi" w:cs="Times"/>
                <w:sz w:val="22"/>
                <w:szCs w:val="22"/>
                <w:u w:val="single"/>
              </w:rPr>
              <w:t>BILLING AND PAYMENT</w:t>
            </w:r>
          </w:p>
          <w:p w14:paraId="75823AE8"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 xml:space="preserve">The invoices for our fees and expenses will normally be sent to you </w:t>
            </w:r>
            <w:r w:rsidR="00EE16C9">
              <w:rPr>
                <w:rFonts w:asciiTheme="majorHAnsi" w:hAnsiTheme="majorHAnsi"/>
                <w:sz w:val="22"/>
                <w:szCs w:val="22"/>
              </w:rPr>
              <w:t>before work is performed in the form of a retainer request</w:t>
            </w:r>
            <w:r w:rsidR="00E126F6" w:rsidRPr="008213C5">
              <w:rPr>
                <w:rFonts w:asciiTheme="majorHAnsi" w:hAnsiTheme="majorHAnsi"/>
                <w:sz w:val="22"/>
                <w:szCs w:val="22"/>
              </w:rPr>
              <w:t>.</w:t>
            </w:r>
            <w:r w:rsidR="00EE16C9">
              <w:rPr>
                <w:rFonts w:asciiTheme="majorHAnsi" w:hAnsiTheme="majorHAnsi"/>
                <w:sz w:val="22"/>
                <w:szCs w:val="22"/>
              </w:rPr>
              <w:t xml:space="preserve"> Additional invoices may be sent out monthly.</w:t>
            </w:r>
            <w:r w:rsidR="00E126F6" w:rsidRPr="008213C5">
              <w:rPr>
                <w:rFonts w:asciiTheme="majorHAnsi" w:hAnsiTheme="majorHAnsi"/>
                <w:sz w:val="22"/>
                <w:szCs w:val="22"/>
              </w:rPr>
              <w:t xml:space="preserve"> </w:t>
            </w:r>
            <w:r w:rsidR="00356435" w:rsidRPr="008213C5">
              <w:rPr>
                <w:rFonts w:asciiTheme="majorHAnsi" w:hAnsiTheme="majorHAnsi"/>
                <w:sz w:val="22"/>
                <w:szCs w:val="22"/>
              </w:rPr>
              <w:t xml:space="preserve">Expense disbursements may not be current at the time of final billing of our fees.  Remaining disbursements, if any, may therefore be billed later. </w:t>
            </w:r>
            <w:r w:rsidRPr="008213C5">
              <w:rPr>
                <w:rFonts w:asciiTheme="majorHAnsi" w:hAnsiTheme="majorHAnsi"/>
                <w:sz w:val="22"/>
                <w:szCs w:val="22"/>
              </w:rPr>
              <w:t xml:space="preserve">If you have any special requests regarding invoice format, please let us know. </w:t>
            </w:r>
            <w:r w:rsidR="007A1C51" w:rsidRPr="008213C5">
              <w:rPr>
                <w:rFonts w:asciiTheme="majorHAnsi" w:hAnsiTheme="majorHAnsi"/>
                <w:sz w:val="22"/>
                <w:szCs w:val="22"/>
              </w:rPr>
              <w:t xml:space="preserve"> </w:t>
            </w:r>
            <w:r w:rsidRPr="008213C5">
              <w:rPr>
                <w:rFonts w:asciiTheme="majorHAnsi" w:hAnsiTheme="majorHAnsi"/>
                <w:sz w:val="22"/>
                <w:szCs w:val="22"/>
              </w:rPr>
              <w:t>Invoices are due and payable</w:t>
            </w:r>
            <w:r w:rsidR="00890528" w:rsidRPr="008213C5">
              <w:rPr>
                <w:rFonts w:asciiTheme="majorHAnsi" w:hAnsiTheme="majorHAnsi"/>
                <w:sz w:val="22"/>
                <w:szCs w:val="22"/>
              </w:rPr>
              <w:t xml:space="preserve"> upon receipt.</w:t>
            </w:r>
          </w:p>
          <w:p w14:paraId="201AC75A" w14:textId="77777777" w:rsidR="006D5163" w:rsidRPr="008213C5" w:rsidRDefault="006D5163" w:rsidP="009D7605">
            <w:pPr>
              <w:pStyle w:val="NormalWeb"/>
              <w:rPr>
                <w:rFonts w:asciiTheme="majorHAnsi" w:hAnsiTheme="majorHAnsi"/>
                <w:sz w:val="22"/>
                <w:szCs w:val="22"/>
              </w:rPr>
            </w:pPr>
            <w:r w:rsidRPr="008213C5">
              <w:rPr>
                <w:rFonts w:asciiTheme="majorHAnsi" w:hAnsiTheme="majorHAnsi"/>
                <w:sz w:val="22"/>
                <w:szCs w:val="22"/>
              </w:rPr>
              <w:t>Prompt payment is necessary for maintaining a satisfactory account</w:t>
            </w:r>
            <w:r w:rsidR="00E126F6" w:rsidRPr="008213C5">
              <w:rPr>
                <w:rFonts w:asciiTheme="majorHAnsi" w:hAnsiTheme="majorHAnsi"/>
                <w:sz w:val="22"/>
                <w:szCs w:val="22"/>
              </w:rPr>
              <w:t xml:space="preserve">. </w:t>
            </w:r>
            <w:r w:rsidRPr="008213C5">
              <w:rPr>
                <w:rFonts w:asciiTheme="majorHAnsi" w:hAnsiTheme="majorHAnsi"/>
                <w:sz w:val="22"/>
                <w:szCs w:val="22"/>
              </w:rPr>
              <w:t>Our credit policy states that accounts that are 90 days or older will have a HOLD placed on further legal work until the account is current</w:t>
            </w:r>
            <w:r w:rsidR="00E126F6" w:rsidRPr="008213C5">
              <w:rPr>
                <w:rFonts w:asciiTheme="majorHAnsi" w:hAnsiTheme="majorHAnsi"/>
                <w:sz w:val="22"/>
                <w:szCs w:val="22"/>
              </w:rPr>
              <w:t xml:space="preserve">. </w:t>
            </w:r>
            <w:r w:rsidRPr="008213C5">
              <w:rPr>
                <w:rFonts w:asciiTheme="majorHAnsi" w:hAnsiTheme="majorHAnsi"/>
                <w:sz w:val="22"/>
                <w:szCs w:val="22"/>
              </w:rPr>
              <w:t xml:space="preserve">An account placed on HOLD will be closely managed by </w:t>
            </w:r>
            <w:r w:rsidR="00890528" w:rsidRPr="008213C5">
              <w:rPr>
                <w:rFonts w:asciiTheme="majorHAnsi" w:hAnsiTheme="majorHAnsi"/>
                <w:sz w:val="22"/>
                <w:szCs w:val="22"/>
              </w:rPr>
              <w:t>us</w:t>
            </w:r>
            <w:r w:rsidRPr="008213C5">
              <w:rPr>
                <w:rFonts w:asciiTheme="majorHAnsi" w:hAnsiTheme="majorHAnsi"/>
                <w:sz w:val="22"/>
                <w:szCs w:val="22"/>
              </w:rPr>
              <w:t>; only work essential to maintaining the status quo of the portfolio will be performed</w:t>
            </w:r>
            <w:r w:rsidR="00E126F6" w:rsidRPr="008213C5">
              <w:rPr>
                <w:rFonts w:asciiTheme="majorHAnsi" w:hAnsiTheme="majorHAnsi"/>
                <w:sz w:val="22"/>
                <w:szCs w:val="22"/>
              </w:rPr>
              <w:t xml:space="preserve">. </w:t>
            </w:r>
            <w:r w:rsidR="00AC0678" w:rsidRPr="008213C5">
              <w:rPr>
                <w:rFonts w:asciiTheme="majorHAnsi" w:hAnsiTheme="majorHAnsi"/>
                <w:sz w:val="22"/>
                <w:szCs w:val="22"/>
              </w:rPr>
              <w:t xml:space="preserve">When </w:t>
            </w:r>
            <w:r w:rsidR="002E4F06" w:rsidRPr="008213C5">
              <w:rPr>
                <w:rFonts w:asciiTheme="majorHAnsi" w:hAnsiTheme="majorHAnsi"/>
                <w:sz w:val="22"/>
                <w:szCs w:val="22"/>
              </w:rPr>
              <w:t xml:space="preserve">an account is </w:t>
            </w:r>
            <w:r w:rsidR="00AC0678" w:rsidRPr="008213C5">
              <w:rPr>
                <w:rFonts w:asciiTheme="majorHAnsi" w:hAnsiTheme="majorHAnsi"/>
                <w:sz w:val="22"/>
                <w:szCs w:val="22"/>
              </w:rPr>
              <w:t>on HOLD</w:t>
            </w:r>
            <w:r w:rsidR="00462560" w:rsidRPr="008213C5">
              <w:rPr>
                <w:rFonts w:asciiTheme="majorHAnsi" w:hAnsiTheme="majorHAnsi"/>
                <w:sz w:val="22"/>
                <w:szCs w:val="22"/>
              </w:rPr>
              <w:t xml:space="preserve"> and </w:t>
            </w:r>
            <w:r w:rsidR="002E4F06" w:rsidRPr="008213C5">
              <w:rPr>
                <w:rFonts w:asciiTheme="majorHAnsi" w:hAnsiTheme="majorHAnsi"/>
                <w:sz w:val="22"/>
                <w:szCs w:val="22"/>
              </w:rPr>
              <w:t>we do not have</w:t>
            </w:r>
            <w:r w:rsidR="00462560" w:rsidRPr="008213C5">
              <w:rPr>
                <w:rFonts w:asciiTheme="majorHAnsi" w:hAnsiTheme="majorHAnsi"/>
                <w:sz w:val="22"/>
                <w:szCs w:val="22"/>
              </w:rPr>
              <w:t xml:space="preserve"> sufficient retainer</w:t>
            </w:r>
            <w:r w:rsidR="00720701" w:rsidRPr="008213C5">
              <w:rPr>
                <w:rFonts w:asciiTheme="majorHAnsi" w:hAnsiTheme="majorHAnsi"/>
                <w:sz w:val="22"/>
                <w:szCs w:val="22"/>
              </w:rPr>
              <w:t xml:space="preserve"> deposit</w:t>
            </w:r>
            <w:r w:rsidRPr="008213C5">
              <w:rPr>
                <w:rFonts w:asciiTheme="majorHAnsi" w:hAnsiTheme="majorHAnsi"/>
                <w:sz w:val="22"/>
                <w:szCs w:val="22"/>
              </w:rPr>
              <w:t xml:space="preserve">, </w:t>
            </w:r>
            <w:r w:rsidR="00890528" w:rsidRPr="008213C5">
              <w:rPr>
                <w:rFonts w:asciiTheme="majorHAnsi" w:hAnsiTheme="majorHAnsi"/>
                <w:sz w:val="22"/>
                <w:szCs w:val="22"/>
              </w:rPr>
              <w:t>we</w:t>
            </w:r>
            <w:r w:rsidRPr="008213C5">
              <w:rPr>
                <w:rFonts w:asciiTheme="majorHAnsi" w:hAnsiTheme="majorHAnsi"/>
                <w:sz w:val="22"/>
                <w:szCs w:val="22"/>
              </w:rPr>
              <w:t xml:space="preserve"> will not be obligated to pay disbursements such as filing fees, extension fees, database searches, or other costs on behalf of such accounts</w:t>
            </w:r>
            <w:r w:rsidR="00607FF2" w:rsidRPr="008213C5">
              <w:rPr>
                <w:rFonts w:asciiTheme="majorHAnsi" w:hAnsiTheme="majorHAnsi"/>
                <w:sz w:val="22"/>
                <w:szCs w:val="22"/>
              </w:rPr>
              <w:t xml:space="preserve">. </w:t>
            </w:r>
            <w:r w:rsidR="00F31793" w:rsidRPr="008213C5">
              <w:rPr>
                <w:rFonts w:asciiTheme="majorHAnsi" w:hAnsiTheme="majorHAnsi"/>
                <w:sz w:val="22"/>
                <w:szCs w:val="22"/>
              </w:rPr>
              <w:t>Particularly</w:t>
            </w:r>
            <w:r w:rsidR="00AC0678" w:rsidRPr="008213C5">
              <w:rPr>
                <w:rFonts w:asciiTheme="majorHAnsi" w:hAnsiTheme="majorHAnsi"/>
                <w:sz w:val="22"/>
                <w:szCs w:val="22"/>
              </w:rPr>
              <w:t xml:space="preserve">, we will not be obligated to pay fees </w:t>
            </w:r>
            <w:r w:rsidR="00F31793" w:rsidRPr="008213C5">
              <w:rPr>
                <w:rFonts w:asciiTheme="majorHAnsi" w:hAnsiTheme="majorHAnsi"/>
                <w:sz w:val="22"/>
                <w:szCs w:val="22"/>
              </w:rPr>
              <w:t xml:space="preserve">from foreign </w:t>
            </w:r>
            <w:r w:rsidR="00356435" w:rsidRPr="008213C5">
              <w:rPr>
                <w:rFonts w:asciiTheme="majorHAnsi" w:hAnsiTheme="majorHAnsi"/>
                <w:sz w:val="22"/>
                <w:szCs w:val="22"/>
              </w:rPr>
              <w:t xml:space="preserve">agents </w:t>
            </w:r>
            <w:r w:rsidR="00AC0678" w:rsidRPr="008213C5">
              <w:rPr>
                <w:rFonts w:asciiTheme="majorHAnsi" w:hAnsiTheme="majorHAnsi"/>
                <w:sz w:val="22"/>
                <w:szCs w:val="22"/>
              </w:rPr>
              <w:t xml:space="preserve">for </w:t>
            </w:r>
            <w:r w:rsidR="00F31793" w:rsidRPr="008213C5">
              <w:rPr>
                <w:rFonts w:asciiTheme="majorHAnsi" w:hAnsiTheme="majorHAnsi"/>
                <w:sz w:val="22"/>
                <w:szCs w:val="22"/>
              </w:rPr>
              <w:t xml:space="preserve">their </w:t>
            </w:r>
            <w:r w:rsidR="00AC0678" w:rsidRPr="008213C5">
              <w:rPr>
                <w:rFonts w:asciiTheme="majorHAnsi" w:hAnsiTheme="majorHAnsi"/>
                <w:sz w:val="22"/>
                <w:szCs w:val="22"/>
              </w:rPr>
              <w:t xml:space="preserve">work on your </w:t>
            </w:r>
            <w:r w:rsidR="00F31793" w:rsidRPr="008213C5">
              <w:rPr>
                <w:rFonts w:asciiTheme="majorHAnsi" w:hAnsiTheme="majorHAnsi"/>
                <w:sz w:val="22"/>
                <w:szCs w:val="22"/>
              </w:rPr>
              <w:t>intellectual property matters</w:t>
            </w:r>
            <w:r w:rsidR="00E126F6" w:rsidRPr="008213C5">
              <w:rPr>
                <w:rFonts w:asciiTheme="majorHAnsi" w:hAnsiTheme="majorHAnsi"/>
                <w:sz w:val="22"/>
                <w:szCs w:val="22"/>
              </w:rPr>
              <w:t xml:space="preserve">. </w:t>
            </w:r>
            <w:r w:rsidR="00F31793" w:rsidRPr="008213C5">
              <w:rPr>
                <w:rFonts w:asciiTheme="majorHAnsi" w:hAnsiTheme="majorHAnsi"/>
                <w:sz w:val="22"/>
                <w:szCs w:val="22"/>
              </w:rPr>
              <w:t>Additionally, we have no obligation</w:t>
            </w:r>
            <w:r w:rsidR="006B4F9B" w:rsidRPr="008213C5">
              <w:rPr>
                <w:rFonts w:asciiTheme="majorHAnsi" w:hAnsiTheme="majorHAnsi"/>
                <w:sz w:val="22"/>
                <w:szCs w:val="22"/>
              </w:rPr>
              <w:t>, in patent matters,</w:t>
            </w:r>
            <w:r w:rsidR="00F31793" w:rsidRPr="008213C5">
              <w:rPr>
                <w:rFonts w:asciiTheme="majorHAnsi" w:hAnsiTheme="majorHAnsi"/>
                <w:sz w:val="22"/>
                <w:szCs w:val="22"/>
              </w:rPr>
              <w:t xml:space="preserve"> to file a continuation application </w:t>
            </w:r>
            <w:r w:rsidR="00DC4950" w:rsidRPr="008213C5">
              <w:rPr>
                <w:rFonts w:asciiTheme="majorHAnsi" w:hAnsiTheme="majorHAnsi"/>
                <w:sz w:val="22"/>
                <w:szCs w:val="22"/>
              </w:rPr>
              <w:t>before a prior application becomes abandoned or patented when an account is placed on HOLD</w:t>
            </w:r>
            <w:r w:rsidR="00E126F6" w:rsidRPr="008213C5">
              <w:rPr>
                <w:rFonts w:asciiTheme="majorHAnsi" w:hAnsiTheme="majorHAnsi"/>
                <w:sz w:val="22"/>
                <w:szCs w:val="22"/>
              </w:rPr>
              <w:t xml:space="preserve">. </w:t>
            </w:r>
            <w:r w:rsidR="006B4F9B" w:rsidRPr="008213C5">
              <w:rPr>
                <w:rFonts w:asciiTheme="majorHAnsi" w:hAnsiTheme="majorHAnsi"/>
                <w:sz w:val="22"/>
                <w:szCs w:val="22"/>
              </w:rPr>
              <w:t xml:space="preserve">Similarly, we have no obligation to file extensions or maintenance documents before a trademark application or registration becomes abandoned or cancelled when an account is placed on HOLD. </w:t>
            </w:r>
            <w:r w:rsidRPr="008213C5">
              <w:rPr>
                <w:rFonts w:asciiTheme="majorHAnsi" w:hAnsiTheme="majorHAnsi"/>
                <w:sz w:val="22"/>
                <w:szCs w:val="22"/>
              </w:rPr>
              <w:t>Continued representation will likely require payment of amounts past due and the establishm</w:t>
            </w:r>
            <w:r w:rsidR="000F7EEE" w:rsidRPr="008213C5">
              <w:rPr>
                <w:rFonts w:asciiTheme="majorHAnsi" w:hAnsiTheme="majorHAnsi"/>
                <w:sz w:val="22"/>
                <w:szCs w:val="22"/>
              </w:rPr>
              <w:t>ent of a</w:t>
            </w:r>
            <w:r w:rsidR="00720701" w:rsidRPr="008213C5">
              <w:rPr>
                <w:rFonts w:asciiTheme="majorHAnsi" w:hAnsiTheme="majorHAnsi"/>
                <w:sz w:val="22"/>
                <w:szCs w:val="22"/>
              </w:rPr>
              <w:t>n advance</w:t>
            </w:r>
            <w:r w:rsidR="000F7EEE" w:rsidRPr="008213C5">
              <w:rPr>
                <w:rFonts w:asciiTheme="majorHAnsi" w:hAnsiTheme="majorHAnsi"/>
                <w:sz w:val="22"/>
                <w:szCs w:val="22"/>
              </w:rPr>
              <w:t xml:space="preserve"> retainer</w:t>
            </w:r>
            <w:r w:rsidR="00720701" w:rsidRPr="008213C5">
              <w:rPr>
                <w:rFonts w:asciiTheme="majorHAnsi" w:hAnsiTheme="majorHAnsi"/>
                <w:sz w:val="22"/>
                <w:szCs w:val="22"/>
              </w:rPr>
              <w:t xml:space="preserve"> deposit</w:t>
            </w:r>
            <w:r w:rsidR="000F7EEE" w:rsidRPr="008213C5">
              <w:rPr>
                <w:rFonts w:asciiTheme="majorHAnsi" w:hAnsiTheme="majorHAnsi"/>
                <w:sz w:val="22"/>
                <w:szCs w:val="22"/>
              </w:rPr>
              <w:t xml:space="preserve"> for new work.</w:t>
            </w:r>
          </w:p>
          <w:p w14:paraId="3E5E7EEB" w14:textId="77777777" w:rsidR="00C71CFD" w:rsidRDefault="006D5163" w:rsidP="009D7605">
            <w:pPr>
              <w:pStyle w:val="NormalWeb"/>
              <w:rPr>
                <w:rFonts w:asciiTheme="majorHAnsi" w:hAnsiTheme="majorHAnsi"/>
                <w:sz w:val="22"/>
                <w:szCs w:val="22"/>
              </w:rPr>
            </w:pPr>
            <w:r w:rsidRPr="008213C5">
              <w:rPr>
                <w:rFonts w:asciiTheme="majorHAnsi" w:hAnsiTheme="majorHAnsi"/>
                <w:sz w:val="22"/>
                <w:szCs w:val="22"/>
              </w:rPr>
              <w:t>For delinquent accounts, notwithstanding the above, we reserve the right to discontinue all legal services, to exercise a lien against any property involved in the engagement, and to withdraw from representing you as a client</w:t>
            </w:r>
            <w:r w:rsidR="00E126F6" w:rsidRPr="008213C5">
              <w:rPr>
                <w:rFonts w:asciiTheme="majorHAnsi" w:hAnsiTheme="majorHAnsi"/>
                <w:sz w:val="22"/>
                <w:szCs w:val="22"/>
              </w:rPr>
              <w:t xml:space="preserve">. </w:t>
            </w:r>
            <w:r w:rsidRPr="008213C5">
              <w:rPr>
                <w:rFonts w:asciiTheme="majorHAnsi" w:hAnsiTheme="majorHAnsi"/>
                <w:sz w:val="22"/>
                <w:szCs w:val="22"/>
              </w:rPr>
              <w:t xml:space="preserve">If we find it necessary to withdraw, </w:t>
            </w:r>
            <w:r w:rsidR="00720701" w:rsidRPr="008213C5">
              <w:rPr>
                <w:rFonts w:asciiTheme="majorHAnsi" w:hAnsiTheme="majorHAnsi"/>
                <w:sz w:val="22"/>
                <w:szCs w:val="22"/>
              </w:rPr>
              <w:t>we will provide you</w:t>
            </w:r>
            <w:r w:rsidRPr="008213C5">
              <w:rPr>
                <w:rFonts w:asciiTheme="majorHAnsi" w:hAnsiTheme="majorHAnsi"/>
                <w:sz w:val="22"/>
                <w:szCs w:val="22"/>
              </w:rPr>
              <w:t xml:space="preserve"> with a notice of our intention, either verbally or by certified letter mai</w:t>
            </w:r>
            <w:r w:rsidR="00016584" w:rsidRPr="008213C5">
              <w:rPr>
                <w:rFonts w:asciiTheme="majorHAnsi" w:hAnsiTheme="majorHAnsi"/>
                <w:sz w:val="22"/>
                <w:szCs w:val="22"/>
              </w:rPr>
              <w:t>led to your last-known address.</w:t>
            </w:r>
          </w:p>
          <w:p w14:paraId="4A37D231" w14:textId="77777777" w:rsidR="00CA38FE" w:rsidRPr="00CA38FE" w:rsidRDefault="00CA38FE" w:rsidP="00CA38FE">
            <w:pPr>
              <w:pStyle w:val="NormalWeb"/>
              <w:spacing w:after="120" w:afterAutospacing="0"/>
              <w:jc w:val="center"/>
              <w:rPr>
                <w:rFonts w:asciiTheme="majorHAnsi" w:hAnsiTheme="majorHAnsi"/>
                <w:sz w:val="22"/>
                <w:szCs w:val="22"/>
                <w:u w:val="single"/>
              </w:rPr>
            </w:pPr>
            <w:r w:rsidRPr="00CA38FE">
              <w:rPr>
                <w:rFonts w:asciiTheme="majorHAnsi" w:hAnsiTheme="majorHAnsi"/>
                <w:sz w:val="22"/>
                <w:szCs w:val="22"/>
                <w:u w:val="single"/>
              </w:rPr>
              <w:t>SIGNIFICANT CHANGES</w:t>
            </w:r>
          </w:p>
          <w:p w14:paraId="5A876CF4" w14:textId="77777777" w:rsidR="00CA38FE" w:rsidRPr="00CA38FE" w:rsidRDefault="00CA38FE" w:rsidP="00CA38FE">
            <w:pPr>
              <w:pStyle w:val="NormalWeb"/>
              <w:rPr>
                <w:rFonts w:asciiTheme="majorHAnsi" w:hAnsiTheme="majorHAnsi"/>
                <w:sz w:val="22"/>
                <w:szCs w:val="22"/>
              </w:rPr>
            </w:pPr>
            <w:r w:rsidRPr="00CA38FE">
              <w:rPr>
                <w:rFonts w:asciiTheme="majorHAnsi" w:hAnsiTheme="majorHAnsi"/>
                <w:sz w:val="22"/>
                <w:szCs w:val="22"/>
              </w:rPr>
              <w:t>We will not make significant changes to our business practices (e.g.</w:t>
            </w:r>
            <w:r w:rsidR="00F97C7B">
              <w:rPr>
                <w:rFonts w:asciiTheme="majorHAnsi" w:hAnsiTheme="majorHAnsi"/>
                <w:sz w:val="22"/>
                <w:szCs w:val="22"/>
              </w:rPr>
              <w:t>,</w:t>
            </w:r>
            <w:r w:rsidRPr="00CA38FE">
              <w:rPr>
                <w:rFonts w:asciiTheme="majorHAnsi" w:hAnsiTheme="majorHAnsi"/>
                <w:sz w:val="22"/>
                <w:szCs w:val="22"/>
              </w:rPr>
              <w:t xml:space="preserve"> make changes to banking information or methods of making payment, make changes to our email domain or current business contacts) without providing written advance notice through existing communication channels. For example, if a current business contact suddenly asks to be contacted via their personal e-mail address when all previous official correspondence has been on a company e-mail, the request could be fraudulent. </w:t>
            </w:r>
          </w:p>
          <w:p w14:paraId="186BAD9A" w14:textId="77777777" w:rsidR="00CA38FE" w:rsidRPr="00CA38FE" w:rsidRDefault="00CA38FE" w:rsidP="009D7605">
            <w:pPr>
              <w:pStyle w:val="NormalWeb"/>
              <w:rPr>
                <w:rFonts w:asciiTheme="majorHAnsi" w:hAnsiTheme="majorHAnsi"/>
                <w:sz w:val="22"/>
                <w:szCs w:val="22"/>
                <w:u w:val="single"/>
              </w:rPr>
            </w:pPr>
            <w:r w:rsidRPr="00CA38FE">
              <w:rPr>
                <w:rFonts w:asciiTheme="majorHAnsi" w:hAnsiTheme="majorHAnsi"/>
                <w:sz w:val="22"/>
                <w:szCs w:val="22"/>
              </w:rPr>
              <w:t>If you have any questions regarding the authenticity of a communication you believe to have originated with us or have any concerns about our fees or invoices, you are encouraged to call us.</w:t>
            </w:r>
          </w:p>
          <w:p w14:paraId="75EFA211" w14:textId="77777777" w:rsidR="00410648" w:rsidRPr="008213C5" w:rsidRDefault="00410648" w:rsidP="009D7605">
            <w:pPr>
              <w:jc w:val="center"/>
              <w:rPr>
                <w:rFonts w:asciiTheme="majorHAnsi" w:hAnsiTheme="majorHAnsi" w:cs="Times"/>
                <w:sz w:val="22"/>
                <w:szCs w:val="22"/>
              </w:rPr>
            </w:pPr>
            <w:r w:rsidRPr="008213C5">
              <w:rPr>
                <w:rFonts w:asciiTheme="majorHAnsi" w:hAnsiTheme="majorHAnsi" w:cs="Times"/>
                <w:sz w:val="22"/>
                <w:szCs w:val="22"/>
                <w:u w:val="single"/>
              </w:rPr>
              <w:t>QUESTIONS AND DISPUTES</w:t>
            </w:r>
          </w:p>
          <w:p w14:paraId="05295E11" w14:textId="77777777" w:rsidR="00410648" w:rsidRPr="008213C5" w:rsidRDefault="00230082" w:rsidP="009D7605">
            <w:pPr>
              <w:pStyle w:val="NormalWeb"/>
              <w:rPr>
                <w:rFonts w:asciiTheme="majorHAnsi" w:hAnsiTheme="majorHAnsi"/>
                <w:sz w:val="22"/>
                <w:szCs w:val="22"/>
              </w:rPr>
            </w:pPr>
            <w:r w:rsidRPr="008213C5">
              <w:rPr>
                <w:rFonts w:asciiTheme="majorHAnsi" w:hAnsiTheme="majorHAnsi"/>
                <w:b/>
                <w:sz w:val="22"/>
                <w:szCs w:val="22"/>
              </w:rPr>
              <w:t>Y</w:t>
            </w:r>
            <w:r w:rsidR="00410648" w:rsidRPr="008213C5">
              <w:rPr>
                <w:rFonts w:asciiTheme="majorHAnsi" w:hAnsiTheme="majorHAnsi"/>
                <w:b/>
                <w:sz w:val="22"/>
                <w:szCs w:val="22"/>
              </w:rPr>
              <w:t>ou agree that any disputes regarding our fees will be settled by binding arbitration conducted by the Fee Arbitration Panel of the Hennepin County Bar Association in accordance with their then-current rules</w:t>
            </w:r>
            <w:r w:rsidR="00E126F6" w:rsidRPr="008213C5">
              <w:rPr>
                <w:rFonts w:asciiTheme="majorHAnsi" w:hAnsiTheme="majorHAnsi"/>
                <w:b/>
                <w:sz w:val="22"/>
                <w:szCs w:val="22"/>
              </w:rPr>
              <w:t xml:space="preserve">. </w:t>
            </w:r>
            <w:r w:rsidR="00410648" w:rsidRPr="008213C5">
              <w:rPr>
                <w:rFonts w:asciiTheme="majorHAnsi" w:hAnsiTheme="majorHAnsi"/>
                <w:b/>
                <w:sz w:val="22"/>
                <w:szCs w:val="22"/>
              </w:rPr>
              <w:t>We also agree to be bound by any Fee Arbitration Panel decision</w:t>
            </w:r>
            <w:r w:rsidR="00410648" w:rsidRPr="008213C5">
              <w:rPr>
                <w:rFonts w:asciiTheme="majorHAnsi" w:hAnsiTheme="majorHAnsi"/>
                <w:sz w:val="22"/>
                <w:szCs w:val="22"/>
              </w:rPr>
              <w:t>.</w:t>
            </w:r>
          </w:p>
          <w:p w14:paraId="1F0A5745" w14:textId="77777777" w:rsidR="007563FD" w:rsidRPr="008213C5" w:rsidRDefault="00DF2639" w:rsidP="009D7605">
            <w:pPr>
              <w:pStyle w:val="NormalWeb"/>
              <w:rPr>
                <w:rFonts w:asciiTheme="majorHAnsi" w:hAnsiTheme="majorHAnsi"/>
                <w:sz w:val="22"/>
                <w:szCs w:val="22"/>
              </w:rPr>
            </w:pPr>
            <w:r w:rsidRPr="008213C5">
              <w:rPr>
                <w:rFonts w:asciiTheme="majorHAnsi" w:hAnsiTheme="majorHAnsi"/>
                <w:sz w:val="22"/>
                <w:szCs w:val="22"/>
              </w:rPr>
              <w:t>Finally, y</w:t>
            </w:r>
            <w:r w:rsidR="000F7EEE" w:rsidRPr="008213C5">
              <w:rPr>
                <w:rFonts w:asciiTheme="majorHAnsi" w:hAnsiTheme="majorHAnsi"/>
                <w:sz w:val="22"/>
                <w:szCs w:val="22"/>
              </w:rPr>
              <w:t>our acceptance of these terms of engagement create</w:t>
            </w:r>
            <w:r w:rsidR="00016584" w:rsidRPr="008213C5">
              <w:rPr>
                <w:rFonts w:asciiTheme="majorHAnsi" w:hAnsiTheme="majorHAnsi"/>
                <w:sz w:val="22"/>
                <w:szCs w:val="22"/>
              </w:rPr>
              <w:t>s legal rights and obligations.</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9060"/>
            </w:tblGrid>
            <w:tr w:rsidR="007563FD" w:rsidRPr="008213C5" w14:paraId="27A71912" w14:textId="77777777">
              <w:trPr>
                <w:tblCellSpacing w:w="15" w:type="dxa"/>
              </w:trPr>
              <w:tc>
                <w:tcPr>
                  <w:tcW w:w="9000" w:type="dxa"/>
                  <w:vAlign w:val="center"/>
                </w:tcPr>
                <w:p w14:paraId="6AC2A22B" w14:textId="77777777" w:rsidR="00890528" w:rsidRPr="008213C5" w:rsidRDefault="00890528" w:rsidP="009D7605">
                  <w:pPr>
                    <w:pStyle w:val="NormalWeb"/>
                    <w:spacing w:before="0" w:beforeAutospacing="0" w:after="0" w:afterAutospacing="0"/>
                    <w:rPr>
                      <w:rFonts w:asciiTheme="majorHAnsi" w:hAnsiTheme="majorHAnsi"/>
                      <w:sz w:val="22"/>
                      <w:szCs w:val="22"/>
                    </w:rPr>
                  </w:pPr>
                </w:p>
                <w:p w14:paraId="47D43CFD" w14:textId="77777777" w:rsidR="00F377BD" w:rsidRPr="008213C5" w:rsidRDefault="008A0480" w:rsidP="009D7605">
                  <w:pPr>
                    <w:pStyle w:val="NormalWeb"/>
                    <w:spacing w:before="0" w:beforeAutospacing="0" w:after="0" w:afterAutospacing="0"/>
                    <w:rPr>
                      <w:rFonts w:asciiTheme="majorHAnsi" w:hAnsiTheme="majorHAnsi"/>
                      <w:sz w:val="22"/>
                      <w:szCs w:val="22"/>
                    </w:rPr>
                  </w:pPr>
                  <w:r w:rsidRPr="008213C5">
                    <w:rPr>
                      <w:rFonts w:asciiTheme="majorHAnsi" w:hAnsiTheme="majorHAnsi"/>
                      <w:sz w:val="22"/>
                      <w:szCs w:val="22"/>
                    </w:rPr>
                    <w:t>Sincerely,</w:t>
                  </w:r>
                </w:p>
                <w:p w14:paraId="343488EF" w14:textId="77777777" w:rsidR="009E0745" w:rsidRPr="008213C5" w:rsidRDefault="009E0745" w:rsidP="009D7605">
                  <w:pPr>
                    <w:pStyle w:val="NormalWeb"/>
                    <w:spacing w:before="0" w:beforeAutospacing="0" w:after="0" w:afterAutospacing="0"/>
                    <w:rPr>
                      <w:rFonts w:asciiTheme="majorHAnsi" w:hAnsiTheme="majorHAnsi"/>
                      <w:sz w:val="22"/>
                      <w:szCs w:val="22"/>
                    </w:rPr>
                  </w:pPr>
                </w:p>
                <w:p w14:paraId="5E75F630" w14:textId="77777777" w:rsidR="00F377BD" w:rsidRPr="008213C5" w:rsidRDefault="008A0480" w:rsidP="009D7605">
                  <w:pPr>
                    <w:pStyle w:val="NormalWeb"/>
                    <w:spacing w:before="0" w:beforeAutospacing="0" w:after="0" w:afterAutospacing="0"/>
                    <w:rPr>
                      <w:rFonts w:asciiTheme="majorHAnsi" w:hAnsiTheme="majorHAnsi"/>
                      <w:sz w:val="22"/>
                      <w:szCs w:val="22"/>
                    </w:rPr>
                  </w:pPr>
                  <w:r w:rsidRPr="008213C5">
                    <w:rPr>
                      <w:rFonts w:asciiTheme="majorHAnsi" w:hAnsiTheme="majorHAnsi"/>
                      <w:sz w:val="22"/>
                      <w:szCs w:val="22"/>
                    </w:rPr>
                    <w:t xml:space="preserve">SCHWEGMAN </w:t>
                  </w:r>
                  <w:r w:rsidR="007563FD" w:rsidRPr="008213C5">
                    <w:rPr>
                      <w:rFonts w:asciiTheme="majorHAnsi" w:hAnsiTheme="majorHAnsi"/>
                      <w:sz w:val="22"/>
                      <w:szCs w:val="22"/>
                    </w:rPr>
                    <w:t>LUNDBERG &amp; WOESSNER, P.A.</w:t>
                  </w:r>
                </w:p>
                <w:p w14:paraId="6E728692" w14:textId="77777777" w:rsidR="00F377BD" w:rsidRPr="008213C5" w:rsidRDefault="00F377BD" w:rsidP="009D7605">
                  <w:pPr>
                    <w:pStyle w:val="NormalWeb"/>
                    <w:spacing w:before="0" w:beforeAutospacing="0" w:after="0" w:afterAutospacing="0"/>
                    <w:rPr>
                      <w:rFonts w:asciiTheme="majorHAnsi" w:hAnsiTheme="majorHAnsi"/>
                      <w:sz w:val="22"/>
                      <w:szCs w:val="22"/>
                    </w:rPr>
                  </w:pPr>
                </w:p>
                <w:p w14:paraId="3AA187E6" w14:textId="77777777" w:rsidR="00544D94" w:rsidRPr="008213C5" w:rsidRDefault="00544D94" w:rsidP="009D7605">
                  <w:pPr>
                    <w:pStyle w:val="NormalWeb"/>
                    <w:spacing w:before="0" w:beforeAutospacing="0" w:after="0" w:afterAutospacing="0"/>
                    <w:rPr>
                      <w:rFonts w:asciiTheme="majorHAnsi" w:hAnsiTheme="majorHAnsi"/>
                      <w:sz w:val="22"/>
                      <w:szCs w:val="22"/>
                    </w:rPr>
                  </w:pPr>
                  <w:r w:rsidRPr="008213C5">
                    <w:rPr>
                      <w:rFonts w:asciiTheme="majorHAnsi" w:hAnsiTheme="majorHAnsi"/>
                      <w:sz w:val="22"/>
                      <w:szCs w:val="22"/>
                    </w:rPr>
                    <w:t>Accepted and Agreed:</w:t>
                  </w:r>
                </w:p>
                <w:p w14:paraId="61E75BF1" w14:textId="77777777" w:rsidR="00F377BD" w:rsidRPr="008213C5" w:rsidRDefault="00F377BD" w:rsidP="009D7605">
                  <w:pPr>
                    <w:pStyle w:val="NormalWeb"/>
                    <w:tabs>
                      <w:tab w:val="left" w:pos="2805"/>
                    </w:tabs>
                    <w:spacing w:before="0" w:beforeAutospacing="0" w:after="0" w:afterAutospacing="0"/>
                    <w:rPr>
                      <w:rFonts w:asciiTheme="majorHAnsi" w:hAnsiTheme="majorHAnsi"/>
                      <w:sz w:val="22"/>
                      <w:szCs w:val="22"/>
                    </w:rPr>
                  </w:pPr>
                </w:p>
                <w:p w14:paraId="03BF2125" w14:textId="77777777" w:rsidR="009E0745" w:rsidRPr="008213C5" w:rsidRDefault="009E0745" w:rsidP="009D7605">
                  <w:pPr>
                    <w:pStyle w:val="NormalWeb"/>
                    <w:tabs>
                      <w:tab w:val="left" w:pos="2805"/>
                    </w:tabs>
                    <w:spacing w:before="0" w:beforeAutospacing="0" w:after="0" w:afterAutospacing="0"/>
                    <w:rPr>
                      <w:rFonts w:asciiTheme="majorHAnsi" w:hAnsiTheme="majorHAnsi"/>
                      <w:sz w:val="22"/>
                      <w:szCs w:val="22"/>
                    </w:rPr>
                  </w:pPr>
                </w:p>
                <w:p w14:paraId="56672DD4" w14:textId="77777777" w:rsidR="00BD2407" w:rsidRDefault="009D7605" w:rsidP="009D7605">
                  <w:pPr>
                    <w:pStyle w:val="NormalWeb"/>
                    <w:tabs>
                      <w:tab w:val="left" w:pos="3788"/>
                    </w:tabs>
                    <w:spacing w:before="0" w:beforeAutospacing="0" w:after="0" w:afterAutospacing="0"/>
                    <w:rPr>
                      <w:rFonts w:asciiTheme="majorHAnsi" w:hAnsiTheme="majorHAnsi"/>
                      <w:sz w:val="22"/>
                      <w:szCs w:val="22"/>
                    </w:rPr>
                  </w:pPr>
                  <w:r w:rsidRPr="008213C5">
                    <w:rPr>
                      <w:rFonts w:asciiTheme="majorHAnsi" w:hAnsiTheme="majorHAnsi"/>
                      <w:sz w:val="22"/>
                      <w:szCs w:val="22"/>
                    </w:rPr>
                    <w:t>&lt;&lt;signatureDate&gt;&gt;</w:t>
                  </w:r>
                  <w:r w:rsidRPr="008213C5">
                    <w:rPr>
                      <w:rFonts w:asciiTheme="majorHAnsi" w:hAnsiTheme="majorHAnsi"/>
                      <w:sz w:val="22"/>
                      <w:szCs w:val="22"/>
                    </w:rPr>
                    <w:tab/>
                    <w:t>&lt;&lt;clientSignature&gt;&gt;</w:t>
                  </w:r>
                </w:p>
                <w:p w14:paraId="4F56105B" w14:textId="77777777" w:rsidR="00062A95" w:rsidRPr="008213C5" w:rsidRDefault="009D7605" w:rsidP="009D7605">
                  <w:pPr>
                    <w:pStyle w:val="NormalWeb"/>
                    <w:tabs>
                      <w:tab w:val="left" w:pos="3788"/>
                    </w:tabs>
                    <w:spacing w:before="0" w:beforeAutospacing="0" w:after="0" w:afterAutospacing="0"/>
                    <w:rPr>
                      <w:rFonts w:asciiTheme="majorHAnsi" w:hAnsiTheme="majorHAnsi"/>
                      <w:sz w:val="22"/>
                      <w:szCs w:val="22"/>
                    </w:rPr>
                  </w:pPr>
                  <w:r>
                    <w:rPr>
                      <w:rFonts w:asciiTheme="majorHAnsi" w:hAnsiTheme="majorHAnsi"/>
                      <w:sz w:val="22"/>
                      <w:szCs w:val="22"/>
                    </w:rPr>
                    <w:t>______________________</w:t>
                  </w:r>
                  <w:r w:rsidRPr="008213C5">
                    <w:rPr>
                      <w:rFonts w:asciiTheme="majorHAnsi" w:hAnsiTheme="majorHAnsi"/>
                      <w:sz w:val="22"/>
                      <w:szCs w:val="22"/>
                    </w:rPr>
                    <w:tab/>
                  </w:r>
                  <w:r>
                    <w:rPr>
                      <w:rFonts w:asciiTheme="majorHAnsi" w:hAnsiTheme="majorHAnsi"/>
                      <w:sz w:val="22"/>
                      <w:szCs w:val="22"/>
                    </w:rPr>
                    <w:t>____________________________________</w:t>
                  </w:r>
                </w:p>
                <w:p w14:paraId="33BE53F1" w14:textId="77777777" w:rsidR="007563FD" w:rsidRPr="008213C5" w:rsidRDefault="009E0745" w:rsidP="009D7605">
                  <w:pPr>
                    <w:pStyle w:val="NormalWeb"/>
                    <w:tabs>
                      <w:tab w:val="left" w:pos="2967"/>
                    </w:tabs>
                    <w:spacing w:before="0" w:beforeAutospacing="0" w:after="0" w:afterAutospacing="0"/>
                    <w:rPr>
                      <w:rFonts w:asciiTheme="majorHAnsi" w:hAnsiTheme="majorHAnsi"/>
                      <w:sz w:val="22"/>
                      <w:szCs w:val="22"/>
                    </w:rPr>
                  </w:pPr>
                  <w:r w:rsidRPr="008213C5">
                    <w:rPr>
                      <w:rFonts w:asciiTheme="majorHAnsi" w:hAnsiTheme="majorHAnsi"/>
                      <w:sz w:val="22"/>
                      <w:szCs w:val="22"/>
                    </w:rPr>
                    <w:t xml:space="preserve">          </w:t>
                  </w:r>
                  <w:r w:rsidR="007563FD" w:rsidRPr="008213C5">
                    <w:rPr>
                      <w:rFonts w:asciiTheme="majorHAnsi" w:hAnsiTheme="majorHAnsi"/>
                      <w:sz w:val="22"/>
                      <w:szCs w:val="22"/>
                    </w:rPr>
                    <w:t>Date                             </w:t>
                  </w:r>
                  <w:r w:rsidR="008213C5">
                    <w:rPr>
                      <w:rFonts w:asciiTheme="majorHAnsi" w:hAnsiTheme="majorHAnsi"/>
                      <w:sz w:val="22"/>
                      <w:szCs w:val="22"/>
                    </w:rPr>
                    <w:t xml:space="preserve">             </w:t>
                  </w:r>
                  <w:r w:rsidR="00EB2675">
                    <w:rPr>
                      <w:rFonts w:asciiTheme="majorHAnsi" w:hAnsiTheme="majorHAnsi"/>
                      <w:sz w:val="22"/>
                      <w:szCs w:val="22"/>
                    </w:rPr>
                    <w:t xml:space="preserve">                </w:t>
                  </w:r>
                  <w:r w:rsidR="006D42F0" w:rsidRPr="008213C5">
                    <w:rPr>
                      <w:rFonts w:asciiTheme="majorHAnsi" w:hAnsiTheme="majorHAnsi"/>
                      <w:sz w:val="22"/>
                      <w:szCs w:val="22"/>
                    </w:rPr>
                    <w:t>(recipient signature)</w:t>
                  </w:r>
                  <w:r w:rsidR="007563FD" w:rsidRPr="008213C5">
                    <w:rPr>
                      <w:rFonts w:asciiTheme="majorHAnsi" w:hAnsiTheme="majorHAnsi"/>
                      <w:sz w:val="22"/>
                      <w:szCs w:val="22"/>
                    </w:rPr>
                    <w:t xml:space="preserve"> </w:t>
                  </w:r>
                </w:p>
              </w:tc>
            </w:tr>
            <w:tr w:rsidR="008213C5" w:rsidRPr="008213C5" w14:paraId="648FDF27" w14:textId="77777777">
              <w:trPr>
                <w:tblCellSpacing w:w="15" w:type="dxa"/>
              </w:trPr>
              <w:tc>
                <w:tcPr>
                  <w:tcW w:w="9000" w:type="dxa"/>
                  <w:vAlign w:val="center"/>
                </w:tcPr>
                <w:p w14:paraId="50799D2E" w14:textId="77777777" w:rsidR="008213C5" w:rsidRPr="008213C5" w:rsidRDefault="008213C5" w:rsidP="009D7605">
                  <w:pPr>
                    <w:pStyle w:val="NormalWeb"/>
                    <w:spacing w:before="0" w:beforeAutospacing="0" w:after="0" w:afterAutospacing="0"/>
                    <w:rPr>
                      <w:rFonts w:asciiTheme="majorHAnsi" w:hAnsiTheme="majorHAnsi"/>
                      <w:sz w:val="22"/>
                      <w:szCs w:val="22"/>
                    </w:rPr>
                  </w:pPr>
                </w:p>
              </w:tc>
            </w:tr>
          </w:tbl>
          <w:p w14:paraId="7E70B527" w14:textId="77777777" w:rsidR="007563FD" w:rsidRPr="008213C5" w:rsidRDefault="007563FD" w:rsidP="009D7605">
            <w:pPr>
              <w:rPr>
                <w:rFonts w:asciiTheme="majorHAnsi" w:hAnsiTheme="majorHAnsi" w:cs="Times"/>
                <w:sz w:val="22"/>
                <w:szCs w:val="22"/>
              </w:rPr>
            </w:pPr>
          </w:p>
        </w:tc>
      </w:tr>
    </w:tbl>
    <w:p w14:paraId="44FFF93A" w14:textId="77777777" w:rsidR="00544D94" w:rsidRPr="008213C5" w:rsidRDefault="00544D94" w:rsidP="009D7605">
      <w:pPr>
        <w:ind w:left="1440"/>
        <w:rPr>
          <w:rFonts w:asciiTheme="majorHAnsi" w:hAnsiTheme="majorHAnsi"/>
          <w:sz w:val="22"/>
          <w:szCs w:val="22"/>
        </w:rPr>
      </w:pPr>
      <w:r w:rsidRPr="008213C5">
        <w:rPr>
          <w:rFonts w:asciiTheme="majorHAnsi" w:hAnsiTheme="majorHAnsi"/>
          <w:sz w:val="22"/>
          <w:szCs w:val="22"/>
        </w:rPr>
        <w:lastRenderedPageBreak/>
        <w:t>Name (if different than addressee): _______________________</w:t>
      </w:r>
    </w:p>
    <w:p w14:paraId="2B08F50C" w14:textId="77777777" w:rsidR="00544D94" w:rsidRPr="008213C5" w:rsidRDefault="00544D94" w:rsidP="009D7605">
      <w:pPr>
        <w:rPr>
          <w:rFonts w:asciiTheme="majorHAnsi" w:hAnsiTheme="majorHAnsi"/>
          <w:sz w:val="22"/>
          <w:szCs w:val="22"/>
        </w:rPr>
      </w:pPr>
    </w:p>
    <w:p w14:paraId="11AD9212" w14:textId="77777777" w:rsidR="00544D94" w:rsidRPr="008213C5" w:rsidRDefault="00544D94" w:rsidP="009D7605">
      <w:pPr>
        <w:ind w:left="720" w:firstLine="720"/>
        <w:rPr>
          <w:rFonts w:asciiTheme="majorHAnsi" w:hAnsiTheme="majorHAnsi"/>
          <w:sz w:val="22"/>
          <w:szCs w:val="22"/>
        </w:rPr>
      </w:pPr>
      <w:r w:rsidRPr="008213C5">
        <w:rPr>
          <w:rFonts w:asciiTheme="majorHAnsi" w:hAnsiTheme="majorHAnsi"/>
          <w:sz w:val="22"/>
          <w:szCs w:val="22"/>
        </w:rPr>
        <w:t>Title (if different than addressee):_________________________</w:t>
      </w:r>
    </w:p>
    <w:p w14:paraId="4AC985AB" w14:textId="77777777" w:rsidR="00544D94" w:rsidRPr="008213C5" w:rsidRDefault="00544D94">
      <w:pPr>
        <w:rPr>
          <w:rFonts w:asciiTheme="majorHAnsi" w:hAnsiTheme="majorHAnsi" w:cs="Arial"/>
          <w:sz w:val="22"/>
          <w:szCs w:val="22"/>
        </w:rPr>
      </w:pPr>
    </w:p>
    <w:sectPr w:rsidR="00544D94" w:rsidRPr="008213C5" w:rsidSect="00C52E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ngs">
    <w:altName w:val="MS Mincho"/>
    <w:panose1 w:val="00000000000000000000"/>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DEF"/>
    <w:rsid w:val="00013022"/>
    <w:rsid w:val="0001593B"/>
    <w:rsid w:val="00016584"/>
    <w:rsid w:val="000245B9"/>
    <w:rsid w:val="00026950"/>
    <w:rsid w:val="00057D3B"/>
    <w:rsid w:val="00062A95"/>
    <w:rsid w:val="000747DA"/>
    <w:rsid w:val="000755BD"/>
    <w:rsid w:val="000767BB"/>
    <w:rsid w:val="000A19A1"/>
    <w:rsid w:val="000B64D8"/>
    <w:rsid w:val="000D7B14"/>
    <w:rsid w:val="000F7EEE"/>
    <w:rsid w:val="00101878"/>
    <w:rsid w:val="001168B2"/>
    <w:rsid w:val="00121143"/>
    <w:rsid w:val="0012333C"/>
    <w:rsid w:val="00132718"/>
    <w:rsid w:val="001353F8"/>
    <w:rsid w:val="00162670"/>
    <w:rsid w:val="0016451F"/>
    <w:rsid w:val="00172DEF"/>
    <w:rsid w:val="00193260"/>
    <w:rsid w:val="001A65BA"/>
    <w:rsid w:val="001B3191"/>
    <w:rsid w:val="001E219C"/>
    <w:rsid w:val="001F2C83"/>
    <w:rsid w:val="001F671E"/>
    <w:rsid w:val="001F6FF7"/>
    <w:rsid w:val="00200588"/>
    <w:rsid w:val="00201E5A"/>
    <w:rsid w:val="0021069F"/>
    <w:rsid w:val="00226C3B"/>
    <w:rsid w:val="00230082"/>
    <w:rsid w:val="002345FD"/>
    <w:rsid w:val="00262B8C"/>
    <w:rsid w:val="00266C20"/>
    <w:rsid w:val="00283AE5"/>
    <w:rsid w:val="00294FFE"/>
    <w:rsid w:val="002967D9"/>
    <w:rsid w:val="002A3A62"/>
    <w:rsid w:val="002D2B5F"/>
    <w:rsid w:val="002D5382"/>
    <w:rsid w:val="002D58AE"/>
    <w:rsid w:val="002D616B"/>
    <w:rsid w:val="002E0099"/>
    <w:rsid w:val="002E37A9"/>
    <w:rsid w:val="002E4F06"/>
    <w:rsid w:val="00305B05"/>
    <w:rsid w:val="003333E4"/>
    <w:rsid w:val="00333959"/>
    <w:rsid w:val="0034783C"/>
    <w:rsid w:val="00356435"/>
    <w:rsid w:val="003579FD"/>
    <w:rsid w:val="00377958"/>
    <w:rsid w:val="003C03ED"/>
    <w:rsid w:val="003C1C5F"/>
    <w:rsid w:val="003D1E21"/>
    <w:rsid w:val="003D2287"/>
    <w:rsid w:val="003D35FD"/>
    <w:rsid w:val="003F4D59"/>
    <w:rsid w:val="004007A0"/>
    <w:rsid w:val="00410648"/>
    <w:rsid w:val="004326B2"/>
    <w:rsid w:val="00451404"/>
    <w:rsid w:val="00462560"/>
    <w:rsid w:val="00472BDA"/>
    <w:rsid w:val="004741A5"/>
    <w:rsid w:val="00487396"/>
    <w:rsid w:val="004A170F"/>
    <w:rsid w:val="004B2ED7"/>
    <w:rsid w:val="004B6BFC"/>
    <w:rsid w:val="004B6D46"/>
    <w:rsid w:val="004F41A9"/>
    <w:rsid w:val="005125E4"/>
    <w:rsid w:val="005351D4"/>
    <w:rsid w:val="00537D42"/>
    <w:rsid w:val="00544D94"/>
    <w:rsid w:val="00565CE2"/>
    <w:rsid w:val="00572026"/>
    <w:rsid w:val="00577376"/>
    <w:rsid w:val="005A39A2"/>
    <w:rsid w:val="005B3734"/>
    <w:rsid w:val="005B4EDD"/>
    <w:rsid w:val="005D144D"/>
    <w:rsid w:val="005D2262"/>
    <w:rsid w:val="005E7740"/>
    <w:rsid w:val="005F2818"/>
    <w:rsid w:val="00607FF2"/>
    <w:rsid w:val="00613011"/>
    <w:rsid w:val="0062242F"/>
    <w:rsid w:val="00624098"/>
    <w:rsid w:val="00637ED9"/>
    <w:rsid w:val="00642F80"/>
    <w:rsid w:val="006744C2"/>
    <w:rsid w:val="00690056"/>
    <w:rsid w:val="006A021D"/>
    <w:rsid w:val="006B4F9B"/>
    <w:rsid w:val="006C5696"/>
    <w:rsid w:val="006C6B66"/>
    <w:rsid w:val="006D42F0"/>
    <w:rsid w:val="006D5163"/>
    <w:rsid w:val="006D5E0D"/>
    <w:rsid w:val="006E2B51"/>
    <w:rsid w:val="006F13E1"/>
    <w:rsid w:val="006F2AC8"/>
    <w:rsid w:val="00706AF2"/>
    <w:rsid w:val="00720701"/>
    <w:rsid w:val="00737AE2"/>
    <w:rsid w:val="0074426C"/>
    <w:rsid w:val="007533D6"/>
    <w:rsid w:val="007563FD"/>
    <w:rsid w:val="00757201"/>
    <w:rsid w:val="007772F6"/>
    <w:rsid w:val="00783285"/>
    <w:rsid w:val="007A1C51"/>
    <w:rsid w:val="007B574E"/>
    <w:rsid w:val="007C1AD7"/>
    <w:rsid w:val="007E0BDC"/>
    <w:rsid w:val="007F73CD"/>
    <w:rsid w:val="008213C5"/>
    <w:rsid w:val="008241DC"/>
    <w:rsid w:val="00840798"/>
    <w:rsid w:val="0084087B"/>
    <w:rsid w:val="008575D1"/>
    <w:rsid w:val="00865EB3"/>
    <w:rsid w:val="0087146D"/>
    <w:rsid w:val="00875D74"/>
    <w:rsid w:val="00890528"/>
    <w:rsid w:val="008A0480"/>
    <w:rsid w:val="008B56CD"/>
    <w:rsid w:val="008B6DE8"/>
    <w:rsid w:val="008C7044"/>
    <w:rsid w:val="008E5F5E"/>
    <w:rsid w:val="008F4A07"/>
    <w:rsid w:val="008F6CE5"/>
    <w:rsid w:val="0090710A"/>
    <w:rsid w:val="009114FD"/>
    <w:rsid w:val="00913CB0"/>
    <w:rsid w:val="00957CB2"/>
    <w:rsid w:val="00961496"/>
    <w:rsid w:val="00985ED5"/>
    <w:rsid w:val="00993916"/>
    <w:rsid w:val="009B3058"/>
    <w:rsid w:val="009C1CF7"/>
    <w:rsid w:val="009D4560"/>
    <w:rsid w:val="009D7605"/>
    <w:rsid w:val="009E0745"/>
    <w:rsid w:val="009E4966"/>
    <w:rsid w:val="00A120DB"/>
    <w:rsid w:val="00A13B1C"/>
    <w:rsid w:val="00A1701C"/>
    <w:rsid w:val="00A353FD"/>
    <w:rsid w:val="00A53305"/>
    <w:rsid w:val="00A56B09"/>
    <w:rsid w:val="00A624A6"/>
    <w:rsid w:val="00A707E9"/>
    <w:rsid w:val="00A71A2F"/>
    <w:rsid w:val="00A85273"/>
    <w:rsid w:val="00A90E5D"/>
    <w:rsid w:val="00A967C9"/>
    <w:rsid w:val="00AA0ABA"/>
    <w:rsid w:val="00AA4F56"/>
    <w:rsid w:val="00AB2500"/>
    <w:rsid w:val="00AB5AEB"/>
    <w:rsid w:val="00AB7176"/>
    <w:rsid w:val="00AC0678"/>
    <w:rsid w:val="00AD1004"/>
    <w:rsid w:val="00AE0B9C"/>
    <w:rsid w:val="00AF39A6"/>
    <w:rsid w:val="00AF4C5A"/>
    <w:rsid w:val="00AF65FC"/>
    <w:rsid w:val="00B1420F"/>
    <w:rsid w:val="00B154EF"/>
    <w:rsid w:val="00B26AB8"/>
    <w:rsid w:val="00B3145E"/>
    <w:rsid w:val="00B364C5"/>
    <w:rsid w:val="00B36B21"/>
    <w:rsid w:val="00B4385E"/>
    <w:rsid w:val="00B51028"/>
    <w:rsid w:val="00B51954"/>
    <w:rsid w:val="00B53C0E"/>
    <w:rsid w:val="00B63584"/>
    <w:rsid w:val="00B72733"/>
    <w:rsid w:val="00BA4888"/>
    <w:rsid w:val="00BD2407"/>
    <w:rsid w:val="00BE4A72"/>
    <w:rsid w:val="00BE4BA0"/>
    <w:rsid w:val="00BE78C8"/>
    <w:rsid w:val="00BF1B80"/>
    <w:rsid w:val="00C30641"/>
    <w:rsid w:val="00C31045"/>
    <w:rsid w:val="00C4449D"/>
    <w:rsid w:val="00C52E4C"/>
    <w:rsid w:val="00C57225"/>
    <w:rsid w:val="00C63DEF"/>
    <w:rsid w:val="00C64BC9"/>
    <w:rsid w:val="00C65A09"/>
    <w:rsid w:val="00C71CFD"/>
    <w:rsid w:val="00C90308"/>
    <w:rsid w:val="00CA38FE"/>
    <w:rsid w:val="00CB3A82"/>
    <w:rsid w:val="00CC5F4E"/>
    <w:rsid w:val="00CD1576"/>
    <w:rsid w:val="00CE72DC"/>
    <w:rsid w:val="00CF64ED"/>
    <w:rsid w:val="00D03A8C"/>
    <w:rsid w:val="00D06D09"/>
    <w:rsid w:val="00D10D16"/>
    <w:rsid w:val="00D50E21"/>
    <w:rsid w:val="00D5616E"/>
    <w:rsid w:val="00D575F5"/>
    <w:rsid w:val="00D60F4F"/>
    <w:rsid w:val="00DA20EB"/>
    <w:rsid w:val="00DA3C24"/>
    <w:rsid w:val="00DA71A0"/>
    <w:rsid w:val="00DC01BE"/>
    <w:rsid w:val="00DC4950"/>
    <w:rsid w:val="00DC5B95"/>
    <w:rsid w:val="00DC61FA"/>
    <w:rsid w:val="00DD1C97"/>
    <w:rsid w:val="00DF2639"/>
    <w:rsid w:val="00DF298F"/>
    <w:rsid w:val="00E1004E"/>
    <w:rsid w:val="00E126F6"/>
    <w:rsid w:val="00E36414"/>
    <w:rsid w:val="00E55C9A"/>
    <w:rsid w:val="00E60C92"/>
    <w:rsid w:val="00E612E5"/>
    <w:rsid w:val="00E61536"/>
    <w:rsid w:val="00E71276"/>
    <w:rsid w:val="00E83C7B"/>
    <w:rsid w:val="00E83CEB"/>
    <w:rsid w:val="00EA1E40"/>
    <w:rsid w:val="00EB0ADF"/>
    <w:rsid w:val="00EB2675"/>
    <w:rsid w:val="00EB37C5"/>
    <w:rsid w:val="00EB4A36"/>
    <w:rsid w:val="00EB7A98"/>
    <w:rsid w:val="00ED6377"/>
    <w:rsid w:val="00EE0B33"/>
    <w:rsid w:val="00EE16C9"/>
    <w:rsid w:val="00EF1090"/>
    <w:rsid w:val="00F112F3"/>
    <w:rsid w:val="00F1456D"/>
    <w:rsid w:val="00F17619"/>
    <w:rsid w:val="00F30FB6"/>
    <w:rsid w:val="00F31793"/>
    <w:rsid w:val="00F320A2"/>
    <w:rsid w:val="00F377BD"/>
    <w:rsid w:val="00F37877"/>
    <w:rsid w:val="00F63AAC"/>
    <w:rsid w:val="00F65C85"/>
    <w:rsid w:val="00F67B84"/>
    <w:rsid w:val="00F97C7B"/>
    <w:rsid w:val="00FC2991"/>
    <w:rsid w:val="00FD1AFF"/>
    <w:rsid w:val="00FE5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D7F9B"/>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03E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C03ED"/>
    <w:pPr>
      <w:spacing w:before="100" w:beforeAutospacing="1" w:after="100" w:afterAutospacing="1"/>
    </w:pPr>
  </w:style>
  <w:style w:type="character" w:styleId="CommentReference">
    <w:name w:val="annotation reference"/>
    <w:basedOn w:val="DefaultParagraphFont"/>
    <w:rsid w:val="001F6FF7"/>
    <w:rPr>
      <w:sz w:val="16"/>
      <w:szCs w:val="16"/>
    </w:rPr>
  </w:style>
  <w:style w:type="paragraph" w:styleId="CommentText">
    <w:name w:val="annotation text"/>
    <w:basedOn w:val="Normal"/>
    <w:link w:val="CommentTextChar"/>
    <w:rsid w:val="001F6FF7"/>
    <w:rPr>
      <w:sz w:val="20"/>
      <w:szCs w:val="20"/>
    </w:rPr>
  </w:style>
  <w:style w:type="character" w:customStyle="1" w:styleId="CommentTextChar">
    <w:name w:val="Comment Text Char"/>
    <w:basedOn w:val="DefaultParagraphFont"/>
    <w:link w:val="CommentText"/>
    <w:rsid w:val="001F6FF7"/>
  </w:style>
  <w:style w:type="paragraph" w:styleId="CommentSubject">
    <w:name w:val="annotation subject"/>
    <w:basedOn w:val="CommentText"/>
    <w:next w:val="CommentText"/>
    <w:link w:val="CommentSubjectChar"/>
    <w:rsid w:val="001F6FF7"/>
    <w:rPr>
      <w:b/>
      <w:bCs/>
    </w:rPr>
  </w:style>
  <w:style w:type="character" w:customStyle="1" w:styleId="CommentSubjectChar">
    <w:name w:val="Comment Subject Char"/>
    <w:basedOn w:val="CommentTextChar"/>
    <w:link w:val="CommentSubject"/>
    <w:rsid w:val="001F6FF7"/>
    <w:rPr>
      <w:b/>
      <w:bCs/>
    </w:rPr>
  </w:style>
  <w:style w:type="paragraph" w:styleId="Revision">
    <w:name w:val="Revision"/>
    <w:hidden/>
    <w:uiPriority w:val="99"/>
    <w:semiHidden/>
    <w:rsid w:val="001F6FF7"/>
    <w:rPr>
      <w:sz w:val="24"/>
      <w:szCs w:val="24"/>
    </w:rPr>
  </w:style>
  <w:style w:type="paragraph" w:styleId="BalloonText">
    <w:name w:val="Balloon Text"/>
    <w:basedOn w:val="Normal"/>
    <w:link w:val="BalloonTextChar"/>
    <w:rsid w:val="001F6FF7"/>
    <w:rPr>
      <w:rFonts w:ascii="Tahoma" w:hAnsi="Tahoma" w:cs="Tahoma"/>
      <w:sz w:val="16"/>
      <w:szCs w:val="16"/>
    </w:rPr>
  </w:style>
  <w:style w:type="character" w:customStyle="1" w:styleId="BalloonTextChar">
    <w:name w:val="Balloon Text Char"/>
    <w:basedOn w:val="DefaultParagraphFont"/>
    <w:link w:val="BalloonText"/>
    <w:rsid w:val="001F6F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785604">
      <w:bodyDiv w:val="1"/>
      <w:marLeft w:val="0"/>
      <w:marRight w:val="0"/>
      <w:marTop w:val="0"/>
      <w:marBottom w:val="0"/>
      <w:divBdr>
        <w:top w:val="none" w:sz="0" w:space="0" w:color="auto"/>
        <w:left w:val="none" w:sz="0" w:space="0" w:color="auto"/>
        <w:bottom w:val="none" w:sz="0" w:space="0" w:color="auto"/>
        <w:right w:val="none" w:sz="0" w:space="0" w:color="auto"/>
      </w:divBdr>
    </w:div>
    <w:div w:id="1234270425">
      <w:bodyDiv w:val="1"/>
      <w:marLeft w:val="0"/>
      <w:marRight w:val="0"/>
      <w:marTop w:val="0"/>
      <w:marBottom w:val="0"/>
      <w:divBdr>
        <w:top w:val="none" w:sz="0" w:space="0" w:color="auto"/>
        <w:left w:val="none" w:sz="0" w:space="0" w:color="auto"/>
        <w:bottom w:val="none" w:sz="0" w:space="0" w:color="auto"/>
        <w:right w:val="none" w:sz="0" w:space="0" w:color="auto"/>
      </w:divBdr>
    </w:div>
    <w:div w:id="1578854876">
      <w:bodyDiv w:val="1"/>
      <w:marLeft w:val="0"/>
      <w:marRight w:val="0"/>
      <w:marTop w:val="0"/>
      <w:marBottom w:val="0"/>
      <w:divBdr>
        <w:top w:val="none" w:sz="0" w:space="0" w:color="auto"/>
        <w:left w:val="none" w:sz="0" w:space="0" w:color="auto"/>
        <w:bottom w:val="none" w:sz="0" w:space="0" w:color="auto"/>
        <w:right w:val="none" w:sz="0" w:space="0" w:color="auto"/>
      </w:divBdr>
    </w:div>
    <w:div w:id="1718041145">
      <w:bodyDiv w:val="1"/>
      <w:marLeft w:val="0"/>
      <w:marRight w:val="0"/>
      <w:marTop w:val="0"/>
      <w:marBottom w:val="0"/>
      <w:divBdr>
        <w:top w:val="none" w:sz="0" w:space="0" w:color="auto"/>
        <w:left w:val="none" w:sz="0" w:space="0" w:color="auto"/>
        <w:bottom w:val="none" w:sz="0" w:space="0" w:color="auto"/>
        <w:right w:val="none" w:sz="0" w:space="0" w:color="auto"/>
      </w:divBdr>
    </w:div>
    <w:div w:id="1905019542">
      <w:bodyDiv w:val="1"/>
      <w:marLeft w:val="0"/>
      <w:marRight w:val="0"/>
      <w:marTop w:val="0"/>
      <w:marBottom w:val="0"/>
      <w:divBdr>
        <w:top w:val="none" w:sz="0" w:space="0" w:color="auto"/>
        <w:left w:val="none" w:sz="0" w:space="0" w:color="auto"/>
        <w:bottom w:val="none" w:sz="0" w:space="0" w:color="auto"/>
        <w:right w:val="none" w:sz="0" w:space="0" w:color="auto"/>
      </w:divBdr>
    </w:div>
    <w:div w:id="1935898199">
      <w:bodyDiv w:val="1"/>
      <w:marLeft w:val="0"/>
      <w:marRight w:val="0"/>
      <w:marTop w:val="0"/>
      <w:marBottom w:val="0"/>
      <w:divBdr>
        <w:top w:val="none" w:sz="0" w:space="0" w:color="auto"/>
        <w:left w:val="none" w:sz="0" w:space="0" w:color="auto"/>
        <w:bottom w:val="none" w:sz="0" w:space="0" w:color="auto"/>
        <w:right w:val="none" w:sz="0" w:space="0" w:color="auto"/>
      </w:divBdr>
    </w:div>
    <w:div w:id="2000880950">
      <w:bodyDiv w:val="1"/>
      <w:marLeft w:val="0"/>
      <w:marRight w:val="0"/>
      <w:marTop w:val="0"/>
      <w:marBottom w:val="0"/>
      <w:divBdr>
        <w:top w:val="none" w:sz="0" w:space="0" w:color="auto"/>
        <w:left w:val="none" w:sz="0" w:space="0" w:color="auto"/>
        <w:bottom w:val="none" w:sz="0" w:space="0" w:color="auto"/>
        <w:right w:val="none" w:sz="0" w:space="0" w:color="auto"/>
      </w:divBdr>
    </w:div>
    <w:div w:id="2033218996">
      <w:bodyDiv w:val="1"/>
      <w:marLeft w:val="0"/>
      <w:marRight w:val="0"/>
      <w:marTop w:val="0"/>
      <w:marBottom w:val="0"/>
      <w:divBdr>
        <w:top w:val="none" w:sz="0" w:space="0" w:color="auto"/>
        <w:left w:val="none" w:sz="0" w:space="0" w:color="auto"/>
        <w:bottom w:val="none" w:sz="0" w:space="0" w:color="auto"/>
        <w:right w:val="none" w:sz="0" w:space="0" w:color="auto"/>
      </w:divBdr>
    </w:div>
    <w:div w:id="2128892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ProBonoAgreement.dotx</Template>
  <TotalTime>0</TotalTime>
  <Pages>2</Pages>
  <Words>3187</Words>
  <Characters>18170</Characters>
  <Application>Microsoft Office Word</Application>
  <DocSecurity>0</DocSecurity>
  <PresentationFormat>15|.DOCX</PresentationFormat>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SLWK</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Jill Young</dc:creator>
  <cp:lastModifiedBy>Jacob Burns</cp:lastModifiedBy>
  <cp:revision>2</cp:revision>
  <cp:lastPrinted>2011-02-28T15:41:00Z</cp:lastPrinted>
  <dcterms:created xsi:type="dcterms:W3CDTF">2024-06-03T23:51:00Z</dcterms:created>
  <dcterms:modified xsi:type="dcterms:W3CDTF">2024-06-03T23:51:00Z</dcterms:modified>
</cp:coreProperties>
</file>