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709B7" w14:textId="77777777" w:rsidR="00825260" w:rsidRPr="00F735BA" w:rsidRDefault="00825260" w:rsidP="00825260">
      <w:pPr>
        <w:spacing w:after="0" w:line="240" w:lineRule="auto"/>
        <w:rPr>
          <w:rFonts w:cs="Arial"/>
          <w:sz w:val="24"/>
          <w:szCs w:val="24"/>
          <w:highlight w:val="yellow"/>
        </w:rPr>
      </w:pPr>
      <w:r>
        <w:rPr>
          <w:rFonts w:cs="Arial"/>
          <w:sz w:val="24"/>
          <w:szCs w:val="24"/>
        </w:rPr>
        <w:t>@</w:t>
      </w:r>
      <w:r w:rsidRPr="006A5CA3">
        <w:rPr>
          <w:rFonts w:cs="Arial"/>
          <w:sz w:val="24"/>
          <w:szCs w:val="24"/>
        </w:rPr>
        <w:t>title</w:t>
      </w:r>
      <w:r>
        <w:rPr>
          <w:rFonts w:cs="Arial"/>
          <w:sz w:val="24"/>
          <w:szCs w:val="24"/>
        </w:rPr>
        <w:t>@</w:t>
      </w:r>
      <w:r w:rsidRPr="00F735BA">
        <w:rPr>
          <w:rFonts w:cs="Arial"/>
          <w:sz w:val="24"/>
          <w:szCs w:val="24"/>
        </w:rPr>
        <w:t xml:space="preserve">: </w:t>
      </w:r>
      <w:r>
        <w:rPr>
          <w:rFonts w:cs="Arial"/>
          <w:sz w:val="24"/>
          <w:szCs w:val="24"/>
        </w:rPr>
        <w:t>@matterCountryName@ @</w:t>
      </w:r>
      <w:r w:rsidRPr="006A5CA3">
        <w:rPr>
          <w:rFonts w:cs="Arial"/>
          <w:sz w:val="24"/>
          <w:szCs w:val="24"/>
        </w:rPr>
        <w:t>MarkType</w:t>
      </w:r>
      <w:r w:rsidR="00950DAF">
        <w:rPr>
          <w:rFonts w:cs="Arial"/>
          <w:sz w:val="24"/>
          <w:szCs w:val="24"/>
        </w:rPr>
        <w:t xml:space="preserve">@ App. No. @serialNo@  - </w:t>
      </w:r>
      <w:r w:rsidR="00950DAF">
        <w:rPr>
          <w:rFonts w:eastAsia="Times New Roman" w:cs="Arial"/>
          <w:sz w:val="24"/>
          <w:szCs w:val="24"/>
        </w:rPr>
        <w:t xml:space="preserve">Trademark Application Filed - </w:t>
      </w:r>
      <w:r>
        <w:rPr>
          <w:rFonts w:cs="Arial"/>
          <w:sz w:val="24"/>
          <w:szCs w:val="24"/>
        </w:rPr>
        <w:t>@</w:t>
      </w:r>
      <w:r w:rsidRPr="006A5CA3">
        <w:rPr>
          <w:rFonts w:cs="Arial"/>
          <w:sz w:val="24"/>
          <w:szCs w:val="24"/>
        </w:rPr>
        <w:t>orgName</w:t>
      </w:r>
      <w:r>
        <w:rPr>
          <w:rFonts w:cs="Arial"/>
          <w:sz w:val="24"/>
          <w:szCs w:val="24"/>
        </w:rPr>
        <w:t>@</w:t>
      </w:r>
      <w:r w:rsidRPr="006A5CA3">
        <w:rPr>
          <w:rFonts w:cs="Arial"/>
          <w:sz w:val="24"/>
          <w:szCs w:val="24"/>
        </w:rPr>
        <w:t xml:space="preserve"> </w:t>
      </w:r>
      <w:r w:rsidRPr="00F735BA">
        <w:rPr>
          <w:rFonts w:cs="Arial"/>
          <w:sz w:val="24"/>
          <w:szCs w:val="24"/>
        </w:rPr>
        <w:t xml:space="preserve">Ref. No. </w:t>
      </w:r>
      <w:r>
        <w:rPr>
          <w:rFonts w:cs="Arial"/>
          <w:bCs/>
          <w:sz w:val="24"/>
          <w:szCs w:val="24"/>
        </w:rPr>
        <w:t>@</w:t>
      </w:r>
      <w:r w:rsidRPr="006A5CA3">
        <w:rPr>
          <w:rFonts w:cs="Arial"/>
          <w:bCs/>
          <w:sz w:val="24"/>
          <w:szCs w:val="24"/>
        </w:rPr>
        <w:t>clientRefNo</w:t>
      </w:r>
      <w:r>
        <w:rPr>
          <w:rFonts w:cs="Arial"/>
          <w:bCs/>
          <w:sz w:val="24"/>
          <w:szCs w:val="24"/>
        </w:rPr>
        <w:t>@</w:t>
      </w:r>
      <w:r w:rsidRPr="00F735BA">
        <w:rPr>
          <w:rFonts w:cs="Arial"/>
          <w:sz w:val="24"/>
          <w:szCs w:val="24"/>
        </w:rPr>
        <w:t xml:space="preserve"> / SLW Ref. </w:t>
      </w:r>
      <w:r>
        <w:rPr>
          <w:rFonts w:cs="Arial"/>
          <w:sz w:val="24"/>
          <w:szCs w:val="24"/>
        </w:rPr>
        <w:t>No. @</w:t>
      </w:r>
      <w:r w:rsidRPr="006A5CA3">
        <w:rPr>
          <w:rFonts w:cs="Arial"/>
          <w:sz w:val="24"/>
          <w:szCs w:val="24"/>
        </w:rPr>
        <w:t>matterNo</w:t>
      </w:r>
      <w:r>
        <w:rPr>
          <w:rFonts w:cs="Arial"/>
          <w:sz w:val="24"/>
          <w:szCs w:val="24"/>
        </w:rPr>
        <w:t>@</w:t>
      </w:r>
      <w:r w:rsidRPr="00F735BA">
        <w:rPr>
          <w:rFonts w:cs="Arial"/>
          <w:sz w:val="24"/>
          <w:szCs w:val="24"/>
        </w:rPr>
        <w:t>)</w:t>
      </w:r>
    </w:p>
    <w:p w14:paraId="0EDC681B" w14:textId="77777777" w:rsidR="00825260" w:rsidRPr="00F735BA" w:rsidRDefault="00825260" w:rsidP="00825260">
      <w:pPr>
        <w:spacing w:after="0" w:line="240" w:lineRule="auto"/>
        <w:rPr>
          <w:rFonts w:eastAsia="Times New Roman" w:cs="Arial"/>
          <w:sz w:val="24"/>
          <w:szCs w:val="24"/>
          <w:highlight w:val="yellow"/>
        </w:rPr>
      </w:pPr>
    </w:p>
    <w:p w14:paraId="3892973F" w14:textId="77777777" w:rsidR="00825260" w:rsidRPr="002248BD" w:rsidRDefault="00825260" w:rsidP="00825260">
      <w:pPr>
        <w:spacing w:after="0" w:line="240" w:lineRule="auto"/>
        <w:rPr>
          <w:rFonts w:cs="Arial"/>
          <w:b/>
          <w:sz w:val="24"/>
          <w:szCs w:val="24"/>
          <w:highlight w:val="yellow"/>
        </w:rPr>
      </w:pPr>
      <w:r>
        <w:rPr>
          <w:b/>
          <w:sz w:val="24"/>
          <w:szCs w:val="24"/>
        </w:rPr>
        <w:t>&lt;b&gt;</w:t>
      </w:r>
      <w:r w:rsidRPr="002248BD">
        <w:rPr>
          <w:b/>
          <w:sz w:val="24"/>
          <w:szCs w:val="24"/>
        </w:rPr>
        <w:t>SCHWEGMAN LUNDBERG &amp; WOESSNER, P.A.</w:t>
      </w:r>
      <w:r>
        <w:rPr>
          <w:b/>
          <w:sz w:val="24"/>
          <w:szCs w:val="24"/>
        </w:rPr>
        <w:t>&lt;/b&gt;&lt;br&gt;&lt;br&gt;</w:t>
      </w:r>
    </w:p>
    <w:p w14:paraId="6AC11F4C" w14:textId="77777777" w:rsidR="00825260" w:rsidRPr="002248BD" w:rsidRDefault="00825260" w:rsidP="00825260">
      <w:pPr>
        <w:spacing w:after="0" w:line="240" w:lineRule="auto"/>
        <w:rPr>
          <w:rFonts w:eastAsia="Times New Roman" w:cs="Arial"/>
          <w:b/>
          <w:bCs/>
          <w:sz w:val="24"/>
          <w:szCs w:val="24"/>
        </w:rPr>
      </w:pPr>
    </w:p>
    <w:p w14:paraId="0DDAA551" w14:textId="77777777" w:rsidR="00825260" w:rsidRPr="00957D74" w:rsidRDefault="00825260" w:rsidP="00825260">
      <w:pPr>
        <w:spacing w:after="0" w:line="240" w:lineRule="auto"/>
        <w:rPr>
          <w:rFonts w:eastAsia="Times New Roman" w:cs="Arial"/>
          <w:bCs/>
          <w:sz w:val="24"/>
          <w:szCs w:val="24"/>
        </w:rPr>
      </w:pPr>
      <w:r w:rsidRPr="00957D74">
        <w:rPr>
          <w:rFonts w:eastAsia="Times New Roman" w:cs="Arial"/>
          <w:bCs/>
          <w:sz w:val="24"/>
          <w:szCs w:val="24"/>
        </w:rPr>
        <w:t>@WAName@ @WAPhone@&amp;nbsp;&amp;nbsp;</w:t>
      </w:r>
      <w:r w:rsidRPr="00957D74">
        <w:rPr>
          <w:rFonts w:eastAsia="Times New Roman" w:cs="Arial"/>
          <w:bCs/>
          <w:sz w:val="24"/>
          <w:szCs w:val="24"/>
        </w:rPr>
        <w:tab/>
        <w:t>@WAEmail@&lt;br&gt;</w:t>
      </w:r>
    </w:p>
    <w:p w14:paraId="1804CDD3" w14:textId="77777777" w:rsidR="00825260" w:rsidRPr="00957D74" w:rsidRDefault="00825260" w:rsidP="00825260">
      <w:pPr>
        <w:spacing w:after="0" w:line="240" w:lineRule="auto"/>
        <w:rPr>
          <w:rFonts w:eastAsia="Times New Roman" w:cs="Arial"/>
          <w:bCs/>
          <w:sz w:val="24"/>
          <w:szCs w:val="24"/>
        </w:rPr>
      </w:pPr>
      <w:r w:rsidRPr="00957D74">
        <w:rPr>
          <w:rFonts w:eastAsia="Times New Roman" w:cs="Arial"/>
          <w:bCs/>
          <w:sz w:val="24"/>
          <w:szCs w:val="24"/>
        </w:rPr>
        <w:t>@paraName@ @paraPhone@</w:t>
      </w:r>
      <w:r w:rsidRPr="00957D74">
        <w:rPr>
          <w:rFonts w:eastAsia="Times New Roman" w:cs="Arial"/>
          <w:bCs/>
          <w:sz w:val="24"/>
          <w:szCs w:val="24"/>
        </w:rPr>
        <w:tab/>
        <w:t>@paraEmail@&lt;br&gt;&lt;br&gt;&lt;br&gt;</w:t>
      </w:r>
    </w:p>
    <w:p w14:paraId="0B58D060" w14:textId="77777777" w:rsidR="00825260" w:rsidRPr="00957D74" w:rsidRDefault="00825260" w:rsidP="00825260">
      <w:pPr>
        <w:spacing w:after="0" w:line="240" w:lineRule="auto"/>
        <w:rPr>
          <w:rFonts w:eastAsia="Times New Roman" w:cs="Arial"/>
          <w:bCs/>
          <w:sz w:val="24"/>
          <w:szCs w:val="24"/>
        </w:rPr>
      </w:pPr>
    </w:p>
    <w:p w14:paraId="693EB99B" w14:textId="77777777" w:rsidR="00825260" w:rsidRPr="00957D74" w:rsidRDefault="00825260" w:rsidP="00825260">
      <w:pPr>
        <w:spacing w:after="0" w:line="240" w:lineRule="auto"/>
        <w:rPr>
          <w:rFonts w:eastAsia="Times New Roman" w:cs="Arial"/>
          <w:bCs/>
          <w:sz w:val="24"/>
          <w:szCs w:val="24"/>
        </w:rPr>
      </w:pPr>
    </w:p>
    <w:p w14:paraId="2A76F835"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Re:</w:t>
      </w:r>
      <w:r w:rsidRPr="00D41F54">
        <w:rPr>
          <w:rFonts w:eastAsia="Times New Roman" w:cs="Arial"/>
          <w:bCs/>
          <w:sz w:val="24"/>
          <w:szCs w:val="24"/>
        </w:rPr>
        <w:tab/>
        <w:t>@orgName@ @clientRefNo@ - SLW Ref. No. @matterNo@&lt;br&gt;</w:t>
      </w:r>
    </w:p>
    <w:p w14:paraId="311CCB31"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&amp;nbsp;&amp;nbsp;&amp;nbsp;&amp;nbsp;&amp;nbsp;&amp;nbsp;&amp;nbsp;U.S. @MarkType@ Application. No.: @serialNo@&lt;br&gt;</w:t>
      </w:r>
    </w:p>
    <w:p w14:paraId="38ABEAA5"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&amp;nbsp;&amp;nbsp;&amp;nbsp;&amp;nbsp;&amp;nbsp;&amp;nbsp;&amp;nbsp;Mark:  @title@&lt;br&gt;&lt;br&gt;</w:t>
      </w:r>
    </w:p>
    <w:p w14:paraId="36559F99" w14:textId="77777777" w:rsidR="005D5915" w:rsidRPr="00D41F54" w:rsidRDefault="005D5915" w:rsidP="005D5915">
      <w:pPr>
        <w:pBdr>
          <w:bottom w:val="single" w:sz="12" w:space="1" w:color="auto"/>
        </w:pBdr>
        <w:spacing w:after="0" w:line="240" w:lineRule="auto"/>
        <w:rPr>
          <w:rFonts w:eastAsia="Times New Roman" w:cs="Arial"/>
          <w:bCs/>
          <w:sz w:val="24"/>
          <w:szCs w:val="24"/>
        </w:rPr>
      </w:pPr>
    </w:p>
    <w:p w14:paraId="0DD87A64"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&amp;nbsp;&amp;nbsp;&amp;nbsp;&amp;nbsp;&amp;nbsp;&amp;nbsp;&amp;nbsp;&lt;b&gt;Owner:&lt;/b&gt;&lt;br&gt;</w:t>
      </w:r>
    </w:p>
    <w:p w14:paraId="44DBFE95"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&amp;nbsp;&amp;nbsp;&amp;nbsp;&amp;nbsp;&amp;nbsp;&amp;nbsp;&amp;nbsp;@applicant@&lt;br&gt;</w:t>
      </w:r>
    </w:p>
    <w:p w14:paraId="46C27312"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&amp;nbsp;&amp;nbsp;&amp;nbsp;&amp;nbsp;&amp;nbsp;&amp;nbsp;&amp;nbsp;@address1@&lt;br&gt;</w:t>
      </w:r>
    </w:p>
    <w:p w14:paraId="2CC54452"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&amp;nbsp;&amp;nbsp;&amp;nbsp;&amp;nbsp;&amp;nbsp;&amp;nbsp;&amp;nbsp;@address2@&lt;br&gt;</w:t>
      </w:r>
    </w:p>
    <w:p w14:paraId="26DABBE8"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&amp;nbsp;&amp;nbsp;&amp;nbsp;&amp;nbsp;&amp;nbsp;&amp;nbsp;&amp;nbsp;@address3@&lt;br&gt;</w:t>
      </w:r>
    </w:p>
    <w:p w14:paraId="30677D03"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&amp;nbsp;&amp;nbsp;&amp;nbsp;&amp;nbsp;&amp;nbsp;&amp;nbsp;&amp;nbsp;@citystatezip@&lt;br&gt;&lt;br&gt;</w:t>
      </w:r>
    </w:p>
    <w:p w14:paraId="0D33ABBE" w14:textId="77777777" w:rsidR="005D5915" w:rsidRPr="00D41F54" w:rsidRDefault="005D5915" w:rsidP="005D5915">
      <w:pPr>
        <w:pBdr>
          <w:bottom w:val="single" w:sz="12" w:space="1" w:color="auto"/>
        </w:pBdr>
        <w:spacing w:after="0" w:line="240" w:lineRule="auto"/>
        <w:rPr>
          <w:rFonts w:eastAsia="Times New Roman" w:cs="Arial"/>
          <w:bCs/>
          <w:sz w:val="24"/>
          <w:szCs w:val="24"/>
        </w:rPr>
      </w:pPr>
    </w:p>
    <w:p w14:paraId="12504EB9" w14:textId="77777777" w:rsidR="005D5915" w:rsidRPr="00D41F54" w:rsidRDefault="005D5915" w:rsidP="005D5915">
      <w:pPr>
        <w:pBdr>
          <w:bottom w:val="single" w:sz="12" w:space="1" w:color="auto"/>
        </w:pBdr>
        <w:spacing w:after="0" w:line="240" w:lineRule="auto"/>
        <w:rPr>
          <w:rFonts w:eastAsia="Times New Roman" w:cs="Arial"/>
          <w:bCs/>
          <w:sz w:val="24"/>
          <w:szCs w:val="24"/>
        </w:rPr>
      </w:pPr>
      <w:r w:rsidRPr="00D41F54">
        <w:rPr>
          <w:rFonts w:eastAsia="Times New Roman" w:cs="Arial"/>
          <w:bCs/>
          <w:sz w:val="24"/>
          <w:szCs w:val="24"/>
        </w:rPr>
        <w:t>&amp;nbsp;&amp;nbsp;&amp;nbsp;&amp;nbsp;&amp;nbsp;&amp;nbsp;&amp;nbsp;&lt;b&gt;Legal Entity Type: &lt;/b&gt;@lglType@&lt;br&gt;</w:t>
      </w:r>
    </w:p>
    <w:p w14:paraId="2DE8D99D" w14:textId="77777777" w:rsidR="005D5915" w:rsidRPr="002248BD" w:rsidRDefault="005D5915" w:rsidP="005D5915">
      <w:pPr>
        <w:pBdr>
          <w:bottom w:val="single" w:sz="12" w:space="1" w:color="auto"/>
        </w:pBdr>
        <w:spacing w:after="0" w:line="240" w:lineRule="auto"/>
        <w:rPr>
          <w:sz w:val="24"/>
          <w:szCs w:val="24"/>
        </w:rPr>
      </w:pPr>
      <w:r w:rsidRPr="00D41F54">
        <w:rPr>
          <w:rFonts w:eastAsia="Times New Roman" w:cs="Arial"/>
          <w:bCs/>
          <w:sz w:val="24"/>
          <w:szCs w:val="24"/>
        </w:rPr>
        <w:t>&amp;nbsp;&amp;nbsp;&amp;nbsp;&amp;nbsp;&amp;nbsp;&amp;nbsp;&amp;nbsp;&lt;b&gt;State or Country of Incorporation:&lt;/b&gt; @StateInc@&lt;br&gt;&lt;br&gt;</w:t>
      </w:r>
    </w:p>
    <w:p w14:paraId="327ECEE6" w14:textId="77777777" w:rsidR="00241C45" w:rsidRPr="002248BD" w:rsidRDefault="00241C45" w:rsidP="00241C45">
      <w:pPr>
        <w:spacing w:after="0" w:line="240" w:lineRule="auto"/>
        <w:rPr>
          <w:rFonts w:eastAsia="Times New Roman" w:cs="Arial"/>
          <w:sz w:val="24"/>
          <w:szCs w:val="24"/>
        </w:rPr>
      </w:pPr>
    </w:p>
    <w:p w14:paraId="45D41410" w14:textId="77777777" w:rsidR="007C7B79" w:rsidRPr="00DD0505" w:rsidRDefault="007C7B79" w:rsidP="007C7B79">
      <w:pPr>
        <w:spacing w:after="0" w:line="240" w:lineRule="auto"/>
        <w:rPr>
          <w:rFonts w:eastAsia="Times New Roman" w:cs="Arial"/>
          <w:sz w:val="24"/>
          <w:szCs w:val="24"/>
        </w:rPr>
      </w:pPr>
      <w:r>
        <w:rPr>
          <w:rFonts w:eastAsia="Times New Roman" w:cs="Arial"/>
          <w:b/>
          <w:sz w:val="24"/>
          <w:szCs w:val="24"/>
        </w:rPr>
        <w:t xml:space="preserve">&lt;b&gt;ACTION REPORTED:&lt;/b&gt; </w:t>
      </w:r>
      <w:r>
        <w:rPr>
          <w:rFonts w:eastAsia="Times New Roman" w:cs="Arial"/>
          <w:sz w:val="24"/>
          <w:szCs w:val="24"/>
        </w:rPr>
        <w:t>Trademark Application Filed</w:t>
      </w:r>
    </w:p>
    <w:p w14:paraId="741280BA" w14:textId="77777777" w:rsidR="007C7B79" w:rsidRDefault="007C7B79" w:rsidP="007C7B79">
      <w:pPr>
        <w:spacing w:after="0" w:line="240" w:lineRule="auto"/>
        <w:rPr>
          <w:rFonts w:eastAsia="Times New Roman" w:cs="Arial"/>
          <w:b/>
          <w:sz w:val="24"/>
          <w:szCs w:val="24"/>
        </w:rPr>
      </w:pPr>
    </w:p>
    <w:p w14:paraId="04E15463" w14:textId="77777777" w:rsidR="007C7B79" w:rsidRPr="00825260" w:rsidRDefault="007C7B79" w:rsidP="007C7B79">
      <w:pPr>
        <w:widowControl w:val="0"/>
        <w:autoSpaceDE w:val="0"/>
        <w:autoSpaceDN w:val="0"/>
        <w:adjustRightInd w:val="0"/>
        <w:spacing w:after="0" w:line="240" w:lineRule="auto"/>
        <w:rPr>
          <w:rFonts w:ascii="Calibri" w:eastAsia="Times New Roman" w:hAnsi="Calibri" w:cs="Arial"/>
          <w:b/>
          <w:sz w:val="24"/>
          <w:szCs w:val="24"/>
        </w:rPr>
      </w:pPr>
      <w:r w:rsidRPr="00825260">
        <w:rPr>
          <w:rFonts w:ascii="Calibri" w:eastAsia="Times New Roman" w:hAnsi="Calibri" w:cs="Arial"/>
          <w:b/>
          <w:sz w:val="24"/>
          <w:szCs w:val="24"/>
        </w:rPr>
        <w:t xml:space="preserve">&lt;b&gt;GOODS/SERVICES IN THIS </w:t>
      </w:r>
      <w:r w:rsidR="00950DAF">
        <w:rPr>
          <w:rFonts w:ascii="Calibri" w:eastAsia="Times New Roman" w:hAnsi="Calibri" w:cs="Arial"/>
          <w:b/>
          <w:sz w:val="24"/>
          <w:szCs w:val="24"/>
        </w:rPr>
        <w:t>APPLICATION</w:t>
      </w:r>
      <w:r w:rsidRPr="00825260">
        <w:rPr>
          <w:rFonts w:ascii="Calibri" w:eastAsia="Times New Roman" w:hAnsi="Calibri" w:cs="Arial"/>
          <w:b/>
          <w:sz w:val="24"/>
          <w:szCs w:val="24"/>
        </w:rPr>
        <w:t>:&lt;/b&gt;</w:t>
      </w:r>
    </w:p>
    <w:p w14:paraId="536F1455" w14:textId="77777777" w:rsidR="007C7B79" w:rsidRDefault="007C7B79" w:rsidP="007C7B79">
      <w:pPr>
        <w:widowControl w:val="0"/>
        <w:autoSpaceDE w:val="0"/>
        <w:autoSpaceDN w:val="0"/>
        <w:adjustRightInd w:val="0"/>
        <w:spacing w:after="0" w:line="240" w:lineRule="auto"/>
        <w:rPr>
          <w:rFonts w:ascii="Calibri" w:eastAsia="Times New Roman" w:hAnsi="Calibri" w:cs="Arial"/>
          <w:bCs/>
          <w:sz w:val="24"/>
          <w:szCs w:val="24"/>
        </w:rPr>
      </w:pPr>
      <w:r w:rsidRPr="00825260">
        <w:rPr>
          <w:rFonts w:ascii="Calibri" w:eastAsia="Times New Roman" w:hAnsi="Calibri" w:cs="Arial"/>
          <w:bCs/>
          <w:sz w:val="24"/>
          <w:szCs w:val="24"/>
        </w:rPr>
        <w:t>Class Code/Description - @classCode@/ @classDescription@</w:t>
      </w:r>
    </w:p>
    <w:p w14:paraId="676BEDD3" w14:textId="77777777" w:rsidR="007C7B79" w:rsidRDefault="007C7B79" w:rsidP="007C7B79">
      <w:pPr>
        <w:widowControl w:val="0"/>
        <w:autoSpaceDE w:val="0"/>
        <w:autoSpaceDN w:val="0"/>
        <w:adjustRightInd w:val="0"/>
        <w:spacing w:after="0" w:line="240" w:lineRule="auto"/>
        <w:rPr>
          <w:rFonts w:ascii="Calibri" w:eastAsia="Times New Roman" w:hAnsi="Calibri" w:cs="Arial"/>
          <w:bCs/>
          <w:sz w:val="24"/>
          <w:szCs w:val="24"/>
        </w:rPr>
      </w:pPr>
    </w:p>
    <w:p w14:paraId="328F958A" w14:textId="77777777" w:rsidR="007C7B79" w:rsidRDefault="003916B4" w:rsidP="007C7B79">
      <w:pPr>
        <w:widowControl w:val="0"/>
        <w:autoSpaceDE w:val="0"/>
        <w:autoSpaceDN w:val="0"/>
        <w:adjustRightInd w:val="0"/>
        <w:spacing w:after="0" w:line="240" w:lineRule="auto"/>
        <w:rPr>
          <w:rFonts w:ascii="Calibri" w:eastAsia="Times New Roman" w:hAnsi="Calibri" w:cs="Arial"/>
          <w:bCs/>
          <w:sz w:val="24"/>
          <w:szCs w:val="24"/>
        </w:rPr>
      </w:pPr>
      <w:r>
        <w:rPr>
          <w:rFonts w:ascii="Calibri" w:eastAsia="Times New Roman" w:hAnsi="Calibri" w:cs="Arial"/>
          <w:b/>
          <w:bCs/>
          <w:sz w:val="24"/>
          <w:szCs w:val="24"/>
        </w:rPr>
        <w:t>&lt;b&gt;</w:t>
      </w:r>
      <w:r w:rsidR="007C7B79" w:rsidRPr="003916B4">
        <w:rPr>
          <w:rFonts w:ascii="Calibri" w:eastAsia="Times New Roman" w:hAnsi="Calibri" w:cs="Arial"/>
          <w:b/>
          <w:bCs/>
          <w:sz w:val="24"/>
          <w:szCs w:val="24"/>
        </w:rPr>
        <w:t>SERIAL NO.:</w:t>
      </w:r>
      <w:r>
        <w:rPr>
          <w:rFonts w:ascii="Calibri" w:eastAsia="Times New Roman" w:hAnsi="Calibri" w:cs="Arial"/>
          <w:b/>
          <w:bCs/>
          <w:sz w:val="24"/>
          <w:szCs w:val="24"/>
        </w:rPr>
        <w:t>&lt;/b&gt;</w:t>
      </w:r>
      <w:r w:rsidR="007C7B79" w:rsidRPr="007C7B79">
        <w:t xml:space="preserve"> </w:t>
      </w:r>
      <w:r w:rsidR="007C7B79" w:rsidRPr="007C7B79">
        <w:rPr>
          <w:rFonts w:ascii="Calibri" w:eastAsia="Times New Roman" w:hAnsi="Calibri" w:cs="Arial"/>
          <w:bCs/>
          <w:sz w:val="24"/>
          <w:szCs w:val="24"/>
        </w:rPr>
        <w:t>@serialNo@</w:t>
      </w:r>
    </w:p>
    <w:p w14:paraId="49689976" w14:textId="77777777" w:rsidR="007C7B79" w:rsidRDefault="007C7B79" w:rsidP="007C7B79">
      <w:pPr>
        <w:widowControl w:val="0"/>
        <w:autoSpaceDE w:val="0"/>
        <w:autoSpaceDN w:val="0"/>
        <w:adjustRightInd w:val="0"/>
        <w:spacing w:after="0" w:line="240" w:lineRule="auto"/>
        <w:rPr>
          <w:rFonts w:ascii="Calibri" w:eastAsia="Times New Roman" w:hAnsi="Calibri" w:cs="Arial"/>
          <w:bCs/>
          <w:sz w:val="24"/>
          <w:szCs w:val="24"/>
        </w:rPr>
      </w:pPr>
    </w:p>
    <w:p w14:paraId="4CD424E6" w14:textId="77777777" w:rsidR="007C7B79" w:rsidRPr="00825260" w:rsidRDefault="003916B4" w:rsidP="007C7B79">
      <w:pPr>
        <w:widowControl w:val="0"/>
        <w:autoSpaceDE w:val="0"/>
        <w:autoSpaceDN w:val="0"/>
        <w:adjustRightInd w:val="0"/>
        <w:spacing w:after="0" w:line="240" w:lineRule="auto"/>
        <w:rPr>
          <w:rFonts w:ascii="Calibri" w:eastAsia="Times New Roman" w:hAnsi="Calibri" w:cs="Arial"/>
          <w:bCs/>
          <w:sz w:val="24"/>
          <w:szCs w:val="24"/>
        </w:rPr>
      </w:pPr>
      <w:r>
        <w:rPr>
          <w:rFonts w:ascii="Calibri" w:eastAsia="Times New Roman" w:hAnsi="Calibri" w:cs="Arial"/>
          <w:b/>
          <w:bCs/>
          <w:sz w:val="24"/>
          <w:szCs w:val="24"/>
        </w:rPr>
        <w:t>&lt;b&gt;</w:t>
      </w:r>
      <w:r w:rsidR="007C7B79" w:rsidRPr="003916B4">
        <w:rPr>
          <w:rFonts w:ascii="Calibri" w:eastAsia="Times New Roman" w:hAnsi="Calibri" w:cs="Arial"/>
          <w:b/>
          <w:bCs/>
          <w:sz w:val="24"/>
          <w:szCs w:val="24"/>
        </w:rPr>
        <w:t>FILING DATE:</w:t>
      </w:r>
      <w:r>
        <w:rPr>
          <w:rFonts w:ascii="Calibri" w:eastAsia="Times New Roman" w:hAnsi="Calibri" w:cs="Arial"/>
          <w:b/>
          <w:bCs/>
          <w:sz w:val="24"/>
          <w:szCs w:val="24"/>
        </w:rPr>
        <w:t>&lt;/b&gt;</w:t>
      </w:r>
      <w:r w:rsidR="007C7B79">
        <w:rPr>
          <w:rFonts w:ascii="Calibri" w:eastAsia="Times New Roman" w:hAnsi="Calibri" w:cs="Arial"/>
          <w:bCs/>
          <w:sz w:val="24"/>
          <w:szCs w:val="24"/>
        </w:rPr>
        <w:t xml:space="preserve"> </w:t>
      </w:r>
      <w:r w:rsidR="007C7B79" w:rsidRPr="007C7B79">
        <w:rPr>
          <w:rFonts w:ascii="Calibri" w:eastAsia="Times New Roman" w:hAnsi="Calibri" w:cs="Arial"/>
          <w:bCs/>
          <w:sz w:val="24"/>
          <w:szCs w:val="24"/>
        </w:rPr>
        <w:t>@filedDate@</w:t>
      </w:r>
    </w:p>
    <w:p w14:paraId="01986E04" w14:textId="77777777" w:rsidR="00241C45" w:rsidRPr="002248BD" w:rsidRDefault="00241C45" w:rsidP="00241C45">
      <w:pPr>
        <w:pBdr>
          <w:bottom w:val="single" w:sz="12" w:space="1" w:color="auto"/>
        </w:pBdr>
        <w:spacing w:after="0" w:line="240" w:lineRule="auto"/>
        <w:rPr>
          <w:rFonts w:eastAsia="Times New Roman" w:cs="Arial"/>
          <w:sz w:val="24"/>
          <w:szCs w:val="24"/>
        </w:rPr>
      </w:pPr>
    </w:p>
    <w:p w14:paraId="4FC1367D" w14:textId="77777777" w:rsidR="00241C45" w:rsidRPr="002248BD" w:rsidRDefault="00241C45" w:rsidP="00241C45">
      <w:pPr>
        <w:spacing w:after="0" w:line="240" w:lineRule="auto"/>
        <w:rPr>
          <w:rFonts w:eastAsia="Times New Roman" w:cs="Arial"/>
          <w:color w:val="1F497D"/>
          <w:sz w:val="24"/>
          <w:szCs w:val="24"/>
        </w:rPr>
      </w:pPr>
    </w:p>
    <w:p w14:paraId="42544B9A" w14:textId="77777777" w:rsidR="00130FF2" w:rsidRPr="00F5461A" w:rsidRDefault="003916B4" w:rsidP="007C7B79">
      <w:r>
        <w:t>&lt;p&gt;</w:t>
      </w:r>
      <w:r w:rsidR="00130FF2" w:rsidRPr="00F5461A">
        <w:t>Attached for your records is a copy of the filing receipt providing information of this filing in the U.S. Patent and Trademark Office.</w:t>
      </w:r>
      <w:r w:rsidR="00E0408E">
        <w:t>&lt;/p&gt;</w:t>
      </w:r>
    </w:p>
    <w:p w14:paraId="36E5315B" w14:textId="12345F8B" w:rsidR="00FD0276" w:rsidRPr="00FD0276" w:rsidRDefault="00761070" w:rsidP="00FD0276">
      <w:pPr>
        <w:jc w:val="center"/>
        <w:rPr>
          <w:b/>
          <w:u w:val="single"/>
        </w:rPr>
      </w:pPr>
      <w:r>
        <w:rPr>
          <w:b/>
          <w:u w:val="single"/>
        </w:rPr>
        <w:t>&lt;center&gt;</w:t>
      </w:r>
      <w:r w:rsidR="00E0408E">
        <w:rPr>
          <w:b/>
          <w:u w:val="single"/>
        </w:rPr>
        <w:t>&lt;b&gt;&lt;u&gt;</w:t>
      </w:r>
      <w:r w:rsidR="00FD0276" w:rsidRPr="00FD0276">
        <w:rPr>
          <w:b/>
          <w:u w:val="single"/>
        </w:rPr>
        <w:t>Proof of Use</w:t>
      </w:r>
      <w:r w:rsidR="00E0408E">
        <w:rPr>
          <w:b/>
          <w:u w:val="single"/>
        </w:rPr>
        <w:t>&lt;/u&gt;&lt;/b&gt;</w:t>
      </w:r>
      <w:r>
        <w:rPr>
          <w:b/>
          <w:u w:val="single"/>
        </w:rPr>
        <w:t>&lt;/center&gt;</w:t>
      </w:r>
      <w:r w:rsidR="00E0408E">
        <w:rPr>
          <w:b/>
          <w:u w:val="single"/>
        </w:rPr>
        <w:t>&lt;br&gt;&lt;br&gt;</w:t>
      </w:r>
    </w:p>
    <w:p w14:paraId="11A344CE" w14:textId="77777777" w:rsidR="00130FF2" w:rsidRPr="00FD0276" w:rsidRDefault="00E0408E" w:rsidP="00130FF2">
      <w:r>
        <w:t>&lt;p&gt;</w:t>
      </w:r>
      <w:r w:rsidR="00130FF2" w:rsidRPr="00FD0276">
        <w:t>Filing proof of actual use in commerce is required to obtain issuance of the registration.  Such use must be in interstate commerce, in the ordinary course of trade, and not merely "token use" or minimal sales.  Please advise us promptly when you start using the mark.  Please see below for more detailed information.</w:t>
      </w:r>
      <w:r>
        <w:t>&lt;/p&gt;</w:t>
      </w:r>
    </w:p>
    <w:p w14:paraId="3F935705" w14:textId="198E8B91" w:rsidR="00130FF2" w:rsidRPr="00F5461A" w:rsidRDefault="00E0408E" w:rsidP="00130FF2">
      <w:r>
        <w:lastRenderedPageBreak/>
        <w:t>&lt;p&gt;</w:t>
      </w:r>
      <w:r w:rsidR="00130FF2" w:rsidRPr="00F5461A">
        <w:t xml:space="preserve">It will take the USPTO about </w:t>
      </w:r>
      <w:r w:rsidR="00E90F31">
        <w:t>8-9</w:t>
      </w:r>
      <w:r w:rsidR="00130FF2" w:rsidRPr="00F5461A">
        <w:t xml:space="preserve"> months to examine this application and to issue the next communication.  We will keep you updated on further developments.</w:t>
      </w:r>
      <w:r>
        <w:t>&lt;/p&gt;</w:t>
      </w:r>
    </w:p>
    <w:p w14:paraId="127E3FE6" w14:textId="2CE0375A" w:rsidR="00130FF2" w:rsidRPr="00F5461A" w:rsidRDefault="0059706C" w:rsidP="0061527A">
      <w:pPr>
        <w:jc w:val="center"/>
        <w:rPr>
          <w:b/>
          <w:bCs/>
          <w:u w:val="single"/>
        </w:rPr>
      </w:pPr>
      <w:r w:rsidRPr="0059706C">
        <w:rPr>
          <w:b/>
          <w:bCs/>
          <w:u w:val="single"/>
        </w:rPr>
        <w:t>&lt;center&gt;</w:t>
      </w:r>
      <w:r w:rsidR="00E0408E">
        <w:rPr>
          <w:b/>
          <w:bCs/>
          <w:u w:val="single"/>
        </w:rPr>
        <w:t>&lt;b&gt;&lt;u&gt;</w:t>
      </w:r>
      <w:r w:rsidR="0061527A" w:rsidRPr="0061527A">
        <w:rPr>
          <w:b/>
          <w:bCs/>
          <w:u w:val="single"/>
        </w:rPr>
        <w:t>INTERNATIONAL FILING</w:t>
      </w:r>
      <w:r w:rsidR="00E0408E">
        <w:rPr>
          <w:b/>
          <w:bCs/>
          <w:u w:val="single"/>
        </w:rPr>
        <w:t>&lt;/u&gt;&lt;/b&gt;</w:t>
      </w:r>
      <w:r w:rsidRPr="0059706C">
        <w:rPr>
          <w:b/>
          <w:bCs/>
          <w:u w:val="single"/>
        </w:rPr>
        <w:t>&lt;/center&gt;</w:t>
      </w:r>
      <w:r w:rsidR="00E0408E">
        <w:rPr>
          <w:b/>
          <w:bCs/>
          <w:u w:val="single"/>
        </w:rPr>
        <w:t>&lt;br&gt;&lt;br&gt;</w:t>
      </w:r>
    </w:p>
    <w:p w14:paraId="10660F4F" w14:textId="77777777" w:rsidR="007C7B79" w:rsidRPr="0061527A" w:rsidRDefault="003916B4" w:rsidP="007C7B79">
      <w:r>
        <w:t>&lt;p&gt;</w:t>
      </w:r>
      <w:r w:rsidR="007C7B79" w:rsidRPr="0061527A">
        <w:t xml:space="preserve">In addition to protecting the above-referenced mark in the United States, you may also wish to file applications abroad.  Neither the filing of the U.S. application nor any eventual registration of the mark by the USPTO will provide rights for the company to use the mark (or to prevent others from using the mark) outside of the geographical limits of the U.S., its territories and possessions.   Failure to file the international application by the non-extendable deadline of </w:t>
      </w:r>
      <w:r w:rsidR="0061527A">
        <w:rPr>
          <w:b/>
          <w:bCs/>
          <w:u w:val="single"/>
        </w:rPr>
        <w:t>&lt;b&gt;&lt;u&gt;@ffDueDate@&lt;/u&gt;&lt;/b&gt;</w:t>
      </w:r>
      <w:r w:rsidR="007C7B79" w:rsidRPr="0061527A">
        <w:rPr>
          <w:b/>
          <w:bCs/>
        </w:rPr>
        <w:t xml:space="preserve"> </w:t>
      </w:r>
      <w:r w:rsidR="007C7B79" w:rsidRPr="0061527A">
        <w:t>may result in an irreparable loss of the right to claim the benefit of the U.S. filing date and the loss of international rights. Please note that this deadline is the local date and time in the designated countries and/or regional offices where protection is sought.</w:t>
      </w:r>
      <w:r>
        <w:t>&lt;/p&gt;</w:t>
      </w:r>
    </w:p>
    <w:p w14:paraId="3665F861" w14:textId="77777777" w:rsidR="007C7B79" w:rsidRPr="0061527A" w:rsidRDefault="003916B4" w:rsidP="007C7B79">
      <w:r>
        <w:t>&lt;p&gt;</w:t>
      </w:r>
      <w:r w:rsidR="007C7B79" w:rsidRPr="0061527A">
        <w:t>Although U.S. trademark rights are generally granted to the “first to use” the mark on/in connection with goods/services, almost all other countries grant trademark rights to the “first to file.”  Accordingly, it is important to file non-US applications to register the mark as soon as possible in countries where the mark is already in use and where it may be used in the next 3-5 years.</w:t>
      </w:r>
      <w:r>
        <w:t>&lt;/p&gt;</w:t>
      </w:r>
      <w:r w:rsidR="007C7B79" w:rsidRPr="0061527A">
        <w:t xml:space="preserve">  </w:t>
      </w:r>
    </w:p>
    <w:p w14:paraId="00F6814D" w14:textId="77777777" w:rsidR="007C7B79" w:rsidRPr="0061527A" w:rsidRDefault="003916B4" w:rsidP="007C7B79">
      <w:r>
        <w:t>&lt;p&gt;</w:t>
      </w:r>
      <w:r w:rsidR="007C7B79" w:rsidRPr="0061527A">
        <w:t>If cost estimates would be helpful in deciding whether/where to apply to register the mark, please provide a list of countries where protection is sought.</w:t>
      </w:r>
      <w:r>
        <w:t>&lt;p&gt;</w:t>
      </w:r>
    </w:p>
    <w:p w14:paraId="0BCB1535" w14:textId="77777777" w:rsidR="00130FF2" w:rsidRPr="00F5461A" w:rsidRDefault="003916B4" w:rsidP="00130FF2">
      <w:r>
        <w:t>&lt;p&gt;</w:t>
      </w:r>
      <w:r w:rsidR="007C7B79" w:rsidRPr="0061527A">
        <w:t xml:space="preserve">Please provide your instructions to file any international application(s) well before the deadline and preferably no later than </w:t>
      </w:r>
      <w:r w:rsidR="0061527A" w:rsidRPr="0061527A">
        <w:rPr>
          <w:b/>
          <w:u w:val="single"/>
        </w:rPr>
        <w:t>&lt;b&gt;&lt;u&gt;</w:t>
      </w:r>
      <w:r w:rsidR="0061527A" w:rsidRPr="0061527A">
        <w:rPr>
          <w:b/>
          <w:bCs/>
          <w:u w:val="single"/>
        </w:rPr>
        <w:t>@</w:t>
      </w:r>
      <w:r w:rsidR="007C7B79" w:rsidRPr="0061527A">
        <w:rPr>
          <w:b/>
          <w:bCs/>
          <w:u w:val="single"/>
        </w:rPr>
        <w:t>instDat</w:t>
      </w:r>
      <w:r w:rsidR="0061527A" w:rsidRPr="0061527A">
        <w:rPr>
          <w:b/>
          <w:bCs/>
          <w:u w:val="single"/>
        </w:rPr>
        <w:t>e@&lt;/u&gt;&lt;/b&gt;</w:t>
      </w:r>
      <w:r w:rsidR="007C7B79" w:rsidRPr="0061527A">
        <w:rPr>
          <w:b/>
          <w:bCs/>
        </w:rPr>
        <w:t>.</w:t>
      </w:r>
      <w:r w:rsidR="007C7B79" w:rsidRPr="0061527A">
        <w:t xml:space="preserve"> If instructions and payment arrangements are not in place at least one week prior to the deadline, we may not be able to guarantee that the application(s) can be filed prior to the deadline.  We will take no action and no international applications will be filed unless we receive your specific instructions.</w:t>
      </w:r>
      <w:r>
        <w:t>&lt;p&gt;</w:t>
      </w:r>
      <w:r w:rsidR="007C7B79" w:rsidRPr="0061527A">
        <w:t xml:space="preserve"> </w:t>
      </w:r>
    </w:p>
    <w:p w14:paraId="08F94882" w14:textId="331168E3" w:rsidR="00130FF2" w:rsidRPr="00F5461A" w:rsidRDefault="0059706C" w:rsidP="00130FF2">
      <w:pPr>
        <w:jc w:val="center"/>
        <w:rPr>
          <w:b/>
          <w:bCs/>
          <w:u w:val="single"/>
        </w:rPr>
      </w:pPr>
      <w:r w:rsidRPr="0059706C">
        <w:rPr>
          <w:b/>
          <w:bCs/>
          <w:u w:val="single"/>
        </w:rPr>
        <w:t>&lt;center&gt;</w:t>
      </w:r>
      <w:r w:rsidR="003916B4">
        <w:rPr>
          <w:b/>
          <w:bCs/>
          <w:u w:val="single"/>
        </w:rPr>
        <w:t>&lt;b&gt;&lt;u&gt;</w:t>
      </w:r>
      <w:r w:rsidR="00130FF2" w:rsidRPr="00F5461A">
        <w:rPr>
          <w:b/>
          <w:bCs/>
          <w:u w:val="single"/>
        </w:rPr>
        <w:t>REQUIREMENT TO USE MARK &amp; FILE STATEMENT OF USE</w:t>
      </w:r>
      <w:r w:rsidR="003916B4" w:rsidRPr="003916B4">
        <w:rPr>
          <w:b/>
          <w:bCs/>
          <w:u w:val="single"/>
        </w:rPr>
        <w:t>&lt;/u&gt;&lt;/b&gt;</w:t>
      </w:r>
      <w:r w:rsidRPr="0059706C">
        <w:rPr>
          <w:b/>
          <w:bCs/>
          <w:u w:val="single"/>
        </w:rPr>
        <w:t>&lt;/center&gt;</w:t>
      </w:r>
      <w:r w:rsidR="003916B4" w:rsidRPr="003916B4">
        <w:rPr>
          <w:b/>
          <w:bCs/>
          <w:u w:val="single"/>
        </w:rPr>
        <w:t>&lt;br&gt;&lt;br&gt;</w:t>
      </w:r>
    </w:p>
    <w:p w14:paraId="5E5F4F52" w14:textId="77777777" w:rsidR="00130FF2" w:rsidRPr="00F5461A" w:rsidRDefault="003916B4" w:rsidP="00130FF2">
      <w:r>
        <w:t>&lt;p&gt;</w:t>
      </w:r>
      <w:r w:rsidR="00130FF2" w:rsidRPr="00F5461A">
        <w:t>The USPTO will not register this mark until there are interstate and/or international sales of the product described in the application and that product is marked or labeled with the brand name.  The trademark must be used on the product, on packaging, containers or wrappings, and/or on the product user/instruction manual or guide, if such an item is packaged and sold/shipped with the product.  For clothing products, please note the U.S. Patent and Trademark Office will not accept a photo of an item of clothing that shows the mark embroidered or printed on a cap, shirt, etc.  The U.S. Patent and Trademark Office will require a specimen that shows the mark used on a sewn-in seam label, on a hang tag, or on packaging for the products.</w:t>
      </w:r>
      <w:r>
        <w:t>&lt;/p&gt;</w:t>
      </w:r>
      <w:r w:rsidR="00130FF2" w:rsidRPr="00F5461A">
        <w:t xml:space="preserve">  </w:t>
      </w:r>
    </w:p>
    <w:p w14:paraId="0972E5CE" w14:textId="77777777" w:rsidR="00130FF2" w:rsidRPr="00F5461A" w:rsidRDefault="003916B4" w:rsidP="00130FF2">
      <w:r>
        <w:t>&lt;p&gt;</w:t>
      </w:r>
      <w:r w:rsidR="00130FF2" w:rsidRPr="00F5461A">
        <w:t>When the mark is in use as described above, please be sure to let us know so we can prepare and file a Statement of Use with the U.S. Patent &amp; Trademark Office. </w:t>
      </w:r>
      <w:r>
        <w:t>&lt;/p&gt;</w:t>
      </w:r>
      <w:r w:rsidR="00130FF2" w:rsidRPr="00F5461A">
        <w:t xml:space="preserve"> </w:t>
      </w:r>
    </w:p>
    <w:p w14:paraId="17E6C5F0" w14:textId="77777777" w:rsidR="00130FF2" w:rsidRPr="00F5461A" w:rsidRDefault="003916B4" w:rsidP="00130FF2">
      <w:r>
        <w:t>&lt;p&gt;</w:t>
      </w:r>
      <w:r w:rsidR="00130FF2" w:rsidRPr="00F5461A">
        <w:t>If there are questions about correct use of the mark on/in connection with the product in the US or in other countries to establish and maintain rights in the mark please contact us.</w:t>
      </w:r>
      <w:r>
        <w:t>&lt;/p&gt;</w:t>
      </w:r>
    </w:p>
    <w:p w14:paraId="0B444136" w14:textId="063910FC" w:rsidR="00130FF2" w:rsidRPr="00F5461A" w:rsidRDefault="00DA1BCF" w:rsidP="00130FF2">
      <w:pPr>
        <w:jc w:val="center"/>
        <w:rPr>
          <w:b/>
          <w:bCs/>
          <w:u w:val="single"/>
        </w:rPr>
      </w:pPr>
      <w:r>
        <w:rPr>
          <w:b/>
          <w:bCs/>
          <w:u w:val="single"/>
        </w:rPr>
        <w:t>&lt;center&gt;</w:t>
      </w:r>
      <w:r w:rsidR="003916B4" w:rsidRPr="003916B4">
        <w:rPr>
          <w:b/>
          <w:bCs/>
          <w:u w:val="single"/>
        </w:rPr>
        <w:t>&lt;b&gt;&lt;u&gt;</w:t>
      </w:r>
      <w:r w:rsidR="00130FF2" w:rsidRPr="00F5461A">
        <w:rPr>
          <w:b/>
          <w:bCs/>
          <w:u w:val="single"/>
        </w:rPr>
        <w:t xml:space="preserve">USE OF </w:t>
      </w:r>
      <w:r w:rsidR="00130FF2" w:rsidRPr="007A3529">
        <w:rPr>
          <w:b/>
          <w:bCs/>
          <w:u w:val="single"/>
        </w:rPr>
        <w:t>™</w:t>
      </w:r>
      <w:r w:rsidR="00130FF2" w:rsidRPr="00F5461A">
        <w:rPr>
          <w:b/>
          <w:bCs/>
          <w:u w:val="single"/>
        </w:rPr>
        <w:t>WITH THE TRADEMARK</w:t>
      </w:r>
      <w:r w:rsidR="003916B4" w:rsidRPr="003916B4">
        <w:rPr>
          <w:b/>
          <w:bCs/>
          <w:u w:val="single"/>
        </w:rPr>
        <w:t>&lt;/u&gt;&lt;/b&gt;</w:t>
      </w:r>
      <w:r w:rsidR="00761070" w:rsidRPr="00761070">
        <w:rPr>
          <w:b/>
          <w:bCs/>
          <w:u w:val="single"/>
        </w:rPr>
        <w:t>&lt;/center&gt;</w:t>
      </w:r>
      <w:r w:rsidR="003916B4" w:rsidRPr="003916B4">
        <w:rPr>
          <w:b/>
          <w:bCs/>
          <w:u w:val="single"/>
        </w:rPr>
        <w:t>&lt;br&gt;&lt;br&gt;</w:t>
      </w:r>
    </w:p>
    <w:p w14:paraId="548670DC" w14:textId="77777777" w:rsidR="00130FF2" w:rsidRPr="00F5461A" w:rsidRDefault="003916B4" w:rsidP="00130FF2">
      <w:r>
        <w:t>&lt;p&gt;</w:t>
      </w:r>
      <w:r w:rsidR="00130FF2" w:rsidRPr="00F5461A">
        <w:t xml:space="preserve">The </w:t>
      </w:r>
      <w:r w:rsidR="00950DAF" w:rsidRPr="007A3529">
        <w:t>™</w:t>
      </w:r>
      <w:r w:rsidR="00130FF2" w:rsidRPr="00F5461A">
        <w:t xml:space="preserve">symbol should be used with the mark whenever and wherever possible because the symbol serves as notice to the public that the company claims trademark rights.  Please do not use the ® </w:t>
      </w:r>
      <w:r w:rsidR="00130FF2" w:rsidRPr="00F5461A">
        <w:lastRenderedPageBreak/>
        <w:t>(registration symbol) with this mark unless/until we advise that the USPTO has issued a Certificate of Registration.  Further, even after the mark may have been registered by the USPTO, the ® symbol should not be used with the mark in another country unless the mark has also been registered in that country.</w:t>
      </w:r>
      <w:r>
        <w:t>&lt;/p&gt;</w:t>
      </w:r>
    </w:p>
    <w:p w14:paraId="44A48342" w14:textId="24E4ED30" w:rsidR="00130FF2" w:rsidRPr="00F5461A" w:rsidRDefault="0059706C" w:rsidP="00130FF2">
      <w:pPr>
        <w:jc w:val="center"/>
        <w:rPr>
          <w:b/>
          <w:bCs/>
          <w:u w:val="single"/>
        </w:rPr>
      </w:pPr>
      <w:r w:rsidRPr="0059706C">
        <w:rPr>
          <w:b/>
          <w:bCs/>
          <w:u w:val="single"/>
        </w:rPr>
        <w:t>&lt;center&gt;</w:t>
      </w:r>
      <w:r w:rsidR="003916B4" w:rsidRPr="003916B4">
        <w:rPr>
          <w:b/>
          <w:bCs/>
          <w:u w:val="single"/>
        </w:rPr>
        <w:t>&lt;b&gt;&lt;u&gt;</w:t>
      </w:r>
      <w:r w:rsidR="00130FF2" w:rsidRPr="00F5461A">
        <w:rPr>
          <w:b/>
          <w:bCs/>
          <w:u w:val="single"/>
        </w:rPr>
        <w:t>WARNING!</w:t>
      </w:r>
      <w:r w:rsidR="003916B4" w:rsidRPr="003916B4">
        <w:rPr>
          <w:b/>
          <w:bCs/>
          <w:u w:val="single"/>
        </w:rPr>
        <w:t xml:space="preserve"> &lt;/u&gt;&lt;/b&gt;</w:t>
      </w:r>
      <w:r w:rsidRPr="0059706C">
        <w:rPr>
          <w:b/>
          <w:bCs/>
          <w:u w:val="single"/>
        </w:rPr>
        <w:t>&lt;/center&gt;</w:t>
      </w:r>
      <w:r w:rsidR="003916B4" w:rsidRPr="003916B4">
        <w:rPr>
          <w:b/>
          <w:bCs/>
          <w:u w:val="single"/>
        </w:rPr>
        <w:t>&lt;br&gt;&lt;br&gt;</w:t>
      </w:r>
    </w:p>
    <w:p w14:paraId="764C64EC" w14:textId="77777777" w:rsidR="00130FF2" w:rsidRPr="00F5461A" w:rsidRDefault="003916B4" w:rsidP="00130FF2">
      <w:r>
        <w:t>&lt;p&gt;</w:t>
      </w:r>
      <w:r w:rsidR="007A3529">
        <w:t>You may receive multiple and ongoing scam</w:t>
      </w:r>
      <w:r w:rsidR="00130FF2" w:rsidRPr="00F5461A">
        <w:t xml:space="preserve"> solicitations from persons and companies located in the U</w:t>
      </w:r>
      <w:r w:rsidR="007A3529">
        <w:t>.</w:t>
      </w:r>
      <w:r w:rsidR="00130FF2" w:rsidRPr="00F5461A">
        <w:t>S</w:t>
      </w:r>
      <w:r w:rsidR="007A3529">
        <w:t>.</w:t>
      </w:r>
      <w:r w:rsidR="00130FF2" w:rsidRPr="00F5461A">
        <w:t xml:space="preserve"> and in many other countries, all </w:t>
      </w:r>
      <w:r w:rsidR="007A3529">
        <w:t>relating to company trademarks.</w:t>
      </w:r>
      <w:r w:rsidR="00130FF2" w:rsidRPr="00F5461A">
        <w:t xml:space="preserve"> Although these items frequently display official-looking governmental seals or emblems, none of the companies sending these solicitations are affiliated with the USPTO or any other federal agency.</w:t>
      </w:r>
      <w:r>
        <w:t>&lt;/p&gt;</w:t>
      </w:r>
      <w:r w:rsidR="00130FF2" w:rsidRPr="00F5461A">
        <w:t xml:space="preserve"> </w:t>
      </w:r>
    </w:p>
    <w:p w14:paraId="6BC8ABCA" w14:textId="77777777" w:rsidR="00130FF2" w:rsidRPr="00F5461A" w:rsidRDefault="003916B4" w:rsidP="00130FF2">
      <w:r>
        <w:t>&lt;p&gt;</w:t>
      </w:r>
      <w:r w:rsidR="00130FF2" w:rsidRPr="00F5461A">
        <w:t>These solicitations usually include specific information about a certain trademark, including the USPTO serial number or registration number for the trademark, a list of products and services, and the company’s name.  They often indicate that money must be quickly paid</w:t>
      </w:r>
      <w:r w:rsidR="007A3529">
        <w:t>,</w:t>
      </w:r>
      <w:r w:rsidR="00130FF2" w:rsidRPr="00F5461A">
        <w:t xml:space="preserve"> or that some other action needs to be taken within a short time period to avoid expiration or cancelation of the trademark.</w:t>
      </w:r>
      <w:r>
        <w:t>&lt;/p&gt;</w:t>
      </w:r>
      <w:r w:rsidR="00130FF2" w:rsidRPr="00F5461A">
        <w:t xml:space="preserve">  </w:t>
      </w:r>
    </w:p>
    <w:p w14:paraId="0C73608B" w14:textId="77777777" w:rsidR="00130FF2" w:rsidRPr="00F5461A" w:rsidRDefault="007A3529" w:rsidP="00130FF2">
      <w:r>
        <w:t>&lt;p&gt;</w:t>
      </w:r>
      <w:r w:rsidR="00130FF2" w:rsidRPr="00F5461A">
        <w:t>These solicitations r</w:t>
      </w:r>
      <w:r>
        <w:t>equest payment for things like monitoring for document filings, or</w:t>
      </w:r>
      <w:r w:rsidR="00130FF2" w:rsidRPr="00F5461A">
        <w:t xml:space="preserve"> </w:t>
      </w:r>
      <w:r>
        <w:t>for registering</w:t>
      </w:r>
      <w:r w:rsidR="00130FF2" w:rsidRPr="00F5461A">
        <w:t xml:space="preserve"> the trademark in different kinds of international publ</w:t>
      </w:r>
      <w:r>
        <w:t xml:space="preserve">ications, business directories and </w:t>
      </w:r>
      <w:r w:rsidR="00130FF2" w:rsidRPr="00F5461A">
        <w:t>trade publications, etc. </w:t>
      </w:r>
      <w:r>
        <w:t>&lt;/p&gt;</w:t>
      </w:r>
      <w:r w:rsidR="00130FF2" w:rsidRPr="00F5461A">
        <w:t xml:space="preserve"> </w:t>
      </w:r>
    </w:p>
    <w:p w14:paraId="414B6739" w14:textId="77777777" w:rsidR="00130FF2" w:rsidRPr="00F5461A" w:rsidRDefault="003916B4" w:rsidP="00130FF2">
      <w:r>
        <w:t>&lt;p&gt;</w:t>
      </w:r>
      <w:r w:rsidR="00130FF2" w:rsidRPr="00F5461A">
        <w:t>Ple</w:t>
      </w:r>
      <w:r w:rsidR="007A3529">
        <w:t>ase do not respond to invoices</w:t>
      </w:r>
      <w:r w:rsidR="00130FF2" w:rsidRPr="00F5461A">
        <w:t xml:space="preserve"> or other unsolicited communications related to the company’s trademarks, and please do not send money to any company in response to an unsolicited communication relating to a trademark.</w:t>
      </w:r>
      <w:r>
        <w:t>&lt;/p&gt;</w:t>
      </w:r>
      <w:r w:rsidR="00130FF2" w:rsidRPr="00F5461A">
        <w:t xml:space="preserve">  </w:t>
      </w:r>
    </w:p>
    <w:p w14:paraId="04C3CE6D" w14:textId="77777777" w:rsidR="00130FF2" w:rsidRPr="00F5461A" w:rsidRDefault="003916B4" w:rsidP="00130FF2">
      <w:r>
        <w:t>&lt;p&gt;</w:t>
      </w:r>
      <w:r w:rsidR="00130FF2" w:rsidRPr="00F5461A">
        <w:t>If there is any doubt about whether an item is legitimate</w:t>
      </w:r>
      <w:r w:rsidR="007A3529">
        <w:t>,</w:t>
      </w:r>
      <w:r w:rsidR="00130FF2" w:rsidRPr="00F5461A">
        <w:t xml:space="preserve"> please forward it to us so that we can quickly review it and respond to you.</w:t>
      </w:r>
      <w:r>
        <w:t>&lt;/p&gt;</w:t>
      </w:r>
      <w:r w:rsidR="00130FF2" w:rsidRPr="00F5461A">
        <w:t xml:space="preserve">    </w:t>
      </w:r>
    </w:p>
    <w:p w14:paraId="66D2E178" w14:textId="77777777" w:rsidR="00130FF2" w:rsidRPr="00F5461A" w:rsidRDefault="003916B4" w:rsidP="00130FF2">
      <w:r>
        <w:t>&lt;p&gt;</w:t>
      </w:r>
      <w:r w:rsidR="00130FF2" w:rsidRPr="00F5461A">
        <w:t>Please pass this information along to others in the company (personnel in legal, financial/accounting, marketing, other executives, etc.), so that everyone who may receive these solicitati</w:t>
      </w:r>
      <w:r w:rsidR="003E28D0">
        <w:t xml:space="preserve">ons is aware of this situation </w:t>
      </w:r>
      <w:r w:rsidR="00130FF2" w:rsidRPr="00F5461A">
        <w:t>and is prepared to properly handle these items.</w:t>
      </w:r>
      <w:r>
        <w:t>&lt;/p&gt;</w:t>
      </w:r>
      <w:r w:rsidR="00130FF2" w:rsidRPr="00F5461A">
        <w:t xml:space="preserve"> </w:t>
      </w:r>
    </w:p>
    <w:p w14:paraId="4320A970" w14:textId="7EC6EB1B" w:rsidR="00130FF2" w:rsidRPr="00F5461A" w:rsidRDefault="003916B4" w:rsidP="00130FF2">
      <w:r>
        <w:t>&lt;p&gt;</w:t>
      </w:r>
      <w:r w:rsidR="003E28D0">
        <w:t>The USPTO web page at</w:t>
      </w:r>
      <w:r w:rsidR="00761070">
        <w:t xml:space="preserve"> </w:t>
      </w:r>
      <w:r w:rsidR="00761070" w:rsidRPr="00761070">
        <w:t>&lt;a href="</w:t>
      </w:r>
      <w:hyperlink r:id="rId7" w:history="1">
        <w:r w:rsidR="00130FF2" w:rsidRPr="00F5461A">
          <w:rPr>
            <w:rStyle w:val="Hyperlink"/>
          </w:rPr>
          <w:t>http://www.uspto.gov/trademarks/solicitation_warnings.jsp</w:t>
        </w:r>
      </w:hyperlink>
      <w:r w:rsidR="00761070">
        <w:rPr>
          <w:rStyle w:val="Hyperlink"/>
        </w:rPr>
        <w:t>”&gt;</w:t>
      </w:r>
      <w:r w:rsidR="00595B05">
        <w:rPr>
          <w:rStyle w:val="Hyperlink"/>
        </w:rPr>
        <w:t>&lt;</w:t>
      </w:r>
      <w:r w:rsidR="00761070">
        <w:rPr>
          <w:rStyle w:val="Hyperlink"/>
        </w:rPr>
        <w:t>/a&gt;</w:t>
      </w:r>
      <w:r w:rsidR="00130FF2" w:rsidRPr="00F5461A">
        <w:t xml:space="preserve"> </w:t>
      </w:r>
      <w:r w:rsidR="00595B05">
        <w:t xml:space="preserve"> </w:t>
      </w:r>
      <w:r w:rsidR="00130FF2" w:rsidRPr="00F5461A">
        <w:t>contains additional inform</w:t>
      </w:r>
      <w:r w:rsidR="003E28D0">
        <w:t>ation and a long list of known scam</w:t>
      </w:r>
      <w:r w:rsidR="00130FF2" w:rsidRPr="00F5461A">
        <w:t xml:space="preserve"> operators and companies.</w:t>
      </w:r>
      <w:r>
        <w:t>&lt;/p&gt;</w:t>
      </w:r>
    </w:p>
    <w:p w14:paraId="5710F64B" w14:textId="77777777" w:rsidR="000F4268" w:rsidRDefault="000F4268" w:rsidP="00D65934">
      <w:pPr>
        <w:spacing w:after="240" w:line="240" w:lineRule="auto"/>
        <w:rPr>
          <w:rFonts w:eastAsia="Times New Roman" w:cs="Arial"/>
        </w:rPr>
      </w:pPr>
      <w:r w:rsidRPr="000F4268">
        <w:rPr>
          <w:rFonts w:eastAsia="Times New Roman" w:cs="Arial"/>
        </w:rPr>
        <w:t>&lt;p&gt;Thank you for this opportunity to be of assistance.  Please do not hesitate to contact us if you have any questions about the status of this application.&lt;/p&gt;</w:t>
      </w:r>
    </w:p>
    <w:p w14:paraId="40C57576" w14:textId="77777777" w:rsidR="000F4268" w:rsidRPr="00F5461A" w:rsidRDefault="003916B4" w:rsidP="00D65934">
      <w:pPr>
        <w:spacing w:after="240" w:line="240" w:lineRule="auto"/>
        <w:rPr>
          <w:rFonts w:eastAsia="Times New Roman" w:cs="Arial"/>
        </w:rPr>
      </w:pPr>
      <w:r>
        <w:rPr>
          <w:rFonts w:eastAsia="Times New Roman" w:cs="Arial"/>
        </w:rPr>
        <w:t>&lt;br&gt;&lt;br&gt;</w:t>
      </w:r>
    </w:p>
    <w:p w14:paraId="7237FE04" w14:textId="77777777" w:rsidR="006A5CA3" w:rsidRPr="00F5461A" w:rsidRDefault="006A5CA3" w:rsidP="006A5CA3">
      <w:pPr>
        <w:autoSpaceDE w:val="0"/>
        <w:autoSpaceDN w:val="0"/>
        <w:adjustRightInd w:val="0"/>
        <w:spacing w:after="0" w:line="240" w:lineRule="auto"/>
        <w:rPr>
          <w:rFonts w:eastAsia="Times New Roman" w:cs="Times New Roman"/>
          <w:noProof/>
        </w:rPr>
      </w:pPr>
      <w:r w:rsidRPr="00F5461A">
        <w:rPr>
          <w:rFonts w:eastAsia="Times New Roman" w:cs="Times New Roman"/>
          <w:noProof/>
        </w:rPr>
        <w:t>Sincerely,</w:t>
      </w:r>
      <w:r w:rsidR="003916B4">
        <w:rPr>
          <w:rFonts w:eastAsia="Times New Roman" w:cs="Times New Roman"/>
          <w:noProof/>
        </w:rPr>
        <w:t>&lt;br&gt;&lt;br&gt;</w:t>
      </w:r>
    </w:p>
    <w:p w14:paraId="6918CA99" w14:textId="77777777" w:rsidR="006A5CA3" w:rsidRPr="00F5461A" w:rsidRDefault="006A5CA3" w:rsidP="006A5CA3">
      <w:pPr>
        <w:autoSpaceDE w:val="0"/>
        <w:autoSpaceDN w:val="0"/>
        <w:adjustRightInd w:val="0"/>
        <w:spacing w:after="0" w:line="240" w:lineRule="auto"/>
        <w:rPr>
          <w:rFonts w:eastAsia="Times New Roman" w:cs="Times New Roman"/>
          <w:noProof/>
        </w:rPr>
      </w:pPr>
    </w:p>
    <w:p w14:paraId="77214631" w14:textId="77777777" w:rsidR="006A5CA3" w:rsidRPr="00F5461A" w:rsidRDefault="006A5CA3" w:rsidP="006A5CA3">
      <w:pPr>
        <w:autoSpaceDE w:val="0"/>
        <w:autoSpaceDN w:val="0"/>
        <w:adjustRightInd w:val="0"/>
        <w:spacing w:after="0" w:line="240" w:lineRule="auto"/>
        <w:rPr>
          <w:rFonts w:eastAsia="Times New Roman" w:cs="Times New Roman"/>
        </w:rPr>
      </w:pPr>
    </w:p>
    <w:p w14:paraId="528EB43F" w14:textId="77777777" w:rsidR="006A5CA3" w:rsidRPr="00F5461A" w:rsidRDefault="003916B4" w:rsidP="006A5CA3">
      <w:pPr>
        <w:widowControl w:val="0"/>
        <w:autoSpaceDE w:val="0"/>
        <w:autoSpaceDN w:val="0"/>
        <w:adjustRightInd w:val="0"/>
        <w:spacing w:after="0" w:line="240" w:lineRule="auto"/>
        <w:rPr>
          <w:rFonts w:eastAsia="Times New Roman" w:cs="Times New Roman"/>
        </w:rPr>
      </w:pPr>
      <w:r>
        <w:rPr>
          <w:rFonts w:eastAsia="Times New Roman" w:cs="Times New Roman"/>
        </w:rPr>
        <w:t>@</w:t>
      </w:r>
      <w:r w:rsidR="003E28D0">
        <w:rPr>
          <w:rFonts w:eastAsia="Times New Roman" w:cs="Times New Roman"/>
        </w:rPr>
        <w:t>user</w:t>
      </w:r>
      <w:r>
        <w:rPr>
          <w:rFonts w:eastAsia="Times New Roman" w:cs="Times New Roman"/>
        </w:rPr>
        <w:t>Name@</w:t>
      </w:r>
    </w:p>
    <w:p w14:paraId="47A5A4D6" w14:textId="164B56F1" w:rsidR="006A5CA3" w:rsidRPr="00F5461A" w:rsidRDefault="0011336F" w:rsidP="006A5CA3">
      <w:pPr>
        <w:widowControl w:val="0"/>
        <w:autoSpaceDE w:val="0"/>
        <w:autoSpaceDN w:val="0"/>
        <w:adjustRightInd w:val="0"/>
        <w:spacing w:after="0" w:line="240" w:lineRule="auto"/>
        <w:rPr>
          <w:rFonts w:eastAsia="Times New Roman" w:cs="Times New Roman"/>
          <w:noProof/>
        </w:rPr>
      </w:pPr>
      <w:r>
        <w:rPr>
          <w:rFonts w:eastAsia="Times New Roman" w:cs="Times New Roman"/>
          <w:noProof/>
        </w:rPr>
        <w:t>@userTitle@</w:t>
      </w:r>
    </w:p>
    <w:p w14:paraId="38B17850" w14:textId="77777777" w:rsidR="006A5CA3" w:rsidRPr="00F5461A" w:rsidRDefault="003916B4" w:rsidP="006A5CA3">
      <w:pPr>
        <w:widowControl w:val="0"/>
        <w:autoSpaceDE w:val="0"/>
        <w:autoSpaceDN w:val="0"/>
        <w:adjustRightInd w:val="0"/>
        <w:spacing w:after="0" w:line="240" w:lineRule="auto"/>
        <w:rPr>
          <w:rFonts w:eastAsia="Times New Roman" w:cs="Times New Roman"/>
        </w:rPr>
      </w:pPr>
      <w:r>
        <w:rPr>
          <w:rFonts w:eastAsia="Times New Roman" w:cs="Times New Roman"/>
        </w:rPr>
        <w:t>@</w:t>
      </w:r>
      <w:r w:rsidR="003E28D0">
        <w:rPr>
          <w:rFonts w:eastAsia="Times New Roman" w:cs="Times New Roman"/>
        </w:rPr>
        <w:t>Attachments</w:t>
      </w:r>
      <w:r>
        <w:rPr>
          <w:rFonts w:eastAsia="Times New Roman" w:cs="Times New Roman"/>
        </w:rPr>
        <w:t>@</w:t>
      </w:r>
    </w:p>
    <w:p w14:paraId="0B617559" w14:textId="77777777" w:rsidR="006A5CA3" w:rsidRPr="00F5461A" w:rsidRDefault="006A5CA3" w:rsidP="006A5CA3">
      <w:pPr>
        <w:widowControl w:val="0"/>
        <w:autoSpaceDE w:val="0"/>
        <w:autoSpaceDN w:val="0"/>
        <w:adjustRightInd w:val="0"/>
        <w:spacing w:after="0" w:line="240" w:lineRule="auto"/>
        <w:rPr>
          <w:rFonts w:eastAsia="Times New Roman" w:cs="Times New Roman"/>
        </w:rPr>
      </w:pPr>
    </w:p>
    <w:tbl>
      <w:tblPr>
        <w:tblW w:w="9468" w:type="dxa"/>
        <w:tblLook w:val="01E0" w:firstRow="1" w:lastRow="1" w:firstColumn="1" w:lastColumn="1" w:noHBand="0" w:noVBand="0"/>
      </w:tblPr>
      <w:tblGrid>
        <w:gridCol w:w="1548"/>
        <w:gridCol w:w="7920"/>
      </w:tblGrid>
      <w:tr w:rsidR="006A5CA3" w:rsidRPr="00F5461A" w14:paraId="05C0CF8E" w14:textId="77777777" w:rsidTr="002274EF">
        <w:tc>
          <w:tcPr>
            <w:tcW w:w="1548" w:type="dxa"/>
          </w:tcPr>
          <w:p w14:paraId="34DF9A78" w14:textId="77777777" w:rsidR="006A5CA3" w:rsidRPr="00F5461A" w:rsidRDefault="003916B4" w:rsidP="006A5CA3">
            <w:pPr>
              <w:widowControl w:val="0"/>
              <w:autoSpaceDE w:val="0"/>
              <w:autoSpaceDN w:val="0"/>
              <w:adjustRightInd w:val="0"/>
              <w:spacing w:after="0" w:line="240" w:lineRule="auto"/>
              <w:rPr>
                <w:rFonts w:eastAsia="Times New Roman" w:cs="Times New Roman"/>
              </w:rPr>
            </w:pPr>
            <w:r>
              <w:rPr>
                <w:rFonts w:eastAsia="Times New Roman" w:cs="Times New Roman"/>
              </w:rPr>
              <w:t>@ccTag@</w:t>
            </w:r>
          </w:p>
        </w:tc>
        <w:tc>
          <w:tcPr>
            <w:tcW w:w="7920" w:type="dxa"/>
          </w:tcPr>
          <w:p w14:paraId="0135BDD9" w14:textId="77777777" w:rsidR="006A5CA3" w:rsidRPr="00F5461A" w:rsidRDefault="003916B4" w:rsidP="006A5CA3">
            <w:pPr>
              <w:widowControl w:val="0"/>
              <w:autoSpaceDE w:val="0"/>
              <w:autoSpaceDN w:val="0"/>
              <w:adjustRightInd w:val="0"/>
              <w:spacing w:after="0" w:line="240" w:lineRule="auto"/>
              <w:rPr>
                <w:rFonts w:eastAsia="Times New Roman" w:cs="Times New Roman"/>
              </w:rPr>
            </w:pPr>
            <w:r>
              <w:rPr>
                <w:rFonts w:eastAsia="Times New Roman" w:cs="Times New Roman"/>
              </w:rPr>
              <w:t>@ccName@</w:t>
            </w:r>
          </w:p>
        </w:tc>
      </w:tr>
    </w:tbl>
    <w:p w14:paraId="50E72406" w14:textId="77777777" w:rsidR="006A5CA3" w:rsidRDefault="006A5CA3" w:rsidP="00D65934">
      <w:pPr>
        <w:spacing w:after="240" w:line="240" w:lineRule="auto"/>
      </w:pPr>
    </w:p>
    <w:sectPr w:rsidR="006A5CA3" w:rsidSect="00740E0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2E3A3" w14:textId="77777777" w:rsidR="005459C3" w:rsidRDefault="005459C3" w:rsidP="005459C3">
      <w:pPr>
        <w:spacing w:after="0" w:line="240" w:lineRule="auto"/>
      </w:pPr>
      <w:r>
        <w:separator/>
      </w:r>
    </w:p>
  </w:endnote>
  <w:endnote w:type="continuationSeparator" w:id="0">
    <w:p w14:paraId="050AEE86" w14:textId="77777777" w:rsidR="005459C3" w:rsidRDefault="005459C3" w:rsidP="00545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9037A" w14:textId="77777777" w:rsidR="005459C3" w:rsidRDefault="005459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A7379" w14:textId="77777777" w:rsidR="005459C3" w:rsidRDefault="005459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F542" w14:textId="77777777" w:rsidR="005459C3" w:rsidRDefault="005459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F015E" w14:textId="77777777" w:rsidR="005459C3" w:rsidRDefault="005459C3" w:rsidP="005459C3">
      <w:pPr>
        <w:spacing w:after="0" w:line="240" w:lineRule="auto"/>
      </w:pPr>
      <w:r>
        <w:separator/>
      </w:r>
    </w:p>
  </w:footnote>
  <w:footnote w:type="continuationSeparator" w:id="0">
    <w:p w14:paraId="4437CCE8" w14:textId="77777777" w:rsidR="005459C3" w:rsidRDefault="005459C3" w:rsidP="00545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8372A" w14:textId="77777777" w:rsidR="005459C3" w:rsidRDefault="00545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1E31F" w14:textId="77777777" w:rsidR="005459C3" w:rsidRDefault="005459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63C20" w14:textId="77777777" w:rsidR="005459C3" w:rsidRDefault="005459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36"/>
    <w:rsid w:val="00082FF9"/>
    <w:rsid w:val="0008544D"/>
    <w:rsid w:val="000F4268"/>
    <w:rsid w:val="0011336F"/>
    <w:rsid w:val="00130FF2"/>
    <w:rsid w:val="0019140C"/>
    <w:rsid w:val="00241C45"/>
    <w:rsid w:val="00385A7A"/>
    <w:rsid w:val="003916B4"/>
    <w:rsid w:val="003E28D0"/>
    <w:rsid w:val="003E4B0E"/>
    <w:rsid w:val="005459C3"/>
    <w:rsid w:val="00574753"/>
    <w:rsid w:val="00595B05"/>
    <w:rsid w:val="0059706C"/>
    <w:rsid w:val="005D5915"/>
    <w:rsid w:val="005F1F5E"/>
    <w:rsid w:val="00610D42"/>
    <w:rsid w:val="0061527A"/>
    <w:rsid w:val="006234B9"/>
    <w:rsid w:val="00645736"/>
    <w:rsid w:val="00651DBF"/>
    <w:rsid w:val="006A5CA3"/>
    <w:rsid w:val="00761070"/>
    <w:rsid w:val="007A3529"/>
    <w:rsid w:val="007A5419"/>
    <w:rsid w:val="007B6917"/>
    <w:rsid w:val="007C7B79"/>
    <w:rsid w:val="00817FB2"/>
    <w:rsid w:val="008204FA"/>
    <w:rsid w:val="00825260"/>
    <w:rsid w:val="008D212A"/>
    <w:rsid w:val="00950DAF"/>
    <w:rsid w:val="009A69A4"/>
    <w:rsid w:val="00A71655"/>
    <w:rsid w:val="00A84E30"/>
    <w:rsid w:val="00AD558A"/>
    <w:rsid w:val="00B24899"/>
    <w:rsid w:val="00BA0CC5"/>
    <w:rsid w:val="00BC1C0F"/>
    <w:rsid w:val="00C36065"/>
    <w:rsid w:val="00D16117"/>
    <w:rsid w:val="00D276B7"/>
    <w:rsid w:val="00D65934"/>
    <w:rsid w:val="00D766EF"/>
    <w:rsid w:val="00DA1BCF"/>
    <w:rsid w:val="00E0408E"/>
    <w:rsid w:val="00E90F31"/>
    <w:rsid w:val="00F22C47"/>
    <w:rsid w:val="00F32B78"/>
    <w:rsid w:val="00F5461A"/>
    <w:rsid w:val="00F735BA"/>
    <w:rsid w:val="00F953D1"/>
    <w:rsid w:val="00FB12D3"/>
    <w:rsid w:val="00FD0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1D7F"/>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16117"/>
    <w:rPr>
      <w:sz w:val="16"/>
      <w:szCs w:val="16"/>
    </w:rPr>
  </w:style>
  <w:style w:type="paragraph" w:styleId="CommentText">
    <w:name w:val="annotation text"/>
    <w:basedOn w:val="Normal"/>
    <w:link w:val="CommentTextChar"/>
    <w:uiPriority w:val="99"/>
    <w:semiHidden/>
    <w:unhideWhenUsed/>
    <w:rsid w:val="00D16117"/>
    <w:pPr>
      <w:spacing w:line="240" w:lineRule="auto"/>
    </w:pPr>
    <w:rPr>
      <w:sz w:val="20"/>
      <w:szCs w:val="20"/>
    </w:rPr>
  </w:style>
  <w:style w:type="character" w:customStyle="1" w:styleId="CommentTextChar">
    <w:name w:val="Comment Text Char"/>
    <w:basedOn w:val="DefaultParagraphFont"/>
    <w:link w:val="CommentText"/>
    <w:uiPriority w:val="99"/>
    <w:semiHidden/>
    <w:rsid w:val="00D16117"/>
    <w:rPr>
      <w:sz w:val="20"/>
      <w:szCs w:val="20"/>
    </w:rPr>
  </w:style>
  <w:style w:type="paragraph" w:styleId="CommentSubject">
    <w:name w:val="annotation subject"/>
    <w:basedOn w:val="CommentText"/>
    <w:next w:val="CommentText"/>
    <w:link w:val="CommentSubjectChar"/>
    <w:uiPriority w:val="99"/>
    <w:semiHidden/>
    <w:unhideWhenUsed/>
    <w:rsid w:val="00D16117"/>
    <w:rPr>
      <w:b/>
      <w:bCs/>
    </w:rPr>
  </w:style>
  <w:style w:type="character" w:customStyle="1" w:styleId="CommentSubjectChar">
    <w:name w:val="Comment Subject Char"/>
    <w:basedOn w:val="CommentTextChar"/>
    <w:link w:val="CommentSubject"/>
    <w:uiPriority w:val="99"/>
    <w:semiHidden/>
    <w:rsid w:val="00D16117"/>
    <w:rPr>
      <w:b/>
      <w:bCs/>
      <w:sz w:val="20"/>
      <w:szCs w:val="20"/>
    </w:rPr>
  </w:style>
  <w:style w:type="paragraph" w:styleId="BalloonText">
    <w:name w:val="Balloon Text"/>
    <w:basedOn w:val="Normal"/>
    <w:link w:val="BalloonTextChar"/>
    <w:uiPriority w:val="99"/>
    <w:semiHidden/>
    <w:unhideWhenUsed/>
    <w:rsid w:val="00D161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6117"/>
    <w:rPr>
      <w:rFonts w:ascii="Tahoma" w:hAnsi="Tahoma" w:cs="Tahoma"/>
      <w:sz w:val="16"/>
      <w:szCs w:val="16"/>
    </w:rPr>
  </w:style>
  <w:style w:type="character" w:styleId="Hyperlink">
    <w:name w:val="Hyperlink"/>
    <w:basedOn w:val="DefaultParagraphFont"/>
    <w:uiPriority w:val="99"/>
    <w:semiHidden/>
    <w:unhideWhenUsed/>
    <w:rsid w:val="00130FF2"/>
    <w:rPr>
      <w:color w:val="0000FF"/>
      <w:u w:val="single"/>
    </w:rPr>
  </w:style>
  <w:style w:type="paragraph" w:styleId="Header">
    <w:name w:val="header"/>
    <w:basedOn w:val="Normal"/>
    <w:link w:val="HeaderChar"/>
    <w:uiPriority w:val="99"/>
    <w:unhideWhenUsed/>
    <w:rsid w:val="00545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9C3"/>
  </w:style>
  <w:style w:type="paragraph" w:styleId="Footer">
    <w:name w:val="footer"/>
    <w:basedOn w:val="Normal"/>
    <w:link w:val="FooterChar"/>
    <w:uiPriority w:val="99"/>
    <w:unhideWhenUsed/>
    <w:rsid w:val="00545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6937">
      <w:bodyDiv w:val="1"/>
      <w:marLeft w:val="0"/>
      <w:marRight w:val="0"/>
      <w:marTop w:val="0"/>
      <w:marBottom w:val="0"/>
      <w:divBdr>
        <w:top w:val="none" w:sz="0" w:space="0" w:color="auto"/>
        <w:left w:val="none" w:sz="0" w:space="0" w:color="auto"/>
        <w:bottom w:val="none" w:sz="0" w:space="0" w:color="auto"/>
        <w:right w:val="none" w:sz="0" w:space="0" w:color="auto"/>
      </w:divBdr>
    </w:div>
    <w:div w:id="102115252">
      <w:bodyDiv w:val="1"/>
      <w:marLeft w:val="0"/>
      <w:marRight w:val="0"/>
      <w:marTop w:val="0"/>
      <w:marBottom w:val="0"/>
      <w:divBdr>
        <w:top w:val="none" w:sz="0" w:space="0" w:color="auto"/>
        <w:left w:val="none" w:sz="0" w:space="0" w:color="auto"/>
        <w:bottom w:val="none" w:sz="0" w:space="0" w:color="auto"/>
        <w:right w:val="none" w:sz="0" w:space="0" w:color="auto"/>
      </w:divBdr>
    </w:div>
    <w:div w:id="613251484">
      <w:bodyDiv w:val="1"/>
      <w:marLeft w:val="0"/>
      <w:marRight w:val="0"/>
      <w:marTop w:val="0"/>
      <w:marBottom w:val="0"/>
      <w:divBdr>
        <w:top w:val="none" w:sz="0" w:space="0" w:color="auto"/>
        <w:left w:val="none" w:sz="0" w:space="0" w:color="auto"/>
        <w:bottom w:val="none" w:sz="0" w:space="0" w:color="auto"/>
        <w:right w:val="none" w:sz="0" w:space="0" w:color="auto"/>
      </w:divBdr>
    </w:div>
    <w:div w:id="18972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uspto.gov/trademarks/solicitation_warnings.jsp"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689517-2B41-4799-A130-EEFDDC663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AppFiled_IntentToUse.dotx</Template>
  <TotalTime>0</TotalTime>
  <Pages>4</Pages>
  <Words>1165</Words>
  <Characters>6646</Characters>
  <Application>Microsoft Office Word</Application>
  <DocSecurity>0</DocSecurity>
  <PresentationFormat/>
  <Lines>55</Lines>
  <Paragraphs>15</Paragraphs>
  <ScaleCrop>false</ScaleCrop>
  <HeadingPairs>
    <vt:vector size="2" baseType="variant">
      <vt:variant>
        <vt:lpstr>Title</vt:lpstr>
      </vt:variant>
      <vt:variant>
        <vt:i4>1</vt:i4>
      </vt:variant>
    </vt:vector>
  </HeadingPairs>
  <TitlesOfParts>
    <vt:vector size="1" baseType="lpstr">
      <vt:lpstr>Trademark - Report Out Application Filed.DOCX</vt:lpstr>
    </vt:vector>
  </TitlesOfParts>
  <Company>SLW</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Report Out Application Filed.DOCX</dc:title>
  <dc:subject/>
  <dc:creator>Guest User</dc:creator>
  <cp:lastModifiedBy>Jacob Burns</cp:lastModifiedBy>
  <cp:revision>2</cp:revision>
  <dcterms:created xsi:type="dcterms:W3CDTF">2024-06-03T23:54:00Z</dcterms:created>
  <dcterms:modified xsi:type="dcterms:W3CDTF">2024-06-03T23:54:00Z</dcterms:modified>
</cp:coreProperties>
</file>