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A0C67" w14:textId="77777777" w:rsidR="0024062D" w:rsidRPr="00854E55" w:rsidRDefault="0024062D" w:rsidP="0024062D">
      <w:pPr>
        <w:tabs>
          <w:tab w:val="center" w:pos="3384"/>
        </w:tabs>
        <w:jc w:val="center"/>
        <w:rPr>
          <w:rFonts w:ascii="Times New Roman" w:hAnsi="Times New Roman"/>
          <w:sz w:val="24"/>
        </w:rPr>
      </w:pPr>
      <w:r w:rsidRPr="00854E55">
        <w:rPr>
          <w:rFonts w:ascii="Times New Roman" w:hAnsi="Times New Roman"/>
          <w:b/>
          <w:bCs/>
          <w:smallCaps/>
          <w:sz w:val="26"/>
          <w:szCs w:val="26"/>
        </w:rPr>
        <w:t xml:space="preserve">Schwegman </w:t>
      </w:r>
      <w:r w:rsidRPr="00854E55">
        <w:rPr>
          <w:rFonts w:ascii="Times New Roman" w:hAnsi="Times New Roman"/>
          <w:b/>
          <w:bCs/>
          <w:sz w:val="26"/>
          <w:szCs w:val="26"/>
        </w:rPr>
        <w:t>■</w:t>
      </w:r>
      <w:r w:rsidRPr="00854E55">
        <w:rPr>
          <w:rFonts w:ascii="Times New Roman" w:hAnsi="Times New Roman"/>
          <w:b/>
          <w:bCs/>
          <w:smallCaps/>
          <w:sz w:val="26"/>
          <w:szCs w:val="26"/>
        </w:rPr>
        <w:t xml:space="preserve"> Lundberg</w:t>
      </w:r>
      <w:r w:rsidRPr="00854E55">
        <w:rPr>
          <w:rFonts w:ascii="Times New Roman" w:hAnsi="Times New Roman"/>
          <w:smallCaps/>
          <w:sz w:val="24"/>
        </w:rPr>
        <w:t xml:space="preserve"> </w:t>
      </w:r>
      <w:r w:rsidRPr="00854E55">
        <w:rPr>
          <w:rFonts w:ascii="Times New Roman" w:hAnsi="Times New Roman"/>
          <w:b/>
          <w:bCs/>
          <w:sz w:val="26"/>
          <w:szCs w:val="26"/>
        </w:rPr>
        <w:t>■</w:t>
      </w:r>
      <w:r w:rsidRPr="00854E55">
        <w:rPr>
          <w:rFonts w:ascii="Times New Roman" w:hAnsi="Times New Roman"/>
          <w:b/>
          <w:bCs/>
          <w:smallCaps/>
          <w:sz w:val="26"/>
          <w:szCs w:val="26"/>
        </w:rPr>
        <w:t>Woessner</w:t>
      </w:r>
    </w:p>
    <w:p w14:paraId="194A930D" w14:textId="77777777" w:rsidR="0024062D" w:rsidRPr="00854E55" w:rsidRDefault="0024062D" w:rsidP="0024062D">
      <w:pPr>
        <w:tabs>
          <w:tab w:val="center" w:pos="3384"/>
        </w:tabs>
        <w:jc w:val="center"/>
        <w:rPr>
          <w:rFonts w:ascii="Times New Roman" w:hAnsi="Times New Roman"/>
          <w:szCs w:val="20"/>
        </w:rPr>
      </w:pPr>
      <w:r w:rsidRPr="00854E55">
        <w:rPr>
          <w:rFonts w:ascii="Times New Roman" w:hAnsi="Times New Roman"/>
          <w:szCs w:val="20"/>
        </w:rPr>
        <w:t>P.O. Box 2938</w:t>
      </w:r>
    </w:p>
    <w:p w14:paraId="5CF82613" w14:textId="77777777" w:rsidR="0024062D" w:rsidRPr="00854E55" w:rsidRDefault="0024062D" w:rsidP="0024062D">
      <w:pPr>
        <w:tabs>
          <w:tab w:val="center" w:pos="3384"/>
        </w:tabs>
        <w:jc w:val="center"/>
        <w:rPr>
          <w:rFonts w:ascii="Times New Roman" w:hAnsi="Times New Roman"/>
          <w:szCs w:val="20"/>
        </w:rPr>
      </w:pPr>
      <w:r w:rsidRPr="00854E55">
        <w:rPr>
          <w:rFonts w:ascii="Times New Roman" w:hAnsi="Times New Roman"/>
          <w:szCs w:val="20"/>
        </w:rPr>
        <w:t xml:space="preserve">1600 </w:t>
      </w:r>
      <w:r w:rsidR="00B809CF">
        <w:rPr>
          <w:rFonts w:ascii="Times New Roman" w:hAnsi="Times New Roman"/>
          <w:szCs w:val="20"/>
        </w:rPr>
        <w:t>Deluxe Plaza</w:t>
      </w:r>
    </w:p>
    <w:p w14:paraId="36D98444" w14:textId="77777777" w:rsidR="0024062D" w:rsidRPr="00854E55" w:rsidRDefault="0024062D" w:rsidP="0024062D">
      <w:pPr>
        <w:tabs>
          <w:tab w:val="center" w:pos="3384"/>
        </w:tabs>
        <w:jc w:val="center"/>
        <w:rPr>
          <w:rFonts w:ascii="Times New Roman" w:hAnsi="Times New Roman"/>
          <w:szCs w:val="20"/>
        </w:rPr>
      </w:pPr>
      <w:r w:rsidRPr="00854E55">
        <w:rPr>
          <w:rFonts w:ascii="Times New Roman" w:hAnsi="Times New Roman"/>
          <w:szCs w:val="20"/>
        </w:rPr>
        <w:t>121 South Eighth Street</w:t>
      </w:r>
    </w:p>
    <w:p w14:paraId="51B3E49E" w14:textId="77777777" w:rsidR="0024062D" w:rsidRPr="00854E55" w:rsidRDefault="0024062D" w:rsidP="0024062D">
      <w:pPr>
        <w:tabs>
          <w:tab w:val="center" w:pos="3384"/>
        </w:tabs>
        <w:jc w:val="center"/>
        <w:rPr>
          <w:rFonts w:ascii="Times New Roman" w:hAnsi="Times New Roman"/>
          <w:szCs w:val="20"/>
        </w:rPr>
      </w:pPr>
      <w:r w:rsidRPr="00854E55">
        <w:rPr>
          <w:rFonts w:ascii="Times New Roman" w:hAnsi="Times New Roman"/>
          <w:szCs w:val="20"/>
        </w:rPr>
        <w:t>Minneapolis, Minnesota  55402</w:t>
      </w:r>
    </w:p>
    <w:p w14:paraId="7D5658E9" w14:textId="77777777" w:rsidR="0024062D" w:rsidRPr="00854E55" w:rsidRDefault="00F43932" w:rsidP="0024062D">
      <w:pPr>
        <w:spacing w:line="19" w:lineRule="exact"/>
        <w:rPr>
          <w:rFonts w:ascii="Times New Roman" w:hAnsi="Times New Roman"/>
          <w:szCs w:val="20"/>
        </w:rPr>
      </w:pPr>
      <w:r>
        <w:rPr>
          <w:rFonts w:ascii="Times New Roman" w:hAnsi="Times New Roman"/>
          <w:noProof/>
        </w:rPr>
        <w:pict w14:anchorId="387E63FD">
          <v:rect id="_x0000_s1028" style="position:absolute;margin-left:172.8pt;margin-top:0;width:338.4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749DE8D7" w14:textId="77777777" w:rsidR="0024062D" w:rsidRPr="00854E55" w:rsidRDefault="002C6FBA" w:rsidP="0024062D">
      <w:pPr>
        <w:tabs>
          <w:tab w:val="right" w:pos="6768"/>
        </w:tabs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noProof/>
          <w:sz w:val="22"/>
          <w:szCs w:val="22"/>
        </w:rPr>
        <w:t>&lt;&lt;firstClassMail&gt;&gt;</w:t>
      </w:r>
      <w:r w:rsidR="0024062D">
        <w:rPr>
          <w:rFonts w:ascii="Times New Roman" w:hAnsi="Times New Roman"/>
          <w:b/>
          <w:bCs/>
          <w:sz w:val="22"/>
          <w:szCs w:val="22"/>
        </w:rPr>
        <w:tab/>
        <w:t>DKT</w:t>
      </w:r>
      <w:r w:rsidR="0024062D" w:rsidRPr="00854E55">
        <w:rPr>
          <w:rFonts w:ascii="Times New Roman" w:hAnsi="Times New Roman"/>
          <w:b/>
          <w:bCs/>
          <w:sz w:val="22"/>
          <w:szCs w:val="22"/>
        </w:rPr>
        <w:t xml:space="preserve"># </w:t>
      </w:r>
      <w:r w:rsidR="0024062D" w:rsidRPr="0024062D">
        <w:rPr>
          <w:rFonts w:ascii="Times New Roman" w:hAnsi="Times New Roman"/>
          <w:b/>
          <w:noProof/>
          <w:sz w:val="24"/>
        </w:rPr>
        <w:t>&lt;&lt;matterNo&gt;&gt;</w:t>
      </w:r>
    </w:p>
    <w:p w14:paraId="68FA663B" w14:textId="77777777" w:rsidR="0024062D" w:rsidRPr="00854E55" w:rsidRDefault="0024062D" w:rsidP="0024062D">
      <w:pPr>
        <w:rPr>
          <w:rFonts w:ascii="Times New Roman" w:hAnsi="Times New Roman"/>
          <w:b/>
          <w:bCs/>
          <w:sz w:val="22"/>
          <w:szCs w:val="22"/>
        </w:rPr>
      </w:pPr>
    </w:p>
    <w:p w14:paraId="6930D573" w14:textId="77777777" w:rsidR="0024062D" w:rsidRPr="0024062D" w:rsidRDefault="0024062D" w:rsidP="0024062D">
      <w:pPr>
        <w:rPr>
          <w:rFonts w:ascii="Times New Roman" w:hAnsi="Times New Roman"/>
          <w:b/>
          <w:bCs/>
          <w:sz w:val="22"/>
          <w:szCs w:val="22"/>
        </w:rPr>
      </w:pPr>
      <w:r w:rsidRPr="00854E55">
        <w:rPr>
          <w:rFonts w:ascii="Times New Roman" w:hAnsi="Times New Roman"/>
          <w:b/>
          <w:bCs/>
          <w:sz w:val="22"/>
          <w:szCs w:val="22"/>
        </w:rPr>
        <w:t>TO:</w:t>
      </w:r>
      <w:r w:rsidRPr="00854E55">
        <w:rPr>
          <w:rFonts w:ascii="Times New Roman" w:hAnsi="Times New Roman"/>
          <w:b/>
          <w:bCs/>
          <w:sz w:val="22"/>
          <w:szCs w:val="22"/>
        </w:rPr>
        <w:tab/>
      </w:r>
      <w:r w:rsidRPr="0024062D">
        <w:rPr>
          <w:rFonts w:ascii="Times New Roman" w:hAnsi="Times New Roman"/>
          <w:b/>
          <w:sz w:val="24"/>
        </w:rPr>
        <w:t>&lt;&lt;recipient&gt;&gt;</w:t>
      </w:r>
    </w:p>
    <w:p w14:paraId="11798BD3" w14:textId="77777777" w:rsidR="0024062D" w:rsidRPr="0024062D" w:rsidRDefault="0024062D" w:rsidP="0024062D">
      <w:pPr>
        <w:tabs>
          <w:tab w:val="left" w:pos="1728"/>
          <w:tab w:val="right" w:pos="6768"/>
        </w:tabs>
        <w:ind w:left="720"/>
        <w:rPr>
          <w:rFonts w:ascii="Times New Roman" w:hAnsi="Times New Roman"/>
          <w:b/>
          <w:bCs/>
          <w:noProof/>
          <w:sz w:val="22"/>
          <w:szCs w:val="22"/>
        </w:rPr>
      </w:pPr>
      <w:r w:rsidRPr="0024062D">
        <w:rPr>
          <w:rFonts w:ascii="Times New Roman" w:hAnsi="Times New Roman"/>
          <w:b/>
          <w:sz w:val="24"/>
        </w:rPr>
        <w:t>&lt;&lt;</w:t>
      </w:r>
      <w:r w:rsidR="0002497B">
        <w:rPr>
          <w:rFonts w:ascii="Times New Roman" w:hAnsi="Times New Roman"/>
          <w:b/>
          <w:sz w:val="24"/>
        </w:rPr>
        <w:t>inventor</w:t>
      </w:r>
      <w:r w:rsidRPr="0024062D">
        <w:rPr>
          <w:rFonts w:ascii="Times New Roman" w:hAnsi="Times New Roman"/>
          <w:b/>
          <w:sz w:val="24"/>
        </w:rPr>
        <w:t>Addr&gt;&gt;</w:t>
      </w:r>
    </w:p>
    <w:p w14:paraId="7EF5D878" w14:textId="77777777" w:rsidR="0024062D" w:rsidRPr="0024062D" w:rsidRDefault="0024062D" w:rsidP="0024062D">
      <w:pPr>
        <w:tabs>
          <w:tab w:val="left" w:pos="1728"/>
          <w:tab w:val="right" w:pos="7200"/>
        </w:tabs>
        <w:ind w:left="720" w:right="-1962"/>
        <w:rPr>
          <w:rFonts w:ascii="Times New Roman" w:hAnsi="Times New Roman"/>
          <w:b/>
          <w:bCs/>
          <w:noProof/>
          <w:sz w:val="22"/>
          <w:szCs w:val="22"/>
        </w:rPr>
      </w:pPr>
      <w:r w:rsidRPr="0024062D">
        <w:rPr>
          <w:rFonts w:ascii="Times New Roman" w:hAnsi="Times New Roman"/>
          <w:b/>
          <w:sz w:val="24"/>
        </w:rPr>
        <w:t>&lt;&lt;</w:t>
      </w:r>
      <w:r w:rsidR="0002497B">
        <w:rPr>
          <w:rFonts w:ascii="Times New Roman" w:hAnsi="Times New Roman"/>
          <w:b/>
          <w:sz w:val="24"/>
        </w:rPr>
        <w:t>inventor</w:t>
      </w:r>
      <w:r w:rsidRPr="0024062D">
        <w:rPr>
          <w:rFonts w:ascii="Times New Roman" w:hAnsi="Times New Roman"/>
          <w:b/>
          <w:sz w:val="24"/>
        </w:rPr>
        <w:t>CSZ&gt;&gt;</w:t>
      </w:r>
    </w:p>
    <w:sectPr w:rsidR="0024062D" w:rsidRPr="0024062D" w:rsidSect="001A202E">
      <w:endnotePr>
        <w:numFmt w:val="decimal"/>
      </w:endnotePr>
      <w:pgSz w:w="13680" w:h="5940" w:orient="landscape" w:code="20"/>
      <w:pgMar w:top="720" w:right="3456" w:bottom="720" w:left="3456" w:header="720" w:footer="720" w:gutter="0"/>
      <w:paperSrc w:first="5" w:other="5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5D39B" w14:textId="77777777" w:rsidR="000369F2" w:rsidRDefault="000369F2" w:rsidP="0024062D">
      <w:r>
        <w:separator/>
      </w:r>
    </w:p>
  </w:endnote>
  <w:endnote w:type="continuationSeparator" w:id="0">
    <w:p w14:paraId="36201A5E" w14:textId="77777777" w:rsidR="000369F2" w:rsidRDefault="000369F2" w:rsidP="0024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EA611" w14:textId="77777777" w:rsidR="000369F2" w:rsidRDefault="000369F2" w:rsidP="0024062D">
      <w:r>
        <w:separator/>
      </w:r>
    </w:p>
  </w:footnote>
  <w:footnote w:type="continuationSeparator" w:id="0">
    <w:p w14:paraId="045AC3CE" w14:textId="77777777" w:rsidR="000369F2" w:rsidRDefault="000369F2" w:rsidP="00240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FBA"/>
    <w:rsid w:val="0002497B"/>
    <w:rsid w:val="000369F2"/>
    <w:rsid w:val="00166A52"/>
    <w:rsid w:val="001A202E"/>
    <w:rsid w:val="0024062D"/>
    <w:rsid w:val="002C6FBA"/>
    <w:rsid w:val="00523CE9"/>
    <w:rsid w:val="00554084"/>
    <w:rsid w:val="00854E55"/>
    <w:rsid w:val="00B809CF"/>
    <w:rsid w:val="00E2540A"/>
    <w:rsid w:val="00E76304"/>
    <w:rsid w:val="00E815C6"/>
    <w:rsid w:val="00F40406"/>
    <w:rsid w:val="00F4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66562DE4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Baskerville Old Face" w:hAnsi="Baskerville Old Face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link w:val="HeaderChar"/>
    <w:rsid w:val="0024062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4062D"/>
    <w:rPr>
      <w:rFonts w:ascii="Baskerville Old Face" w:hAnsi="Baskerville Old Face"/>
      <w:szCs w:val="24"/>
    </w:rPr>
  </w:style>
  <w:style w:type="paragraph" w:styleId="Footer">
    <w:name w:val="footer"/>
    <w:basedOn w:val="Normal"/>
    <w:link w:val="FooterChar"/>
    <w:rsid w:val="0024062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24062D"/>
    <w:rPr>
      <w:rFonts w:ascii="Baskerville Old Face" w:hAnsi="Baskerville Old Face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MailLblContIvntrH.dotx</Template>
  <TotalTime>0</TotalTime>
  <Pages>1</Pages>
  <Words>31</Words>
  <Characters>177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«rs:ccRecipients/ccRecipient»SCHWEGMAN ■ LUNDBERG ■WOESSNER</vt:lpstr>
    </vt:vector>
  </TitlesOfParts>
  <Company>slwk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«rs:ccRecipients/ccRecipient»SCHWEGMAN ■ LUNDBERG ■WOESSNER</dc:title>
  <dc:subject/>
  <dc:creator>Lynn Jurrens</dc:creator>
  <cp:keywords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