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18459B" w14:textId="7193FB24" w:rsidR="0032705D" w:rsidRDefault="0032705D" w:rsidP="0032705D">
      <w:pPr>
        <w:pStyle w:val="NormalWeb"/>
        <w:spacing w:before="0" w:beforeAutospacing="0" w:after="0" w:afterAutospacing="0"/>
      </w:pPr>
      <w:r>
        <w:t xml:space="preserve">Subject line: ACME Manufacturing: Ref. No. Pa Da / SLW Ref: 1.003US1 / </w:t>
      </w:r>
      <w:r w:rsidRPr="00946A70">
        <w:t>SLW</w:t>
      </w:r>
      <w:r>
        <w:t xml:space="preserve"> Report Out: </w:t>
      </w:r>
      <w:r w:rsidR="003950BE">
        <w:t>&lt;&lt;activityname&gt;&gt;</w:t>
      </w:r>
    </w:p>
    <w:p w14:paraId="5332FA96" w14:textId="77777777" w:rsidR="0032705D" w:rsidRDefault="0032705D" w:rsidP="0032705D">
      <w:pPr>
        <w:pStyle w:val="NormalWeb"/>
        <w:spacing w:before="0" w:beforeAutospacing="0" w:after="0" w:afterAutospacing="0"/>
      </w:pPr>
    </w:p>
    <w:p w14:paraId="65C43DEE" w14:textId="77777777" w:rsidR="0032705D" w:rsidRDefault="0032705D" w:rsidP="0032705D">
      <w:pPr>
        <w:pStyle w:val="NormalWeb"/>
        <w:spacing w:before="0" w:beforeAutospacing="0" w:after="0" w:afterAutospacing="0"/>
      </w:pPr>
    </w:p>
    <w:p w14:paraId="3488D3D0" w14:textId="77777777" w:rsidR="0032705D" w:rsidRDefault="0032705D" w:rsidP="0032705D">
      <w:pPr>
        <w:pStyle w:val="NormalWeb"/>
        <w:spacing w:before="0" w:beforeAutospacing="0" w:after="0" w:afterAutospacing="0"/>
      </w:pPr>
    </w:p>
    <w:p w14:paraId="0032B22D" w14:textId="77777777" w:rsidR="0032705D" w:rsidRDefault="0032705D" w:rsidP="0032705D">
      <w:pPr>
        <w:pStyle w:val="NormalWeb"/>
        <w:spacing w:before="0" w:beforeAutospacing="0" w:after="0" w:afterAutospacing="0"/>
      </w:pPr>
      <w:r>
        <w:t>Body:</w:t>
      </w:r>
    </w:p>
    <w:p w14:paraId="33EA1322" w14:textId="77777777" w:rsidR="0032705D" w:rsidRDefault="0032705D" w:rsidP="0032705D">
      <w:pPr>
        <w:pStyle w:val="NormalWeb"/>
        <w:spacing w:before="0" w:beforeAutospacing="0" w:after="0" w:afterAutospacing="0"/>
      </w:pPr>
    </w:p>
    <w:p w14:paraId="35ECCE54" w14:textId="77777777" w:rsidR="0032705D" w:rsidRDefault="0032705D" w:rsidP="0032705D">
      <w:pPr>
        <w:pStyle w:val="NormalWeb"/>
        <w:spacing w:before="0" w:beforeAutospacing="0" w:after="0" w:afterAutospacing="0"/>
      </w:pPr>
      <w:r>
        <w:t>Schwegman Lundberg &amp; Woessner, P.A.</w:t>
      </w:r>
    </w:p>
    <w:p w14:paraId="58B43F9C" w14:textId="77777777" w:rsidR="0032705D" w:rsidRDefault="0032705D" w:rsidP="0032705D">
      <w:pPr>
        <w:pStyle w:val="NormalWeb"/>
        <w:spacing w:before="0" w:beforeAutospacing="0" w:after="0" w:afterAutospacing="0"/>
      </w:pPr>
    </w:p>
    <w:p w14:paraId="15F92E5F" w14:textId="77777777" w:rsidR="0032705D" w:rsidRDefault="0032705D" w:rsidP="0032705D">
      <w:pPr>
        <w:pStyle w:val="NormalWeb"/>
        <w:spacing w:before="0" w:beforeAutospacing="0" w:after="0" w:afterAutospacing="0"/>
      </w:pPr>
      <w:r>
        <w:t>Attorney Test 612-373-6900</w:t>
      </w:r>
      <w:proofErr w:type="gramStart"/>
      <w:r>
        <w:t xml:space="preserve">  mmartin@slwip.com</w:t>
      </w:r>
      <w:proofErr w:type="gramEnd"/>
      <w:r/>
    </w:p>
    <w:p w14:paraId="1374BF2B" w14:textId="77777777" w:rsidR="0032705D" w:rsidRDefault="0032705D" w:rsidP="0032705D">
      <w:pPr>
        <w:pStyle w:val="NormalWeb"/>
        <w:spacing w:before="0" w:beforeAutospacing="0" w:after="0" w:afterAutospacing="0"/>
      </w:pPr>
      <w:r>
        <w:t>Emily Bates 612-371-2163</w:t>
      </w:r>
      <w:proofErr w:type="gramStart"/>
      <w:r>
        <w:t xml:space="preserve">  ebates@slwip.com</w:t>
      </w:r>
      <w:proofErr w:type="gramEnd"/>
      <w:r/>
    </w:p>
    <w:p w14:paraId="786168C2" w14:textId="77777777" w:rsidR="00BF4C09" w:rsidRDefault="00BF4C09" w:rsidP="00BF4C09">
      <w:pPr>
        <w:tabs>
          <w:tab w:val="right" w:pos="9360"/>
        </w:tabs>
        <w:rPr>
          <w:sz w:val="24"/>
        </w:rPr>
      </w:pPr>
    </w:p>
    <w:p w14:paraId="4BFCC493" w14:textId="77777777" w:rsidR="00BF4C09" w:rsidRDefault="00BF4C09" w:rsidP="00BF4C09">
      <w:pPr>
        <w:tabs>
          <w:tab w:val="left" w:pos="720"/>
          <w:tab w:val="right" w:pos="9360"/>
        </w:tabs>
        <w:ind w:left="720" w:hanging="720"/>
        <w:rPr>
          <w:noProof/>
          <w:sz w:val="24"/>
        </w:rPr>
      </w:pPr>
      <w:r>
        <w:rPr>
          <w:sz w:val="24"/>
        </w:rPr>
        <w:t>Re:</w:t>
      </w:r>
      <w:r>
        <w:rPr>
          <w:sz w:val="24"/>
        </w:rPr>
        <w:tab/>
        <w:t xml:space="preserve">ACME Manufacturing </w:t>
      </w:r>
      <w:r>
        <w:rPr>
          <w:bCs/>
          <w:noProof/>
          <w:sz w:val="24"/>
        </w:rPr>
        <w:t>Ref. No. Pa Da</w:t>
      </w:r>
      <w:r>
        <w:rPr>
          <w:b/>
          <w:bCs/>
          <w:noProof/>
          <w:sz w:val="24"/>
        </w:rPr>
        <w:t xml:space="preserve"> -</w:t>
      </w:r>
      <w:r>
        <w:rPr>
          <w:noProof/>
          <w:sz w:val="24"/>
        </w:rPr>
        <w:t xml:space="preserve"> SLW Ref. No. 1.003US1</w:t>
      </w:r>
    </w:p>
    <w:p w14:paraId="3B0E1D09" w14:textId="77777777" w:rsidR="00BF4C09" w:rsidRDefault="00BF4C09" w:rsidP="00BF4C09">
      <w:pPr>
        <w:tabs>
          <w:tab w:val="left" w:pos="720"/>
          <w:tab w:val="right" w:pos="9360"/>
        </w:tabs>
        <w:ind w:left="720" w:hanging="720"/>
        <w:rPr>
          <w:noProof/>
          <w:sz w:val="24"/>
        </w:rPr>
      </w:pPr>
      <w:r>
        <w:rPr>
          <w:noProof/>
          <w:sz w:val="24"/>
        </w:rPr>
        <w:tab/>
        <w:t>U.S. Provisional Patent Application Serial No.: 12/356,986</w:t>
      </w:r>
    </w:p>
    <w:p w14:paraId="277CAFBF" w14:textId="77777777" w:rsidR="00BF4C09" w:rsidRDefault="00BF4C09" w:rsidP="00BF4C09">
      <w:pPr>
        <w:tabs>
          <w:tab w:val="left" w:pos="720"/>
          <w:tab w:val="right" w:pos="9360"/>
        </w:tabs>
        <w:ind w:left="720" w:hanging="720"/>
        <w:rPr>
          <w:sz w:val="24"/>
        </w:rPr>
      </w:pPr>
      <w:r>
        <w:rPr>
          <w:noProof/>
          <w:sz w:val="24"/>
        </w:rPr>
        <w:tab/>
        <w:t>Title:  Method and apparatus for making a title for a matter 1000</w:t>
      </w:r>
    </w:p>
    <w:p w14:paraId="497716B1" w14:textId="687865FD" w:rsidR="00BF4C09" w:rsidRDefault="00BF4C09" w:rsidP="00BF4C09">
      <w:pPr>
        <w:rPr>
          <w:sz w:val="24"/>
        </w:rPr>
      </w:pPr>
      <w:r>
        <w:rPr>
          <w:noProof/>
          <w:sz w:val="24"/>
        </w:rPr>
      </w:r>
    </w:p>
    <w:p w14:paraId="78AE55AB" w14:textId="77777777" w:rsidR="00BF4C09" w:rsidRDefault="00BF4C09" w:rsidP="00BF4C09">
      <w:pPr>
        <w:rPr>
          <w:sz w:val="24"/>
        </w:rPr>
      </w:pPr>
      <w:r>
        <w:rPr>
          <w:sz w:val="24"/>
        </w:rPr>
        <w:t xml:space="preserve">Please find enclosed an Assignment document for the above-identified provisional application.  We strongly encourage our clients to record executed assignments with the USPTO in provisional matters for </w:t>
      </w:r>
      <w:proofErr w:type="gramStart"/>
      <w:r>
        <w:rPr>
          <w:sz w:val="24"/>
        </w:rPr>
        <w:t>a number of</w:t>
      </w:r>
      <w:proofErr w:type="gramEnd"/>
      <w:r>
        <w:rPr>
          <w:sz w:val="24"/>
        </w:rPr>
        <w:t xml:space="preserve"> reasons.  The primary reason involves improved efficiency in terms of both money and time that are realized in the future filing of non-provisional U.S. and foreign applications based on the provisional application.  The deadline for filing the non-provisional and PCT applications for this matter is</w:t>
      </w:r>
      <w:r>
        <w:rPr>
          <w:b/>
          <w:bCs/>
          <w:sz w:val="24"/>
        </w:rPr>
        <w:t xml:space="preserve"> August 21, 2024</w:t>
      </w:r>
      <w:r>
        <w:rPr>
          <w:sz w:val="24"/>
        </w:rPr>
        <w:t>.</w:t>
      </w:r>
    </w:p>
    <w:p w14:paraId="53198B5D" w14:textId="77777777" w:rsidR="00BF4C09" w:rsidRDefault="00BF4C09" w:rsidP="00BF4C09">
      <w:pPr>
        <w:rPr>
          <w:sz w:val="24"/>
        </w:rPr>
      </w:pPr>
    </w:p>
    <w:p w14:paraId="16044D93" w14:textId="77777777" w:rsidR="00BF4C09" w:rsidRDefault="00BF4C09" w:rsidP="00BF4C09">
      <w:pPr>
        <w:rPr>
          <w:sz w:val="24"/>
        </w:rPr>
      </w:pPr>
      <w:r>
        <w:rPr>
          <w:sz w:val="24"/>
        </w:rPr>
        <w:t xml:space="preserve">Please </w:t>
      </w:r>
      <w:r w:rsidR="00687433">
        <w:rPr>
          <w:sz w:val="24"/>
        </w:rPr>
        <w:t xml:space="preserve">have the inventor(s) </w:t>
      </w:r>
      <w:r>
        <w:rPr>
          <w:sz w:val="24"/>
        </w:rPr>
      </w:r>
      <w:r w:rsidR="00687433">
        <w:rPr>
          <w:sz w:val="24"/>
        </w:rPr>
      </w:r>
      <w:r>
        <w:rPr>
          <w:sz w:val="24"/>
        </w:rPr>
      </w:r>
      <w:r w:rsidR="00687433">
        <w:rPr>
          <w:sz w:val="24"/>
        </w:rPr>
      </w:r>
      <w:r>
        <w:rPr>
          <w:sz w:val="24"/>
        </w:rPr>
        <w:t xml:space="preserve">sign and date this Assignment document </w:t>
      </w:r>
      <w:r>
        <w:rPr>
          <w:noProof/>
          <w:sz w:val="24"/>
        </w:rPr>
        <w:t xml:space="preserve">in the presence of a Notary Public </w:t>
      </w:r>
      <w:r>
        <w:rPr>
          <w:sz w:val="24"/>
        </w:rPr>
        <w:t xml:space="preserve">and return it to my attention via email </w:t>
      </w:r>
      <w:r w:rsidR="0055579A">
        <w:rPr>
          <w:sz w:val="24"/>
        </w:rPr>
        <w:t xml:space="preserve">to </w:t>
      </w:r>
      <w:r>
        <w:rPr>
          <w:sz w:val="24"/>
        </w:rPr>
        <w:t xml:space="preserve">cpuckett@slwip.com or fax </w:t>
      </w:r>
      <w:r w:rsidR="0055579A">
        <w:rPr>
          <w:sz w:val="24"/>
        </w:rPr>
        <w:t xml:space="preserve">to </w:t>
      </w:r>
      <w:r>
        <w:rPr>
          <w:sz w:val="24"/>
        </w:rPr>
        <w:t>612-339-3061 by</w:t>
      </w:r>
      <w:r>
        <w:rPr>
          <w:b/>
          <w:bCs/>
          <w:sz w:val="24"/>
        </w:rPr>
        <w:t xml:space="preserve"> </w:t>
      </w:r>
      <w:r>
        <w:rPr>
          <w:b/>
          <w:bCs/>
          <w:color w:val="000000"/>
          <w:sz w:val="24"/>
        </w:rPr>
        <w:t>October 17, 2024</w:t>
      </w:r>
      <w:r>
        <w:rPr>
          <w:b/>
          <w:bCs/>
          <w:sz w:val="24"/>
        </w:rPr>
        <w:t>.</w:t>
      </w:r>
      <w:r>
        <w:rPr>
          <w:sz w:val="24"/>
        </w:rPr>
        <w:t xml:space="preserve">  If the inventor information on the Assignment is incorrect, please </w:t>
      </w:r>
      <w:r w:rsidR="0055579A">
        <w:rPr>
          <w:sz w:val="24"/>
        </w:rPr>
        <w:t xml:space="preserve">have the inventor(s) </w:t>
      </w:r>
      <w:r>
        <w:rPr>
          <w:sz w:val="24"/>
        </w:rPr>
        <w:t>manually correct the errors and initial and date</w:t>
      </w:r>
      <w:r>
        <w:rPr>
          <w:sz w:val="24"/>
          <w:u w:val="single"/>
        </w:rPr>
        <w:t xml:space="preserve"> </w:t>
      </w:r>
      <w:r>
        <w:rPr>
          <w:sz w:val="24"/>
        </w:rPr>
        <w:t>all changes.  We will proceed to file the assignment with the USPTO immediately upon receipt of the executed document.</w:t>
      </w:r>
    </w:p>
    <w:p w14:paraId="3E20AB43" w14:textId="77777777" w:rsidR="00CE59AC" w:rsidRDefault="00CE59AC" w:rsidP="00BF4C09">
      <w:pPr>
        <w:rPr>
          <w:sz w:val="24"/>
        </w:rPr>
      </w:pPr>
    </w:p>
    <w:p w14:paraId="0656FF49" w14:textId="77777777" w:rsidR="00CE59AC" w:rsidRDefault="00CE59AC" w:rsidP="00BF4C09">
      <w:pPr>
        <w:rPr>
          <w:sz w:val="24"/>
        </w:rPr>
      </w:pPr>
      <w:r w:rsidRPr="00CE59AC">
        <w:rPr>
          <w:sz w:val="24"/>
        </w:rPr>
        <w:t xml:space="preserve">If the inventor(s) are planning to sign electronically, please note that for the USPTO to accept the signature as valid, the </w:t>
      </w:r>
      <w:proofErr w:type="gramStart"/>
      <w:r w:rsidRPr="00CE59AC">
        <w:rPr>
          <w:sz w:val="24"/>
        </w:rPr>
        <w:t>inventors</w:t>
      </w:r>
      <w:proofErr w:type="gramEnd"/>
      <w:r w:rsidRPr="00CE59AC">
        <w:rPr>
          <w:sz w:val="24"/>
        </w:rPr>
        <w:t xml:space="preserve"> signature is required to have (/slashes/) on either side.  Failure to add (/slashes/) on either side of the inventor signature will result in a Notice of Non-Compliance from the USPTO and documents will require re-execution.     Ex.  /John Smith/</w:t>
      </w:r>
    </w:p>
    <w:p w14:paraId="528C541B" w14:textId="77777777" w:rsidR="00BF4C09" w:rsidRDefault="00BF4C09" w:rsidP="00BF4C09">
      <w:pPr>
        <w:rPr>
          <w:sz w:val="24"/>
        </w:rPr>
      </w:pPr>
    </w:p>
    <w:p w14:paraId="0A58B88C" w14:textId="147DDD30" w:rsidR="000140C0" w:rsidRDefault="00BF4C09">
      <w:pPr>
        <w:rPr>
          <w:sz w:val="24"/>
        </w:rPr>
      </w:pPr>
      <w:r>
        <w:rPr>
          <w:sz w:val="24"/>
        </w:rPr>
        <w:t xml:space="preserve">If you have any questions regarding this matter, please contact </w:t>
      </w:r>
      <w:r>
        <w:rPr>
          <w:color w:val="000000"/>
          <w:sz w:val="24"/>
        </w:rPr>
        <w:t>Attorney Test at 612-373-6900</w:t>
      </w:r>
      <w:r>
        <w:rPr>
          <w:sz w:val="24"/>
        </w:rPr>
        <w:t>.</w:t>
      </w:r>
    </w:p>
    <w:p w14:paraId="7C171F90" w14:textId="77777777" w:rsidR="000A00A8" w:rsidRPr="006E6154" w:rsidRDefault="000A00A8">
      <w:pPr>
        <w:rPr>
          <w:sz w:val="24"/>
        </w:rPr>
      </w:pPr>
    </w:p>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Caitlin E. Puckett</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0A00A8" w:rsidRPr="006E6154">
      <w:headerReference w:type="even" r:id="rId6"/>
      <w:headerReference w:type="default" r:id="rId7"/>
      <w:footerReference w:type="even" r:id="rId8"/>
      <w:footerReference w:type="default" r:id="rId9"/>
      <w:headerReference w:type="first" r:id="rId10"/>
      <w:footerReference w:type="firs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36EE99" w14:textId="77777777" w:rsidR="0045411C" w:rsidRDefault="0045411C" w:rsidP="0046251E">
      <w:r>
        <w:separator/>
      </w:r>
    </w:p>
  </w:endnote>
  <w:endnote w:type="continuationSeparator" w:id="0">
    <w:p w14:paraId="64F6BE06" w14:textId="77777777" w:rsidR="0045411C" w:rsidRDefault="0045411C" w:rsidP="004625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70E7D6" w14:textId="77777777" w:rsidR="0046251E" w:rsidRDefault="004625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684A48" w14:textId="77777777" w:rsidR="0046251E" w:rsidRDefault="0046251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3B98F0" w14:textId="77777777" w:rsidR="0046251E" w:rsidRDefault="004625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3BF775" w14:textId="77777777" w:rsidR="0045411C" w:rsidRDefault="0045411C" w:rsidP="0046251E">
      <w:r>
        <w:separator/>
      </w:r>
    </w:p>
  </w:footnote>
  <w:footnote w:type="continuationSeparator" w:id="0">
    <w:p w14:paraId="2DEFB1E7" w14:textId="77777777" w:rsidR="0045411C" w:rsidRDefault="0045411C" w:rsidP="0046251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761CAC" w14:textId="77777777" w:rsidR="0046251E" w:rsidRDefault="004625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144427" w14:textId="77777777" w:rsidR="0046251E" w:rsidRDefault="0046251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901601" w14:textId="77777777" w:rsidR="0046251E" w:rsidRDefault="0046251E">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removePersonalInformation/>
  <w:removeDateAndTime/>
  <w:proofState w:grammar="clean"/>
  <w:doNotTrackMoves/>
  <w:defaultTabStop w:val="720"/>
  <w:characterSpacingControl w:val="doNotCompress"/>
  <w:hdrShapeDefaults>
    <o:shapedefaults v:ext="edit" spidmax="2050"/>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4C09"/>
    <w:rsid w:val="000140C0"/>
    <w:rsid w:val="000A00A8"/>
    <w:rsid w:val="000F146F"/>
    <w:rsid w:val="00163503"/>
    <w:rsid w:val="002A6CD7"/>
    <w:rsid w:val="003232B7"/>
    <w:rsid w:val="0032705D"/>
    <w:rsid w:val="003950BE"/>
    <w:rsid w:val="00402B1C"/>
    <w:rsid w:val="00407355"/>
    <w:rsid w:val="0045411C"/>
    <w:rsid w:val="0046251E"/>
    <w:rsid w:val="0055579A"/>
    <w:rsid w:val="005C3BDA"/>
    <w:rsid w:val="00687433"/>
    <w:rsid w:val="006E6154"/>
    <w:rsid w:val="007F2314"/>
    <w:rsid w:val="00804CE5"/>
    <w:rsid w:val="00863798"/>
    <w:rsid w:val="00960389"/>
    <w:rsid w:val="00A4168D"/>
    <w:rsid w:val="00BF4C09"/>
    <w:rsid w:val="00CE59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BD2433"/>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4C09"/>
    <w:pPr>
      <w:widowControl w:val="0"/>
      <w:autoSpaceDE w:val="0"/>
      <w:autoSpaceDN w:val="0"/>
      <w:adjustRightInd w:val="0"/>
    </w:pPr>
    <w:rPr>
      <w:rFonts w:ascii="Times New Roman" w:eastAsia="Times New Roman" w:hAnsi="Times New Roman"/>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6251E"/>
    <w:pPr>
      <w:tabs>
        <w:tab w:val="center" w:pos="4680"/>
        <w:tab w:val="right" w:pos="9360"/>
      </w:tabs>
    </w:pPr>
  </w:style>
  <w:style w:type="character" w:customStyle="1" w:styleId="HeaderChar">
    <w:name w:val="Header Char"/>
    <w:link w:val="Header"/>
    <w:uiPriority w:val="99"/>
    <w:rsid w:val="0046251E"/>
    <w:rPr>
      <w:rFonts w:ascii="Times New Roman" w:eastAsia="Times New Roman" w:hAnsi="Times New Roman"/>
      <w:szCs w:val="24"/>
    </w:rPr>
  </w:style>
  <w:style w:type="paragraph" w:styleId="Footer">
    <w:name w:val="footer"/>
    <w:basedOn w:val="Normal"/>
    <w:link w:val="FooterChar"/>
    <w:uiPriority w:val="99"/>
    <w:unhideWhenUsed/>
    <w:rsid w:val="0046251E"/>
    <w:pPr>
      <w:tabs>
        <w:tab w:val="center" w:pos="4680"/>
        <w:tab w:val="right" w:pos="9360"/>
      </w:tabs>
    </w:pPr>
  </w:style>
  <w:style w:type="character" w:customStyle="1" w:styleId="FooterChar">
    <w:name w:val="Footer Char"/>
    <w:link w:val="Footer"/>
    <w:uiPriority w:val="99"/>
    <w:rsid w:val="0046251E"/>
    <w:rPr>
      <w:rFonts w:ascii="Times New Roman" w:eastAsia="Times New Roman" w:hAnsi="Times New Roman"/>
      <w:szCs w:val="24"/>
    </w:rPr>
  </w:style>
  <w:style w:type="paragraph" w:styleId="NormalWeb">
    <w:name w:val="Normal (Web)"/>
    <w:basedOn w:val="Normal"/>
    <w:uiPriority w:val="99"/>
    <w:unhideWhenUsed/>
    <w:rsid w:val="003232B7"/>
    <w:pPr>
      <w:widowControl/>
      <w:autoSpaceDE/>
      <w:autoSpaceDN/>
      <w:adjustRightInd/>
      <w:spacing w:before="100" w:beforeAutospacing="1" w:after="100" w:afterAutospacing="1"/>
    </w:pPr>
    <w:rPr>
      <w:rFonts w:ascii="Calibri" w:eastAsia="Calibri" w:hAnsi="Calibri" w:cs="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04849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272</Words>
  <Characters>1554</Characters>
  <Application>Microsoft Office Word</Application>
  <DocSecurity>0</DocSecurity>
  <PresentationFormat/>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2024-06-03T23:50:00Z</dcterms:created>
  <dcterms:modified xsi:type="dcterms:W3CDTF">2024-10-10T19:54:00Z</dcterms:modified>
</cp:coreProperties>
</file>