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Mail Stop Amendment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X</w:t>
      </w:r>
      <w:r w:rsidR="00083271">
        <w:rPr>
          <w:noProof/>
          <w:u w:val="single"/>
        </w:rPr>
      </w:r>
      <w:r>
        <w:rPr>
          <w:noProof/>
          <w:u w:val="single"/>
        </w:rPr>
      </w:r>
      <w:r w:rsidR="002873EB">
        <w:rPr>
          <w:noProof/>
        </w:rPr>
        <w:tab/>
      </w:r>
      <w:r>
        <w:rPr>
          <w:noProof/>
        </w:rPr>
        <w:t>Transmittal for Power of Attorney to one or More Registered Practioners (PTO/AIA/82) (1 pg.)</w:t>
      </w:r>
      <w:r w:rsidR="00083271">
        <w:rPr>
          <w:noProof/>
        </w:rPr>
      </w:r>
      <w:r>
        <w:rPr>
          <w:noProof/>
        </w:rPr>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X</w:t>
      </w:r>
      <w:r w:rsidR="00B073A7">
        <w:rPr>
          <w:noProof/>
          <w:sz w:val="22"/>
          <w:szCs w:val="22"/>
          <w:u w:val="single"/>
        </w:rPr>
      </w:r>
      <w:r w:rsidRPr="006C3CE5">
        <w:rPr>
          <w:noProof/>
          <w:sz w:val="22"/>
          <w:szCs w:val="22"/>
          <w:u w:val="single"/>
        </w:rPr>
      </w:r>
      <w:r w:rsidR="002873EB">
        <w:rPr>
          <w:noProof/>
          <w:sz w:val="22"/>
          <w:szCs w:val="22"/>
        </w:rPr>
        <w:tab/>
      </w:r>
      <w:r w:rsidRPr="003B790B">
        <w:rPr>
          <w:noProof/>
          <w:sz w:val="22"/>
          <w:szCs w:val="22"/>
        </w:rPr>
        <w:t>Transmittal for Power of Attorney to one or More Registered Practioners (PTO/AIA/82) (2 pg.)</w:t>
      </w:r>
      <w:r w:rsidR="00B073A7" w:rsidRPr="002873EB">
        <w:rPr>
          <w:noProof/>
        </w:rPr>
      </w:r>
      <w:r w:rsidRPr="002873EB">
        <w:rPr>
          <w:noProof/>
        </w:rPr>
      </w:r>
      <w:r w:rsidRPr="00E46849">
        <w:rPr>
          <w:noProof/>
          <w:sz w:val="22"/>
          <w:szCs w:val="22"/>
        </w:rPr>
      </w:r>
    </w:p>
    <w:p w14:paraId="2F632068" w14:textId="59C8DDCB" w:rsidR="00075194" w:rsidRDefault="00075194" w:rsidP="00075194">
      <w:pPr>
        <w:tabs>
          <w:tab w:val="left" w:pos="490"/>
        </w:tabs>
        <w:ind w:left="490" w:hanging="490"/>
        <w:rPr>
          <w:bCs/>
          <w:noProof/>
        </w:rPr>
      </w:pPr>
      <w:r>
        <w:rPr>
          <w:bCs/>
          <w:noProof/>
          <w:u w:val="single"/>
        </w:rPr>
        <w:t>X</w:t>
      </w:r>
      <w:r w:rsidR="002873EB">
        <w:rPr>
          <w:bCs/>
          <w:noProof/>
        </w:rPr>
        <w:tab/>
      </w:r>
      <w:r>
        <w:rPr>
          <w:bCs/>
          <w:noProof/>
        </w:rPr>
        <w:t>test1 (1 pg)</w:t>
      </w:r>
    </w:p>
    <w:p w14:paraId="08DEF3AD" w14:textId="15DD80CD" w:rsidR="00075194" w:rsidRPr="00FB1A5B" w:rsidRDefault="00075194" w:rsidP="00075194">
      <w:pPr>
        <w:tabs>
          <w:tab w:val="left" w:pos="490"/>
        </w:tabs>
        <w:ind w:left="490" w:hanging="490"/>
        <w:rPr>
          <w:noProof/>
        </w:rPr>
      </w:pPr>
      <w:r w:rsidRPr="00FB1A5B">
        <w:rPr>
          <w:noProof/>
          <w:u w:val="single"/>
        </w:rPr>
        <w:t>X</w:t>
      </w:r>
      <w:r w:rsidR="002873EB">
        <w:rPr>
          <w:noProof/>
        </w:rPr>
        <w:tab/>
      </w:r>
      <w:r w:rsidRPr="00FB1A5B">
        <w:rPr>
          <w:noProof/>
        </w:rPr>
        <w:t>test2 (2 pg)</w:t>
      </w:r>
    </w:p>
    <w:p w14:paraId="6C36E8AB"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1188EA8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C98E613"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20BF3BE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368B31A"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2ABC529"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52B79221"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76DECD4"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7F236FFB" w14:textId="77777777" w:rsidR="00075194" w:rsidRDefault="00075194" w:rsidP="00075194">
      <w:pPr>
        <w:tabs>
          <w:tab w:val="left" w:pos="490"/>
        </w:tabs>
        <w:ind w:left="490" w:hanging="490"/>
      </w:pPr>
      <w:r>
        <w:rPr>
          <w:noProof/>
          <w:u w:val="single"/>
        </w:rPr>
      </w:r>
      <w:r w:rsidRPr="00BE3E8B">
        <w:rPr>
          <w:noProof/>
          <w:u w:val="single"/>
        </w:rPr>
      </w:r>
      <w:r>
        <w:rPr>
          <w:noProof/>
          <w:u w:val="single"/>
        </w:rPr>
      </w:r>
      <w:r>
        <w:rPr>
          <w:noProof/>
        </w:rPr>
        <w:tab/>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w:t>
      </w:r>
      <w:proofErr w:type="gramStart"/>
      <w:r>
        <w:rPr>
          <w:b/>
          <w:bCs/>
          <w:sz w:val="20"/>
        </w:rPr>
        <w:t>sufficient number of</w:t>
      </w:r>
      <w:proofErr w:type="gramEnd"/>
      <w:r>
        <w:rPr>
          <w:b/>
          <w:bCs/>
          <w:sz w:val="20"/>
        </w:rPr>
        <w:t xml:space="preserve"> months to enter these papers and please charge any additional fees or credit overpayment to Deposit Account No. 19-0743. If </w:t>
      </w:r>
      <w:r w:rsidRPr="00AD012E">
        <w:rPr>
          <w:b/>
          <w:bCs/>
          <w:sz w:val="20"/>
        </w:rPr>
        <w:t xml:space="preserve">applicable, any papers or fees supplied herewith </w:t>
      </w:r>
      <w:proofErr w:type="gramStart"/>
      <w:r w:rsidRPr="00AD012E">
        <w:rPr>
          <w:b/>
          <w:bCs/>
          <w:sz w:val="20"/>
        </w:rPr>
        <w:t>are considered to be</w:t>
      </w:r>
      <w:proofErr w:type="gramEnd"/>
      <w:r w:rsidRPr="00AD012E">
        <w:rPr>
          <w:b/>
          <w:bCs/>
          <w:sz w:val="20"/>
        </w:rPr>
        <w:t xml:space="preserv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 {{Sig_es_:signer1:signature}} /</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dep</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 {{Sig_es_:signer1:signature}} /</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{{Dte_es_:signer1:date}}</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dep</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7763B2"/>
    <w:rsid w:val="0080357C"/>
    <w:rsid w:val="008D0B52"/>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5</cp:revision>
  <dcterms:created xsi:type="dcterms:W3CDTF">2024-06-03T23:55:00Z</dcterms:created>
  <dcterms:modified xsi:type="dcterms:W3CDTF">2025-03-25T14:24:00Z</dcterms:modified>
</cp:coreProperties>
</file>