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7506A" w14:textId="77777777" w:rsidR="000803B9" w:rsidRPr="000803B9" w:rsidRDefault="00000000" w:rsidP="000803B9">
      <w:pPr>
        <w:spacing w:before="1" w:after="0" w:line="251" w:lineRule="auto"/>
        <w:ind w:right="178"/>
        <w:rPr>
          <w:rFonts w:ascii="Arial" w:eastAsia="Arial" w:hAnsi="Arial" w:cs="Arial"/>
          <w:sz w:val="14"/>
          <w:szCs w:val="14"/>
        </w:rPr>
      </w:pPr>
      <w:r>
        <w:pict w14:anchorId="1DF63F24">
          <v:group id="_x0000_s2052" style="position:absolute;margin-left:51.15pt;margin-top:2.3pt;width:520.2pt;height:42pt;z-index:-251658240;mso-position-horizontal-relative:page" coordorigin="960,386" coordsize="10404,840">
            <v:shape id="_x0000_s2053" style="position:absolute;left:960;top:386;width:10404;height:840" coordorigin="960,386" coordsize="10404,840" path="m960,746r,120l962,895r17,85l1014,1056r52,65l1131,1172r76,36l1291,1225r29,1l11005,1226r86,-11l11170,1186r69,-47l11295,1079r41,-73l11360,924r5,-58l11365,746r-11,-87l11324,580r-46,-69l11217,455r-72,-41l11063,390r-58,-4l1320,386r-86,10l1155,426r-69,46l1030,533r-41,73l965,687r-5,59xe" filled="f" strokecolor="#010202" strokeweight=".48261mm">
              <v:path arrowok="t"/>
            </v:shape>
            <w10:wrap anchorx="page"/>
          </v:group>
        </w:pict>
      </w:r>
    </w:p>
    <w:p w14:paraId="4214A53C" w14:textId="77777777" w:rsidR="00CC7C0A" w:rsidRPr="00B30708" w:rsidRDefault="005F4499">
      <w:pPr>
        <w:spacing w:after="0" w:line="240" w:lineRule="auto"/>
        <w:ind w:left="2851" w:right="686" w:hanging="2206"/>
        <w:rPr>
          <w:rFonts w:eastAsia="Arial" w:cstheme="minorHAnsi"/>
          <w:b/>
          <w:sz w:val="28"/>
          <w:szCs w:val="28"/>
        </w:rPr>
      </w:pPr>
      <w:r w:rsidRPr="00B30708">
        <w:rPr>
          <w:rFonts w:eastAsia="Arial" w:cstheme="minorHAnsi"/>
          <w:b/>
          <w:color w:val="010202"/>
          <w:sz w:val="28"/>
          <w:szCs w:val="28"/>
        </w:rPr>
        <w:t>DECLARATION</w:t>
      </w:r>
      <w:r w:rsidRPr="00B30708">
        <w:rPr>
          <w:rFonts w:eastAsia="Arial" w:cstheme="minorHAnsi"/>
          <w:b/>
          <w:color w:val="010202"/>
          <w:spacing w:val="34"/>
          <w:sz w:val="28"/>
          <w:szCs w:val="28"/>
        </w:rPr>
        <w:t xml:space="preserve"> </w:t>
      </w:r>
      <w:r w:rsidRPr="00B30708">
        <w:rPr>
          <w:rFonts w:eastAsia="Arial" w:cstheme="minorHAnsi"/>
          <w:b/>
          <w:color w:val="010202"/>
          <w:sz w:val="28"/>
          <w:szCs w:val="28"/>
        </w:rPr>
        <w:t>(37 CFR 1.63) FOR UTILITY</w:t>
      </w:r>
      <w:r w:rsidRPr="00B30708">
        <w:rPr>
          <w:rFonts w:eastAsia="Arial" w:cstheme="minorHAnsi"/>
          <w:b/>
          <w:color w:val="010202"/>
          <w:spacing w:val="9"/>
          <w:sz w:val="28"/>
          <w:szCs w:val="28"/>
        </w:rPr>
        <w:t xml:space="preserve"> </w:t>
      </w:r>
      <w:r w:rsidRPr="00B30708">
        <w:rPr>
          <w:rFonts w:eastAsia="Arial" w:cstheme="minorHAnsi"/>
          <w:b/>
          <w:color w:val="010202"/>
          <w:sz w:val="28"/>
          <w:szCs w:val="28"/>
        </w:rPr>
        <w:t>OR DESIGN APPLICATION</w:t>
      </w:r>
      <w:r w:rsidRPr="00B30708">
        <w:rPr>
          <w:rFonts w:eastAsia="Arial" w:cstheme="minorHAnsi"/>
          <w:b/>
          <w:color w:val="010202"/>
          <w:spacing w:val="32"/>
          <w:sz w:val="28"/>
          <w:szCs w:val="28"/>
        </w:rPr>
        <w:t xml:space="preserve"> </w:t>
      </w:r>
      <w:r w:rsidRPr="00B30708">
        <w:rPr>
          <w:rFonts w:eastAsia="Arial" w:cstheme="minorHAnsi"/>
          <w:b/>
          <w:color w:val="010202"/>
          <w:sz w:val="28"/>
          <w:szCs w:val="28"/>
        </w:rPr>
        <w:t xml:space="preserve">USING </w:t>
      </w:r>
      <w:r w:rsidRPr="00B30708">
        <w:rPr>
          <w:rFonts w:eastAsia="Arial" w:cstheme="minorHAnsi"/>
          <w:b/>
          <w:color w:val="010202"/>
          <w:w w:val="103"/>
          <w:sz w:val="28"/>
          <w:szCs w:val="28"/>
        </w:rPr>
        <w:t xml:space="preserve">AN </w:t>
      </w:r>
      <w:r w:rsidRPr="00B30708">
        <w:rPr>
          <w:rFonts w:eastAsia="Arial" w:cstheme="minorHAnsi"/>
          <w:b/>
          <w:color w:val="010202"/>
          <w:sz w:val="28"/>
          <w:szCs w:val="28"/>
        </w:rPr>
        <w:t>APP</w:t>
      </w:r>
      <w:r w:rsidRPr="00B30708">
        <w:rPr>
          <w:rFonts w:eastAsia="Arial" w:cstheme="minorHAnsi"/>
          <w:b/>
          <w:color w:val="010202"/>
          <w:spacing w:val="-31"/>
          <w:sz w:val="28"/>
          <w:szCs w:val="28"/>
        </w:rPr>
        <w:t>L</w:t>
      </w:r>
      <w:r w:rsidRPr="00B30708">
        <w:rPr>
          <w:rFonts w:eastAsia="Calibri" w:cstheme="minorHAnsi"/>
          <w:b/>
          <w:color w:val="231F20"/>
          <w:spacing w:val="2"/>
          <w:position w:val="-7"/>
          <w:sz w:val="28"/>
          <w:szCs w:val="28"/>
        </w:rPr>
        <w:t xml:space="preserve"> </w:t>
      </w:r>
      <w:r w:rsidRPr="00B30708">
        <w:rPr>
          <w:rFonts w:eastAsia="Arial" w:cstheme="minorHAnsi"/>
          <w:b/>
          <w:color w:val="010202"/>
          <w:sz w:val="28"/>
          <w:szCs w:val="28"/>
        </w:rPr>
        <w:t>ICATION</w:t>
      </w:r>
      <w:r w:rsidRPr="00B30708">
        <w:rPr>
          <w:rFonts w:eastAsia="Arial" w:cstheme="minorHAnsi"/>
          <w:b/>
          <w:color w:val="010202"/>
          <w:spacing w:val="10"/>
          <w:sz w:val="28"/>
          <w:szCs w:val="28"/>
        </w:rPr>
        <w:t xml:space="preserve"> </w:t>
      </w:r>
      <w:r w:rsidRPr="00B30708">
        <w:rPr>
          <w:rFonts w:eastAsia="Arial" w:cstheme="minorHAnsi"/>
          <w:b/>
          <w:color w:val="010202"/>
          <w:sz w:val="28"/>
          <w:szCs w:val="28"/>
        </w:rPr>
        <w:t>DATA</w:t>
      </w:r>
      <w:r w:rsidRPr="00B30708">
        <w:rPr>
          <w:rFonts w:eastAsia="Arial" w:cstheme="minorHAnsi"/>
          <w:b/>
          <w:color w:val="010202"/>
          <w:spacing w:val="26"/>
          <w:sz w:val="28"/>
          <w:szCs w:val="28"/>
        </w:rPr>
        <w:t xml:space="preserve"> </w:t>
      </w:r>
      <w:r w:rsidRPr="00B30708">
        <w:rPr>
          <w:rFonts w:eastAsia="Arial" w:cstheme="minorHAnsi"/>
          <w:b/>
          <w:color w:val="010202"/>
          <w:sz w:val="28"/>
          <w:szCs w:val="28"/>
        </w:rPr>
        <w:t>SHEET (37 CFR 1.76)</w:t>
      </w:r>
    </w:p>
    <w:p w14:paraId="2D13C784" w14:textId="77777777" w:rsidR="00CC7C0A" w:rsidRDefault="00CC7C0A">
      <w:pPr>
        <w:spacing w:before="8" w:after="0" w:line="180" w:lineRule="exact"/>
        <w:rPr>
          <w:sz w:val="18"/>
          <w:szCs w:val="18"/>
        </w:rPr>
      </w:pPr>
    </w:p>
    <w:tbl>
      <w:tblPr>
        <w:tblpPr w:leftFromText="180" w:rightFromText="180" w:vertAnchor="text" w:tblpX="219" w:tblpY="1"/>
        <w:tblOverlap w:val="never"/>
        <w:tblW w:w="10363" w:type="dxa"/>
        <w:tblBorders>
          <w:top w:val="single" w:sz="18" w:space="0" w:color="010202"/>
          <w:left w:val="single" w:sz="18" w:space="0" w:color="010202"/>
          <w:bottom w:val="single" w:sz="18" w:space="0" w:color="010202"/>
          <w:right w:val="single" w:sz="18" w:space="0" w:color="010202"/>
          <w:insideH w:val="single" w:sz="18" w:space="0" w:color="010202"/>
          <w:insideV w:val="single" w:sz="18" w:space="0" w:color="010202"/>
        </w:tblBorders>
        <w:tblLayout w:type="fixed"/>
        <w:tblCellMar>
          <w:left w:w="0" w:type="dxa"/>
          <w:right w:w="0" w:type="dxa"/>
        </w:tblCellMar>
        <w:tblLook w:val="01E0" w:firstRow="1" w:lastRow="1" w:firstColumn="1" w:lastColumn="1" w:noHBand="0" w:noVBand="0"/>
      </w:tblPr>
      <w:tblGrid>
        <w:gridCol w:w="1003"/>
        <w:gridCol w:w="9360"/>
      </w:tblGrid>
      <w:tr w:rsidR="005F4499" w14:paraId="44167CEE" w14:textId="77777777" w:rsidTr="005556D3">
        <w:trPr>
          <w:trHeight w:hRule="exact" w:val="927"/>
        </w:trPr>
        <w:tc>
          <w:tcPr>
            <w:tcW w:w="1003" w:type="dxa"/>
          </w:tcPr>
          <w:p w14:paraId="6AD9D44A" w14:textId="77777777" w:rsidR="005F4499" w:rsidRPr="00B30708" w:rsidRDefault="005F4499" w:rsidP="005F4499">
            <w:pPr>
              <w:spacing w:before="10" w:after="0" w:line="130" w:lineRule="exact"/>
              <w:rPr>
                <w:sz w:val="20"/>
                <w:szCs w:val="20"/>
              </w:rPr>
            </w:pPr>
          </w:p>
          <w:p w14:paraId="41B203B5" w14:textId="77777777" w:rsidR="005F4499" w:rsidRPr="00B30708" w:rsidRDefault="005556D3" w:rsidP="005F4499">
            <w:pPr>
              <w:widowControl/>
              <w:autoSpaceDE w:val="0"/>
              <w:autoSpaceDN w:val="0"/>
              <w:adjustRightInd w:val="0"/>
              <w:spacing w:after="0" w:line="240" w:lineRule="auto"/>
              <w:rPr>
                <w:rFonts w:cstheme="minorHAnsi"/>
                <w:bCs/>
                <w:color w:val="010202"/>
                <w:sz w:val="20"/>
                <w:szCs w:val="20"/>
              </w:rPr>
            </w:pPr>
            <w:r w:rsidRPr="00B30708">
              <w:rPr>
                <w:rFonts w:ascii="Arial-BoldMT" w:hAnsi="Arial-BoldMT" w:cs="Arial-BoldMT"/>
                <w:b/>
                <w:bCs/>
                <w:color w:val="010202"/>
                <w:sz w:val="20"/>
                <w:szCs w:val="20"/>
              </w:rPr>
              <w:t xml:space="preserve"> </w:t>
            </w:r>
            <w:r w:rsidR="005F4499" w:rsidRPr="00B30708">
              <w:rPr>
                <w:rFonts w:cstheme="minorHAnsi"/>
                <w:bCs/>
                <w:color w:val="010202"/>
                <w:sz w:val="20"/>
                <w:szCs w:val="20"/>
              </w:rPr>
              <w:t>Title of</w:t>
            </w:r>
          </w:p>
          <w:p w14:paraId="65451516" w14:textId="77777777" w:rsidR="005F4499" w:rsidRPr="00B30708" w:rsidRDefault="005556D3" w:rsidP="00452042">
            <w:pPr>
              <w:spacing w:before="10" w:after="0" w:line="130" w:lineRule="exact"/>
              <w:rPr>
                <w:rFonts w:ascii="Arial" w:hAnsi="Arial" w:cs="Arial"/>
                <w:sz w:val="20"/>
                <w:szCs w:val="20"/>
              </w:rPr>
            </w:pPr>
            <w:r w:rsidRPr="00B30708">
              <w:rPr>
                <w:rFonts w:cstheme="minorHAnsi"/>
                <w:bCs/>
                <w:color w:val="010202"/>
                <w:sz w:val="20"/>
                <w:szCs w:val="20"/>
              </w:rPr>
              <w:t xml:space="preserve"> </w:t>
            </w:r>
            <w:r w:rsidR="005F4499" w:rsidRPr="00B30708">
              <w:rPr>
                <w:rFonts w:cstheme="minorHAnsi"/>
                <w:bCs/>
                <w:color w:val="010202"/>
                <w:sz w:val="20"/>
                <w:szCs w:val="20"/>
              </w:rPr>
              <w:t>Invention</w:t>
            </w:r>
          </w:p>
        </w:tc>
        <w:tc>
          <w:tcPr>
            <w:tcW w:w="9360" w:type="dxa"/>
          </w:tcPr>
          <w:p w14:paraId="2646E122" w14:textId="77777777" w:rsidR="005F4499" w:rsidRDefault="005F4499" w:rsidP="006B137A">
            <w:pPr>
              <w:spacing w:after="0" w:line="240" w:lineRule="auto"/>
              <w:rPr>
                <w:sz w:val="13"/>
                <w:szCs w:val="13"/>
              </w:rPr>
            </w:pPr>
          </w:p>
          <w:p w14:paraId="08379DA9" w14:textId="77777777" w:rsidR="00B30708" w:rsidRDefault="00B30708" w:rsidP="006B137A">
            <w:pPr>
              <w:spacing w:after="0" w:line="240" w:lineRule="auto"/>
              <w:rPr>
                <w:sz w:val="13"/>
                <w:szCs w:val="13"/>
              </w:rPr>
            </w:pPr>
          </w:p>
          <w:p w14:paraId="58A81ABC" w14:textId="77777777" w:rsidR="00B30708" w:rsidRPr="00B30708" w:rsidRDefault="00B30708" w:rsidP="006B137A">
            <w:pPr>
              <w:spacing w:after="0" w:line="240" w:lineRule="auto"/>
              <w:rPr>
                <w:sz w:val="20"/>
                <w:szCs w:val="20"/>
              </w:rPr>
            </w:pPr>
            <w:r w:rsidRPr="00B30708">
              <w:rPr>
                <w:sz w:val="20"/>
                <w:szCs w:val="20"/>
              </w:rPr>
              <w:t xml:space="preserve">   &lt;&lt;title&gt;&gt;</w:t>
            </w:r>
          </w:p>
        </w:tc>
      </w:tr>
      <w:tr w:rsidR="00CC7C0A" w14:paraId="79A6534C" w14:textId="77777777" w:rsidTr="004155DB">
        <w:trPr>
          <w:trHeight w:hRule="exact" w:val="7397"/>
        </w:trPr>
        <w:tc>
          <w:tcPr>
            <w:tcW w:w="10363" w:type="dxa"/>
            <w:gridSpan w:val="2"/>
          </w:tcPr>
          <w:p w14:paraId="2DC3A01C" w14:textId="77777777" w:rsidR="00CC7C0A" w:rsidRPr="00B30708" w:rsidRDefault="00CC7C0A" w:rsidP="005F4499">
            <w:pPr>
              <w:spacing w:before="10" w:after="0" w:line="130" w:lineRule="exact"/>
              <w:rPr>
                <w:sz w:val="20"/>
                <w:szCs w:val="20"/>
              </w:rPr>
            </w:pPr>
          </w:p>
          <w:p w14:paraId="44E2305B" w14:textId="77777777" w:rsidR="00CC7C0A" w:rsidRPr="00B30708" w:rsidRDefault="005F4499" w:rsidP="005F4499">
            <w:pPr>
              <w:spacing w:after="0" w:line="240" w:lineRule="auto"/>
              <w:ind w:right="-20"/>
              <w:rPr>
                <w:rFonts w:eastAsia="Arial" w:cstheme="minorHAnsi"/>
                <w:sz w:val="20"/>
                <w:szCs w:val="20"/>
              </w:rPr>
            </w:pPr>
            <w:r w:rsidRPr="00B30708">
              <w:rPr>
                <w:rFonts w:ascii="Arial" w:eastAsia="Arial" w:hAnsi="Arial" w:cs="Arial"/>
                <w:color w:val="010202"/>
                <w:sz w:val="20"/>
                <w:szCs w:val="20"/>
              </w:rPr>
              <w:t xml:space="preserve">  </w:t>
            </w:r>
            <w:r w:rsidRPr="00B30708">
              <w:rPr>
                <w:rFonts w:eastAsia="Arial" w:cstheme="minorHAnsi"/>
                <w:color w:val="010202"/>
                <w:sz w:val="20"/>
                <w:szCs w:val="20"/>
              </w:rPr>
              <w:t>As the below named inventor, I hereby declare that:</w:t>
            </w:r>
          </w:p>
          <w:p w14:paraId="3465F943" w14:textId="77777777" w:rsidR="005F4499" w:rsidRPr="00B30708" w:rsidRDefault="005F4499" w:rsidP="005F4499">
            <w:pPr>
              <w:widowControl/>
              <w:autoSpaceDE w:val="0"/>
              <w:autoSpaceDN w:val="0"/>
              <w:adjustRightInd w:val="0"/>
              <w:spacing w:after="0" w:line="240" w:lineRule="auto"/>
              <w:rPr>
                <w:rFonts w:cstheme="minorHAnsi"/>
                <w:color w:val="010202"/>
                <w:sz w:val="20"/>
                <w:szCs w:val="20"/>
              </w:rPr>
            </w:pPr>
          </w:p>
          <w:p w14:paraId="47184FE3" w14:textId="77777777" w:rsidR="00C02483" w:rsidRPr="00B30708" w:rsidRDefault="009F0763" w:rsidP="00FC0428">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This declaration </w:t>
            </w:r>
          </w:p>
          <w:p w14:paraId="0ABD9B6C" w14:textId="77777777" w:rsidR="002D6ADC" w:rsidRPr="00B30708" w:rsidRDefault="00C02483" w:rsidP="005F4499">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9F0763" w:rsidRPr="00B30708">
              <w:rPr>
                <w:rFonts w:cstheme="minorHAnsi"/>
                <w:color w:val="010202"/>
                <w:sz w:val="20"/>
                <w:szCs w:val="20"/>
              </w:rPr>
              <w:t>is directed to</w:t>
            </w:r>
            <w:r w:rsidR="002D6ADC" w:rsidRPr="00B30708">
              <w:rPr>
                <w:rFonts w:cstheme="minorHAnsi"/>
                <w:color w:val="010202"/>
                <w:sz w:val="20"/>
                <w:szCs w:val="20"/>
              </w:rPr>
              <w:t>:</w:t>
            </w:r>
            <w:r w:rsidR="009F0763" w:rsidRPr="00B30708">
              <w:rPr>
                <w:rFonts w:cstheme="minorHAnsi"/>
                <w:color w:val="010202"/>
                <w:sz w:val="20"/>
                <w:szCs w:val="20"/>
              </w:rPr>
              <w:t xml:space="preserve"> </w:t>
            </w:r>
            <w:r w:rsidRPr="00B30708">
              <w:rPr>
                <w:rFonts w:cstheme="minorHAnsi"/>
                <w:color w:val="010202"/>
                <w:sz w:val="20"/>
                <w:szCs w:val="20"/>
              </w:rPr>
              <w:t xml:space="preserve">            </w:t>
            </w:r>
            <w:sdt>
              <w:sdtPr>
                <w:rPr>
                  <w:rFonts w:cstheme="minorHAnsi"/>
                  <w:color w:val="010202"/>
                  <w:sz w:val="24"/>
                  <w:szCs w:val="24"/>
                </w:rPr>
                <w:id w:val="76180438"/>
                <w14:checkbox>
                  <w14:checked w14:val="0"/>
                  <w14:checkedState w14:val="2612" w14:font="MS Gothic"/>
                  <w14:uncheckedState w14:val="2610" w14:font="MS Gothic"/>
                </w14:checkbox>
              </w:sdtPr>
              <w:sdtContent>
                <w:r w:rsidR="000E0EFE">
                  <w:rPr>
                    <w:rFonts w:ascii="MS Gothic" w:eastAsia="MS Gothic" w:hAnsi="MS Gothic" w:cstheme="minorHAnsi" w:hint="eastAsia"/>
                    <w:color w:val="010202"/>
                    <w:sz w:val="24"/>
                    <w:szCs w:val="24"/>
                  </w:rPr>
                  <w:t>☐</w:t>
                </w:r>
              </w:sdtContent>
            </w:sdt>
            <w:r w:rsidRPr="00B30708">
              <w:rPr>
                <w:rFonts w:cstheme="minorHAnsi"/>
                <w:color w:val="010202"/>
                <w:sz w:val="20"/>
                <w:szCs w:val="20"/>
              </w:rPr>
              <w:t xml:space="preserve"> </w:t>
            </w:r>
            <w:r w:rsidR="00B30708" w:rsidRPr="00B30708">
              <w:rPr>
                <w:rFonts w:cstheme="minorHAnsi"/>
                <w:color w:val="010202"/>
                <w:sz w:val="20"/>
                <w:szCs w:val="20"/>
              </w:rPr>
              <w:t xml:space="preserve">  </w:t>
            </w:r>
            <w:r w:rsidRPr="00B30708">
              <w:rPr>
                <w:rFonts w:cstheme="minorHAnsi"/>
                <w:color w:val="010202"/>
                <w:sz w:val="20"/>
                <w:szCs w:val="20"/>
              </w:rPr>
              <w:t xml:space="preserve">The attached application, or  </w:t>
            </w:r>
          </w:p>
          <w:p w14:paraId="27003D8D" w14:textId="77777777" w:rsidR="002D6ADC" w:rsidRPr="00B30708" w:rsidRDefault="002D6ADC" w:rsidP="00FC0428">
            <w:pPr>
              <w:widowControl/>
              <w:autoSpaceDE w:val="0"/>
              <w:autoSpaceDN w:val="0"/>
              <w:adjustRightInd w:val="0"/>
              <w:spacing w:after="0" w:line="240" w:lineRule="auto"/>
              <w:rPr>
                <w:rFonts w:cstheme="minorHAnsi"/>
                <w:color w:val="010202"/>
                <w:sz w:val="20"/>
                <w:szCs w:val="20"/>
              </w:rPr>
            </w:pPr>
          </w:p>
          <w:p w14:paraId="4F46105B" w14:textId="77777777" w:rsidR="00C02483" w:rsidRPr="00B30708" w:rsidRDefault="002D6ADC" w:rsidP="00FC0428">
            <w:pPr>
              <w:widowControl/>
              <w:tabs>
                <w:tab w:val="left" w:pos="1823"/>
              </w:tabs>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C02483" w:rsidRPr="00B30708">
              <w:rPr>
                <w:rFonts w:cstheme="minorHAnsi"/>
                <w:color w:val="010202"/>
                <w:sz w:val="20"/>
                <w:szCs w:val="20"/>
              </w:rPr>
              <w:t xml:space="preserve">                           </w:t>
            </w:r>
            <w:sdt>
              <w:sdtPr>
                <w:rPr>
                  <w:rFonts w:cstheme="minorHAnsi"/>
                  <w:color w:val="010202"/>
                  <w:sz w:val="24"/>
                  <w:szCs w:val="24"/>
                </w:rPr>
                <w:id w:val="1369560565"/>
                <w14:checkbox>
                  <w14:checked w14:val="1"/>
                  <w14:checkedState w14:val="2612" w14:font="MS Gothic"/>
                  <w14:uncheckedState w14:val="2610" w14:font="MS Gothic"/>
                </w14:checkbox>
              </w:sdtPr>
              <w:sdtContent>
                <w:r w:rsidR="0083032F" w:rsidRPr="0083032F">
                  <w:rPr>
                    <w:rFonts w:ascii="MS Gothic" w:eastAsia="MS Gothic" w:hAnsi="MS Gothic" w:cstheme="minorHAnsi" w:hint="eastAsia"/>
                    <w:color w:val="010202"/>
                    <w:sz w:val="24"/>
                    <w:szCs w:val="24"/>
                  </w:rPr>
                  <w:t>☒</w:t>
                </w:r>
              </w:sdtContent>
            </w:sdt>
            <w:r w:rsidR="00B30708" w:rsidRPr="00B30708">
              <w:rPr>
                <w:rFonts w:cstheme="minorHAnsi"/>
                <w:color w:val="010202"/>
                <w:sz w:val="20"/>
                <w:szCs w:val="20"/>
              </w:rPr>
              <w:t xml:space="preserve">  </w:t>
            </w:r>
            <w:r w:rsidR="00C02483" w:rsidRPr="00B30708">
              <w:rPr>
                <w:rFonts w:cstheme="minorHAnsi"/>
                <w:color w:val="010202"/>
                <w:sz w:val="20"/>
                <w:szCs w:val="20"/>
              </w:rPr>
              <w:t xml:space="preserve"> United States application or PCT in</w:t>
            </w:r>
            <w:r w:rsidR="00B30708">
              <w:rPr>
                <w:rFonts w:cstheme="minorHAnsi"/>
                <w:color w:val="010202"/>
                <w:sz w:val="20"/>
                <w:szCs w:val="20"/>
              </w:rPr>
              <w:t xml:space="preserve">ternational application number </w:t>
            </w:r>
            <w:r w:rsidR="00B30708" w:rsidRPr="00B30708">
              <w:rPr>
                <w:rFonts w:cstheme="minorHAnsi"/>
                <w:color w:val="010202"/>
                <w:sz w:val="20"/>
                <w:szCs w:val="20"/>
                <w:u w:val="single"/>
              </w:rPr>
              <w:t>&lt;&lt;serialNo&gt;&gt;</w:t>
            </w:r>
            <w:r w:rsidR="004B0508">
              <w:rPr>
                <w:rFonts w:cstheme="minorHAnsi"/>
                <w:color w:val="010202"/>
                <w:sz w:val="20"/>
                <w:szCs w:val="20"/>
                <w:u w:val="single"/>
              </w:rPr>
              <w:t>,</w:t>
            </w:r>
          </w:p>
          <w:p w14:paraId="4DEE4D7F" w14:textId="77777777" w:rsidR="00C02483" w:rsidRPr="00B30708" w:rsidRDefault="00C02483" w:rsidP="00C02483">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B30708">
              <w:rPr>
                <w:rFonts w:cstheme="minorHAnsi"/>
                <w:color w:val="010202"/>
                <w:sz w:val="20"/>
                <w:szCs w:val="20"/>
              </w:rPr>
              <w:t xml:space="preserve">   </w:t>
            </w:r>
            <w:r w:rsidR="00B12261">
              <w:rPr>
                <w:rFonts w:cstheme="minorHAnsi"/>
                <w:color w:val="010202"/>
                <w:sz w:val="20"/>
                <w:szCs w:val="20"/>
              </w:rPr>
              <w:t xml:space="preserve"> </w:t>
            </w:r>
            <w:r w:rsidRPr="00B30708">
              <w:rPr>
                <w:rFonts w:cstheme="minorHAnsi"/>
                <w:color w:val="010202"/>
                <w:sz w:val="20"/>
                <w:szCs w:val="20"/>
              </w:rPr>
              <w:t>filed on</w:t>
            </w:r>
            <w:r w:rsidR="00B30708">
              <w:rPr>
                <w:rFonts w:cstheme="minorHAnsi"/>
                <w:color w:val="010202"/>
                <w:sz w:val="20"/>
                <w:szCs w:val="20"/>
              </w:rPr>
              <w:t xml:space="preserve"> </w:t>
            </w:r>
            <w:r w:rsidR="00B30708" w:rsidRPr="00B30708">
              <w:rPr>
                <w:rFonts w:cstheme="minorHAnsi"/>
                <w:color w:val="010202"/>
                <w:sz w:val="20"/>
                <w:szCs w:val="20"/>
                <w:u w:val="single"/>
              </w:rPr>
              <w:t>&lt;&lt;filedDate&gt;</w:t>
            </w:r>
            <w:proofErr w:type="gramStart"/>
            <w:r w:rsidR="00B30708" w:rsidRPr="00B30708">
              <w:rPr>
                <w:rFonts w:cstheme="minorHAnsi"/>
                <w:color w:val="010202"/>
                <w:sz w:val="20"/>
                <w:szCs w:val="20"/>
                <w:u w:val="single"/>
              </w:rPr>
              <w:t>&gt;</w:t>
            </w:r>
            <w:r w:rsidR="00B30708">
              <w:rPr>
                <w:rFonts w:cstheme="minorHAnsi"/>
                <w:color w:val="010202"/>
                <w:sz w:val="20"/>
                <w:szCs w:val="20"/>
                <w:u w:val="single"/>
              </w:rPr>
              <w:t xml:space="preserve"> </w:t>
            </w:r>
            <w:r w:rsidRPr="00B30708">
              <w:rPr>
                <w:rFonts w:cstheme="minorHAnsi"/>
                <w:color w:val="010202"/>
                <w:sz w:val="20"/>
                <w:szCs w:val="20"/>
              </w:rPr>
              <w:t>.</w:t>
            </w:r>
            <w:proofErr w:type="gramEnd"/>
            <w:r w:rsidRPr="00B30708">
              <w:rPr>
                <w:rFonts w:cstheme="minorHAnsi"/>
                <w:color w:val="010202"/>
                <w:sz w:val="20"/>
                <w:szCs w:val="20"/>
              </w:rPr>
              <w:t xml:space="preserve"> </w:t>
            </w:r>
          </w:p>
          <w:p w14:paraId="4A1FE431" w14:textId="77777777" w:rsidR="009F0763" w:rsidRPr="00B30708" w:rsidRDefault="009F0763" w:rsidP="005F4499">
            <w:pPr>
              <w:widowControl/>
              <w:autoSpaceDE w:val="0"/>
              <w:autoSpaceDN w:val="0"/>
              <w:adjustRightInd w:val="0"/>
              <w:spacing w:after="0" w:line="240" w:lineRule="auto"/>
              <w:rPr>
                <w:rFonts w:cstheme="minorHAnsi"/>
                <w:color w:val="010202"/>
                <w:sz w:val="20"/>
                <w:szCs w:val="20"/>
              </w:rPr>
            </w:pPr>
          </w:p>
          <w:p w14:paraId="44820A96" w14:textId="77777777" w:rsidR="005F4499" w:rsidRPr="00B30708" w:rsidRDefault="004155DB" w:rsidP="00C02483">
            <w:pPr>
              <w:widowControl/>
              <w:autoSpaceDE w:val="0"/>
              <w:autoSpaceDN w:val="0"/>
              <w:adjustRightInd w:val="0"/>
              <w:spacing w:after="0" w:line="240" w:lineRule="auto"/>
              <w:rPr>
                <w:rFonts w:cstheme="minorHAnsi"/>
                <w:color w:val="010202"/>
                <w:sz w:val="20"/>
                <w:szCs w:val="20"/>
              </w:rPr>
            </w:pPr>
            <w:r>
              <w:rPr>
                <w:rFonts w:cstheme="minorHAnsi"/>
                <w:color w:val="010202"/>
                <w:sz w:val="20"/>
                <w:szCs w:val="20"/>
              </w:rPr>
              <w:t xml:space="preserve">  </w:t>
            </w:r>
            <w:r w:rsidR="005F4499" w:rsidRPr="00B30708">
              <w:rPr>
                <w:rFonts w:cstheme="minorHAnsi"/>
                <w:color w:val="010202"/>
                <w:sz w:val="20"/>
                <w:szCs w:val="20"/>
              </w:rPr>
              <w:t>The above-identified application was made or authorized to be made by me.</w:t>
            </w:r>
          </w:p>
          <w:p w14:paraId="4BDCEDB7"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5985B6C"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I believe that I am the original inventor or an original joint inventor of a claimed invention in the application.</w:t>
            </w:r>
          </w:p>
          <w:p w14:paraId="70F8252F"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AB76C17"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I hereby acknowledge that any willful false statement made in this declaration is punishable under 18 U.S.C. 1001</w:t>
            </w:r>
          </w:p>
          <w:p w14:paraId="69BA9D79"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by fine or imprisonment of not more than (5) years, or both.</w:t>
            </w:r>
          </w:p>
          <w:p w14:paraId="3738132F"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D44BEF2" w14:textId="77777777" w:rsidR="005F4499" w:rsidRPr="00B30708" w:rsidRDefault="005F4499" w:rsidP="005556D3">
            <w:pPr>
              <w:widowControl/>
              <w:autoSpaceDE w:val="0"/>
              <w:autoSpaceDN w:val="0"/>
              <w:adjustRightInd w:val="0"/>
              <w:spacing w:after="0" w:line="240" w:lineRule="auto"/>
              <w:jc w:val="center"/>
              <w:rPr>
                <w:rFonts w:cstheme="minorHAnsi"/>
                <w:b/>
                <w:bCs/>
                <w:color w:val="010202"/>
              </w:rPr>
            </w:pPr>
            <w:r w:rsidRPr="00B30708">
              <w:rPr>
                <w:rFonts w:cstheme="minorHAnsi"/>
                <w:b/>
                <w:bCs/>
                <w:color w:val="010202"/>
              </w:rPr>
              <w:t>WARNING:</w:t>
            </w:r>
          </w:p>
          <w:p w14:paraId="515E580D" w14:textId="77777777" w:rsidR="005556D3" w:rsidRPr="00B30708" w:rsidRDefault="005556D3" w:rsidP="00263AF6">
            <w:pPr>
              <w:widowControl/>
              <w:autoSpaceDE w:val="0"/>
              <w:autoSpaceDN w:val="0"/>
              <w:adjustRightInd w:val="0"/>
              <w:spacing w:after="0" w:line="240" w:lineRule="auto"/>
              <w:rPr>
                <w:rFonts w:cstheme="minorHAnsi"/>
                <w:b/>
                <w:bCs/>
                <w:color w:val="010202"/>
                <w:sz w:val="20"/>
                <w:szCs w:val="20"/>
              </w:rPr>
            </w:pPr>
          </w:p>
          <w:p w14:paraId="2B64DA98"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Petitioner/applicant is cautioned to avoid submitting personal information in documents filed in a patent application that </w:t>
            </w:r>
            <w:r w:rsidR="00B30708">
              <w:rPr>
                <w:rFonts w:cstheme="minorHAnsi"/>
                <w:color w:val="010202"/>
                <w:sz w:val="20"/>
                <w:szCs w:val="20"/>
              </w:rPr>
              <w:t xml:space="preserve"> </w:t>
            </w:r>
          </w:p>
          <w:p w14:paraId="5722B3F6"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may</w:t>
            </w:r>
            <w:r w:rsidR="00B30708">
              <w:rPr>
                <w:rFonts w:cstheme="minorHAnsi"/>
                <w:color w:val="010202"/>
                <w:sz w:val="20"/>
                <w:szCs w:val="20"/>
              </w:rPr>
              <w:t xml:space="preserve"> </w:t>
            </w:r>
            <w:r w:rsidRPr="00B30708">
              <w:rPr>
                <w:rFonts w:cstheme="minorHAnsi"/>
                <w:color w:val="010202"/>
                <w:sz w:val="20"/>
                <w:szCs w:val="20"/>
              </w:rPr>
              <w:t xml:space="preserve">contribute to identity theft. Personal information such as social security numbers, bank </w:t>
            </w:r>
            <w:r w:rsidR="00B30708">
              <w:rPr>
                <w:rFonts w:cstheme="minorHAnsi"/>
                <w:color w:val="010202"/>
                <w:sz w:val="20"/>
                <w:szCs w:val="20"/>
              </w:rPr>
              <w:t>account numbers, or credit card</w:t>
            </w:r>
          </w:p>
          <w:p w14:paraId="695ECDCA"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numbers</w:t>
            </w:r>
            <w:r w:rsidR="00B30708">
              <w:rPr>
                <w:rFonts w:cstheme="minorHAnsi"/>
                <w:color w:val="010202"/>
                <w:sz w:val="20"/>
                <w:szCs w:val="20"/>
              </w:rPr>
              <w:t xml:space="preserve"> </w:t>
            </w:r>
            <w:r w:rsidRPr="00B30708">
              <w:rPr>
                <w:rFonts w:cstheme="minorHAnsi"/>
                <w:color w:val="010202"/>
                <w:sz w:val="20"/>
                <w:szCs w:val="20"/>
              </w:rPr>
              <w:t>(other than a check or credit card authorization form PTO-2038 submitted for paym</w:t>
            </w:r>
            <w:r w:rsidR="00B30708">
              <w:rPr>
                <w:rFonts w:cstheme="minorHAnsi"/>
                <w:color w:val="010202"/>
                <w:sz w:val="20"/>
                <w:szCs w:val="20"/>
              </w:rPr>
              <w:t>ent purposes) is never required</w:t>
            </w:r>
          </w:p>
          <w:p w14:paraId="7509AE06"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by the USPTO</w:t>
            </w:r>
            <w:r w:rsidR="009F0763" w:rsidRPr="00B30708">
              <w:rPr>
                <w:rFonts w:cstheme="minorHAnsi"/>
                <w:color w:val="010202"/>
                <w:sz w:val="20"/>
                <w:szCs w:val="20"/>
              </w:rPr>
              <w:t xml:space="preserve"> </w:t>
            </w:r>
            <w:r w:rsidRPr="00B30708">
              <w:rPr>
                <w:rFonts w:cstheme="minorHAnsi"/>
                <w:color w:val="010202"/>
                <w:sz w:val="20"/>
                <w:szCs w:val="20"/>
              </w:rPr>
              <w:t>to support a petition or an application. If this type of personal information is included in do</w:t>
            </w:r>
            <w:r w:rsidR="00B30708">
              <w:rPr>
                <w:rFonts w:cstheme="minorHAnsi"/>
                <w:color w:val="010202"/>
                <w:sz w:val="20"/>
                <w:szCs w:val="20"/>
              </w:rPr>
              <w:t>cuments submitted</w:t>
            </w:r>
          </w:p>
          <w:p w14:paraId="0F660EC0"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to the USPTO </w:t>
            </w:r>
            <w:r w:rsidR="005F4499" w:rsidRPr="00B30708">
              <w:rPr>
                <w:rFonts w:cstheme="minorHAnsi"/>
                <w:color w:val="010202"/>
                <w:sz w:val="20"/>
                <w:szCs w:val="20"/>
              </w:rPr>
              <w:t>petitioners/applicants should consider redacting such personal information from the document</w:t>
            </w:r>
            <w:r w:rsidR="00B30708">
              <w:rPr>
                <w:rFonts w:cstheme="minorHAnsi"/>
                <w:color w:val="010202"/>
                <w:sz w:val="20"/>
                <w:szCs w:val="20"/>
              </w:rPr>
              <w:t>s before</w:t>
            </w:r>
          </w:p>
          <w:p w14:paraId="595084E2"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submitting them to the </w:t>
            </w:r>
            <w:r w:rsidR="005F4499" w:rsidRPr="00B30708">
              <w:rPr>
                <w:rFonts w:cstheme="minorHAnsi"/>
                <w:color w:val="010202"/>
                <w:sz w:val="20"/>
                <w:szCs w:val="20"/>
              </w:rPr>
              <w:t xml:space="preserve">USPTO. Petitioner/applicant is advised that the record of a patent </w:t>
            </w:r>
            <w:r w:rsidR="00B30708">
              <w:rPr>
                <w:rFonts w:cstheme="minorHAnsi"/>
                <w:color w:val="010202"/>
                <w:sz w:val="20"/>
                <w:szCs w:val="20"/>
              </w:rPr>
              <w:t>application is available to the</w:t>
            </w:r>
          </w:p>
          <w:p w14:paraId="0106C798"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 after publication of the</w:t>
            </w:r>
            <w:r w:rsidR="009F0763" w:rsidRPr="00B30708">
              <w:rPr>
                <w:rFonts w:cstheme="minorHAnsi"/>
                <w:color w:val="010202"/>
                <w:sz w:val="20"/>
                <w:szCs w:val="20"/>
              </w:rPr>
              <w:t xml:space="preserve"> </w:t>
            </w:r>
            <w:r w:rsidRPr="00B30708">
              <w:rPr>
                <w:rFonts w:cstheme="minorHAnsi"/>
                <w:color w:val="010202"/>
                <w:sz w:val="20"/>
                <w:szCs w:val="20"/>
              </w:rPr>
              <w:t>application (unless a non-publication request in compliance with 37 CFR 1.213(a) is</w:t>
            </w:r>
            <w:r w:rsidR="00B30708">
              <w:rPr>
                <w:rFonts w:cstheme="minorHAnsi"/>
                <w:color w:val="010202"/>
                <w:sz w:val="20"/>
                <w:szCs w:val="20"/>
              </w:rPr>
              <w:t xml:space="preserve"> made in</w:t>
            </w:r>
          </w:p>
          <w:p w14:paraId="7C23BE7F"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th</w:t>
            </w:r>
            <w:r w:rsidR="009F0763" w:rsidRPr="00B30708">
              <w:rPr>
                <w:rFonts w:cstheme="minorHAnsi"/>
                <w:color w:val="010202"/>
                <w:sz w:val="20"/>
                <w:szCs w:val="20"/>
              </w:rPr>
              <w:t xml:space="preserve">e application) or issuance of a </w:t>
            </w:r>
            <w:r w:rsidRPr="00B30708">
              <w:rPr>
                <w:rFonts w:cstheme="minorHAnsi"/>
                <w:color w:val="010202"/>
                <w:sz w:val="20"/>
                <w:szCs w:val="20"/>
              </w:rPr>
              <w:t>patent. Furthermore, the record from an abandoned application may also be available to t</w:t>
            </w:r>
            <w:r w:rsidR="00B30708">
              <w:rPr>
                <w:rFonts w:cstheme="minorHAnsi"/>
                <w:color w:val="010202"/>
                <w:sz w:val="20"/>
                <w:szCs w:val="20"/>
              </w:rPr>
              <w:t>he</w:t>
            </w:r>
          </w:p>
          <w:p w14:paraId="02501BC2"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 if the application is</w:t>
            </w:r>
            <w:r w:rsidR="00B30708">
              <w:rPr>
                <w:rFonts w:cstheme="minorHAnsi"/>
                <w:color w:val="010202"/>
                <w:sz w:val="20"/>
                <w:szCs w:val="20"/>
              </w:rPr>
              <w:t xml:space="preserve"> </w:t>
            </w:r>
            <w:r w:rsidR="005F4499" w:rsidRPr="00B30708">
              <w:rPr>
                <w:rFonts w:cstheme="minorHAnsi"/>
                <w:color w:val="010202"/>
                <w:sz w:val="20"/>
                <w:szCs w:val="20"/>
              </w:rPr>
              <w:t xml:space="preserve">referenced in a published application or an issued patent (see 37 CFR 1.14). Checks and </w:t>
            </w:r>
            <w:r w:rsidRPr="00B30708">
              <w:rPr>
                <w:rFonts w:cstheme="minorHAnsi"/>
                <w:color w:val="010202"/>
                <w:sz w:val="20"/>
                <w:szCs w:val="20"/>
              </w:rPr>
              <w:t>credi</w:t>
            </w:r>
            <w:r w:rsidR="00B30708">
              <w:rPr>
                <w:rFonts w:cstheme="minorHAnsi"/>
                <w:color w:val="010202"/>
                <w:sz w:val="20"/>
                <w:szCs w:val="20"/>
              </w:rPr>
              <w:t>t card</w:t>
            </w:r>
          </w:p>
          <w:p w14:paraId="564585AA"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authorization forms</w:t>
            </w:r>
            <w:r w:rsidR="00B30708">
              <w:rPr>
                <w:rFonts w:cstheme="minorHAnsi"/>
                <w:color w:val="010202"/>
                <w:sz w:val="20"/>
                <w:szCs w:val="20"/>
              </w:rPr>
              <w:t xml:space="preserve"> </w:t>
            </w:r>
            <w:r w:rsidR="005F4499" w:rsidRPr="00B30708">
              <w:rPr>
                <w:rFonts w:cstheme="minorHAnsi"/>
                <w:color w:val="010202"/>
                <w:sz w:val="20"/>
                <w:szCs w:val="20"/>
              </w:rPr>
              <w:t>PTO-2038 submitted for payment purposes are not retained in the application file and theref</w:t>
            </w:r>
            <w:r w:rsidR="00B30708">
              <w:rPr>
                <w:rFonts w:cstheme="minorHAnsi"/>
                <w:color w:val="010202"/>
                <w:sz w:val="20"/>
                <w:szCs w:val="20"/>
              </w:rPr>
              <w:t>ore are not</w:t>
            </w:r>
          </w:p>
          <w:p w14:paraId="4425C0B3" w14:textId="77777777" w:rsidR="00CC7C0A" w:rsidRPr="00B30708" w:rsidRDefault="005556D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publicly available.</w:t>
            </w:r>
          </w:p>
          <w:p w14:paraId="775E59C2" w14:textId="77777777" w:rsidR="00CC7C0A" w:rsidRPr="00B30708" w:rsidRDefault="00CC7C0A" w:rsidP="005556D3">
            <w:pPr>
              <w:spacing w:after="0" w:line="240" w:lineRule="auto"/>
              <w:ind w:right="-20"/>
              <w:rPr>
                <w:rFonts w:ascii="Arial" w:eastAsia="Arial" w:hAnsi="Arial" w:cs="Arial"/>
                <w:sz w:val="20"/>
                <w:szCs w:val="20"/>
              </w:rPr>
            </w:pPr>
          </w:p>
        </w:tc>
      </w:tr>
      <w:tr w:rsidR="00CC7C0A" w14:paraId="52FDC8B4" w14:textId="77777777" w:rsidTr="002D6ADC">
        <w:trPr>
          <w:trHeight w:val="1528"/>
        </w:trPr>
        <w:tc>
          <w:tcPr>
            <w:tcW w:w="10363" w:type="dxa"/>
            <w:gridSpan w:val="2"/>
            <w:tcBorders>
              <w:bottom w:val="single" w:sz="18" w:space="0" w:color="010202"/>
            </w:tcBorders>
          </w:tcPr>
          <w:p w14:paraId="7CD67322" w14:textId="77777777" w:rsidR="00CC7C0A" w:rsidRPr="00B30708" w:rsidRDefault="00621FAA" w:rsidP="00621FAA">
            <w:pPr>
              <w:spacing w:after="0" w:line="240" w:lineRule="auto"/>
              <w:ind w:left="217" w:right="-20"/>
              <w:rPr>
                <w:rFonts w:eastAsia="Arial" w:cstheme="minorHAnsi"/>
                <w:sz w:val="20"/>
                <w:szCs w:val="20"/>
              </w:rPr>
            </w:pPr>
            <w:r w:rsidRPr="00B30708">
              <w:rPr>
                <w:rFonts w:eastAsia="Arial" w:cstheme="minorHAnsi"/>
                <w:sz w:val="20"/>
                <w:szCs w:val="20"/>
              </w:rPr>
              <w:t>L</w:t>
            </w:r>
            <w:r w:rsidR="005F4499" w:rsidRPr="00B30708">
              <w:rPr>
                <w:rFonts w:eastAsia="Arial" w:cstheme="minorHAnsi"/>
                <w:sz w:val="20"/>
                <w:szCs w:val="20"/>
              </w:rPr>
              <w:t>EGAL NAME OF INVENTOR</w:t>
            </w:r>
          </w:p>
          <w:p w14:paraId="4A0BC82D" w14:textId="77777777" w:rsidR="00CC7C0A" w:rsidRPr="00B30708" w:rsidRDefault="00CC7C0A" w:rsidP="00263AF6">
            <w:pPr>
              <w:spacing w:after="0" w:line="240" w:lineRule="auto"/>
              <w:rPr>
                <w:rFonts w:cstheme="minorHAnsi"/>
                <w:sz w:val="20"/>
                <w:szCs w:val="20"/>
              </w:rPr>
            </w:pPr>
          </w:p>
          <w:p w14:paraId="410B44AF" w14:textId="77777777" w:rsidR="005556D3" w:rsidRPr="00B30708" w:rsidRDefault="005F4499" w:rsidP="00263AF6">
            <w:pPr>
              <w:tabs>
                <w:tab w:val="left" w:pos="6060"/>
                <w:tab w:val="left" w:pos="9880"/>
              </w:tabs>
              <w:spacing w:after="0" w:line="240" w:lineRule="auto"/>
              <w:ind w:left="218" w:right="445" w:hanging="1"/>
              <w:rPr>
                <w:rFonts w:eastAsia="Arial" w:cstheme="minorHAnsi"/>
                <w:color w:val="010202"/>
                <w:sz w:val="20"/>
                <w:szCs w:val="20"/>
              </w:rPr>
            </w:pPr>
            <w:r w:rsidRPr="00B30708">
              <w:rPr>
                <w:rFonts w:eastAsia="Arial" w:cstheme="minorHAnsi"/>
                <w:color w:val="010202"/>
                <w:sz w:val="20"/>
                <w:szCs w:val="20"/>
              </w:rPr>
              <w:t xml:space="preserve">Inventor: </w:t>
            </w:r>
            <w:r w:rsidRPr="00B30708">
              <w:rPr>
                <w:rFonts w:eastAsia="Arial" w:cstheme="minorHAnsi"/>
                <w:color w:val="010202"/>
                <w:sz w:val="20"/>
                <w:szCs w:val="20"/>
                <w:u w:val="single" w:color="000101"/>
              </w:rPr>
              <w:t xml:space="preserve"> </w:t>
            </w:r>
            <w:r w:rsidR="00E54C7D" w:rsidRPr="00E54C7D">
              <w:rPr>
                <w:bCs/>
                <w:sz w:val="20"/>
                <w:u w:val="single"/>
              </w:rPr>
              <w:t>COYOTE, Wiley E.</w:t>
            </w:r>
            <w:r w:rsidRPr="00B30708">
              <w:rPr>
                <w:rFonts w:eastAsia="Arial" w:cstheme="minorHAnsi"/>
                <w:color w:val="010202"/>
                <w:sz w:val="20"/>
                <w:szCs w:val="20"/>
                <w:u w:val="single" w:color="000101"/>
              </w:rPr>
              <w:tab/>
            </w:r>
            <w:r w:rsidRPr="00B30708">
              <w:rPr>
                <w:rFonts w:eastAsia="Arial" w:cstheme="minorHAnsi"/>
                <w:color w:val="010202"/>
                <w:sz w:val="20"/>
                <w:szCs w:val="20"/>
              </w:rPr>
              <w:t xml:space="preserve">   Date (Optional</w:t>
            </w:r>
            <w:proofErr w:type="gramStart"/>
            <w:r w:rsidRPr="00B30708">
              <w:rPr>
                <w:rFonts w:eastAsia="Arial" w:cstheme="minorHAnsi"/>
                <w:color w:val="010202"/>
                <w:sz w:val="20"/>
                <w:szCs w:val="20"/>
              </w:rPr>
              <w:t>) :</w:t>
            </w:r>
            <w:proofErr w:type="gramEnd"/>
            <w:r w:rsidRPr="00B30708">
              <w:rPr>
                <w:rFonts w:eastAsia="Arial" w:cstheme="minorHAnsi"/>
                <w:color w:val="010202"/>
                <w:sz w:val="20"/>
                <w:szCs w:val="20"/>
                <w:u w:val="single" w:color="000101"/>
              </w:rPr>
              <w:t xml:space="preserve"> </w:t>
            </w:r>
            <w:r w:rsidR="00166437">
              <w:rPr>
                <w:rFonts w:eastAsia="Arial" w:cstheme="minorHAnsi"/>
                <w:color w:val="010202"/>
                <w:sz w:val="20"/>
                <w:szCs w:val="20"/>
                <w:u w:val="single" w:color="000101"/>
              </w:rPr>
              <w:t xml:space="preserve">  &lt;&lt;signatureDate&gt;&gt;</w:t>
            </w:r>
            <w:r w:rsidRPr="00B30708">
              <w:rPr>
                <w:rFonts w:eastAsia="Arial" w:cstheme="minorHAnsi"/>
                <w:color w:val="010202"/>
                <w:sz w:val="20"/>
                <w:szCs w:val="20"/>
                <w:u w:val="single" w:color="000101"/>
              </w:rPr>
              <w:tab/>
            </w:r>
            <w:r w:rsidRPr="00B30708">
              <w:rPr>
                <w:rFonts w:eastAsia="Arial" w:cstheme="minorHAnsi"/>
                <w:color w:val="010202"/>
                <w:sz w:val="20"/>
                <w:szCs w:val="20"/>
              </w:rPr>
              <w:t xml:space="preserve"> </w:t>
            </w:r>
          </w:p>
          <w:p w14:paraId="6856BB59" w14:textId="77777777" w:rsidR="002D6ADC" w:rsidRPr="00B30708" w:rsidRDefault="002D6ADC" w:rsidP="002D6ADC">
            <w:pPr>
              <w:tabs>
                <w:tab w:val="left" w:pos="6060"/>
                <w:tab w:val="left" w:pos="9880"/>
              </w:tabs>
              <w:spacing w:after="0" w:line="240" w:lineRule="auto"/>
              <w:ind w:left="218" w:right="445" w:hanging="1"/>
              <w:rPr>
                <w:rFonts w:eastAsia="Arial" w:cstheme="minorHAnsi"/>
                <w:color w:val="010202"/>
                <w:sz w:val="20"/>
                <w:szCs w:val="20"/>
              </w:rPr>
            </w:pPr>
          </w:p>
          <w:p w14:paraId="625E3400" w14:textId="77777777" w:rsidR="00CC7C0A" w:rsidRDefault="005F4499" w:rsidP="00263AF6">
            <w:pPr>
              <w:tabs>
                <w:tab w:val="left" w:pos="6060"/>
                <w:tab w:val="left" w:pos="9880"/>
              </w:tabs>
              <w:spacing w:after="0" w:line="240" w:lineRule="auto"/>
              <w:ind w:left="218" w:right="445" w:hanging="1"/>
              <w:rPr>
                <w:rFonts w:ascii="Arial" w:eastAsia="Arial" w:hAnsi="Arial" w:cs="Arial"/>
                <w:sz w:val="18"/>
                <w:szCs w:val="18"/>
              </w:rPr>
            </w:pPr>
            <w:r w:rsidRPr="00B30708">
              <w:rPr>
                <w:rFonts w:eastAsia="Arial" w:cstheme="minorHAnsi"/>
                <w:color w:val="010202"/>
                <w:sz w:val="20"/>
                <w:szCs w:val="20"/>
              </w:rPr>
              <w:t xml:space="preserve">Signature: </w:t>
            </w:r>
            <w:r w:rsidRPr="00B30708">
              <w:rPr>
                <w:rFonts w:eastAsia="Arial" w:cstheme="minorHAnsi"/>
                <w:color w:val="010202"/>
                <w:sz w:val="20"/>
                <w:szCs w:val="20"/>
                <w:u w:val="single" w:color="000101"/>
              </w:rPr>
              <w:t xml:space="preserve"> </w:t>
            </w:r>
            <w:r w:rsidR="00166437">
              <w:rPr>
                <w:rFonts w:eastAsia="Arial" w:cstheme="minorHAnsi"/>
                <w:color w:val="010202"/>
                <w:sz w:val="20"/>
                <w:szCs w:val="20"/>
                <w:u w:val="single" w:color="000101"/>
              </w:rPr>
              <w:t xml:space="preserve">  </w:t>
            </w:r>
            <w:r w:rsidR="00166437" w:rsidRPr="00F72308">
              <w:rPr>
                <w:rFonts w:eastAsia="Arial" w:cstheme="minorHAnsi"/>
                <w:color w:val="010202"/>
                <w:sz w:val="24"/>
                <w:szCs w:val="24"/>
                <w:u w:val="single" w:color="000101"/>
              </w:rPr>
              <w:t>&lt;&lt;inventorSignature&gt;&gt;</w:t>
            </w:r>
            <w:r w:rsidRPr="00360E56">
              <w:rPr>
                <w:rFonts w:eastAsia="Arial" w:cstheme="minorHAnsi"/>
                <w:color w:val="010202"/>
                <w:sz w:val="40"/>
                <w:szCs w:val="40"/>
                <w:u w:val="single" w:color="000101"/>
              </w:rPr>
              <w:tab/>
            </w:r>
            <w:r w:rsidRPr="00360E56">
              <w:rPr>
                <w:rFonts w:eastAsia="Arial" w:cstheme="minorHAnsi"/>
                <w:color w:val="010202"/>
                <w:sz w:val="40"/>
                <w:szCs w:val="40"/>
                <w:u w:val="single" w:color="000101"/>
              </w:rPr>
              <w:tab/>
            </w:r>
          </w:p>
        </w:tc>
      </w:tr>
      <w:tr w:rsidR="009C6C2B" w14:paraId="085D8879" w14:textId="77777777" w:rsidTr="00263AF6">
        <w:trPr>
          <w:trHeight w:hRule="exact" w:val="770"/>
        </w:trPr>
        <w:tc>
          <w:tcPr>
            <w:tcW w:w="10363" w:type="dxa"/>
            <w:gridSpan w:val="2"/>
            <w:tcBorders>
              <w:bottom w:val="single" w:sz="18" w:space="0" w:color="010202"/>
            </w:tcBorders>
          </w:tcPr>
          <w:p w14:paraId="6D098006" w14:textId="77777777" w:rsidR="002D6ADC" w:rsidRPr="00B30708" w:rsidRDefault="002D6ADC" w:rsidP="00621FAA">
            <w:pPr>
              <w:spacing w:after="0" w:line="240" w:lineRule="auto"/>
              <w:ind w:left="217" w:right="-20"/>
              <w:rPr>
                <w:rFonts w:cstheme="minorHAnsi"/>
                <w:sz w:val="18"/>
                <w:szCs w:val="18"/>
              </w:rPr>
            </w:pPr>
          </w:p>
          <w:p w14:paraId="1BE0565A" w14:textId="51DE57F9" w:rsidR="00D51BD3" w:rsidRPr="00263AF6" w:rsidDel="00621FAA" w:rsidRDefault="009C6C2B" w:rsidP="000875DC">
            <w:pPr>
              <w:spacing w:after="0" w:line="240" w:lineRule="auto"/>
              <w:ind w:left="217" w:right="-20"/>
              <w:rPr>
                <w:rFonts w:ascii="Arial" w:hAnsi="Arial" w:cs="Arial"/>
                <w:sz w:val="16"/>
                <w:szCs w:val="16"/>
              </w:rPr>
            </w:pPr>
            <w:r w:rsidRPr="00B30708">
              <w:rPr>
                <w:rFonts w:cstheme="minorHAnsi"/>
                <w:sz w:val="18"/>
                <w:szCs w:val="18"/>
              </w:rPr>
              <w:t>Note:  An application data sheet (PTO/SB/14 or equivalent), including naming the entire inventive entity, must accompany this form</w:t>
            </w:r>
            <w:r w:rsidR="000875DC">
              <w:rPr>
                <w:rFonts w:cstheme="minorHAnsi"/>
                <w:sz w:val="18"/>
                <w:szCs w:val="18"/>
              </w:rPr>
              <w:t xml:space="preserve"> or must have been previously filed. </w:t>
            </w:r>
            <w:r w:rsidR="00D51BD3" w:rsidRPr="00B30708">
              <w:rPr>
                <w:rFonts w:cstheme="minorHAnsi"/>
                <w:sz w:val="18"/>
                <w:szCs w:val="18"/>
              </w:rPr>
              <w:t>Use an additional PTO/AIA/01 form for each additional inventor.</w:t>
            </w:r>
          </w:p>
        </w:tc>
      </w:tr>
      <w:tr w:rsidR="007A5DBE" w:rsidRPr="007A5DBE" w14:paraId="22E5B90C" w14:textId="77777777" w:rsidTr="009C6C2B">
        <w:trPr>
          <w:trHeight w:hRule="exact" w:val="1343"/>
        </w:trPr>
        <w:tc>
          <w:tcPr>
            <w:tcW w:w="10363" w:type="dxa"/>
            <w:gridSpan w:val="2"/>
            <w:tcBorders>
              <w:left w:val="nil"/>
              <w:bottom w:val="nil"/>
              <w:right w:val="nil"/>
            </w:tcBorders>
          </w:tcPr>
          <w:p w14:paraId="07495244" w14:textId="77777777" w:rsidR="00D51BD3" w:rsidRPr="00B30708" w:rsidRDefault="00D51BD3" w:rsidP="00263AF6">
            <w:pPr>
              <w:spacing w:before="6" w:after="0" w:line="252" w:lineRule="auto"/>
              <w:ind w:firstLine="1"/>
              <w:rPr>
                <w:rFonts w:eastAsia="Arial" w:cstheme="minorHAnsi"/>
                <w:sz w:val="16"/>
                <w:szCs w:val="16"/>
              </w:rPr>
            </w:pPr>
            <w:r w:rsidRPr="00B30708">
              <w:rPr>
                <w:rFonts w:eastAsia="Arial" w:cstheme="minorHAnsi"/>
                <w:sz w:val="14"/>
                <w:szCs w:val="14"/>
              </w:rPr>
              <w:t xml:space="preserve">This collection of information is required by 35 U.S.C. 115 and 37 CFR 1.63. The information is required to obtain or retain a benefit by the public which is to file (and by the USPTO to process) an application. Confidentiality is governed by 35 U.S.C. 122 and 37 CFR 1.11 and 1.14. This collection is estimated to take 1 minute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w:t>
            </w:r>
            <w:r w:rsidRPr="00B30708">
              <w:rPr>
                <w:rFonts w:eastAsia="Arial" w:cstheme="minorHAnsi"/>
                <w:position w:val="1"/>
                <w:sz w:val="14"/>
                <w:szCs w:val="14"/>
              </w:rPr>
              <w:t>THIS ADDRESS.</w:t>
            </w:r>
            <w:r w:rsidRPr="00B30708">
              <w:rPr>
                <w:rFonts w:eastAsia="Arial" w:cstheme="minorHAnsi"/>
                <w:spacing w:val="-2"/>
                <w:position w:val="1"/>
                <w:sz w:val="14"/>
                <w:szCs w:val="14"/>
              </w:rPr>
              <w:t xml:space="preserve"> </w:t>
            </w:r>
            <w:r w:rsidRPr="00B30708">
              <w:rPr>
                <w:rFonts w:eastAsia="Arial" w:cstheme="minorHAnsi"/>
                <w:b/>
                <w:sz w:val="16"/>
                <w:szCs w:val="16"/>
              </w:rPr>
              <w:t>SEND TO:</w:t>
            </w:r>
            <w:r w:rsidRPr="00B30708">
              <w:rPr>
                <w:rFonts w:eastAsia="Arial" w:cstheme="minorHAnsi"/>
                <w:b/>
                <w:spacing w:val="8"/>
                <w:sz w:val="16"/>
                <w:szCs w:val="16"/>
              </w:rPr>
              <w:t xml:space="preserve"> </w:t>
            </w:r>
            <w:r w:rsidRPr="00B30708">
              <w:rPr>
                <w:rFonts w:eastAsia="Arial" w:cstheme="minorHAnsi"/>
                <w:b/>
                <w:w w:val="108"/>
                <w:sz w:val="16"/>
                <w:szCs w:val="16"/>
              </w:rPr>
              <w:t>Commissioner</w:t>
            </w:r>
            <w:r w:rsidRPr="00B30708">
              <w:rPr>
                <w:rFonts w:eastAsia="Arial" w:cstheme="minorHAnsi"/>
                <w:b/>
                <w:spacing w:val="-4"/>
                <w:w w:val="108"/>
                <w:sz w:val="16"/>
                <w:szCs w:val="16"/>
              </w:rPr>
              <w:t xml:space="preserve"> </w:t>
            </w:r>
            <w:r w:rsidRPr="00B30708">
              <w:rPr>
                <w:rFonts w:eastAsia="Arial" w:cstheme="minorHAnsi"/>
                <w:b/>
                <w:sz w:val="16"/>
                <w:szCs w:val="16"/>
              </w:rPr>
              <w:t>for</w:t>
            </w:r>
            <w:r w:rsidRPr="00B30708">
              <w:rPr>
                <w:rFonts w:eastAsia="Arial" w:cstheme="minorHAnsi"/>
                <w:b/>
                <w:spacing w:val="26"/>
                <w:sz w:val="16"/>
                <w:szCs w:val="16"/>
              </w:rPr>
              <w:t xml:space="preserve"> </w:t>
            </w:r>
            <w:r w:rsidRPr="00B30708">
              <w:rPr>
                <w:rFonts w:eastAsia="Arial" w:cstheme="minorHAnsi"/>
                <w:b/>
                <w:sz w:val="16"/>
                <w:szCs w:val="16"/>
              </w:rPr>
              <w:t>Patents,</w:t>
            </w:r>
            <w:r w:rsidRPr="00B30708">
              <w:rPr>
                <w:rFonts w:eastAsia="Arial" w:cstheme="minorHAnsi"/>
                <w:b/>
                <w:spacing w:val="35"/>
                <w:sz w:val="16"/>
                <w:szCs w:val="16"/>
              </w:rPr>
              <w:t xml:space="preserve"> </w:t>
            </w:r>
            <w:r w:rsidRPr="00B30708">
              <w:rPr>
                <w:rFonts w:eastAsia="Arial" w:cstheme="minorHAnsi"/>
                <w:b/>
                <w:sz w:val="16"/>
                <w:szCs w:val="16"/>
              </w:rPr>
              <w:t>P.O. Box</w:t>
            </w:r>
            <w:r w:rsidRPr="00B30708">
              <w:rPr>
                <w:rFonts w:eastAsia="Arial" w:cstheme="minorHAnsi"/>
                <w:b/>
                <w:spacing w:val="25"/>
                <w:sz w:val="16"/>
                <w:szCs w:val="16"/>
              </w:rPr>
              <w:t xml:space="preserve"> </w:t>
            </w:r>
            <w:r w:rsidRPr="00B30708">
              <w:rPr>
                <w:rFonts w:eastAsia="Arial" w:cstheme="minorHAnsi"/>
                <w:b/>
                <w:sz w:val="16"/>
                <w:szCs w:val="16"/>
              </w:rPr>
              <w:t xml:space="preserve">1450, </w:t>
            </w:r>
            <w:r w:rsidRPr="00B30708">
              <w:rPr>
                <w:rFonts w:eastAsia="Arial" w:cstheme="minorHAnsi"/>
                <w:b/>
                <w:w w:val="107"/>
                <w:sz w:val="16"/>
                <w:szCs w:val="16"/>
              </w:rPr>
              <w:t>Alexandria,</w:t>
            </w:r>
            <w:r w:rsidRPr="00B30708">
              <w:rPr>
                <w:rFonts w:eastAsia="Arial" w:cstheme="minorHAnsi"/>
                <w:b/>
                <w:spacing w:val="-3"/>
                <w:w w:val="107"/>
                <w:sz w:val="16"/>
                <w:szCs w:val="16"/>
              </w:rPr>
              <w:t xml:space="preserve"> </w:t>
            </w:r>
            <w:r w:rsidRPr="00B30708">
              <w:rPr>
                <w:rFonts w:eastAsia="Arial" w:cstheme="minorHAnsi"/>
                <w:b/>
                <w:sz w:val="16"/>
                <w:szCs w:val="16"/>
              </w:rPr>
              <w:t>VA</w:t>
            </w:r>
            <w:r w:rsidRPr="00B30708">
              <w:rPr>
                <w:rFonts w:eastAsia="Arial" w:cstheme="minorHAnsi"/>
                <w:b/>
                <w:spacing w:val="9"/>
                <w:sz w:val="16"/>
                <w:szCs w:val="16"/>
              </w:rPr>
              <w:t xml:space="preserve"> </w:t>
            </w:r>
            <w:r w:rsidRPr="00B30708">
              <w:rPr>
                <w:rFonts w:eastAsia="Arial" w:cstheme="minorHAnsi"/>
                <w:b/>
                <w:sz w:val="16"/>
                <w:szCs w:val="16"/>
              </w:rPr>
              <w:t>22313-1450</w:t>
            </w:r>
            <w:r w:rsidRPr="00B30708">
              <w:rPr>
                <w:rFonts w:eastAsia="Arial" w:cstheme="minorHAnsi"/>
                <w:sz w:val="16"/>
                <w:szCs w:val="16"/>
              </w:rPr>
              <w:t>.</w:t>
            </w:r>
          </w:p>
        </w:tc>
      </w:tr>
    </w:tbl>
    <w:p w14:paraId="61F8B9A1" w14:textId="77777777" w:rsidR="00CC7C0A" w:rsidRPr="00263AF6" w:rsidRDefault="004155DB" w:rsidP="004155DB">
      <w:pPr>
        <w:tabs>
          <w:tab w:val="left" w:pos="275"/>
          <w:tab w:val="left" w:pos="1720"/>
          <w:tab w:val="center" w:pos="5285"/>
        </w:tabs>
        <w:rPr>
          <w:rFonts w:ascii="Arial" w:eastAsia="Arial" w:hAnsi="Arial" w:cs="Arial"/>
          <w:i/>
          <w:sz w:val="13"/>
          <w:szCs w:val="13"/>
        </w:rPr>
      </w:pPr>
      <w:r>
        <w:rPr>
          <w:rFonts w:ascii="Arial" w:eastAsia="Arial" w:hAnsi="Arial" w:cs="Arial"/>
          <w:i/>
          <w:sz w:val="13"/>
          <w:szCs w:val="13"/>
        </w:rPr>
        <w:tab/>
      </w:r>
      <w:r>
        <w:rPr>
          <w:rFonts w:ascii="Arial" w:eastAsia="Arial" w:hAnsi="Arial" w:cs="Arial"/>
          <w:i/>
          <w:sz w:val="13"/>
          <w:szCs w:val="13"/>
        </w:rPr>
        <w:tab/>
      </w:r>
      <w:r>
        <w:rPr>
          <w:rFonts w:ascii="Arial" w:eastAsia="Arial" w:hAnsi="Arial" w:cs="Arial"/>
          <w:i/>
          <w:sz w:val="13"/>
          <w:szCs w:val="13"/>
        </w:rPr>
        <w:tab/>
      </w:r>
      <w:r w:rsidR="00D51BD3" w:rsidRPr="00263AF6">
        <w:rPr>
          <w:rFonts w:ascii="Arial" w:eastAsia="Arial" w:hAnsi="Arial" w:cs="Arial"/>
          <w:i/>
          <w:sz w:val="13"/>
          <w:szCs w:val="13"/>
        </w:rPr>
        <w:t>If you need assistance in completing the form, call 1-800-PTO-9199 and select option 2.</w:t>
      </w:r>
    </w:p>
    <w:sectPr w:rsidR="00CC7C0A" w:rsidRPr="00263AF6" w:rsidSect="004155DB">
      <w:headerReference w:type="default" r:id="rId7"/>
      <w:footerReference w:type="default" r:id="rId8"/>
      <w:type w:val="continuous"/>
      <w:pgSz w:w="12240" w:h="15840" w:code="1"/>
      <w:pgMar w:top="978" w:right="806" w:bottom="720" w:left="864" w:header="720" w:footer="457"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88431" w14:textId="77777777" w:rsidR="000D6812" w:rsidRDefault="000D6812" w:rsidP="000803B9">
      <w:pPr>
        <w:spacing w:after="0" w:line="240" w:lineRule="auto"/>
      </w:pPr>
      <w:r>
        <w:separator/>
      </w:r>
    </w:p>
  </w:endnote>
  <w:endnote w:type="continuationSeparator" w:id="0">
    <w:p w14:paraId="762004DC" w14:textId="77777777" w:rsidR="000D6812" w:rsidRDefault="000D6812" w:rsidP="00080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7B312" w14:textId="77777777" w:rsidR="004155DB" w:rsidRPr="004155DB" w:rsidRDefault="004155DB" w:rsidP="004155DB">
    <w:pPr>
      <w:pStyle w:val="Footer"/>
      <w:jc w:val="right"/>
      <w:rPr>
        <w:sz w:val="18"/>
        <w:szCs w:val="18"/>
      </w:rPr>
    </w:pPr>
    <w:r w:rsidRPr="004155DB">
      <w:rPr>
        <w:sz w:val="18"/>
        <w:szCs w:val="18"/>
      </w:rPr>
      <w:t>&lt;&lt;matterNo&gt;&gt;</w:t>
    </w:r>
  </w:p>
  <w:p w14:paraId="468D8045" w14:textId="77777777" w:rsidR="004155DB" w:rsidRDefault="004155DB" w:rsidP="004155D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99288" w14:textId="77777777" w:rsidR="000D6812" w:rsidRDefault="000D6812" w:rsidP="000803B9">
      <w:pPr>
        <w:spacing w:after="0" w:line="240" w:lineRule="auto"/>
      </w:pPr>
      <w:r>
        <w:separator/>
      </w:r>
    </w:p>
  </w:footnote>
  <w:footnote w:type="continuationSeparator" w:id="0">
    <w:p w14:paraId="229DC6AF" w14:textId="77777777" w:rsidR="000D6812" w:rsidRDefault="000D6812" w:rsidP="00080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D983" w14:textId="77777777" w:rsidR="000803B9" w:rsidRDefault="000803B9" w:rsidP="00196D6E">
    <w:pPr>
      <w:spacing w:after="0" w:line="240" w:lineRule="auto"/>
      <w:ind w:left="6941" w:right="40"/>
      <w:jc w:val="right"/>
      <w:rPr>
        <w:rFonts w:ascii="Arial" w:eastAsia="Arial" w:hAnsi="Arial" w:cs="Arial"/>
        <w:color w:val="010202"/>
        <w:sz w:val="14"/>
        <w:szCs w:val="14"/>
      </w:rPr>
    </w:pPr>
    <w:r>
      <w:rPr>
        <w:rFonts w:ascii="Arial" w:eastAsia="Arial" w:hAnsi="Arial" w:cs="Arial"/>
        <w:color w:val="010202"/>
        <w:sz w:val="14"/>
        <w:szCs w:val="14"/>
      </w:rPr>
      <w:t xml:space="preserve">Amended PTO/AIA/01 (06-12) </w:t>
    </w:r>
  </w:p>
  <w:p w14:paraId="1F4D5800" w14:textId="2DF1D721" w:rsidR="000803B9" w:rsidRDefault="00196D6E" w:rsidP="00196D6E">
    <w:pPr>
      <w:spacing w:after="0" w:line="240" w:lineRule="auto"/>
      <w:ind w:left="6941" w:right="90"/>
      <w:rPr>
        <w:rFonts w:ascii="Arial" w:eastAsia="Arial" w:hAnsi="Arial" w:cs="Arial"/>
        <w:sz w:val="14"/>
        <w:szCs w:val="14"/>
      </w:rPr>
    </w:pPr>
    <w:r>
      <w:rPr>
        <w:rFonts w:ascii="Arial" w:eastAsia="Arial" w:hAnsi="Arial" w:cs="Arial"/>
        <w:color w:val="010202"/>
        <w:sz w:val="14"/>
        <w:szCs w:val="14"/>
      </w:rPr>
      <w:t xml:space="preserve"> </w:t>
    </w:r>
    <w:r w:rsidR="000803B9">
      <w:rPr>
        <w:rFonts w:ascii="Arial" w:eastAsia="Arial" w:hAnsi="Arial" w:cs="Arial"/>
        <w:color w:val="010202"/>
        <w:sz w:val="14"/>
        <w:szCs w:val="14"/>
      </w:rPr>
      <w:t>Approved for use through</w:t>
    </w:r>
    <w:r w:rsidR="000803B9">
      <w:rPr>
        <w:rFonts w:ascii="Arial" w:eastAsia="Arial" w:hAnsi="Arial" w:cs="Arial"/>
        <w:color w:val="010202"/>
        <w:spacing w:val="-2"/>
        <w:sz w:val="14"/>
        <w:szCs w:val="14"/>
      </w:rPr>
      <w:t xml:space="preserve"> </w:t>
    </w:r>
    <w:r w:rsidR="000875DC">
      <w:rPr>
        <w:rFonts w:ascii="Arial" w:eastAsia="Arial" w:hAnsi="Arial" w:cs="Arial"/>
        <w:color w:val="010202"/>
        <w:sz w:val="14"/>
        <w:szCs w:val="14"/>
      </w:rPr>
      <w:t>11/30/2020</w:t>
    </w:r>
    <w:r w:rsidR="000803B9">
      <w:rPr>
        <w:rFonts w:ascii="Arial" w:eastAsia="Arial" w:hAnsi="Arial" w:cs="Arial"/>
        <w:color w:val="010202"/>
        <w:sz w:val="14"/>
        <w:szCs w:val="14"/>
      </w:rPr>
      <w:t>.</w:t>
    </w:r>
    <w:r w:rsidR="000803B9">
      <w:rPr>
        <w:rFonts w:ascii="Arial" w:eastAsia="Arial" w:hAnsi="Arial" w:cs="Arial"/>
        <w:color w:val="010202"/>
        <w:spacing w:val="39"/>
        <w:sz w:val="14"/>
        <w:szCs w:val="14"/>
      </w:rPr>
      <w:t xml:space="preserve"> </w:t>
    </w:r>
    <w:r w:rsidR="000803B9">
      <w:rPr>
        <w:rFonts w:ascii="Arial" w:eastAsia="Arial" w:hAnsi="Arial" w:cs="Arial"/>
        <w:color w:val="010202"/>
        <w:sz w:val="14"/>
        <w:szCs w:val="14"/>
      </w:rPr>
      <w:t>OMB 0651-0032</w:t>
    </w:r>
  </w:p>
  <w:p w14:paraId="7535B091" w14:textId="77777777" w:rsidR="000803B9" w:rsidRDefault="000803B9" w:rsidP="000803B9">
    <w:pPr>
      <w:pStyle w:val="Header"/>
      <w:jc w:val="right"/>
      <w:rPr>
        <w:rFonts w:ascii="Arial" w:eastAsia="Arial" w:hAnsi="Arial" w:cs="Arial"/>
        <w:color w:val="010202"/>
        <w:sz w:val="14"/>
        <w:szCs w:val="14"/>
      </w:rPr>
    </w:pPr>
    <w:r>
      <w:rPr>
        <w:rFonts w:ascii="Arial" w:eastAsia="Arial" w:hAnsi="Arial" w:cs="Arial"/>
        <w:color w:val="010202"/>
        <w:sz w:val="14"/>
        <w:szCs w:val="14"/>
      </w:rPr>
      <w:t>U.S.</w:t>
    </w:r>
    <w:r>
      <w:rPr>
        <w:rFonts w:ascii="Arial" w:eastAsia="Arial" w:hAnsi="Arial" w:cs="Arial"/>
        <w:color w:val="010202"/>
        <w:spacing w:val="1"/>
        <w:sz w:val="14"/>
        <w:szCs w:val="14"/>
      </w:rPr>
      <w:t xml:space="preserve"> </w:t>
    </w:r>
    <w:r>
      <w:rPr>
        <w:rFonts w:ascii="Arial" w:eastAsia="Arial" w:hAnsi="Arial" w:cs="Arial"/>
        <w:color w:val="010202"/>
        <w:sz w:val="14"/>
        <w:szCs w:val="14"/>
      </w:rPr>
      <w:t xml:space="preserve">Patent and Trademark Office; U.S. DEPARTMENT OF COMMERCE </w:t>
    </w:r>
  </w:p>
  <w:p w14:paraId="27C3B033" w14:textId="77777777" w:rsidR="00187147" w:rsidRPr="004155DB" w:rsidRDefault="000803B9" w:rsidP="004155DB">
    <w:pPr>
      <w:pStyle w:val="Header"/>
      <w:jc w:val="right"/>
      <w:rPr>
        <w:rFonts w:ascii="Arial" w:eastAsia="Arial" w:hAnsi="Arial" w:cs="Arial"/>
        <w:color w:val="010202"/>
        <w:sz w:val="14"/>
        <w:szCs w:val="14"/>
      </w:rPr>
    </w:pPr>
    <w:r>
      <w:rPr>
        <w:rFonts w:ascii="Arial" w:eastAsia="Arial" w:hAnsi="Arial" w:cs="Arial"/>
        <w:color w:val="010202"/>
        <w:sz w:val="14"/>
        <w:szCs w:val="14"/>
      </w:rPr>
      <w:t>Under the Paperwork Reduction Act of 1995, no persons are required to respond to a collection of information unless it displays a valid OMB control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20"/>
  <w:drawingGridHorizontalSpacing w:val="110"/>
  <w:displayHorizontalDrawingGridEvery w:val="2"/>
  <w:characterSpacingControl w:val="doNotCompress"/>
  <w:hdrShapeDefaults>
    <o:shapedefaults v:ext="edit" spidmax="2054"/>
  </w:hdrShapeDefaults>
  <w:footnotePr>
    <w:footnote w:id="-1"/>
    <w:footnote w:id="0"/>
  </w:footnotePr>
  <w:endnotePr>
    <w:endnote w:id="-1"/>
    <w:endnote w:id="0"/>
  </w:endnotePr>
  <w:compat>
    <w:ulTrailSpace/>
    <w:compatSetting w:name="compatibilityMode" w:uri="http://schemas.microsoft.com/office/word" w:val="14"/>
    <w:compatSetting w:name="useWord2013TrackBottomHyphenation" w:uri="http://schemas.microsoft.com/office/word" w:val="0"/>
  </w:compat>
  <w:rsids>
    <w:rsidRoot w:val="00CC7C0A"/>
    <w:rsid w:val="0007253C"/>
    <w:rsid w:val="000803B9"/>
    <w:rsid w:val="000875DC"/>
    <w:rsid w:val="000968EB"/>
    <w:rsid w:val="000C5950"/>
    <w:rsid w:val="000D6812"/>
    <w:rsid w:val="000E0EFE"/>
    <w:rsid w:val="00166437"/>
    <w:rsid w:val="00187147"/>
    <w:rsid w:val="00196D6E"/>
    <w:rsid w:val="00263AF6"/>
    <w:rsid w:val="002D2AF6"/>
    <w:rsid w:val="002D6ADC"/>
    <w:rsid w:val="00360E56"/>
    <w:rsid w:val="004155DB"/>
    <w:rsid w:val="00434C49"/>
    <w:rsid w:val="00452042"/>
    <w:rsid w:val="004B0508"/>
    <w:rsid w:val="004C3DB2"/>
    <w:rsid w:val="004C5EE3"/>
    <w:rsid w:val="005556D3"/>
    <w:rsid w:val="005F4499"/>
    <w:rsid w:val="00617A8A"/>
    <w:rsid w:val="00621FAA"/>
    <w:rsid w:val="006B137A"/>
    <w:rsid w:val="006D62A4"/>
    <w:rsid w:val="00766F77"/>
    <w:rsid w:val="00794A7E"/>
    <w:rsid w:val="007A5DBE"/>
    <w:rsid w:val="0083032F"/>
    <w:rsid w:val="008416F6"/>
    <w:rsid w:val="009042A0"/>
    <w:rsid w:val="00916530"/>
    <w:rsid w:val="009C6C2B"/>
    <w:rsid w:val="009F0763"/>
    <w:rsid w:val="009F1009"/>
    <w:rsid w:val="00A03519"/>
    <w:rsid w:val="00A9374F"/>
    <w:rsid w:val="00AE65DB"/>
    <w:rsid w:val="00B12261"/>
    <w:rsid w:val="00B14EB1"/>
    <w:rsid w:val="00B30708"/>
    <w:rsid w:val="00C02483"/>
    <w:rsid w:val="00C84E0E"/>
    <w:rsid w:val="00CC7C0A"/>
    <w:rsid w:val="00D51BD3"/>
    <w:rsid w:val="00D6189A"/>
    <w:rsid w:val="00D64FC8"/>
    <w:rsid w:val="00E53A7B"/>
    <w:rsid w:val="00E54C7D"/>
    <w:rsid w:val="00EC4057"/>
    <w:rsid w:val="00F72308"/>
    <w:rsid w:val="00FC0428"/>
    <w:rsid w:val="00FC4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89E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6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0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3B9"/>
  </w:style>
  <w:style w:type="paragraph" w:styleId="Footer">
    <w:name w:val="footer"/>
    <w:basedOn w:val="Normal"/>
    <w:link w:val="FooterChar"/>
    <w:uiPriority w:val="99"/>
    <w:unhideWhenUsed/>
    <w:rsid w:val="00080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3B9"/>
  </w:style>
  <w:style w:type="character" w:styleId="CommentReference">
    <w:name w:val="annotation reference"/>
    <w:basedOn w:val="DefaultParagraphFont"/>
    <w:uiPriority w:val="99"/>
    <w:semiHidden/>
    <w:unhideWhenUsed/>
    <w:rsid w:val="009F0763"/>
    <w:rPr>
      <w:sz w:val="16"/>
      <w:szCs w:val="16"/>
    </w:rPr>
  </w:style>
  <w:style w:type="paragraph" w:styleId="CommentText">
    <w:name w:val="annotation text"/>
    <w:basedOn w:val="Normal"/>
    <w:link w:val="CommentTextChar"/>
    <w:uiPriority w:val="99"/>
    <w:semiHidden/>
    <w:unhideWhenUsed/>
    <w:rsid w:val="009F0763"/>
    <w:pPr>
      <w:spacing w:line="240" w:lineRule="auto"/>
    </w:pPr>
    <w:rPr>
      <w:sz w:val="20"/>
      <w:szCs w:val="20"/>
    </w:rPr>
  </w:style>
  <w:style w:type="character" w:customStyle="1" w:styleId="CommentTextChar">
    <w:name w:val="Comment Text Char"/>
    <w:basedOn w:val="DefaultParagraphFont"/>
    <w:link w:val="CommentText"/>
    <w:uiPriority w:val="99"/>
    <w:semiHidden/>
    <w:rsid w:val="009F0763"/>
    <w:rPr>
      <w:sz w:val="20"/>
      <w:szCs w:val="20"/>
    </w:rPr>
  </w:style>
  <w:style w:type="paragraph" w:styleId="CommentSubject">
    <w:name w:val="annotation subject"/>
    <w:basedOn w:val="CommentText"/>
    <w:next w:val="CommentText"/>
    <w:link w:val="CommentSubjectChar"/>
    <w:uiPriority w:val="99"/>
    <w:semiHidden/>
    <w:unhideWhenUsed/>
    <w:rsid w:val="009F0763"/>
    <w:rPr>
      <w:b/>
      <w:bCs/>
    </w:rPr>
  </w:style>
  <w:style w:type="character" w:customStyle="1" w:styleId="CommentSubjectChar">
    <w:name w:val="Comment Subject Char"/>
    <w:basedOn w:val="CommentTextChar"/>
    <w:link w:val="CommentSubject"/>
    <w:uiPriority w:val="99"/>
    <w:semiHidden/>
    <w:rsid w:val="009F0763"/>
    <w:rPr>
      <w:b/>
      <w:bCs/>
      <w:sz w:val="20"/>
      <w:szCs w:val="20"/>
    </w:rPr>
  </w:style>
  <w:style w:type="paragraph" w:styleId="BalloonText">
    <w:name w:val="Balloon Text"/>
    <w:basedOn w:val="Normal"/>
    <w:link w:val="BalloonTextChar"/>
    <w:uiPriority w:val="99"/>
    <w:semiHidden/>
    <w:unhideWhenUsed/>
    <w:rsid w:val="009F07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07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518</Words>
  <Characters>2953</Characters>
  <Application>Microsoft Office Word</Application>
  <DocSecurity>0</DocSecurity>
  <PresentationFormat>14|.DOTX</PresentationFormat>
  <Lines>24</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2024-06-03T23:48:00Z</dcterms:created>
  <dcterms:modified xsi:type="dcterms:W3CDTF">2025-02-26T19:54:00Z</dcterms:modified>
</cp:coreProperties>
</file>