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E0A" w14:textId="65A38971" w:rsidR="001F5CE8" w:rsidRPr="0075329D" w:rsidRDefault="003B5169" w:rsidP="00F50AB4">
      <w:pPr>
        <w:jc w:val="center"/>
        <w:rPr>
          <w:rFonts w:ascii="Cambria" w:hAnsi="Cambria"/>
          <w:b/>
          <w:bCs/>
        </w:rPr>
      </w:pPr>
      <w:r w:rsidRPr="0075329D">
        <w:rPr>
          <w:rFonts w:ascii="Cambria" w:hAnsi="Cambria"/>
          <w:b/>
          <w:bCs/>
        </w:rPr>
        <w:t xml:space="preserve">Study 2 </w:t>
      </w:r>
      <w:r w:rsidR="004A5D2F" w:rsidRPr="0075329D">
        <w:rPr>
          <w:rFonts w:ascii="Cambria" w:hAnsi="Cambria"/>
          <w:b/>
          <w:bCs/>
        </w:rPr>
        <w:t>Results</w:t>
      </w:r>
    </w:p>
    <w:p w14:paraId="27B288D7" w14:textId="77777777" w:rsidR="0075329D" w:rsidRDefault="003B5169" w:rsidP="0075329D">
      <w:pPr>
        <w:ind w:firstLine="360"/>
        <w:rPr>
          <w:rFonts w:ascii="Cambria" w:hAnsi="Cambria"/>
          <w:b/>
          <w:bCs/>
        </w:rPr>
      </w:pPr>
      <w:r w:rsidRPr="0075329D">
        <w:rPr>
          <w:rFonts w:ascii="Cambria" w:hAnsi="Cambria"/>
          <w:b/>
          <w:bCs/>
        </w:rPr>
        <w:t>Missing data.</w:t>
      </w:r>
      <w:r w:rsidR="0075329D">
        <w:rPr>
          <w:rFonts w:ascii="Cambria" w:hAnsi="Cambria"/>
          <w:b/>
          <w:bCs/>
        </w:rPr>
        <w:t xml:space="preserve"> </w:t>
      </w:r>
    </w:p>
    <w:p w14:paraId="551795D5" w14:textId="47551FD2" w:rsidR="003B5169" w:rsidRPr="0075329D" w:rsidRDefault="003B5169" w:rsidP="0075329D">
      <w:pPr>
        <w:ind w:firstLine="360"/>
        <w:rPr>
          <w:rFonts w:ascii="Cambria" w:hAnsi="Cambria"/>
          <w:b/>
          <w:bCs/>
        </w:rPr>
      </w:pPr>
      <w:r w:rsidRPr="0075329D">
        <w:rPr>
          <w:rFonts w:ascii="Cambria" w:hAnsi="Cambria"/>
        </w:rPr>
        <w:t xml:space="preserve">Table # below shows the number </w:t>
      </w:r>
      <w:r w:rsidR="00A428D4" w:rsidRPr="0075329D">
        <w:rPr>
          <w:rFonts w:ascii="Cambria" w:hAnsi="Cambria"/>
        </w:rPr>
        <w:t>and</w:t>
      </w:r>
      <w:r w:rsidRPr="0075329D">
        <w:rPr>
          <w:rFonts w:ascii="Cambria" w:hAnsi="Cambria"/>
        </w:rPr>
        <w:t xml:space="preserve"> percentage of missing cases for each </w:t>
      </w:r>
      <w:r w:rsidR="000E4AA3" w:rsidRPr="0075329D">
        <w:rPr>
          <w:rFonts w:ascii="Cambria" w:hAnsi="Cambria"/>
        </w:rPr>
        <w:t xml:space="preserve">of the study’s key </w:t>
      </w:r>
      <w:r w:rsidRPr="0075329D">
        <w:rPr>
          <w:rFonts w:ascii="Cambria" w:hAnsi="Cambria"/>
        </w:rPr>
        <w:t>variable</w:t>
      </w:r>
      <w:r w:rsidR="0075329D" w:rsidRPr="0075329D">
        <w:rPr>
          <w:rFonts w:ascii="Cambria" w:hAnsi="Cambria"/>
        </w:rPr>
        <w:t>s.</w:t>
      </w:r>
      <w:r w:rsidRPr="0075329D">
        <w:rPr>
          <w:rFonts w:ascii="Cambria" w:hAnsi="Cambria"/>
        </w:rPr>
        <w:t xml:space="preserve"> Age had the </w:t>
      </w:r>
      <w:r w:rsidR="0075329D" w:rsidRPr="0075329D">
        <w:rPr>
          <w:rFonts w:ascii="Cambria" w:hAnsi="Cambria"/>
        </w:rPr>
        <w:t>highest number of missing cases</w:t>
      </w:r>
      <w:r w:rsidRPr="0075329D">
        <w:rPr>
          <w:rFonts w:ascii="Cambria" w:hAnsi="Cambria"/>
        </w:rPr>
        <w:t xml:space="preserve"> with 103 cases, or 9% of the total number of </w:t>
      </w:r>
      <w:proofErr w:type="gramStart"/>
      <w:r w:rsidRPr="0075329D">
        <w:rPr>
          <w:rFonts w:ascii="Cambria" w:hAnsi="Cambria"/>
        </w:rPr>
        <w:t>cases,</w:t>
      </w:r>
      <w:proofErr w:type="gramEnd"/>
      <w:r w:rsidRPr="0075329D">
        <w:rPr>
          <w:rFonts w:ascii="Cambria" w:hAnsi="Cambria"/>
        </w:rPr>
        <w:t xml:space="preserve"> missing. </w:t>
      </w:r>
      <w:r w:rsidR="000E4AA3" w:rsidRPr="0075329D">
        <w:rPr>
          <w:rFonts w:ascii="Cambria" w:hAnsi="Cambria"/>
        </w:rPr>
        <w:t>Each of the</w:t>
      </w:r>
      <w:r w:rsidRPr="0075329D">
        <w:rPr>
          <w:rFonts w:ascii="Cambria" w:hAnsi="Cambria"/>
        </w:rPr>
        <w:t xml:space="preserve"> other variables had less than </w:t>
      </w:r>
      <w:r w:rsidR="000E4AA3" w:rsidRPr="0075329D">
        <w:rPr>
          <w:rFonts w:ascii="Cambria" w:hAnsi="Cambria"/>
        </w:rPr>
        <w:t>2</w:t>
      </w:r>
      <w:r w:rsidRPr="0075329D">
        <w:rPr>
          <w:rFonts w:ascii="Cambria" w:hAnsi="Cambria"/>
        </w:rPr>
        <w:t>% of cases missing.</w:t>
      </w:r>
      <w:r w:rsidR="002014D0" w:rsidRPr="0075329D">
        <w:rPr>
          <w:rFonts w:ascii="Cambria" w:hAnsi="Cambria"/>
        </w:rPr>
        <w:t xml:space="preserve"> Missing values were imputed </w:t>
      </w:r>
      <w:r w:rsidR="000E4AA3" w:rsidRPr="0075329D">
        <w:rPr>
          <w:rFonts w:ascii="Cambria" w:hAnsi="Cambria"/>
        </w:rPr>
        <w:t xml:space="preserve">prior to analyses </w:t>
      </w:r>
      <w:r w:rsidR="002014D0" w:rsidRPr="0075329D">
        <w:rPr>
          <w:rFonts w:ascii="Cambria" w:hAnsi="Cambria"/>
        </w:rPr>
        <w:t xml:space="preserve">using </w:t>
      </w:r>
      <w:r w:rsidR="000E4AA3" w:rsidRPr="0075329D">
        <w:rPr>
          <w:rFonts w:ascii="Cambria" w:hAnsi="Cambria"/>
        </w:rPr>
        <w:t>Substantive Model Compatible Fully Conditional Specification</w:t>
      </w:r>
      <w:r w:rsidR="000E4AA3" w:rsidRPr="0075329D">
        <w:rPr>
          <w:rFonts w:ascii="Cambria" w:hAnsi="Cambria"/>
          <w:i/>
          <w:iCs/>
        </w:rPr>
        <w:t xml:space="preserve"> </w:t>
      </w:r>
      <w:r w:rsidR="000E4AA3" w:rsidRPr="0075329D">
        <w:rPr>
          <w:rFonts w:ascii="Cambria" w:hAnsi="Cambria"/>
        </w:rPr>
        <w:t>multiple imputation</w:t>
      </w:r>
      <w:r w:rsidR="00F52CEC" w:rsidRPr="0075329D">
        <w:rPr>
          <w:rFonts w:ascii="Cambria" w:hAnsi="Cambria"/>
        </w:rPr>
        <w:t xml:space="preserve"> with five imputations</w:t>
      </w:r>
      <w:r w:rsidR="000E4AA3" w:rsidRPr="0075329D">
        <w:rPr>
          <w:rFonts w:ascii="Cambria" w:hAnsi="Cambria"/>
        </w:rPr>
        <w:t xml:space="preserve"> using the `</w:t>
      </w:r>
      <w:proofErr w:type="spellStart"/>
      <w:r w:rsidR="000E4AA3" w:rsidRPr="0075329D">
        <w:rPr>
          <w:rFonts w:ascii="Cambria" w:hAnsi="Cambria"/>
        </w:rPr>
        <w:t>smcfcs</w:t>
      </w:r>
      <w:proofErr w:type="spellEnd"/>
      <w:r w:rsidR="000E4AA3" w:rsidRPr="0075329D">
        <w:rPr>
          <w:rFonts w:ascii="Cambria" w:hAnsi="Cambria"/>
        </w:rPr>
        <w:t>` function in R</w:t>
      </w:r>
      <w:r w:rsidR="002014D0" w:rsidRPr="0075329D">
        <w:rPr>
          <w:rFonts w:ascii="Cambria" w:hAnsi="Cambria"/>
        </w:rPr>
        <w:t>.</w:t>
      </w:r>
    </w:p>
    <w:p w14:paraId="41832D2B" w14:textId="77777777" w:rsidR="003B5169" w:rsidRPr="0075329D" w:rsidRDefault="003B5169" w:rsidP="0075329D">
      <w:pPr>
        <w:spacing w:before="36" w:after="36" w:line="240" w:lineRule="auto"/>
        <w:rPr>
          <w:rFonts w:ascii="Cambria" w:eastAsia="Cambria" w:hAnsi="Cambria" w:cs="Times New Roman"/>
          <w:b/>
          <w:bCs/>
          <w:kern w:val="0"/>
          <w14:ligatures w14:val="none"/>
        </w:rPr>
      </w:pPr>
      <w:r w:rsidRPr="0075329D">
        <w:rPr>
          <w:rFonts w:ascii="Cambria" w:eastAsia="Cambria" w:hAnsi="Cambria" w:cs="Times New Roman"/>
          <w:b/>
          <w:bCs/>
          <w:kern w:val="0"/>
          <w14:ligatures w14:val="none"/>
        </w:rPr>
        <w:t>Table #</w:t>
      </w:r>
    </w:p>
    <w:p w14:paraId="6068AF06" w14:textId="77777777" w:rsidR="003B5169" w:rsidRPr="0075329D" w:rsidRDefault="003B5169" w:rsidP="0075329D">
      <w:pPr>
        <w:spacing w:before="36" w:after="36" w:line="240" w:lineRule="auto"/>
        <w:rPr>
          <w:rFonts w:ascii="Cambria" w:eastAsia="Cambria" w:hAnsi="Cambria" w:cs="Times New Roman"/>
          <w:i/>
          <w:iCs/>
          <w:kern w:val="0"/>
          <w14:ligatures w14:val="none"/>
        </w:rPr>
      </w:pPr>
      <w:r w:rsidRPr="0075329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3B5169" w:rsidRPr="0075329D" w14:paraId="7044AC0F" w14:textId="77777777" w:rsidTr="0075329D">
        <w:trPr>
          <w:cnfStyle w:val="100000000000" w:firstRow="1" w:lastRow="0" w:firstColumn="0" w:lastColumn="0" w:oddVBand="0" w:evenVBand="0" w:oddHBand="0" w:evenHBand="0" w:firstRowFirstColumn="0" w:firstRowLastColumn="0" w:lastRowFirstColumn="0" w:lastRowLastColumn="0"/>
          <w:tblHeader/>
        </w:trPr>
        <w:tc>
          <w:tcPr>
            <w:tcW w:w="0" w:type="auto"/>
          </w:tcPr>
          <w:p w14:paraId="2B0F624E"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 xml:space="preserve">Variable </w:t>
            </w:r>
          </w:p>
        </w:tc>
        <w:tc>
          <w:tcPr>
            <w:tcW w:w="0" w:type="auto"/>
          </w:tcPr>
          <w:p w14:paraId="083B1E1C" w14:textId="77777777" w:rsidR="003B5169" w:rsidRPr="0075329D" w:rsidRDefault="003B5169"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 xml:space="preserve">N </w:t>
            </w:r>
            <w:r w:rsidRPr="0075329D">
              <w:rPr>
                <w:rFonts w:ascii="Cambria" w:eastAsia="Cambria" w:hAnsi="Cambria" w:cs="Times New Roman"/>
                <w:sz w:val="22"/>
                <w:szCs w:val="22"/>
              </w:rPr>
              <w:t>Missing</w:t>
            </w:r>
          </w:p>
        </w:tc>
        <w:tc>
          <w:tcPr>
            <w:tcW w:w="0" w:type="auto"/>
          </w:tcPr>
          <w:p w14:paraId="5EFECE7E"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 Missing</w:t>
            </w:r>
          </w:p>
        </w:tc>
      </w:tr>
      <w:tr w:rsidR="003B5169" w:rsidRPr="0075329D" w14:paraId="2B14BE05" w14:textId="77777777" w:rsidTr="0075329D">
        <w:tc>
          <w:tcPr>
            <w:tcW w:w="0" w:type="auto"/>
          </w:tcPr>
          <w:p w14:paraId="1589B80F"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Age</w:t>
            </w:r>
          </w:p>
        </w:tc>
        <w:tc>
          <w:tcPr>
            <w:tcW w:w="0" w:type="auto"/>
          </w:tcPr>
          <w:p w14:paraId="5F66CD9F"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103</w:t>
            </w:r>
          </w:p>
        </w:tc>
        <w:tc>
          <w:tcPr>
            <w:tcW w:w="0" w:type="auto"/>
          </w:tcPr>
          <w:p w14:paraId="05EB331E"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9.09%</w:t>
            </w:r>
          </w:p>
        </w:tc>
      </w:tr>
      <w:tr w:rsidR="003B5169" w:rsidRPr="0075329D" w14:paraId="7EA85177" w14:textId="77777777" w:rsidTr="0075329D">
        <w:tc>
          <w:tcPr>
            <w:tcW w:w="0" w:type="auto"/>
          </w:tcPr>
          <w:p w14:paraId="5FB24727"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Consumer Behaviors</w:t>
            </w:r>
          </w:p>
        </w:tc>
        <w:tc>
          <w:tcPr>
            <w:tcW w:w="0" w:type="auto"/>
          </w:tcPr>
          <w:p w14:paraId="55608C11"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18</w:t>
            </w:r>
          </w:p>
        </w:tc>
        <w:tc>
          <w:tcPr>
            <w:tcW w:w="0" w:type="auto"/>
          </w:tcPr>
          <w:p w14:paraId="73EA4D67"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1.59%</w:t>
            </w:r>
          </w:p>
        </w:tc>
      </w:tr>
      <w:tr w:rsidR="003B5169" w:rsidRPr="0075329D" w14:paraId="0A04C6C9" w14:textId="77777777" w:rsidTr="0075329D">
        <w:tc>
          <w:tcPr>
            <w:tcW w:w="0" w:type="auto"/>
          </w:tcPr>
          <w:p w14:paraId="1A4A358C"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Self-deceptive Enhancement</w:t>
            </w:r>
          </w:p>
        </w:tc>
        <w:tc>
          <w:tcPr>
            <w:tcW w:w="0" w:type="auto"/>
          </w:tcPr>
          <w:p w14:paraId="2BF50451"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15</w:t>
            </w:r>
          </w:p>
        </w:tc>
        <w:tc>
          <w:tcPr>
            <w:tcW w:w="0" w:type="auto"/>
          </w:tcPr>
          <w:p w14:paraId="71B363B3"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1.32%</w:t>
            </w:r>
          </w:p>
        </w:tc>
      </w:tr>
      <w:tr w:rsidR="003B5169" w:rsidRPr="0075329D" w14:paraId="7AE0C32B" w14:textId="77777777" w:rsidTr="0075329D">
        <w:tc>
          <w:tcPr>
            <w:tcW w:w="0" w:type="auto"/>
          </w:tcPr>
          <w:p w14:paraId="744AD120"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Impression Management</w:t>
            </w:r>
          </w:p>
        </w:tc>
        <w:tc>
          <w:tcPr>
            <w:tcW w:w="0" w:type="auto"/>
          </w:tcPr>
          <w:p w14:paraId="7545BD18"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14</w:t>
            </w:r>
          </w:p>
        </w:tc>
        <w:tc>
          <w:tcPr>
            <w:tcW w:w="0" w:type="auto"/>
          </w:tcPr>
          <w:p w14:paraId="0F744752"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1.24%</w:t>
            </w:r>
          </w:p>
        </w:tc>
      </w:tr>
      <w:tr w:rsidR="003B5169" w:rsidRPr="0075329D" w14:paraId="06BEC8E8" w14:textId="77777777" w:rsidTr="0075329D">
        <w:tc>
          <w:tcPr>
            <w:tcW w:w="0" w:type="auto"/>
          </w:tcPr>
          <w:p w14:paraId="1BAC332C"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Biospheric Values</w:t>
            </w:r>
          </w:p>
        </w:tc>
        <w:tc>
          <w:tcPr>
            <w:tcW w:w="0" w:type="auto"/>
          </w:tcPr>
          <w:p w14:paraId="3833DDDA"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14</w:t>
            </w:r>
          </w:p>
        </w:tc>
        <w:tc>
          <w:tcPr>
            <w:tcW w:w="0" w:type="auto"/>
          </w:tcPr>
          <w:p w14:paraId="38D2B6E2"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1.24%</w:t>
            </w:r>
          </w:p>
        </w:tc>
      </w:tr>
      <w:tr w:rsidR="003B5169" w:rsidRPr="0075329D" w14:paraId="37828D3F" w14:textId="77777777" w:rsidTr="0075329D">
        <w:tc>
          <w:tcPr>
            <w:tcW w:w="0" w:type="auto"/>
          </w:tcPr>
          <w:p w14:paraId="602E26B9"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Egoistic Values</w:t>
            </w:r>
          </w:p>
        </w:tc>
        <w:tc>
          <w:tcPr>
            <w:tcW w:w="0" w:type="auto"/>
          </w:tcPr>
          <w:p w14:paraId="65907B1E"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14</w:t>
            </w:r>
          </w:p>
        </w:tc>
        <w:tc>
          <w:tcPr>
            <w:tcW w:w="0" w:type="auto"/>
          </w:tcPr>
          <w:p w14:paraId="72D02E06"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1.24%</w:t>
            </w:r>
          </w:p>
        </w:tc>
      </w:tr>
      <w:tr w:rsidR="003B5169" w:rsidRPr="0075329D" w14:paraId="3483C872" w14:textId="77777777" w:rsidTr="0075329D">
        <w:tc>
          <w:tcPr>
            <w:tcW w:w="0" w:type="auto"/>
          </w:tcPr>
          <w:p w14:paraId="26718779"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Altruistic Values</w:t>
            </w:r>
          </w:p>
        </w:tc>
        <w:tc>
          <w:tcPr>
            <w:tcW w:w="0" w:type="auto"/>
          </w:tcPr>
          <w:p w14:paraId="6C6701C6"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13</w:t>
            </w:r>
          </w:p>
        </w:tc>
        <w:tc>
          <w:tcPr>
            <w:tcW w:w="0" w:type="auto"/>
          </w:tcPr>
          <w:p w14:paraId="46BBFA72"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1.15%</w:t>
            </w:r>
          </w:p>
        </w:tc>
      </w:tr>
      <w:tr w:rsidR="003B5169" w:rsidRPr="0075329D" w14:paraId="5F96FF30" w14:textId="77777777" w:rsidTr="0075329D">
        <w:tc>
          <w:tcPr>
            <w:tcW w:w="0" w:type="auto"/>
          </w:tcPr>
          <w:p w14:paraId="3EAD9FDF"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Hedonic Values</w:t>
            </w:r>
          </w:p>
        </w:tc>
        <w:tc>
          <w:tcPr>
            <w:tcW w:w="0" w:type="auto"/>
          </w:tcPr>
          <w:p w14:paraId="25DAFB6A"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13</w:t>
            </w:r>
          </w:p>
        </w:tc>
        <w:tc>
          <w:tcPr>
            <w:tcW w:w="0" w:type="auto"/>
          </w:tcPr>
          <w:p w14:paraId="5CEBDD55"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1.15%</w:t>
            </w:r>
          </w:p>
        </w:tc>
      </w:tr>
      <w:tr w:rsidR="00D707B9" w:rsidRPr="0075329D" w14:paraId="15823B3A" w14:textId="77777777" w:rsidTr="0075329D">
        <w:tc>
          <w:tcPr>
            <w:tcW w:w="0" w:type="auto"/>
          </w:tcPr>
          <w:p w14:paraId="557D5BFC" w14:textId="003FE39B" w:rsidR="00D707B9" w:rsidRPr="0075329D" w:rsidRDefault="00D707B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Gender</w:t>
            </w:r>
          </w:p>
        </w:tc>
        <w:tc>
          <w:tcPr>
            <w:tcW w:w="0" w:type="auto"/>
          </w:tcPr>
          <w:p w14:paraId="453EBD18" w14:textId="2E0B6709" w:rsidR="00D707B9" w:rsidRPr="0075329D" w:rsidRDefault="00D707B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c>
          <w:tcPr>
            <w:tcW w:w="0" w:type="auto"/>
          </w:tcPr>
          <w:p w14:paraId="12E926CD" w14:textId="71668ACB" w:rsidR="00D707B9" w:rsidRPr="0075329D" w:rsidRDefault="00D707B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r>
      <w:tr w:rsidR="00AF23A0" w:rsidRPr="0075329D" w14:paraId="1C056B70" w14:textId="77777777" w:rsidTr="0075329D">
        <w:tc>
          <w:tcPr>
            <w:tcW w:w="0" w:type="auto"/>
          </w:tcPr>
          <w:p w14:paraId="5598F471" w14:textId="5CDD8906" w:rsidR="00AF23A0" w:rsidRPr="0075329D" w:rsidRDefault="00AF23A0"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In-group Identification</w:t>
            </w:r>
          </w:p>
        </w:tc>
        <w:tc>
          <w:tcPr>
            <w:tcW w:w="0" w:type="auto"/>
          </w:tcPr>
          <w:p w14:paraId="67E6889C" w14:textId="39DE937B" w:rsidR="00AF23A0" w:rsidRPr="0075329D" w:rsidRDefault="00AF23A0"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c>
          <w:tcPr>
            <w:tcW w:w="0" w:type="auto"/>
          </w:tcPr>
          <w:p w14:paraId="1213C8A7" w14:textId="00E64900" w:rsidR="00AF23A0" w:rsidRPr="0075329D" w:rsidRDefault="00AF23A0"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r>
      <w:tr w:rsidR="003B5169" w:rsidRPr="0075329D" w14:paraId="516552E5" w14:textId="77777777" w:rsidTr="0075329D">
        <w:tc>
          <w:tcPr>
            <w:tcW w:w="0" w:type="auto"/>
          </w:tcPr>
          <w:p w14:paraId="3EC8B133"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Clothing Interest</w:t>
            </w:r>
          </w:p>
        </w:tc>
        <w:tc>
          <w:tcPr>
            <w:tcW w:w="0" w:type="auto"/>
          </w:tcPr>
          <w:p w14:paraId="3442C66C"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c>
          <w:tcPr>
            <w:tcW w:w="0" w:type="auto"/>
          </w:tcPr>
          <w:p w14:paraId="00C2EF5C"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r>
      <w:tr w:rsidR="003B5169" w:rsidRPr="0075329D" w14:paraId="48270381" w14:textId="77777777" w:rsidTr="0075329D">
        <w:tc>
          <w:tcPr>
            <w:tcW w:w="0" w:type="auto"/>
          </w:tcPr>
          <w:p w14:paraId="3729F70E"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Framing Condition</w:t>
            </w:r>
          </w:p>
        </w:tc>
        <w:tc>
          <w:tcPr>
            <w:tcW w:w="0" w:type="auto"/>
          </w:tcPr>
          <w:p w14:paraId="5FF7AD8C"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c>
          <w:tcPr>
            <w:tcW w:w="0" w:type="auto"/>
          </w:tcPr>
          <w:p w14:paraId="3BC9CF6B"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r>
      <w:tr w:rsidR="003B5169" w:rsidRPr="0075329D" w14:paraId="190CD3B2" w14:textId="77777777" w:rsidTr="0075329D">
        <w:tc>
          <w:tcPr>
            <w:tcW w:w="0" w:type="auto"/>
          </w:tcPr>
          <w:p w14:paraId="1BBE3838"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Norm Condition</w:t>
            </w:r>
          </w:p>
        </w:tc>
        <w:tc>
          <w:tcPr>
            <w:tcW w:w="0" w:type="auto"/>
          </w:tcPr>
          <w:p w14:paraId="6B7F7357"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c>
          <w:tcPr>
            <w:tcW w:w="0" w:type="auto"/>
          </w:tcPr>
          <w:p w14:paraId="1378B6E3"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r>
      <w:tr w:rsidR="003B5169" w:rsidRPr="0075329D" w14:paraId="45A9B262" w14:textId="77777777" w:rsidTr="0075329D">
        <w:tc>
          <w:tcPr>
            <w:tcW w:w="0" w:type="auto"/>
          </w:tcPr>
          <w:p w14:paraId="1C22141B" w14:textId="77777777" w:rsidR="003B5169" w:rsidRPr="0075329D" w:rsidRDefault="003B5169"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Consumer Intentions</w:t>
            </w:r>
          </w:p>
        </w:tc>
        <w:tc>
          <w:tcPr>
            <w:tcW w:w="0" w:type="auto"/>
          </w:tcPr>
          <w:p w14:paraId="626A0B60"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c>
          <w:tcPr>
            <w:tcW w:w="0" w:type="auto"/>
          </w:tcPr>
          <w:p w14:paraId="19434B3A" w14:textId="77777777" w:rsidR="003B5169" w:rsidRPr="0075329D" w:rsidRDefault="003B5169"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w:t>
            </w:r>
          </w:p>
        </w:tc>
      </w:tr>
    </w:tbl>
    <w:p w14:paraId="44F68CC5" w14:textId="1A2D29ED" w:rsidR="003B5169" w:rsidRPr="0075329D" w:rsidRDefault="003B5169" w:rsidP="0075329D">
      <w:pPr>
        <w:rPr>
          <w:rFonts w:ascii="Cambria" w:hAnsi="Cambria"/>
        </w:rPr>
      </w:pPr>
      <w:r w:rsidRPr="0075329D">
        <w:rPr>
          <w:rFonts w:ascii="Cambria" w:eastAsia="Cambria" w:hAnsi="Cambria" w:cs="Times New Roman"/>
          <w:i/>
          <w:iCs/>
          <w:kern w:val="0"/>
          <w14:ligatures w14:val="none"/>
        </w:rPr>
        <w:t xml:space="preserve">Note. </w:t>
      </w:r>
      <w:r w:rsidRPr="0075329D">
        <w:rPr>
          <w:rFonts w:ascii="Cambria" w:eastAsia="Cambria" w:hAnsi="Cambria" w:cs="Times New Roman"/>
          <w:kern w:val="0"/>
          <w14:ligatures w14:val="none"/>
        </w:rPr>
        <w:t xml:space="preserve">Total sample size was </w:t>
      </w:r>
      <w:r w:rsidRPr="0075329D">
        <w:rPr>
          <w:rFonts w:ascii="Cambria" w:eastAsia="Cambria" w:hAnsi="Cambria" w:cs="Times New Roman"/>
          <w:i/>
          <w:iCs/>
          <w:kern w:val="0"/>
          <w14:ligatures w14:val="none"/>
        </w:rPr>
        <w:t xml:space="preserve">n </w:t>
      </w:r>
      <w:r w:rsidRPr="0075329D">
        <w:rPr>
          <w:rFonts w:ascii="Cambria" w:eastAsia="Cambria" w:hAnsi="Cambria" w:cs="Times New Roman"/>
          <w:kern w:val="0"/>
          <w14:ligatures w14:val="none"/>
        </w:rPr>
        <w:t>= 1,133.</w:t>
      </w:r>
    </w:p>
    <w:p w14:paraId="7D2ADDA3" w14:textId="77777777" w:rsidR="0075329D" w:rsidRDefault="00D52A0B" w:rsidP="0075329D">
      <w:pPr>
        <w:ind w:left="360"/>
        <w:rPr>
          <w:rFonts w:ascii="Cambria" w:hAnsi="Cambria"/>
        </w:rPr>
      </w:pPr>
      <w:r w:rsidRPr="0075329D">
        <w:rPr>
          <w:rFonts w:ascii="Cambria" w:hAnsi="Cambria"/>
          <w:b/>
          <w:bCs/>
        </w:rPr>
        <w:t>Descriptive statistics.</w:t>
      </w:r>
      <w:r w:rsidR="0075329D" w:rsidRPr="0075329D">
        <w:rPr>
          <w:rFonts w:ascii="Cambria" w:hAnsi="Cambria"/>
        </w:rPr>
        <w:t xml:space="preserve"> </w:t>
      </w:r>
    </w:p>
    <w:p w14:paraId="43C160D9" w14:textId="75EB4B64" w:rsidR="0080017A" w:rsidRDefault="0080017A" w:rsidP="0075329D">
      <w:pPr>
        <w:ind w:firstLine="360"/>
        <w:rPr>
          <w:rFonts w:ascii="Cambria" w:eastAsia="Cambria" w:hAnsi="Cambria" w:cs="Times New Roman"/>
          <w:kern w:val="0"/>
          <w14:ligatures w14:val="none"/>
        </w:rPr>
      </w:pPr>
      <w:r w:rsidRPr="0075329D">
        <w:rPr>
          <w:rFonts w:ascii="Cambria" w:eastAsia="Cambria" w:hAnsi="Cambria" w:cs="Times New Roman"/>
          <w:kern w:val="0"/>
          <w14:ligatures w14:val="none"/>
        </w:rPr>
        <w:t xml:space="preserve">Descriptive statistics for the study’s key variables </w:t>
      </w:r>
      <w:r w:rsidR="005E149E" w:rsidRPr="0075329D">
        <w:rPr>
          <w:rFonts w:ascii="Cambria" w:eastAsia="Cambria" w:hAnsi="Cambria" w:cs="Times New Roman"/>
          <w:kern w:val="0"/>
          <w14:ligatures w14:val="none"/>
        </w:rPr>
        <w:t>are provided below</w:t>
      </w:r>
      <w:r w:rsidRPr="0075329D">
        <w:rPr>
          <w:rFonts w:ascii="Cambria" w:eastAsia="Cambria" w:hAnsi="Cambria" w:cs="Times New Roman"/>
          <w:kern w:val="0"/>
          <w14:ligatures w14:val="none"/>
        </w:rPr>
        <w:t xml:space="preserve">. Table # shows descriptive statistics for the continuous variables with no missing data. </w:t>
      </w:r>
      <w:r w:rsidR="00D02D28">
        <w:rPr>
          <w:rFonts w:ascii="Cambria" w:eastAsia="Cambria" w:hAnsi="Cambria" w:cs="Times New Roman"/>
          <w:kern w:val="0"/>
          <w14:ligatures w14:val="none"/>
        </w:rPr>
        <w:t xml:space="preserve">Table # displays the descriptive statistics for the continuous variables with missing data across the five imputed data sets. Histograms for </w:t>
      </w:r>
      <w:r w:rsidR="004A1718">
        <w:rPr>
          <w:rFonts w:ascii="Cambria" w:eastAsia="Cambria" w:hAnsi="Cambria" w:cs="Times New Roman"/>
          <w:kern w:val="0"/>
          <w14:ligatures w14:val="none"/>
        </w:rPr>
        <w:t>all the continuous</w:t>
      </w:r>
      <w:r w:rsidR="00D02D28">
        <w:rPr>
          <w:rFonts w:ascii="Cambria" w:eastAsia="Cambria" w:hAnsi="Cambria" w:cs="Times New Roman"/>
          <w:kern w:val="0"/>
          <w14:ligatures w14:val="none"/>
        </w:rPr>
        <w:t xml:space="preserve"> variables </w:t>
      </w:r>
      <w:r w:rsidR="004A1718">
        <w:rPr>
          <w:rFonts w:ascii="Cambria" w:eastAsia="Cambria" w:hAnsi="Cambria" w:cs="Times New Roman"/>
          <w:kern w:val="0"/>
          <w14:ligatures w14:val="none"/>
        </w:rPr>
        <w:t>are displayed in Figure #. For variables with multiply imputed values, the histograms are based on data from one of these imputed sets.</w:t>
      </w:r>
    </w:p>
    <w:p w14:paraId="68A128D5" w14:textId="4B428C1B" w:rsidR="004A1718" w:rsidRPr="0075329D" w:rsidRDefault="004A1718" w:rsidP="004A1718">
      <w:pPr>
        <w:rPr>
          <w:rFonts w:ascii="Cambria" w:hAnsi="Cambria"/>
        </w:rPr>
      </w:pPr>
      <w:r>
        <w:rPr>
          <w:rFonts w:ascii="Cambria" w:hAnsi="Cambria"/>
          <w:b/>
          <w:bCs/>
        </w:rPr>
        <w:tab/>
      </w:r>
      <w:r>
        <w:rPr>
          <w:rFonts w:ascii="Cambria" w:hAnsi="Cambria"/>
        </w:rPr>
        <w:t>Scores on each variable tended to be approximately normally distributed and centered around the midpoint of each scale with the exception of biospheric values, altruistic values, hedonic values, and age. Notably, scores on biospheric values, altruistic values, and hedonic values were substantially negatively skewed. This illustrates that the sample highly endorsed these values with not much representation of individuals who score below the midpoint on these scale</w:t>
      </w:r>
      <w:r w:rsidR="006F0938">
        <w:rPr>
          <w:rFonts w:ascii="Cambria" w:hAnsi="Cambria"/>
        </w:rPr>
        <w:t>s</w:t>
      </w:r>
      <w:r>
        <w:rPr>
          <w:rFonts w:ascii="Cambria" w:hAnsi="Cambria"/>
        </w:rPr>
        <w:t>. Age was also substantially positively skewed with the majority of the sample being between the ages of 18 and 25.</w:t>
      </w:r>
    </w:p>
    <w:p w14:paraId="46C2E344" w14:textId="77777777" w:rsidR="0080017A" w:rsidRPr="0075329D" w:rsidRDefault="0080017A" w:rsidP="0075329D">
      <w:pPr>
        <w:spacing w:before="36" w:after="36" w:line="240" w:lineRule="auto"/>
        <w:rPr>
          <w:rFonts w:ascii="Cambria" w:eastAsia="Cambria" w:hAnsi="Cambria" w:cs="Times New Roman"/>
          <w:b/>
          <w:bCs/>
          <w:kern w:val="0"/>
          <w14:ligatures w14:val="none"/>
        </w:rPr>
      </w:pPr>
      <w:r w:rsidRPr="0075329D">
        <w:rPr>
          <w:rFonts w:ascii="Cambria" w:eastAsia="Cambria" w:hAnsi="Cambria" w:cs="Times New Roman"/>
          <w:b/>
          <w:bCs/>
          <w:kern w:val="0"/>
          <w14:ligatures w14:val="none"/>
        </w:rPr>
        <w:t>Table #</w:t>
      </w:r>
    </w:p>
    <w:p w14:paraId="3D957794" w14:textId="77777777" w:rsidR="0080017A" w:rsidRPr="0075329D" w:rsidRDefault="0080017A" w:rsidP="0080017A">
      <w:pPr>
        <w:spacing w:before="36" w:after="36" w:line="240" w:lineRule="auto"/>
        <w:rPr>
          <w:rFonts w:ascii="Cambria" w:eastAsia="Cambria" w:hAnsi="Cambria" w:cs="Times New Roman"/>
          <w:i/>
          <w:iCs/>
          <w:kern w:val="0"/>
          <w14:ligatures w14:val="none"/>
        </w:rPr>
      </w:pPr>
      <w:r w:rsidRPr="0075329D">
        <w:rPr>
          <w:rFonts w:ascii="Cambria" w:eastAsia="Cambria" w:hAnsi="Cambria" w:cs="Times New Roman"/>
          <w:i/>
          <w:iCs/>
          <w:kern w:val="0"/>
          <w14:ligatures w14:val="none"/>
        </w:rPr>
        <w:lastRenderedPageBreak/>
        <w:t>Descriptive Statistics for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80017A" w:rsidRPr="0075329D" w14:paraId="1010E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A19345F" w14:textId="77777777" w:rsidR="0080017A" w:rsidRPr="0075329D" w:rsidRDefault="0080017A"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 xml:space="preserve">Variable </w:t>
            </w:r>
          </w:p>
        </w:tc>
        <w:tc>
          <w:tcPr>
            <w:tcW w:w="0" w:type="auto"/>
          </w:tcPr>
          <w:p w14:paraId="23FADE8E" w14:textId="77777777" w:rsidR="0080017A" w:rsidRPr="0075329D" w:rsidRDefault="0080017A"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n</w:t>
            </w:r>
          </w:p>
        </w:tc>
        <w:tc>
          <w:tcPr>
            <w:tcW w:w="0" w:type="auto"/>
          </w:tcPr>
          <w:p w14:paraId="6A38B058" w14:textId="77777777" w:rsidR="0080017A" w:rsidRPr="0075329D" w:rsidRDefault="0080017A"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M</w:t>
            </w:r>
          </w:p>
        </w:tc>
        <w:tc>
          <w:tcPr>
            <w:tcW w:w="0" w:type="auto"/>
          </w:tcPr>
          <w:p w14:paraId="1BD21A1B" w14:textId="77777777" w:rsidR="0080017A" w:rsidRPr="0075329D" w:rsidRDefault="0080017A"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SD</w:t>
            </w:r>
          </w:p>
        </w:tc>
        <w:tc>
          <w:tcPr>
            <w:tcW w:w="0" w:type="auto"/>
          </w:tcPr>
          <w:p w14:paraId="66403421" w14:textId="77777777" w:rsidR="0080017A" w:rsidRPr="0075329D" w:rsidRDefault="0080017A"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Skew</w:t>
            </w:r>
          </w:p>
        </w:tc>
        <w:tc>
          <w:tcPr>
            <w:tcW w:w="0" w:type="auto"/>
          </w:tcPr>
          <w:p w14:paraId="481CCA47" w14:textId="77777777" w:rsidR="0080017A" w:rsidRPr="0075329D" w:rsidRDefault="0080017A"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Min</w:t>
            </w:r>
          </w:p>
        </w:tc>
        <w:tc>
          <w:tcPr>
            <w:tcW w:w="0" w:type="auto"/>
          </w:tcPr>
          <w:p w14:paraId="1388DC0A" w14:textId="77777777" w:rsidR="0080017A" w:rsidRPr="0075329D" w:rsidRDefault="0080017A" w:rsidP="00464C68">
            <w:pPr>
              <w:spacing w:before="36" w:after="36"/>
              <w:jc w:val="center"/>
              <w:rPr>
                <w:rFonts w:ascii="Cambria" w:eastAsia="Cambria" w:hAnsi="Cambria" w:cs="Times New Roman"/>
                <w:i/>
                <w:iCs/>
                <w:sz w:val="22"/>
                <w:szCs w:val="22"/>
              </w:rPr>
            </w:pPr>
            <w:r w:rsidRPr="0075329D">
              <w:rPr>
                <w:rFonts w:ascii="Cambria" w:eastAsia="Cambria" w:hAnsi="Cambria" w:cs="Times New Roman"/>
                <w:i/>
                <w:iCs/>
                <w:sz w:val="22"/>
                <w:szCs w:val="22"/>
              </w:rPr>
              <w:t>Max</w:t>
            </w:r>
          </w:p>
        </w:tc>
        <w:tc>
          <w:tcPr>
            <w:tcW w:w="0" w:type="auto"/>
          </w:tcPr>
          <w:p w14:paraId="046E21BC" w14:textId="77777777" w:rsidR="0080017A" w:rsidRPr="0075329D" w:rsidRDefault="0080017A" w:rsidP="00464C68">
            <w:pPr>
              <w:spacing w:before="36" w:after="36"/>
              <w:jc w:val="center"/>
              <w:rPr>
                <w:rFonts w:ascii="Cambria" w:eastAsia="Cambria" w:hAnsi="Cambria" w:cs="Times New Roman"/>
                <w:i/>
                <w:iCs/>
                <w:sz w:val="22"/>
                <w:szCs w:val="22"/>
              </w:rPr>
            </w:pPr>
            <w:proofErr w:type="spellStart"/>
            <w:r w:rsidRPr="0075329D">
              <w:rPr>
                <w:rFonts w:ascii="Cambria" w:eastAsia="Cambria" w:hAnsi="Cambria" w:cs="Times New Roman"/>
                <w:i/>
                <w:iCs/>
                <w:sz w:val="22"/>
                <w:szCs w:val="22"/>
              </w:rPr>
              <w:t>Mdn</w:t>
            </w:r>
            <w:proofErr w:type="spellEnd"/>
          </w:p>
        </w:tc>
      </w:tr>
      <w:tr w:rsidR="0080017A" w:rsidRPr="0075329D" w14:paraId="0C5BF3E6" w14:textId="77777777" w:rsidTr="00464C68">
        <w:tc>
          <w:tcPr>
            <w:tcW w:w="0" w:type="auto"/>
          </w:tcPr>
          <w:p w14:paraId="72C72007" w14:textId="77777777" w:rsidR="0080017A" w:rsidRPr="0075329D" w:rsidRDefault="0080017A"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Clothing Interest</w:t>
            </w:r>
          </w:p>
        </w:tc>
        <w:tc>
          <w:tcPr>
            <w:tcW w:w="0" w:type="auto"/>
          </w:tcPr>
          <w:p w14:paraId="5C24AE3E"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1133</w:t>
            </w:r>
          </w:p>
        </w:tc>
        <w:tc>
          <w:tcPr>
            <w:tcW w:w="0" w:type="auto"/>
          </w:tcPr>
          <w:p w14:paraId="063D6A8D"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3.13</w:t>
            </w:r>
          </w:p>
        </w:tc>
        <w:tc>
          <w:tcPr>
            <w:tcW w:w="0" w:type="auto"/>
          </w:tcPr>
          <w:p w14:paraId="7D2D5785"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0.80</w:t>
            </w:r>
          </w:p>
        </w:tc>
        <w:tc>
          <w:tcPr>
            <w:tcW w:w="0" w:type="auto"/>
          </w:tcPr>
          <w:p w14:paraId="4F838147"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-0.18</w:t>
            </w:r>
          </w:p>
        </w:tc>
        <w:tc>
          <w:tcPr>
            <w:tcW w:w="0" w:type="auto"/>
          </w:tcPr>
          <w:p w14:paraId="0303534B"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w:t>
            </w:r>
          </w:p>
        </w:tc>
        <w:tc>
          <w:tcPr>
            <w:tcW w:w="0" w:type="auto"/>
          </w:tcPr>
          <w:p w14:paraId="319F1733"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5</w:t>
            </w:r>
          </w:p>
        </w:tc>
        <w:tc>
          <w:tcPr>
            <w:tcW w:w="0" w:type="auto"/>
          </w:tcPr>
          <w:p w14:paraId="3F49C6C9"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3.15</w:t>
            </w:r>
          </w:p>
        </w:tc>
      </w:tr>
      <w:tr w:rsidR="0080017A" w:rsidRPr="0075329D" w14:paraId="33EF6890" w14:textId="77777777" w:rsidTr="00464C68">
        <w:tc>
          <w:tcPr>
            <w:tcW w:w="0" w:type="auto"/>
          </w:tcPr>
          <w:p w14:paraId="3EA88117" w14:textId="5061C8D7" w:rsidR="0080017A" w:rsidRPr="0075329D" w:rsidRDefault="0080017A"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In</w:t>
            </w:r>
            <w:r w:rsidRPr="0075329D">
              <w:rPr>
                <w:rFonts w:ascii="Cambria" w:eastAsia="Cambria" w:hAnsi="Cambria" w:cs="Times New Roman"/>
                <w:sz w:val="22"/>
                <w:szCs w:val="22"/>
              </w:rPr>
              <w:t>-</w:t>
            </w:r>
            <w:r w:rsidRPr="0075329D">
              <w:rPr>
                <w:rFonts w:ascii="Cambria" w:eastAsia="Cambria" w:hAnsi="Cambria" w:cs="Times New Roman"/>
                <w:sz w:val="22"/>
                <w:szCs w:val="22"/>
              </w:rPr>
              <w:t>group Identification</w:t>
            </w:r>
          </w:p>
        </w:tc>
        <w:tc>
          <w:tcPr>
            <w:tcW w:w="0" w:type="auto"/>
          </w:tcPr>
          <w:p w14:paraId="616D3495"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1133</w:t>
            </w:r>
          </w:p>
        </w:tc>
        <w:tc>
          <w:tcPr>
            <w:tcW w:w="0" w:type="auto"/>
          </w:tcPr>
          <w:p w14:paraId="3587212E"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4.64</w:t>
            </w:r>
          </w:p>
        </w:tc>
        <w:tc>
          <w:tcPr>
            <w:tcW w:w="0" w:type="auto"/>
          </w:tcPr>
          <w:p w14:paraId="1C10AE84"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1.01</w:t>
            </w:r>
          </w:p>
        </w:tc>
        <w:tc>
          <w:tcPr>
            <w:tcW w:w="0" w:type="auto"/>
          </w:tcPr>
          <w:p w14:paraId="4703B866"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-0.27</w:t>
            </w:r>
          </w:p>
        </w:tc>
        <w:tc>
          <w:tcPr>
            <w:tcW w:w="0" w:type="auto"/>
          </w:tcPr>
          <w:p w14:paraId="74C5EE9A"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w:t>
            </w:r>
          </w:p>
        </w:tc>
        <w:tc>
          <w:tcPr>
            <w:tcW w:w="0" w:type="auto"/>
          </w:tcPr>
          <w:p w14:paraId="685F8A12"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w:t>
            </w:r>
          </w:p>
        </w:tc>
        <w:tc>
          <w:tcPr>
            <w:tcW w:w="0" w:type="auto"/>
          </w:tcPr>
          <w:p w14:paraId="3440C5C2"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4.64</w:t>
            </w:r>
          </w:p>
        </w:tc>
      </w:tr>
      <w:tr w:rsidR="0080017A" w:rsidRPr="0075329D" w14:paraId="3120712F" w14:textId="77777777" w:rsidTr="00464C68">
        <w:tc>
          <w:tcPr>
            <w:tcW w:w="0" w:type="auto"/>
          </w:tcPr>
          <w:p w14:paraId="028B21ED" w14:textId="77777777" w:rsidR="0080017A" w:rsidRPr="0075329D" w:rsidRDefault="0080017A"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Consumer Intentions</w:t>
            </w:r>
          </w:p>
        </w:tc>
        <w:tc>
          <w:tcPr>
            <w:tcW w:w="0" w:type="auto"/>
          </w:tcPr>
          <w:p w14:paraId="2EA12AC2"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1133</w:t>
            </w:r>
          </w:p>
        </w:tc>
        <w:tc>
          <w:tcPr>
            <w:tcW w:w="0" w:type="auto"/>
          </w:tcPr>
          <w:p w14:paraId="77F22E04"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4.41</w:t>
            </w:r>
          </w:p>
        </w:tc>
        <w:tc>
          <w:tcPr>
            <w:tcW w:w="0" w:type="auto"/>
          </w:tcPr>
          <w:p w14:paraId="20DC429F"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1.19</w:t>
            </w:r>
          </w:p>
        </w:tc>
        <w:tc>
          <w:tcPr>
            <w:tcW w:w="0" w:type="auto"/>
          </w:tcPr>
          <w:p w14:paraId="3CF48848"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-0.16</w:t>
            </w:r>
          </w:p>
        </w:tc>
        <w:tc>
          <w:tcPr>
            <w:tcW w:w="0" w:type="auto"/>
          </w:tcPr>
          <w:p w14:paraId="0C1D06AE"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1</w:t>
            </w:r>
          </w:p>
        </w:tc>
        <w:tc>
          <w:tcPr>
            <w:tcW w:w="0" w:type="auto"/>
          </w:tcPr>
          <w:p w14:paraId="5095F07D"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w:t>
            </w:r>
          </w:p>
        </w:tc>
        <w:tc>
          <w:tcPr>
            <w:tcW w:w="0" w:type="auto"/>
          </w:tcPr>
          <w:p w14:paraId="2337DCDB" w14:textId="77777777" w:rsidR="0080017A" w:rsidRPr="0075329D" w:rsidRDefault="0080017A"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4.44</w:t>
            </w:r>
          </w:p>
        </w:tc>
      </w:tr>
    </w:tbl>
    <w:p w14:paraId="590E784E" w14:textId="77777777" w:rsidR="0080017A" w:rsidRPr="0075329D" w:rsidRDefault="0080017A" w:rsidP="0080017A">
      <w:pPr>
        <w:spacing w:before="36" w:after="36" w:line="240" w:lineRule="auto"/>
        <w:rPr>
          <w:rFonts w:ascii="Cambria" w:eastAsia="Cambria" w:hAnsi="Cambria" w:cs="Times New Roman"/>
          <w:kern w:val="0"/>
          <w14:ligatures w14:val="none"/>
        </w:rPr>
      </w:pPr>
    </w:p>
    <w:p w14:paraId="70248432" w14:textId="77777777" w:rsidR="001046FC" w:rsidRPr="0075329D" w:rsidRDefault="001046FC" w:rsidP="001046FC">
      <w:pPr>
        <w:spacing w:before="36" w:after="36" w:line="240" w:lineRule="auto"/>
        <w:rPr>
          <w:rFonts w:ascii="Cambria" w:eastAsia="Cambria" w:hAnsi="Cambria" w:cs="Times New Roman"/>
          <w:b/>
          <w:bCs/>
          <w:kern w:val="0"/>
          <w14:ligatures w14:val="none"/>
        </w:rPr>
      </w:pPr>
      <w:r w:rsidRPr="0075329D">
        <w:rPr>
          <w:rFonts w:ascii="Cambria" w:eastAsia="Cambria" w:hAnsi="Cambria" w:cs="Times New Roman"/>
          <w:b/>
          <w:bCs/>
          <w:kern w:val="0"/>
          <w14:ligatures w14:val="none"/>
        </w:rPr>
        <w:t>Table #</w:t>
      </w:r>
    </w:p>
    <w:p w14:paraId="43F05452" w14:textId="77777777" w:rsidR="001046FC" w:rsidRPr="0075329D" w:rsidRDefault="001046FC" w:rsidP="001046FC">
      <w:pPr>
        <w:spacing w:before="36" w:after="36" w:line="240" w:lineRule="auto"/>
        <w:rPr>
          <w:rFonts w:ascii="Cambria" w:eastAsia="Cambria" w:hAnsi="Cambria" w:cs="Times New Roman"/>
          <w:i/>
          <w:iCs/>
          <w:kern w:val="0"/>
          <w14:ligatures w14:val="none"/>
        </w:rPr>
      </w:pPr>
      <w:r w:rsidRPr="0075329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1046FC" w:rsidRPr="00D02D28" w14:paraId="23FE5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75DFA5D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Imputed Set</w:t>
            </w:r>
          </w:p>
        </w:tc>
        <w:tc>
          <w:tcPr>
            <w:tcW w:w="1907" w:type="dxa"/>
            <w:tcBorders>
              <w:bottom w:val="single" w:sz="4" w:space="0" w:color="auto"/>
            </w:tcBorders>
          </w:tcPr>
          <w:p w14:paraId="1FE9A04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Variable</w:t>
            </w:r>
          </w:p>
        </w:tc>
        <w:tc>
          <w:tcPr>
            <w:tcW w:w="1041" w:type="dxa"/>
            <w:tcBorders>
              <w:bottom w:val="single" w:sz="4" w:space="0" w:color="auto"/>
            </w:tcBorders>
          </w:tcPr>
          <w:p w14:paraId="60B61A0E"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sz w:val="20"/>
                <w:szCs w:val="20"/>
              </w:rPr>
              <w:t xml:space="preserve">Original </w:t>
            </w:r>
            <w:r w:rsidRPr="00D02D28">
              <w:rPr>
                <w:rFonts w:ascii="Cambria" w:eastAsia="Cambria" w:hAnsi="Cambria" w:cs="Times New Roman"/>
                <w:i/>
                <w:iCs/>
                <w:sz w:val="20"/>
                <w:szCs w:val="20"/>
              </w:rPr>
              <w:t>n</w:t>
            </w:r>
          </w:p>
        </w:tc>
        <w:tc>
          <w:tcPr>
            <w:tcW w:w="1064" w:type="dxa"/>
            <w:tcBorders>
              <w:bottom w:val="single" w:sz="4" w:space="0" w:color="auto"/>
            </w:tcBorders>
          </w:tcPr>
          <w:p w14:paraId="4512849F"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i/>
                <w:iCs/>
                <w:sz w:val="20"/>
                <w:szCs w:val="20"/>
              </w:rPr>
              <w:t># of Imputed</w:t>
            </w:r>
          </w:p>
        </w:tc>
        <w:tc>
          <w:tcPr>
            <w:tcW w:w="1081" w:type="dxa"/>
            <w:tcBorders>
              <w:bottom w:val="single" w:sz="4" w:space="0" w:color="auto"/>
            </w:tcBorders>
          </w:tcPr>
          <w:p w14:paraId="72769310"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i/>
                <w:iCs/>
                <w:sz w:val="20"/>
                <w:szCs w:val="20"/>
              </w:rPr>
              <w:t>M</w:t>
            </w:r>
          </w:p>
        </w:tc>
        <w:tc>
          <w:tcPr>
            <w:tcW w:w="985" w:type="dxa"/>
            <w:tcBorders>
              <w:bottom w:val="single" w:sz="4" w:space="0" w:color="auto"/>
            </w:tcBorders>
          </w:tcPr>
          <w:p w14:paraId="49F4BBB5"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i/>
                <w:iCs/>
                <w:sz w:val="20"/>
                <w:szCs w:val="20"/>
              </w:rPr>
              <w:t>SD</w:t>
            </w:r>
          </w:p>
        </w:tc>
        <w:tc>
          <w:tcPr>
            <w:tcW w:w="807" w:type="dxa"/>
            <w:tcBorders>
              <w:bottom w:val="single" w:sz="4" w:space="0" w:color="auto"/>
            </w:tcBorders>
          </w:tcPr>
          <w:p w14:paraId="4CD1E200"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i/>
                <w:iCs/>
                <w:sz w:val="20"/>
                <w:szCs w:val="20"/>
              </w:rPr>
              <w:t>Skew</w:t>
            </w:r>
          </w:p>
        </w:tc>
        <w:tc>
          <w:tcPr>
            <w:tcW w:w="619" w:type="dxa"/>
            <w:tcBorders>
              <w:bottom w:val="single" w:sz="4" w:space="0" w:color="auto"/>
            </w:tcBorders>
          </w:tcPr>
          <w:p w14:paraId="2AD7EC46"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i/>
                <w:iCs/>
                <w:sz w:val="20"/>
                <w:szCs w:val="20"/>
              </w:rPr>
              <w:t>Min</w:t>
            </w:r>
          </w:p>
        </w:tc>
        <w:tc>
          <w:tcPr>
            <w:tcW w:w="641" w:type="dxa"/>
            <w:tcBorders>
              <w:bottom w:val="single" w:sz="4" w:space="0" w:color="auto"/>
            </w:tcBorders>
          </w:tcPr>
          <w:p w14:paraId="388FFDD7" w14:textId="77777777" w:rsidR="001046FC" w:rsidRPr="00D02D28" w:rsidRDefault="001046FC" w:rsidP="00464C68">
            <w:pPr>
              <w:spacing w:before="36" w:after="36"/>
              <w:jc w:val="center"/>
              <w:rPr>
                <w:rFonts w:ascii="Cambria" w:eastAsia="Cambria" w:hAnsi="Cambria" w:cs="Times New Roman"/>
                <w:i/>
                <w:iCs/>
                <w:sz w:val="20"/>
                <w:szCs w:val="20"/>
              </w:rPr>
            </w:pPr>
            <w:r w:rsidRPr="00D02D28">
              <w:rPr>
                <w:rFonts w:ascii="Cambria" w:eastAsia="Cambria" w:hAnsi="Cambria" w:cs="Times New Roman"/>
                <w:i/>
                <w:iCs/>
                <w:sz w:val="20"/>
                <w:szCs w:val="20"/>
              </w:rPr>
              <w:t>Max</w:t>
            </w:r>
          </w:p>
        </w:tc>
        <w:tc>
          <w:tcPr>
            <w:tcW w:w="749" w:type="dxa"/>
            <w:tcBorders>
              <w:bottom w:val="single" w:sz="4" w:space="0" w:color="auto"/>
            </w:tcBorders>
          </w:tcPr>
          <w:p w14:paraId="0709F4BB" w14:textId="77777777" w:rsidR="001046FC" w:rsidRPr="00D02D28" w:rsidRDefault="001046FC" w:rsidP="00464C68">
            <w:pPr>
              <w:spacing w:before="36" w:after="36"/>
              <w:jc w:val="center"/>
              <w:rPr>
                <w:rFonts w:ascii="Cambria" w:eastAsia="Cambria" w:hAnsi="Cambria" w:cs="Times New Roman"/>
                <w:i/>
                <w:iCs/>
                <w:sz w:val="20"/>
                <w:szCs w:val="20"/>
              </w:rPr>
            </w:pPr>
            <w:proofErr w:type="spellStart"/>
            <w:r w:rsidRPr="00D02D28">
              <w:rPr>
                <w:rFonts w:ascii="Cambria" w:eastAsia="Cambria" w:hAnsi="Cambria" w:cs="Times New Roman"/>
                <w:i/>
                <w:iCs/>
                <w:sz w:val="20"/>
                <w:szCs w:val="20"/>
              </w:rPr>
              <w:t>Mdn</w:t>
            </w:r>
            <w:proofErr w:type="spellEnd"/>
          </w:p>
        </w:tc>
      </w:tr>
      <w:tr w:rsidR="001046FC" w:rsidRPr="00D02D28" w14:paraId="5F9D7184" w14:textId="77777777" w:rsidTr="00464C68">
        <w:tc>
          <w:tcPr>
            <w:tcW w:w="1091" w:type="dxa"/>
            <w:vMerge w:val="restart"/>
            <w:tcBorders>
              <w:top w:val="single" w:sz="4" w:space="0" w:color="auto"/>
            </w:tcBorders>
            <w:vAlign w:val="center"/>
          </w:tcPr>
          <w:p w14:paraId="6EA8E9F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1907" w:type="dxa"/>
            <w:tcBorders>
              <w:top w:val="single" w:sz="4" w:space="0" w:color="auto"/>
            </w:tcBorders>
          </w:tcPr>
          <w:p w14:paraId="6124317F"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Biospheric Values</w:t>
            </w:r>
          </w:p>
        </w:tc>
        <w:tc>
          <w:tcPr>
            <w:tcW w:w="1041" w:type="dxa"/>
            <w:tcBorders>
              <w:top w:val="single" w:sz="4" w:space="0" w:color="auto"/>
            </w:tcBorders>
          </w:tcPr>
          <w:p w14:paraId="448BB8B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top w:val="single" w:sz="4" w:space="0" w:color="auto"/>
            </w:tcBorders>
          </w:tcPr>
          <w:p w14:paraId="3F3A2DA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top w:val="single" w:sz="4" w:space="0" w:color="auto"/>
            </w:tcBorders>
          </w:tcPr>
          <w:p w14:paraId="35F746F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5.85</w:t>
            </w:r>
          </w:p>
        </w:tc>
        <w:tc>
          <w:tcPr>
            <w:tcW w:w="985" w:type="dxa"/>
            <w:tcBorders>
              <w:top w:val="single" w:sz="4" w:space="0" w:color="auto"/>
            </w:tcBorders>
          </w:tcPr>
          <w:p w14:paraId="6A69B0D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1.00</w:t>
            </w:r>
          </w:p>
        </w:tc>
        <w:tc>
          <w:tcPr>
            <w:tcW w:w="807" w:type="dxa"/>
            <w:tcBorders>
              <w:top w:val="single" w:sz="4" w:space="0" w:color="auto"/>
            </w:tcBorders>
          </w:tcPr>
          <w:p w14:paraId="73B21CC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-1.08</w:t>
            </w:r>
          </w:p>
        </w:tc>
        <w:tc>
          <w:tcPr>
            <w:tcW w:w="619" w:type="dxa"/>
            <w:tcBorders>
              <w:top w:val="single" w:sz="4" w:space="0" w:color="auto"/>
            </w:tcBorders>
          </w:tcPr>
          <w:p w14:paraId="1306844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Borders>
              <w:top w:val="single" w:sz="4" w:space="0" w:color="auto"/>
            </w:tcBorders>
          </w:tcPr>
          <w:p w14:paraId="7C0DD2B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Borders>
              <w:top w:val="single" w:sz="4" w:space="0" w:color="auto"/>
            </w:tcBorders>
          </w:tcPr>
          <w:p w14:paraId="395A7DE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w:t>
            </w:r>
          </w:p>
        </w:tc>
      </w:tr>
      <w:tr w:rsidR="001046FC" w:rsidRPr="00D02D28" w14:paraId="3DCFDA3C" w14:textId="77777777" w:rsidTr="00464C68">
        <w:tc>
          <w:tcPr>
            <w:tcW w:w="1091" w:type="dxa"/>
            <w:vMerge/>
            <w:vAlign w:val="center"/>
          </w:tcPr>
          <w:p w14:paraId="3618CA4B"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01563F4"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Altruistic Values</w:t>
            </w:r>
          </w:p>
        </w:tc>
        <w:tc>
          <w:tcPr>
            <w:tcW w:w="1041" w:type="dxa"/>
          </w:tcPr>
          <w:p w14:paraId="7FA8772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7CEF37F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00436FE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6.21</w:t>
            </w:r>
          </w:p>
        </w:tc>
        <w:tc>
          <w:tcPr>
            <w:tcW w:w="985" w:type="dxa"/>
          </w:tcPr>
          <w:p w14:paraId="3629A58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0.80</w:t>
            </w:r>
          </w:p>
        </w:tc>
        <w:tc>
          <w:tcPr>
            <w:tcW w:w="807" w:type="dxa"/>
          </w:tcPr>
          <w:p w14:paraId="76C0CC8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-1.91</w:t>
            </w:r>
          </w:p>
        </w:tc>
        <w:tc>
          <w:tcPr>
            <w:tcW w:w="619" w:type="dxa"/>
          </w:tcPr>
          <w:p w14:paraId="5D72D85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19E178B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79E0BD6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6.50</w:t>
            </w:r>
          </w:p>
        </w:tc>
      </w:tr>
      <w:tr w:rsidR="001046FC" w:rsidRPr="00D02D28" w14:paraId="57E76428" w14:textId="77777777" w:rsidTr="00464C68">
        <w:tc>
          <w:tcPr>
            <w:tcW w:w="1091" w:type="dxa"/>
            <w:vMerge/>
            <w:vAlign w:val="center"/>
          </w:tcPr>
          <w:p w14:paraId="69F40F54"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52FCFA0F"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Egoistic Values</w:t>
            </w:r>
          </w:p>
        </w:tc>
        <w:tc>
          <w:tcPr>
            <w:tcW w:w="1041" w:type="dxa"/>
          </w:tcPr>
          <w:p w14:paraId="4E11E48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1F79933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1610B1D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5.00</w:t>
            </w:r>
          </w:p>
        </w:tc>
        <w:tc>
          <w:tcPr>
            <w:tcW w:w="985" w:type="dxa"/>
          </w:tcPr>
          <w:p w14:paraId="198271C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0.92</w:t>
            </w:r>
          </w:p>
        </w:tc>
        <w:tc>
          <w:tcPr>
            <w:tcW w:w="807" w:type="dxa"/>
          </w:tcPr>
          <w:p w14:paraId="3C5474E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-0.39</w:t>
            </w:r>
          </w:p>
        </w:tc>
        <w:tc>
          <w:tcPr>
            <w:tcW w:w="619" w:type="dxa"/>
          </w:tcPr>
          <w:p w14:paraId="0F159AF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4AE5949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6481856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w:t>
            </w:r>
          </w:p>
        </w:tc>
      </w:tr>
      <w:tr w:rsidR="001046FC" w:rsidRPr="00D02D28" w14:paraId="41875AA5" w14:textId="77777777" w:rsidTr="00464C68">
        <w:tc>
          <w:tcPr>
            <w:tcW w:w="1091" w:type="dxa"/>
            <w:vMerge/>
            <w:vAlign w:val="center"/>
          </w:tcPr>
          <w:p w14:paraId="62FA4505"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3636BFA3"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Hedonic Values</w:t>
            </w:r>
          </w:p>
        </w:tc>
        <w:tc>
          <w:tcPr>
            <w:tcW w:w="1041" w:type="dxa"/>
          </w:tcPr>
          <w:p w14:paraId="6D629C7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7B1A642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3E8189B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6.05</w:t>
            </w:r>
          </w:p>
        </w:tc>
        <w:tc>
          <w:tcPr>
            <w:tcW w:w="985" w:type="dxa"/>
          </w:tcPr>
          <w:p w14:paraId="0A8DA91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0.79</w:t>
            </w:r>
          </w:p>
        </w:tc>
        <w:tc>
          <w:tcPr>
            <w:tcW w:w="807" w:type="dxa"/>
          </w:tcPr>
          <w:p w14:paraId="779DCA1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-1.44</w:t>
            </w:r>
          </w:p>
        </w:tc>
        <w:tc>
          <w:tcPr>
            <w:tcW w:w="619" w:type="dxa"/>
          </w:tcPr>
          <w:p w14:paraId="7B5F17F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0A284F4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77729B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6.33</w:t>
            </w:r>
          </w:p>
        </w:tc>
      </w:tr>
      <w:tr w:rsidR="001046FC" w:rsidRPr="00D02D28" w14:paraId="572FA730" w14:textId="77777777" w:rsidTr="00464C68">
        <w:tc>
          <w:tcPr>
            <w:tcW w:w="1091" w:type="dxa"/>
            <w:vMerge/>
            <w:vAlign w:val="center"/>
          </w:tcPr>
          <w:p w14:paraId="00AD42A3"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11E220C3"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Self-deceptive Enhancement</w:t>
            </w:r>
          </w:p>
        </w:tc>
        <w:tc>
          <w:tcPr>
            <w:tcW w:w="1041" w:type="dxa"/>
          </w:tcPr>
          <w:p w14:paraId="2B0F9F8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1,118</w:t>
            </w:r>
          </w:p>
        </w:tc>
        <w:tc>
          <w:tcPr>
            <w:tcW w:w="1064" w:type="dxa"/>
          </w:tcPr>
          <w:p w14:paraId="1166BB7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15</w:t>
            </w:r>
          </w:p>
        </w:tc>
        <w:tc>
          <w:tcPr>
            <w:tcW w:w="1081" w:type="dxa"/>
          </w:tcPr>
          <w:p w14:paraId="2D33A5A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c>
          <w:tcPr>
            <w:tcW w:w="985" w:type="dxa"/>
          </w:tcPr>
          <w:p w14:paraId="3165F34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2F33E96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0.14</w:t>
            </w:r>
          </w:p>
        </w:tc>
        <w:tc>
          <w:tcPr>
            <w:tcW w:w="619" w:type="dxa"/>
          </w:tcPr>
          <w:p w14:paraId="758E632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727FD1D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2CA1D33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r>
      <w:tr w:rsidR="001046FC" w:rsidRPr="00D02D28" w14:paraId="41A9914E" w14:textId="77777777" w:rsidTr="00464C68">
        <w:tc>
          <w:tcPr>
            <w:tcW w:w="1091" w:type="dxa"/>
            <w:vMerge/>
            <w:vAlign w:val="center"/>
          </w:tcPr>
          <w:p w14:paraId="5A2DB29B"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2629B9CE"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Impression Management</w:t>
            </w:r>
          </w:p>
        </w:tc>
        <w:tc>
          <w:tcPr>
            <w:tcW w:w="1041" w:type="dxa"/>
          </w:tcPr>
          <w:p w14:paraId="29C9D0F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3E62E90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7393769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4.01</w:t>
            </w:r>
          </w:p>
        </w:tc>
        <w:tc>
          <w:tcPr>
            <w:tcW w:w="985" w:type="dxa"/>
          </w:tcPr>
          <w:p w14:paraId="7B390A5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564DBDA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0.26</w:t>
            </w:r>
          </w:p>
        </w:tc>
        <w:tc>
          <w:tcPr>
            <w:tcW w:w="619" w:type="dxa"/>
          </w:tcPr>
          <w:p w14:paraId="7F72D0F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72C69CB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878142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w:t>
            </w:r>
          </w:p>
        </w:tc>
      </w:tr>
      <w:tr w:rsidR="001046FC" w:rsidRPr="00D02D28" w14:paraId="664AFC97" w14:textId="77777777" w:rsidTr="00464C68">
        <w:tc>
          <w:tcPr>
            <w:tcW w:w="1091" w:type="dxa"/>
            <w:vMerge/>
            <w:tcBorders>
              <w:bottom w:val="single" w:sz="4" w:space="0" w:color="auto"/>
            </w:tcBorders>
            <w:vAlign w:val="center"/>
          </w:tcPr>
          <w:p w14:paraId="21382A37"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2B84166"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Age</w:t>
            </w:r>
          </w:p>
        </w:tc>
        <w:tc>
          <w:tcPr>
            <w:tcW w:w="1041" w:type="dxa"/>
            <w:tcBorders>
              <w:bottom w:val="single" w:sz="4" w:space="0" w:color="auto"/>
            </w:tcBorders>
          </w:tcPr>
          <w:p w14:paraId="71B1891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1,030</w:t>
            </w:r>
          </w:p>
        </w:tc>
        <w:tc>
          <w:tcPr>
            <w:tcW w:w="1064" w:type="dxa"/>
            <w:tcBorders>
              <w:bottom w:val="single" w:sz="4" w:space="0" w:color="auto"/>
            </w:tcBorders>
          </w:tcPr>
          <w:p w14:paraId="42E6446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103</w:t>
            </w:r>
          </w:p>
        </w:tc>
        <w:tc>
          <w:tcPr>
            <w:tcW w:w="1081" w:type="dxa"/>
            <w:tcBorders>
              <w:bottom w:val="single" w:sz="4" w:space="0" w:color="auto"/>
            </w:tcBorders>
          </w:tcPr>
          <w:p w14:paraId="16DB019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19.8</w:t>
            </w:r>
          </w:p>
        </w:tc>
        <w:tc>
          <w:tcPr>
            <w:tcW w:w="985" w:type="dxa"/>
            <w:tcBorders>
              <w:bottom w:val="single" w:sz="4" w:space="0" w:color="auto"/>
            </w:tcBorders>
          </w:tcPr>
          <w:p w14:paraId="6AD9572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1.93</w:t>
            </w:r>
          </w:p>
        </w:tc>
        <w:tc>
          <w:tcPr>
            <w:tcW w:w="807" w:type="dxa"/>
            <w:tcBorders>
              <w:bottom w:val="single" w:sz="4" w:space="0" w:color="auto"/>
            </w:tcBorders>
          </w:tcPr>
          <w:p w14:paraId="2EF11D5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4.65</w:t>
            </w:r>
          </w:p>
        </w:tc>
        <w:tc>
          <w:tcPr>
            <w:tcW w:w="619" w:type="dxa"/>
            <w:tcBorders>
              <w:bottom w:val="single" w:sz="4" w:space="0" w:color="auto"/>
            </w:tcBorders>
          </w:tcPr>
          <w:p w14:paraId="72FFE9B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18</w:t>
            </w:r>
          </w:p>
        </w:tc>
        <w:tc>
          <w:tcPr>
            <w:tcW w:w="641" w:type="dxa"/>
            <w:tcBorders>
              <w:bottom w:val="single" w:sz="4" w:space="0" w:color="auto"/>
            </w:tcBorders>
          </w:tcPr>
          <w:p w14:paraId="5EB64AD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w:t>
            </w:r>
          </w:p>
        </w:tc>
        <w:tc>
          <w:tcPr>
            <w:tcW w:w="749" w:type="dxa"/>
            <w:tcBorders>
              <w:bottom w:val="single" w:sz="4" w:space="0" w:color="auto"/>
            </w:tcBorders>
          </w:tcPr>
          <w:p w14:paraId="126275B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19.18</w:t>
            </w:r>
          </w:p>
        </w:tc>
      </w:tr>
      <w:tr w:rsidR="001046FC" w:rsidRPr="00D02D28" w14:paraId="2211DDB5" w14:textId="77777777" w:rsidTr="00464C68">
        <w:tc>
          <w:tcPr>
            <w:tcW w:w="1091" w:type="dxa"/>
            <w:vMerge w:val="restart"/>
            <w:tcBorders>
              <w:top w:val="single" w:sz="4" w:space="0" w:color="auto"/>
            </w:tcBorders>
            <w:vAlign w:val="center"/>
          </w:tcPr>
          <w:p w14:paraId="65C92A8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2</w:t>
            </w:r>
          </w:p>
        </w:tc>
        <w:tc>
          <w:tcPr>
            <w:tcW w:w="1907" w:type="dxa"/>
            <w:tcBorders>
              <w:top w:val="single" w:sz="4" w:space="0" w:color="auto"/>
            </w:tcBorders>
          </w:tcPr>
          <w:p w14:paraId="7170AE84"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Biospheric Values</w:t>
            </w:r>
          </w:p>
        </w:tc>
        <w:tc>
          <w:tcPr>
            <w:tcW w:w="1041" w:type="dxa"/>
            <w:tcBorders>
              <w:top w:val="single" w:sz="4" w:space="0" w:color="auto"/>
            </w:tcBorders>
          </w:tcPr>
          <w:p w14:paraId="0AE3F05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top w:val="single" w:sz="4" w:space="0" w:color="auto"/>
            </w:tcBorders>
          </w:tcPr>
          <w:p w14:paraId="65892E1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top w:val="single" w:sz="4" w:space="0" w:color="auto"/>
            </w:tcBorders>
          </w:tcPr>
          <w:p w14:paraId="5AB9664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5.85</w:t>
            </w:r>
          </w:p>
        </w:tc>
        <w:tc>
          <w:tcPr>
            <w:tcW w:w="985" w:type="dxa"/>
            <w:tcBorders>
              <w:top w:val="single" w:sz="4" w:space="0" w:color="auto"/>
            </w:tcBorders>
          </w:tcPr>
          <w:p w14:paraId="159536F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0.99</w:t>
            </w:r>
          </w:p>
        </w:tc>
        <w:tc>
          <w:tcPr>
            <w:tcW w:w="807" w:type="dxa"/>
            <w:tcBorders>
              <w:top w:val="single" w:sz="4" w:space="0" w:color="auto"/>
            </w:tcBorders>
          </w:tcPr>
          <w:p w14:paraId="186A69A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-1.08</w:t>
            </w:r>
          </w:p>
        </w:tc>
        <w:tc>
          <w:tcPr>
            <w:tcW w:w="619" w:type="dxa"/>
            <w:tcBorders>
              <w:top w:val="single" w:sz="4" w:space="0" w:color="auto"/>
            </w:tcBorders>
          </w:tcPr>
          <w:p w14:paraId="4564609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Borders>
              <w:top w:val="single" w:sz="4" w:space="0" w:color="auto"/>
            </w:tcBorders>
          </w:tcPr>
          <w:p w14:paraId="36DB80A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Borders>
              <w:top w:val="single" w:sz="4" w:space="0" w:color="auto"/>
            </w:tcBorders>
          </w:tcPr>
          <w:p w14:paraId="1DE2D4F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w:t>
            </w:r>
          </w:p>
        </w:tc>
      </w:tr>
      <w:tr w:rsidR="001046FC" w:rsidRPr="00D02D28" w14:paraId="4E7E23EE" w14:textId="77777777" w:rsidTr="00464C68">
        <w:tc>
          <w:tcPr>
            <w:tcW w:w="1091" w:type="dxa"/>
            <w:vMerge/>
            <w:vAlign w:val="center"/>
          </w:tcPr>
          <w:p w14:paraId="22731C88"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351A5497"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Altruistic Values</w:t>
            </w:r>
          </w:p>
        </w:tc>
        <w:tc>
          <w:tcPr>
            <w:tcW w:w="1041" w:type="dxa"/>
          </w:tcPr>
          <w:p w14:paraId="4E2BEDC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064D219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580D755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6.20</w:t>
            </w:r>
          </w:p>
        </w:tc>
        <w:tc>
          <w:tcPr>
            <w:tcW w:w="985" w:type="dxa"/>
          </w:tcPr>
          <w:p w14:paraId="175B774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0.81</w:t>
            </w:r>
          </w:p>
        </w:tc>
        <w:tc>
          <w:tcPr>
            <w:tcW w:w="807" w:type="dxa"/>
          </w:tcPr>
          <w:p w14:paraId="2AFABAA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-1.89</w:t>
            </w:r>
          </w:p>
        </w:tc>
        <w:tc>
          <w:tcPr>
            <w:tcW w:w="619" w:type="dxa"/>
          </w:tcPr>
          <w:p w14:paraId="6FD666E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0F37E4B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6E4E577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6.50</w:t>
            </w:r>
          </w:p>
        </w:tc>
      </w:tr>
      <w:tr w:rsidR="001046FC" w:rsidRPr="00D02D28" w14:paraId="28FD6159" w14:textId="77777777" w:rsidTr="00464C68">
        <w:tc>
          <w:tcPr>
            <w:tcW w:w="1091" w:type="dxa"/>
            <w:vMerge/>
            <w:vAlign w:val="center"/>
          </w:tcPr>
          <w:p w14:paraId="58354830"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0F1F3467"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Egoistic Values</w:t>
            </w:r>
          </w:p>
        </w:tc>
        <w:tc>
          <w:tcPr>
            <w:tcW w:w="1041" w:type="dxa"/>
          </w:tcPr>
          <w:p w14:paraId="3B2A1A8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59486EF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4AD6670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4.99</w:t>
            </w:r>
          </w:p>
        </w:tc>
        <w:tc>
          <w:tcPr>
            <w:tcW w:w="985" w:type="dxa"/>
          </w:tcPr>
          <w:p w14:paraId="1E3B5B3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0.92</w:t>
            </w:r>
          </w:p>
        </w:tc>
        <w:tc>
          <w:tcPr>
            <w:tcW w:w="807" w:type="dxa"/>
          </w:tcPr>
          <w:p w14:paraId="66267D5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-0.38</w:t>
            </w:r>
          </w:p>
        </w:tc>
        <w:tc>
          <w:tcPr>
            <w:tcW w:w="619" w:type="dxa"/>
          </w:tcPr>
          <w:p w14:paraId="6DA2FC7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20BD6D1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1E0E631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w:t>
            </w:r>
          </w:p>
        </w:tc>
      </w:tr>
      <w:tr w:rsidR="001046FC" w:rsidRPr="00D02D28" w14:paraId="261B147C" w14:textId="77777777" w:rsidTr="00464C68">
        <w:tc>
          <w:tcPr>
            <w:tcW w:w="1091" w:type="dxa"/>
            <w:vMerge/>
            <w:vAlign w:val="center"/>
          </w:tcPr>
          <w:p w14:paraId="1B8C58F1"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23CE592"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Hedonic Values</w:t>
            </w:r>
          </w:p>
        </w:tc>
        <w:tc>
          <w:tcPr>
            <w:tcW w:w="1041" w:type="dxa"/>
          </w:tcPr>
          <w:p w14:paraId="254011F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25FD26C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7BC5DDD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6.05</w:t>
            </w:r>
          </w:p>
        </w:tc>
        <w:tc>
          <w:tcPr>
            <w:tcW w:w="985" w:type="dxa"/>
          </w:tcPr>
          <w:p w14:paraId="70DD2FE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0.80</w:t>
            </w:r>
          </w:p>
        </w:tc>
        <w:tc>
          <w:tcPr>
            <w:tcW w:w="807" w:type="dxa"/>
          </w:tcPr>
          <w:p w14:paraId="7083181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-1.43</w:t>
            </w:r>
          </w:p>
        </w:tc>
        <w:tc>
          <w:tcPr>
            <w:tcW w:w="619" w:type="dxa"/>
          </w:tcPr>
          <w:p w14:paraId="70410C1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0A79BC6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7B3E74F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6.33</w:t>
            </w:r>
          </w:p>
        </w:tc>
      </w:tr>
      <w:tr w:rsidR="001046FC" w:rsidRPr="00D02D28" w14:paraId="0212ED08" w14:textId="77777777" w:rsidTr="00464C68">
        <w:tc>
          <w:tcPr>
            <w:tcW w:w="1091" w:type="dxa"/>
            <w:vMerge/>
            <w:vAlign w:val="center"/>
          </w:tcPr>
          <w:p w14:paraId="77ED9536"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0823359"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Self-deceptive Enhancement</w:t>
            </w:r>
          </w:p>
        </w:tc>
        <w:tc>
          <w:tcPr>
            <w:tcW w:w="1041" w:type="dxa"/>
          </w:tcPr>
          <w:p w14:paraId="4DF8CB8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1,118</w:t>
            </w:r>
          </w:p>
        </w:tc>
        <w:tc>
          <w:tcPr>
            <w:tcW w:w="1064" w:type="dxa"/>
          </w:tcPr>
          <w:p w14:paraId="5CA5C18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15</w:t>
            </w:r>
          </w:p>
        </w:tc>
        <w:tc>
          <w:tcPr>
            <w:tcW w:w="1081" w:type="dxa"/>
          </w:tcPr>
          <w:p w14:paraId="5DFF3C8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c>
          <w:tcPr>
            <w:tcW w:w="985" w:type="dxa"/>
          </w:tcPr>
          <w:p w14:paraId="23C2D08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0.86</w:t>
            </w:r>
          </w:p>
        </w:tc>
        <w:tc>
          <w:tcPr>
            <w:tcW w:w="807" w:type="dxa"/>
          </w:tcPr>
          <w:p w14:paraId="03C5B23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0.15</w:t>
            </w:r>
          </w:p>
        </w:tc>
        <w:tc>
          <w:tcPr>
            <w:tcW w:w="619" w:type="dxa"/>
          </w:tcPr>
          <w:p w14:paraId="5251C6A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263F187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5D9A434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r>
      <w:tr w:rsidR="001046FC" w:rsidRPr="00D02D28" w14:paraId="5CA07105" w14:textId="77777777" w:rsidTr="00464C68">
        <w:tc>
          <w:tcPr>
            <w:tcW w:w="1091" w:type="dxa"/>
            <w:vMerge/>
            <w:vAlign w:val="center"/>
          </w:tcPr>
          <w:p w14:paraId="2B1C0C45"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6E0F8E07"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Impression Management</w:t>
            </w:r>
          </w:p>
        </w:tc>
        <w:tc>
          <w:tcPr>
            <w:tcW w:w="1041" w:type="dxa"/>
          </w:tcPr>
          <w:p w14:paraId="65C8A70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5DBC23A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15B1EB9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4.01</w:t>
            </w:r>
          </w:p>
        </w:tc>
        <w:tc>
          <w:tcPr>
            <w:tcW w:w="985" w:type="dxa"/>
          </w:tcPr>
          <w:p w14:paraId="65A87CE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0BCBF9A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0.26</w:t>
            </w:r>
          </w:p>
        </w:tc>
        <w:tc>
          <w:tcPr>
            <w:tcW w:w="619" w:type="dxa"/>
          </w:tcPr>
          <w:p w14:paraId="2B35C97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497FE5B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A9BF8B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w:t>
            </w:r>
          </w:p>
        </w:tc>
      </w:tr>
      <w:tr w:rsidR="001046FC" w:rsidRPr="00D02D28" w14:paraId="78546CC4" w14:textId="77777777" w:rsidTr="00464C68">
        <w:tc>
          <w:tcPr>
            <w:tcW w:w="1091" w:type="dxa"/>
            <w:vMerge/>
            <w:tcBorders>
              <w:bottom w:val="single" w:sz="4" w:space="0" w:color="auto"/>
            </w:tcBorders>
            <w:vAlign w:val="center"/>
          </w:tcPr>
          <w:p w14:paraId="121CBB0A"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73402986"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Age</w:t>
            </w:r>
          </w:p>
        </w:tc>
        <w:tc>
          <w:tcPr>
            <w:tcW w:w="1041" w:type="dxa"/>
            <w:tcBorders>
              <w:bottom w:val="single" w:sz="4" w:space="0" w:color="auto"/>
            </w:tcBorders>
          </w:tcPr>
          <w:p w14:paraId="7F85F10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bottom w:val="single" w:sz="4" w:space="0" w:color="auto"/>
            </w:tcBorders>
          </w:tcPr>
          <w:p w14:paraId="507CF41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bottom w:val="single" w:sz="4" w:space="0" w:color="auto"/>
            </w:tcBorders>
          </w:tcPr>
          <w:p w14:paraId="64ADAA2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19.87</w:t>
            </w:r>
          </w:p>
        </w:tc>
        <w:tc>
          <w:tcPr>
            <w:tcW w:w="985" w:type="dxa"/>
            <w:tcBorders>
              <w:bottom w:val="single" w:sz="4" w:space="0" w:color="auto"/>
            </w:tcBorders>
          </w:tcPr>
          <w:p w14:paraId="7565FED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1.93</w:t>
            </w:r>
          </w:p>
        </w:tc>
        <w:tc>
          <w:tcPr>
            <w:tcW w:w="807" w:type="dxa"/>
            <w:tcBorders>
              <w:bottom w:val="single" w:sz="4" w:space="0" w:color="auto"/>
            </w:tcBorders>
          </w:tcPr>
          <w:p w14:paraId="64EEB2C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4.68</w:t>
            </w:r>
          </w:p>
        </w:tc>
        <w:tc>
          <w:tcPr>
            <w:tcW w:w="619" w:type="dxa"/>
            <w:tcBorders>
              <w:bottom w:val="single" w:sz="4" w:space="0" w:color="auto"/>
            </w:tcBorders>
          </w:tcPr>
          <w:p w14:paraId="344C93E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18</w:t>
            </w:r>
          </w:p>
        </w:tc>
        <w:tc>
          <w:tcPr>
            <w:tcW w:w="641" w:type="dxa"/>
            <w:tcBorders>
              <w:bottom w:val="single" w:sz="4" w:space="0" w:color="auto"/>
            </w:tcBorders>
          </w:tcPr>
          <w:p w14:paraId="78D3773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w:t>
            </w:r>
          </w:p>
        </w:tc>
        <w:tc>
          <w:tcPr>
            <w:tcW w:w="749" w:type="dxa"/>
            <w:tcBorders>
              <w:bottom w:val="single" w:sz="4" w:space="0" w:color="auto"/>
            </w:tcBorders>
          </w:tcPr>
          <w:p w14:paraId="639222F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w:t>
            </w:r>
          </w:p>
        </w:tc>
      </w:tr>
      <w:tr w:rsidR="001046FC" w:rsidRPr="00D02D28" w14:paraId="44EB3931" w14:textId="77777777" w:rsidTr="00464C68">
        <w:tc>
          <w:tcPr>
            <w:tcW w:w="1091" w:type="dxa"/>
            <w:vMerge w:val="restart"/>
            <w:tcBorders>
              <w:top w:val="single" w:sz="4" w:space="0" w:color="auto"/>
            </w:tcBorders>
            <w:vAlign w:val="center"/>
          </w:tcPr>
          <w:p w14:paraId="59DD91E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w:t>
            </w:r>
          </w:p>
        </w:tc>
        <w:tc>
          <w:tcPr>
            <w:tcW w:w="1907" w:type="dxa"/>
            <w:tcBorders>
              <w:top w:val="single" w:sz="4" w:space="0" w:color="auto"/>
            </w:tcBorders>
          </w:tcPr>
          <w:p w14:paraId="2432A6E1"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Biospheric Values</w:t>
            </w:r>
          </w:p>
        </w:tc>
        <w:tc>
          <w:tcPr>
            <w:tcW w:w="1041" w:type="dxa"/>
            <w:tcBorders>
              <w:top w:val="single" w:sz="4" w:space="0" w:color="auto"/>
            </w:tcBorders>
          </w:tcPr>
          <w:p w14:paraId="4638D16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top w:val="single" w:sz="4" w:space="0" w:color="auto"/>
            </w:tcBorders>
          </w:tcPr>
          <w:p w14:paraId="0CC6BAE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top w:val="single" w:sz="4" w:space="0" w:color="auto"/>
            </w:tcBorders>
          </w:tcPr>
          <w:p w14:paraId="3EFC2EB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5.85</w:t>
            </w:r>
          </w:p>
        </w:tc>
        <w:tc>
          <w:tcPr>
            <w:tcW w:w="985" w:type="dxa"/>
            <w:tcBorders>
              <w:top w:val="single" w:sz="4" w:space="0" w:color="auto"/>
            </w:tcBorders>
          </w:tcPr>
          <w:p w14:paraId="6B9A032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1.00</w:t>
            </w:r>
          </w:p>
        </w:tc>
        <w:tc>
          <w:tcPr>
            <w:tcW w:w="807" w:type="dxa"/>
            <w:tcBorders>
              <w:top w:val="single" w:sz="4" w:space="0" w:color="auto"/>
            </w:tcBorders>
          </w:tcPr>
          <w:p w14:paraId="0E7861C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-1.10</w:t>
            </w:r>
          </w:p>
        </w:tc>
        <w:tc>
          <w:tcPr>
            <w:tcW w:w="619" w:type="dxa"/>
            <w:tcBorders>
              <w:top w:val="single" w:sz="4" w:space="0" w:color="auto"/>
            </w:tcBorders>
          </w:tcPr>
          <w:p w14:paraId="3B4C3BD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Borders>
              <w:top w:val="single" w:sz="4" w:space="0" w:color="auto"/>
            </w:tcBorders>
          </w:tcPr>
          <w:p w14:paraId="76A1003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Borders>
              <w:top w:val="single" w:sz="4" w:space="0" w:color="auto"/>
            </w:tcBorders>
          </w:tcPr>
          <w:p w14:paraId="199359D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w:t>
            </w:r>
          </w:p>
        </w:tc>
      </w:tr>
      <w:tr w:rsidR="001046FC" w:rsidRPr="00D02D28" w14:paraId="196B5A96" w14:textId="77777777" w:rsidTr="00464C68">
        <w:tc>
          <w:tcPr>
            <w:tcW w:w="1091" w:type="dxa"/>
            <w:vMerge/>
            <w:vAlign w:val="center"/>
          </w:tcPr>
          <w:p w14:paraId="0EFDF8B3"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403AB415"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Altruistic Values</w:t>
            </w:r>
          </w:p>
        </w:tc>
        <w:tc>
          <w:tcPr>
            <w:tcW w:w="1041" w:type="dxa"/>
          </w:tcPr>
          <w:p w14:paraId="271B674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61565DA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4954568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6.21</w:t>
            </w:r>
          </w:p>
        </w:tc>
        <w:tc>
          <w:tcPr>
            <w:tcW w:w="985" w:type="dxa"/>
          </w:tcPr>
          <w:p w14:paraId="4387E74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0.81</w:t>
            </w:r>
          </w:p>
        </w:tc>
        <w:tc>
          <w:tcPr>
            <w:tcW w:w="807" w:type="dxa"/>
          </w:tcPr>
          <w:p w14:paraId="4FC0B37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-1.91</w:t>
            </w:r>
          </w:p>
        </w:tc>
        <w:tc>
          <w:tcPr>
            <w:tcW w:w="619" w:type="dxa"/>
          </w:tcPr>
          <w:p w14:paraId="2EB27F5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10CB86D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6B00D15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6.50</w:t>
            </w:r>
          </w:p>
        </w:tc>
      </w:tr>
      <w:tr w:rsidR="001046FC" w:rsidRPr="00D02D28" w14:paraId="7BBE13C6" w14:textId="77777777" w:rsidTr="00464C68">
        <w:tc>
          <w:tcPr>
            <w:tcW w:w="1091" w:type="dxa"/>
            <w:vMerge/>
            <w:vAlign w:val="center"/>
          </w:tcPr>
          <w:p w14:paraId="467EE2AA"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0CCA7A1D"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Egoistic Values</w:t>
            </w:r>
          </w:p>
        </w:tc>
        <w:tc>
          <w:tcPr>
            <w:tcW w:w="1041" w:type="dxa"/>
          </w:tcPr>
          <w:p w14:paraId="4EBB62A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05C4A2B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63A4397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5.00</w:t>
            </w:r>
          </w:p>
        </w:tc>
        <w:tc>
          <w:tcPr>
            <w:tcW w:w="985" w:type="dxa"/>
          </w:tcPr>
          <w:p w14:paraId="2E3CD63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0.92</w:t>
            </w:r>
          </w:p>
        </w:tc>
        <w:tc>
          <w:tcPr>
            <w:tcW w:w="807" w:type="dxa"/>
          </w:tcPr>
          <w:p w14:paraId="6EF36D0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-0.39</w:t>
            </w:r>
          </w:p>
        </w:tc>
        <w:tc>
          <w:tcPr>
            <w:tcW w:w="619" w:type="dxa"/>
          </w:tcPr>
          <w:p w14:paraId="0BAA65F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2317301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B9DB1E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w:t>
            </w:r>
          </w:p>
        </w:tc>
      </w:tr>
      <w:tr w:rsidR="001046FC" w:rsidRPr="00D02D28" w14:paraId="7B101BD8" w14:textId="77777777" w:rsidTr="00464C68">
        <w:tc>
          <w:tcPr>
            <w:tcW w:w="1091" w:type="dxa"/>
            <w:vMerge/>
            <w:vAlign w:val="center"/>
          </w:tcPr>
          <w:p w14:paraId="4609899E"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6F14172"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Hedonic Values</w:t>
            </w:r>
          </w:p>
        </w:tc>
        <w:tc>
          <w:tcPr>
            <w:tcW w:w="1041" w:type="dxa"/>
          </w:tcPr>
          <w:p w14:paraId="2068A47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6979E1A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03D3035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6.05</w:t>
            </w:r>
          </w:p>
        </w:tc>
        <w:tc>
          <w:tcPr>
            <w:tcW w:w="985" w:type="dxa"/>
          </w:tcPr>
          <w:p w14:paraId="5133C62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0.79</w:t>
            </w:r>
          </w:p>
        </w:tc>
        <w:tc>
          <w:tcPr>
            <w:tcW w:w="807" w:type="dxa"/>
          </w:tcPr>
          <w:p w14:paraId="4A45535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-1.44</w:t>
            </w:r>
          </w:p>
        </w:tc>
        <w:tc>
          <w:tcPr>
            <w:tcW w:w="619" w:type="dxa"/>
          </w:tcPr>
          <w:p w14:paraId="609BA2B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4DBD824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7A3C6C3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6.33</w:t>
            </w:r>
          </w:p>
        </w:tc>
      </w:tr>
      <w:tr w:rsidR="001046FC" w:rsidRPr="00D02D28" w14:paraId="172B2B2E" w14:textId="77777777" w:rsidTr="00464C68">
        <w:tc>
          <w:tcPr>
            <w:tcW w:w="1091" w:type="dxa"/>
            <w:vMerge/>
            <w:vAlign w:val="center"/>
          </w:tcPr>
          <w:p w14:paraId="34093192"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5FBF6A81"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Self-deceptive Enhancement</w:t>
            </w:r>
          </w:p>
        </w:tc>
        <w:tc>
          <w:tcPr>
            <w:tcW w:w="1041" w:type="dxa"/>
          </w:tcPr>
          <w:p w14:paraId="4D65C71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1,118</w:t>
            </w:r>
          </w:p>
        </w:tc>
        <w:tc>
          <w:tcPr>
            <w:tcW w:w="1064" w:type="dxa"/>
          </w:tcPr>
          <w:p w14:paraId="5494346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15</w:t>
            </w:r>
          </w:p>
        </w:tc>
        <w:tc>
          <w:tcPr>
            <w:tcW w:w="1081" w:type="dxa"/>
          </w:tcPr>
          <w:p w14:paraId="54AADB8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c>
          <w:tcPr>
            <w:tcW w:w="985" w:type="dxa"/>
          </w:tcPr>
          <w:p w14:paraId="39B3FBB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48CD88F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0.16</w:t>
            </w:r>
          </w:p>
        </w:tc>
        <w:tc>
          <w:tcPr>
            <w:tcW w:w="619" w:type="dxa"/>
          </w:tcPr>
          <w:p w14:paraId="100CE0A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5913F80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6E1E302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r>
      <w:tr w:rsidR="001046FC" w:rsidRPr="00D02D28" w14:paraId="1AA5005F" w14:textId="77777777" w:rsidTr="00464C68">
        <w:tc>
          <w:tcPr>
            <w:tcW w:w="1091" w:type="dxa"/>
            <w:vMerge/>
            <w:vAlign w:val="center"/>
          </w:tcPr>
          <w:p w14:paraId="6E244EDD"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01F2553F"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Impression Management</w:t>
            </w:r>
          </w:p>
        </w:tc>
        <w:tc>
          <w:tcPr>
            <w:tcW w:w="1041" w:type="dxa"/>
          </w:tcPr>
          <w:p w14:paraId="48BD072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16C88F5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2730704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4.01</w:t>
            </w:r>
          </w:p>
        </w:tc>
        <w:tc>
          <w:tcPr>
            <w:tcW w:w="985" w:type="dxa"/>
          </w:tcPr>
          <w:p w14:paraId="084FFB9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7F7347E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0.25</w:t>
            </w:r>
          </w:p>
        </w:tc>
        <w:tc>
          <w:tcPr>
            <w:tcW w:w="619" w:type="dxa"/>
          </w:tcPr>
          <w:p w14:paraId="049AAC1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3CC9686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15B6A35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w:t>
            </w:r>
          </w:p>
        </w:tc>
      </w:tr>
      <w:tr w:rsidR="001046FC" w:rsidRPr="00D02D28" w14:paraId="594E84C9" w14:textId="77777777" w:rsidTr="00464C68">
        <w:tc>
          <w:tcPr>
            <w:tcW w:w="1091" w:type="dxa"/>
            <w:vMerge/>
            <w:tcBorders>
              <w:bottom w:val="single" w:sz="4" w:space="0" w:color="auto"/>
            </w:tcBorders>
            <w:vAlign w:val="center"/>
          </w:tcPr>
          <w:p w14:paraId="470C0617"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352886F"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Age</w:t>
            </w:r>
          </w:p>
        </w:tc>
        <w:tc>
          <w:tcPr>
            <w:tcW w:w="1041" w:type="dxa"/>
            <w:tcBorders>
              <w:bottom w:val="single" w:sz="4" w:space="0" w:color="auto"/>
            </w:tcBorders>
          </w:tcPr>
          <w:p w14:paraId="0048C94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bottom w:val="single" w:sz="4" w:space="0" w:color="auto"/>
            </w:tcBorders>
          </w:tcPr>
          <w:p w14:paraId="035DFF5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bottom w:val="single" w:sz="4" w:space="0" w:color="auto"/>
            </w:tcBorders>
          </w:tcPr>
          <w:p w14:paraId="481A351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19.90</w:t>
            </w:r>
          </w:p>
        </w:tc>
        <w:tc>
          <w:tcPr>
            <w:tcW w:w="985" w:type="dxa"/>
            <w:tcBorders>
              <w:bottom w:val="single" w:sz="4" w:space="0" w:color="auto"/>
            </w:tcBorders>
          </w:tcPr>
          <w:p w14:paraId="3074160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1.94</w:t>
            </w:r>
          </w:p>
        </w:tc>
        <w:tc>
          <w:tcPr>
            <w:tcW w:w="807" w:type="dxa"/>
            <w:tcBorders>
              <w:bottom w:val="single" w:sz="4" w:space="0" w:color="auto"/>
            </w:tcBorders>
          </w:tcPr>
          <w:p w14:paraId="707CD2B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4.57</w:t>
            </w:r>
          </w:p>
        </w:tc>
        <w:tc>
          <w:tcPr>
            <w:tcW w:w="619" w:type="dxa"/>
            <w:tcBorders>
              <w:bottom w:val="single" w:sz="4" w:space="0" w:color="auto"/>
            </w:tcBorders>
          </w:tcPr>
          <w:p w14:paraId="7FADAD9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18</w:t>
            </w:r>
          </w:p>
        </w:tc>
        <w:tc>
          <w:tcPr>
            <w:tcW w:w="641" w:type="dxa"/>
            <w:tcBorders>
              <w:bottom w:val="single" w:sz="4" w:space="0" w:color="auto"/>
            </w:tcBorders>
          </w:tcPr>
          <w:p w14:paraId="44E89F4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w:t>
            </w:r>
          </w:p>
        </w:tc>
        <w:tc>
          <w:tcPr>
            <w:tcW w:w="749" w:type="dxa"/>
            <w:tcBorders>
              <w:bottom w:val="single" w:sz="4" w:space="0" w:color="auto"/>
            </w:tcBorders>
          </w:tcPr>
          <w:p w14:paraId="2B32DCD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19.29</w:t>
            </w:r>
          </w:p>
        </w:tc>
      </w:tr>
      <w:tr w:rsidR="001046FC" w:rsidRPr="00D02D28" w14:paraId="0AB5E7F9" w14:textId="77777777" w:rsidTr="00464C68">
        <w:tc>
          <w:tcPr>
            <w:tcW w:w="1091" w:type="dxa"/>
            <w:vMerge w:val="restart"/>
            <w:tcBorders>
              <w:top w:val="single" w:sz="4" w:space="0" w:color="auto"/>
            </w:tcBorders>
            <w:vAlign w:val="center"/>
          </w:tcPr>
          <w:p w14:paraId="3448EFB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w:t>
            </w:r>
          </w:p>
        </w:tc>
        <w:tc>
          <w:tcPr>
            <w:tcW w:w="1907" w:type="dxa"/>
            <w:tcBorders>
              <w:top w:val="single" w:sz="4" w:space="0" w:color="auto"/>
            </w:tcBorders>
          </w:tcPr>
          <w:p w14:paraId="6D20C0AD"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Biospheric Values</w:t>
            </w:r>
          </w:p>
        </w:tc>
        <w:tc>
          <w:tcPr>
            <w:tcW w:w="1041" w:type="dxa"/>
            <w:tcBorders>
              <w:top w:val="single" w:sz="4" w:space="0" w:color="auto"/>
            </w:tcBorders>
          </w:tcPr>
          <w:p w14:paraId="1C8CA97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top w:val="single" w:sz="4" w:space="0" w:color="auto"/>
            </w:tcBorders>
          </w:tcPr>
          <w:p w14:paraId="5B4DA3A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top w:val="single" w:sz="4" w:space="0" w:color="auto"/>
            </w:tcBorders>
          </w:tcPr>
          <w:p w14:paraId="4C8D0A3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5.85</w:t>
            </w:r>
          </w:p>
        </w:tc>
        <w:tc>
          <w:tcPr>
            <w:tcW w:w="985" w:type="dxa"/>
            <w:tcBorders>
              <w:top w:val="single" w:sz="4" w:space="0" w:color="auto"/>
            </w:tcBorders>
          </w:tcPr>
          <w:p w14:paraId="59CD250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0.99</w:t>
            </w:r>
          </w:p>
        </w:tc>
        <w:tc>
          <w:tcPr>
            <w:tcW w:w="807" w:type="dxa"/>
            <w:tcBorders>
              <w:top w:val="single" w:sz="4" w:space="0" w:color="auto"/>
            </w:tcBorders>
          </w:tcPr>
          <w:p w14:paraId="2E11BFC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-1.10</w:t>
            </w:r>
          </w:p>
        </w:tc>
        <w:tc>
          <w:tcPr>
            <w:tcW w:w="619" w:type="dxa"/>
            <w:tcBorders>
              <w:top w:val="single" w:sz="4" w:space="0" w:color="auto"/>
            </w:tcBorders>
          </w:tcPr>
          <w:p w14:paraId="79F801E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Borders>
              <w:top w:val="single" w:sz="4" w:space="0" w:color="auto"/>
            </w:tcBorders>
          </w:tcPr>
          <w:p w14:paraId="3A6DBA0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Borders>
              <w:top w:val="single" w:sz="4" w:space="0" w:color="auto"/>
            </w:tcBorders>
          </w:tcPr>
          <w:p w14:paraId="1E85B67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w:t>
            </w:r>
          </w:p>
        </w:tc>
      </w:tr>
      <w:tr w:rsidR="001046FC" w:rsidRPr="00D02D28" w14:paraId="757322C6" w14:textId="77777777" w:rsidTr="00464C68">
        <w:tc>
          <w:tcPr>
            <w:tcW w:w="1091" w:type="dxa"/>
            <w:vMerge/>
            <w:vAlign w:val="center"/>
          </w:tcPr>
          <w:p w14:paraId="7F90EEC8"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62558C0"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Altruistic Values</w:t>
            </w:r>
          </w:p>
        </w:tc>
        <w:tc>
          <w:tcPr>
            <w:tcW w:w="1041" w:type="dxa"/>
          </w:tcPr>
          <w:p w14:paraId="11CAC5B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2B10FDF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45EAB9F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6.21</w:t>
            </w:r>
          </w:p>
        </w:tc>
        <w:tc>
          <w:tcPr>
            <w:tcW w:w="985" w:type="dxa"/>
          </w:tcPr>
          <w:p w14:paraId="58EC905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0.81</w:t>
            </w:r>
          </w:p>
        </w:tc>
        <w:tc>
          <w:tcPr>
            <w:tcW w:w="807" w:type="dxa"/>
          </w:tcPr>
          <w:p w14:paraId="066A5D7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-1.90</w:t>
            </w:r>
          </w:p>
        </w:tc>
        <w:tc>
          <w:tcPr>
            <w:tcW w:w="619" w:type="dxa"/>
          </w:tcPr>
          <w:p w14:paraId="3991058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0B8E280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67A30E9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6.50</w:t>
            </w:r>
          </w:p>
        </w:tc>
      </w:tr>
      <w:tr w:rsidR="001046FC" w:rsidRPr="00D02D28" w14:paraId="55D0E31E" w14:textId="77777777" w:rsidTr="00464C68">
        <w:tc>
          <w:tcPr>
            <w:tcW w:w="1091" w:type="dxa"/>
            <w:vMerge/>
            <w:vAlign w:val="center"/>
          </w:tcPr>
          <w:p w14:paraId="5D09EC0E"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60B1C51A"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Egoistic Values</w:t>
            </w:r>
          </w:p>
        </w:tc>
        <w:tc>
          <w:tcPr>
            <w:tcW w:w="1041" w:type="dxa"/>
          </w:tcPr>
          <w:p w14:paraId="1EE3657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14B94D9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23E28A4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5.00</w:t>
            </w:r>
          </w:p>
        </w:tc>
        <w:tc>
          <w:tcPr>
            <w:tcW w:w="985" w:type="dxa"/>
          </w:tcPr>
          <w:p w14:paraId="44DE7E6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0.92</w:t>
            </w:r>
          </w:p>
        </w:tc>
        <w:tc>
          <w:tcPr>
            <w:tcW w:w="807" w:type="dxa"/>
          </w:tcPr>
          <w:p w14:paraId="26A44EB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-0.40</w:t>
            </w:r>
          </w:p>
        </w:tc>
        <w:tc>
          <w:tcPr>
            <w:tcW w:w="619" w:type="dxa"/>
          </w:tcPr>
          <w:p w14:paraId="086CDB1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531E9B1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583073A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w:t>
            </w:r>
          </w:p>
        </w:tc>
      </w:tr>
      <w:tr w:rsidR="001046FC" w:rsidRPr="00D02D28" w14:paraId="22B96F94" w14:textId="77777777" w:rsidTr="00464C68">
        <w:tc>
          <w:tcPr>
            <w:tcW w:w="1091" w:type="dxa"/>
            <w:vMerge/>
            <w:vAlign w:val="center"/>
          </w:tcPr>
          <w:p w14:paraId="49A5EADC"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D2FE883"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Hedonic Values</w:t>
            </w:r>
          </w:p>
        </w:tc>
        <w:tc>
          <w:tcPr>
            <w:tcW w:w="1041" w:type="dxa"/>
          </w:tcPr>
          <w:p w14:paraId="31F7EDB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0F665BC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64DB5E7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6.06</w:t>
            </w:r>
          </w:p>
        </w:tc>
        <w:tc>
          <w:tcPr>
            <w:tcW w:w="985" w:type="dxa"/>
          </w:tcPr>
          <w:p w14:paraId="4EC3190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0.79</w:t>
            </w:r>
          </w:p>
        </w:tc>
        <w:tc>
          <w:tcPr>
            <w:tcW w:w="807" w:type="dxa"/>
          </w:tcPr>
          <w:p w14:paraId="2DA2E9D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-1.45</w:t>
            </w:r>
          </w:p>
        </w:tc>
        <w:tc>
          <w:tcPr>
            <w:tcW w:w="619" w:type="dxa"/>
          </w:tcPr>
          <w:p w14:paraId="5DF0E87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7E12180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172FE03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6.33</w:t>
            </w:r>
          </w:p>
        </w:tc>
      </w:tr>
      <w:tr w:rsidR="001046FC" w:rsidRPr="00D02D28" w14:paraId="4C18CA35" w14:textId="77777777" w:rsidTr="00464C68">
        <w:tc>
          <w:tcPr>
            <w:tcW w:w="1091" w:type="dxa"/>
            <w:vMerge/>
            <w:vAlign w:val="center"/>
          </w:tcPr>
          <w:p w14:paraId="3EFA5330"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24562AC9"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Self-deceptive Enhancement</w:t>
            </w:r>
          </w:p>
        </w:tc>
        <w:tc>
          <w:tcPr>
            <w:tcW w:w="1041" w:type="dxa"/>
          </w:tcPr>
          <w:p w14:paraId="18B42C6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1,118</w:t>
            </w:r>
          </w:p>
        </w:tc>
        <w:tc>
          <w:tcPr>
            <w:tcW w:w="1064" w:type="dxa"/>
          </w:tcPr>
          <w:p w14:paraId="5318148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15</w:t>
            </w:r>
          </w:p>
        </w:tc>
        <w:tc>
          <w:tcPr>
            <w:tcW w:w="1081" w:type="dxa"/>
          </w:tcPr>
          <w:p w14:paraId="5DD95AB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c>
          <w:tcPr>
            <w:tcW w:w="985" w:type="dxa"/>
          </w:tcPr>
          <w:p w14:paraId="7679CAC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3964821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0.12</w:t>
            </w:r>
          </w:p>
        </w:tc>
        <w:tc>
          <w:tcPr>
            <w:tcW w:w="619" w:type="dxa"/>
          </w:tcPr>
          <w:p w14:paraId="5FDF91E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1EEC69A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6E9E5B13"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r>
      <w:tr w:rsidR="001046FC" w:rsidRPr="00D02D28" w14:paraId="61F6FE42" w14:textId="77777777" w:rsidTr="00464C68">
        <w:tc>
          <w:tcPr>
            <w:tcW w:w="1091" w:type="dxa"/>
            <w:vMerge/>
            <w:vAlign w:val="center"/>
          </w:tcPr>
          <w:p w14:paraId="6E123914"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4C24AEB3"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Impression Management</w:t>
            </w:r>
          </w:p>
        </w:tc>
        <w:tc>
          <w:tcPr>
            <w:tcW w:w="1041" w:type="dxa"/>
          </w:tcPr>
          <w:p w14:paraId="364EDB6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0A42BD4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3D63361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4.00</w:t>
            </w:r>
          </w:p>
        </w:tc>
        <w:tc>
          <w:tcPr>
            <w:tcW w:w="985" w:type="dxa"/>
          </w:tcPr>
          <w:p w14:paraId="221FC5A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37EEB70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0.24</w:t>
            </w:r>
          </w:p>
        </w:tc>
        <w:tc>
          <w:tcPr>
            <w:tcW w:w="619" w:type="dxa"/>
          </w:tcPr>
          <w:p w14:paraId="5BF0E1E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4316807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514BBF4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w:t>
            </w:r>
          </w:p>
        </w:tc>
      </w:tr>
      <w:tr w:rsidR="001046FC" w:rsidRPr="00D02D28" w14:paraId="0E191C51" w14:textId="77777777" w:rsidTr="00464C68">
        <w:tc>
          <w:tcPr>
            <w:tcW w:w="1091" w:type="dxa"/>
            <w:vMerge/>
            <w:tcBorders>
              <w:bottom w:val="single" w:sz="4" w:space="0" w:color="auto"/>
            </w:tcBorders>
            <w:vAlign w:val="center"/>
          </w:tcPr>
          <w:p w14:paraId="5B850B88"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1A184D48"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Age</w:t>
            </w:r>
          </w:p>
        </w:tc>
        <w:tc>
          <w:tcPr>
            <w:tcW w:w="1041" w:type="dxa"/>
            <w:tcBorders>
              <w:bottom w:val="single" w:sz="4" w:space="0" w:color="auto"/>
            </w:tcBorders>
          </w:tcPr>
          <w:p w14:paraId="315973B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bottom w:val="single" w:sz="4" w:space="0" w:color="auto"/>
            </w:tcBorders>
          </w:tcPr>
          <w:p w14:paraId="4FB8DB9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bottom w:val="single" w:sz="4" w:space="0" w:color="auto"/>
            </w:tcBorders>
          </w:tcPr>
          <w:p w14:paraId="01CC2A5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19.88</w:t>
            </w:r>
          </w:p>
        </w:tc>
        <w:tc>
          <w:tcPr>
            <w:tcW w:w="985" w:type="dxa"/>
            <w:tcBorders>
              <w:bottom w:val="single" w:sz="4" w:space="0" w:color="auto"/>
            </w:tcBorders>
          </w:tcPr>
          <w:p w14:paraId="1080E4D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1.94</w:t>
            </w:r>
          </w:p>
        </w:tc>
        <w:tc>
          <w:tcPr>
            <w:tcW w:w="807" w:type="dxa"/>
            <w:tcBorders>
              <w:bottom w:val="single" w:sz="4" w:space="0" w:color="auto"/>
            </w:tcBorders>
          </w:tcPr>
          <w:p w14:paraId="3BD8879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4.63</w:t>
            </w:r>
          </w:p>
        </w:tc>
        <w:tc>
          <w:tcPr>
            <w:tcW w:w="619" w:type="dxa"/>
            <w:tcBorders>
              <w:bottom w:val="single" w:sz="4" w:space="0" w:color="auto"/>
            </w:tcBorders>
          </w:tcPr>
          <w:p w14:paraId="7CD5A6A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18</w:t>
            </w:r>
          </w:p>
        </w:tc>
        <w:tc>
          <w:tcPr>
            <w:tcW w:w="641" w:type="dxa"/>
            <w:tcBorders>
              <w:bottom w:val="single" w:sz="4" w:space="0" w:color="auto"/>
            </w:tcBorders>
          </w:tcPr>
          <w:p w14:paraId="2B66705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w:t>
            </w:r>
          </w:p>
        </w:tc>
        <w:tc>
          <w:tcPr>
            <w:tcW w:w="749" w:type="dxa"/>
            <w:tcBorders>
              <w:bottom w:val="single" w:sz="4" w:space="0" w:color="auto"/>
            </w:tcBorders>
          </w:tcPr>
          <w:p w14:paraId="13F08B3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w:t>
            </w:r>
          </w:p>
        </w:tc>
      </w:tr>
      <w:tr w:rsidR="001046FC" w:rsidRPr="00D02D28" w14:paraId="6A1CF5D0" w14:textId="77777777" w:rsidTr="00464C68">
        <w:tc>
          <w:tcPr>
            <w:tcW w:w="1091" w:type="dxa"/>
            <w:vMerge w:val="restart"/>
            <w:tcBorders>
              <w:top w:val="single" w:sz="4" w:space="0" w:color="auto"/>
            </w:tcBorders>
            <w:vAlign w:val="center"/>
          </w:tcPr>
          <w:p w14:paraId="745FFB6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w:t>
            </w:r>
          </w:p>
        </w:tc>
        <w:tc>
          <w:tcPr>
            <w:tcW w:w="1907" w:type="dxa"/>
            <w:tcBorders>
              <w:top w:val="single" w:sz="4" w:space="0" w:color="auto"/>
            </w:tcBorders>
          </w:tcPr>
          <w:p w14:paraId="213CB686"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Biospheric Values</w:t>
            </w:r>
          </w:p>
        </w:tc>
        <w:tc>
          <w:tcPr>
            <w:tcW w:w="1041" w:type="dxa"/>
            <w:tcBorders>
              <w:top w:val="single" w:sz="4" w:space="0" w:color="auto"/>
            </w:tcBorders>
          </w:tcPr>
          <w:p w14:paraId="3133025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Borders>
              <w:top w:val="single" w:sz="4" w:space="0" w:color="auto"/>
            </w:tcBorders>
          </w:tcPr>
          <w:p w14:paraId="0CED2D9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Borders>
              <w:top w:val="single" w:sz="4" w:space="0" w:color="auto"/>
            </w:tcBorders>
          </w:tcPr>
          <w:p w14:paraId="01FA512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5.85</w:t>
            </w:r>
          </w:p>
        </w:tc>
        <w:tc>
          <w:tcPr>
            <w:tcW w:w="985" w:type="dxa"/>
            <w:tcBorders>
              <w:top w:val="single" w:sz="4" w:space="0" w:color="auto"/>
            </w:tcBorders>
          </w:tcPr>
          <w:p w14:paraId="7B08C69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1.00</w:t>
            </w:r>
          </w:p>
        </w:tc>
        <w:tc>
          <w:tcPr>
            <w:tcW w:w="807" w:type="dxa"/>
            <w:tcBorders>
              <w:top w:val="single" w:sz="4" w:space="0" w:color="auto"/>
            </w:tcBorders>
          </w:tcPr>
          <w:p w14:paraId="1AB8A01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w:t>
            </w:r>
          </w:p>
        </w:tc>
        <w:tc>
          <w:tcPr>
            <w:tcW w:w="619" w:type="dxa"/>
            <w:tcBorders>
              <w:top w:val="single" w:sz="4" w:space="0" w:color="auto"/>
            </w:tcBorders>
          </w:tcPr>
          <w:p w14:paraId="37E2C3D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Borders>
              <w:top w:val="single" w:sz="4" w:space="0" w:color="auto"/>
            </w:tcBorders>
          </w:tcPr>
          <w:p w14:paraId="1180B48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Borders>
              <w:top w:val="single" w:sz="4" w:space="0" w:color="auto"/>
            </w:tcBorders>
          </w:tcPr>
          <w:p w14:paraId="119A5E3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w:t>
            </w:r>
          </w:p>
        </w:tc>
      </w:tr>
      <w:tr w:rsidR="001046FC" w:rsidRPr="00D02D28" w14:paraId="6184BCC4" w14:textId="77777777" w:rsidTr="00464C68">
        <w:tc>
          <w:tcPr>
            <w:tcW w:w="1091" w:type="dxa"/>
            <w:vMerge/>
          </w:tcPr>
          <w:p w14:paraId="740F0F3D"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00C89FD5"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Altruistic Values</w:t>
            </w:r>
          </w:p>
        </w:tc>
        <w:tc>
          <w:tcPr>
            <w:tcW w:w="1041" w:type="dxa"/>
          </w:tcPr>
          <w:p w14:paraId="2BA86DD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778ACB89"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22AF4AD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6.21</w:t>
            </w:r>
          </w:p>
        </w:tc>
        <w:tc>
          <w:tcPr>
            <w:tcW w:w="985" w:type="dxa"/>
          </w:tcPr>
          <w:p w14:paraId="39D6999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0.81</w:t>
            </w:r>
          </w:p>
        </w:tc>
        <w:tc>
          <w:tcPr>
            <w:tcW w:w="807" w:type="dxa"/>
          </w:tcPr>
          <w:p w14:paraId="78CEB88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-1.91</w:t>
            </w:r>
          </w:p>
        </w:tc>
        <w:tc>
          <w:tcPr>
            <w:tcW w:w="619" w:type="dxa"/>
          </w:tcPr>
          <w:p w14:paraId="2D8AE7B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44E93AD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2841E2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6.50</w:t>
            </w:r>
          </w:p>
        </w:tc>
      </w:tr>
      <w:tr w:rsidR="001046FC" w:rsidRPr="00D02D28" w14:paraId="27C94D34" w14:textId="77777777" w:rsidTr="00464C68">
        <w:tc>
          <w:tcPr>
            <w:tcW w:w="1091" w:type="dxa"/>
            <w:vMerge/>
          </w:tcPr>
          <w:p w14:paraId="3C4A90CE"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13A2145E"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Egoistic Values</w:t>
            </w:r>
          </w:p>
        </w:tc>
        <w:tc>
          <w:tcPr>
            <w:tcW w:w="1041" w:type="dxa"/>
          </w:tcPr>
          <w:p w14:paraId="4BF4125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6D709CA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14366E9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4.99</w:t>
            </w:r>
          </w:p>
        </w:tc>
        <w:tc>
          <w:tcPr>
            <w:tcW w:w="985" w:type="dxa"/>
          </w:tcPr>
          <w:p w14:paraId="073E3C8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0.92</w:t>
            </w:r>
          </w:p>
        </w:tc>
        <w:tc>
          <w:tcPr>
            <w:tcW w:w="807" w:type="dxa"/>
          </w:tcPr>
          <w:p w14:paraId="79A3CE91"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-0.39</w:t>
            </w:r>
          </w:p>
        </w:tc>
        <w:tc>
          <w:tcPr>
            <w:tcW w:w="619" w:type="dxa"/>
          </w:tcPr>
          <w:p w14:paraId="1C38893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3FF5A6A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E08198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w:t>
            </w:r>
          </w:p>
        </w:tc>
      </w:tr>
      <w:tr w:rsidR="001046FC" w:rsidRPr="00D02D28" w14:paraId="40766E5A" w14:textId="77777777" w:rsidTr="00464C68">
        <w:tc>
          <w:tcPr>
            <w:tcW w:w="1091" w:type="dxa"/>
            <w:vMerge/>
          </w:tcPr>
          <w:p w14:paraId="70A39DF4"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4FEF8038"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Hedonic Values</w:t>
            </w:r>
          </w:p>
        </w:tc>
        <w:tc>
          <w:tcPr>
            <w:tcW w:w="1041" w:type="dxa"/>
          </w:tcPr>
          <w:p w14:paraId="3216B17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1,120</w:t>
            </w:r>
          </w:p>
        </w:tc>
        <w:tc>
          <w:tcPr>
            <w:tcW w:w="1064" w:type="dxa"/>
          </w:tcPr>
          <w:p w14:paraId="2BA238B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13</w:t>
            </w:r>
          </w:p>
        </w:tc>
        <w:tc>
          <w:tcPr>
            <w:tcW w:w="1081" w:type="dxa"/>
          </w:tcPr>
          <w:p w14:paraId="0967415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6.05</w:t>
            </w:r>
          </w:p>
        </w:tc>
        <w:tc>
          <w:tcPr>
            <w:tcW w:w="985" w:type="dxa"/>
          </w:tcPr>
          <w:p w14:paraId="5943680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0.79</w:t>
            </w:r>
          </w:p>
        </w:tc>
        <w:tc>
          <w:tcPr>
            <w:tcW w:w="807" w:type="dxa"/>
          </w:tcPr>
          <w:p w14:paraId="09FB775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-1.45</w:t>
            </w:r>
          </w:p>
        </w:tc>
        <w:tc>
          <w:tcPr>
            <w:tcW w:w="619" w:type="dxa"/>
          </w:tcPr>
          <w:p w14:paraId="0F1E1C6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1135309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4095735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6.33</w:t>
            </w:r>
          </w:p>
        </w:tc>
      </w:tr>
      <w:tr w:rsidR="001046FC" w:rsidRPr="00D02D28" w14:paraId="5CAF6B09" w14:textId="77777777" w:rsidTr="00464C68">
        <w:tc>
          <w:tcPr>
            <w:tcW w:w="1091" w:type="dxa"/>
            <w:vMerge/>
          </w:tcPr>
          <w:p w14:paraId="1A7450CF"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7B4CCE11"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Self-deceptive Enhancement</w:t>
            </w:r>
          </w:p>
        </w:tc>
        <w:tc>
          <w:tcPr>
            <w:tcW w:w="1041" w:type="dxa"/>
          </w:tcPr>
          <w:p w14:paraId="4C8A5D35"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1,118</w:t>
            </w:r>
          </w:p>
        </w:tc>
        <w:tc>
          <w:tcPr>
            <w:tcW w:w="1064" w:type="dxa"/>
          </w:tcPr>
          <w:p w14:paraId="73269DF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15</w:t>
            </w:r>
          </w:p>
        </w:tc>
        <w:tc>
          <w:tcPr>
            <w:tcW w:w="1081" w:type="dxa"/>
          </w:tcPr>
          <w:p w14:paraId="2B879D52"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c>
          <w:tcPr>
            <w:tcW w:w="985" w:type="dxa"/>
          </w:tcPr>
          <w:p w14:paraId="0CAB257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0.86</w:t>
            </w:r>
          </w:p>
        </w:tc>
        <w:tc>
          <w:tcPr>
            <w:tcW w:w="807" w:type="dxa"/>
          </w:tcPr>
          <w:p w14:paraId="1CC7FA9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0.15</w:t>
            </w:r>
          </w:p>
        </w:tc>
        <w:tc>
          <w:tcPr>
            <w:tcW w:w="619" w:type="dxa"/>
          </w:tcPr>
          <w:p w14:paraId="3EE4BEC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6877CF4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5757C1B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3.72</w:t>
            </w:r>
          </w:p>
        </w:tc>
      </w:tr>
      <w:tr w:rsidR="001046FC" w:rsidRPr="00D02D28" w14:paraId="0B2A7BC1" w14:textId="77777777" w:rsidTr="00464C68">
        <w:tc>
          <w:tcPr>
            <w:tcW w:w="1091" w:type="dxa"/>
            <w:vMerge/>
          </w:tcPr>
          <w:p w14:paraId="50AA2524"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2A5FACFF"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Impression Management</w:t>
            </w:r>
          </w:p>
        </w:tc>
        <w:tc>
          <w:tcPr>
            <w:tcW w:w="1041" w:type="dxa"/>
          </w:tcPr>
          <w:p w14:paraId="337C811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4A7109A6"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6D8C0B4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4.00</w:t>
            </w:r>
          </w:p>
        </w:tc>
        <w:tc>
          <w:tcPr>
            <w:tcW w:w="985" w:type="dxa"/>
          </w:tcPr>
          <w:p w14:paraId="3099AB2A"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0.85</w:t>
            </w:r>
          </w:p>
        </w:tc>
        <w:tc>
          <w:tcPr>
            <w:tcW w:w="807" w:type="dxa"/>
          </w:tcPr>
          <w:p w14:paraId="12483437"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0.26</w:t>
            </w:r>
          </w:p>
        </w:tc>
        <w:tc>
          <w:tcPr>
            <w:tcW w:w="619" w:type="dxa"/>
          </w:tcPr>
          <w:p w14:paraId="7707E02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w:t>
            </w:r>
          </w:p>
        </w:tc>
        <w:tc>
          <w:tcPr>
            <w:tcW w:w="641" w:type="dxa"/>
          </w:tcPr>
          <w:p w14:paraId="042FC8B0"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7</w:t>
            </w:r>
          </w:p>
        </w:tc>
        <w:tc>
          <w:tcPr>
            <w:tcW w:w="749" w:type="dxa"/>
          </w:tcPr>
          <w:p w14:paraId="3832AD2D"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w:t>
            </w:r>
          </w:p>
        </w:tc>
      </w:tr>
      <w:tr w:rsidR="001046FC" w:rsidRPr="00D02D28" w14:paraId="4613949E" w14:textId="77777777" w:rsidTr="00464C68">
        <w:tc>
          <w:tcPr>
            <w:tcW w:w="1091" w:type="dxa"/>
            <w:vMerge/>
          </w:tcPr>
          <w:p w14:paraId="77DA5DDF" w14:textId="77777777" w:rsidR="001046FC" w:rsidRPr="00D02D28" w:rsidRDefault="001046FC" w:rsidP="00464C68">
            <w:pPr>
              <w:spacing w:before="36" w:after="36"/>
              <w:jc w:val="center"/>
              <w:rPr>
                <w:rFonts w:ascii="Cambria" w:eastAsia="Cambria" w:hAnsi="Cambria" w:cs="Times New Roman"/>
                <w:sz w:val="20"/>
                <w:szCs w:val="20"/>
              </w:rPr>
            </w:pPr>
          </w:p>
        </w:tc>
        <w:tc>
          <w:tcPr>
            <w:tcW w:w="1907" w:type="dxa"/>
          </w:tcPr>
          <w:p w14:paraId="0F502E26" w14:textId="77777777" w:rsidR="001046FC" w:rsidRPr="00D02D28" w:rsidRDefault="001046FC" w:rsidP="00464C68">
            <w:pPr>
              <w:spacing w:before="36" w:after="36"/>
              <w:rPr>
                <w:rFonts w:ascii="Cambria" w:eastAsia="Cambria" w:hAnsi="Cambria" w:cs="Times New Roman"/>
                <w:sz w:val="20"/>
                <w:szCs w:val="20"/>
              </w:rPr>
            </w:pPr>
            <w:r w:rsidRPr="00D02D28">
              <w:rPr>
                <w:rFonts w:ascii="Cambria" w:eastAsia="Cambria" w:hAnsi="Cambria" w:cs="Times New Roman"/>
                <w:sz w:val="20"/>
                <w:szCs w:val="20"/>
              </w:rPr>
              <w:t>Age</w:t>
            </w:r>
          </w:p>
        </w:tc>
        <w:tc>
          <w:tcPr>
            <w:tcW w:w="1041" w:type="dxa"/>
          </w:tcPr>
          <w:p w14:paraId="12071E4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1,119</w:t>
            </w:r>
          </w:p>
        </w:tc>
        <w:tc>
          <w:tcPr>
            <w:tcW w:w="1064" w:type="dxa"/>
          </w:tcPr>
          <w:p w14:paraId="362165A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14</w:t>
            </w:r>
          </w:p>
        </w:tc>
        <w:tc>
          <w:tcPr>
            <w:tcW w:w="1081" w:type="dxa"/>
          </w:tcPr>
          <w:p w14:paraId="3A45AC08"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19.89</w:t>
            </w:r>
          </w:p>
        </w:tc>
        <w:tc>
          <w:tcPr>
            <w:tcW w:w="985" w:type="dxa"/>
          </w:tcPr>
          <w:p w14:paraId="1DE58C1F"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1.92</w:t>
            </w:r>
          </w:p>
        </w:tc>
        <w:tc>
          <w:tcPr>
            <w:tcW w:w="807" w:type="dxa"/>
          </w:tcPr>
          <w:p w14:paraId="0A3D333E"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4.69</w:t>
            </w:r>
          </w:p>
        </w:tc>
        <w:tc>
          <w:tcPr>
            <w:tcW w:w="619" w:type="dxa"/>
          </w:tcPr>
          <w:p w14:paraId="68E38AEB"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18</w:t>
            </w:r>
          </w:p>
        </w:tc>
        <w:tc>
          <w:tcPr>
            <w:tcW w:w="641" w:type="dxa"/>
          </w:tcPr>
          <w:p w14:paraId="7C553874"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50</w:t>
            </w:r>
          </w:p>
        </w:tc>
        <w:tc>
          <w:tcPr>
            <w:tcW w:w="749" w:type="dxa"/>
          </w:tcPr>
          <w:p w14:paraId="6C63A73C" w14:textId="77777777" w:rsidR="001046FC" w:rsidRPr="00D02D28" w:rsidRDefault="001046FC" w:rsidP="00464C68">
            <w:pPr>
              <w:spacing w:before="36" w:after="36"/>
              <w:jc w:val="center"/>
              <w:rPr>
                <w:rFonts w:ascii="Cambria" w:eastAsia="Cambria" w:hAnsi="Cambria" w:cs="Times New Roman"/>
                <w:sz w:val="20"/>
                <w:szCs w:val="20"/>
              </w:rPr>
            </w:pPr>
            <w:r w:rsidRPr="00D02D28">
              <w:rPr>
                <w:rFonts w:ascii="Cambria" w:eastAsia="Cambria" w:hAnsi="Cambria" w:cs="Times New Roman"/>
                <w:sz w:val="20"/>
                <w:szCs w:val="20"/>
              </w:rPr>
              <w:t>19.14</w:t>
            </w:r>
          </w:p>
        </w:tc>
      </w:tr>
    </w:tbl>
    <w:p w14:paraId="50BCA576" w14:textId="77777777" w:rsidR="001046FC" w:rsidRPr="0075329D" w:rsidRDefault="001046FC" w:rsidP="0080017A">
      <w:pPr>
        <w:spacing w:before="36" w:after="36" w:line="240" w:lineRule="auto"/>
        <w:rPr>
          <w:rFonts w:ascii="Cambria" w:eastAsia="Cambria" w:hAnsi="Cambria" w:cs="Times New Roman"/>
          <w:kern w:val="0"/>
          <w14:ligatures w14:val="none"/>
        </w:rPr>
      </w:pPr>
    </w:p>
    <w:p w14:paraId="7E9A7E48" w14:textId="481488A1" w:rsidR="00D02D28" w:rsidRPr="0075329D" w:rsidRDefault="004A1718" w:rsidP="00D02D28">
      <w:pPr>
        <w:spacing w:before="36" w:after="36" w:line="240" w:lineRule="auto"/>
        <w:rPr>
          <w:rFonts w:ascii="Cambria" w:eastAsia="Cambria" w:hAnsi="Cambria" w:cs="Times New Roman"/>
          <w:b/>
          <w:bCs/>
          <w:kern w:val="0"/>
          <w14:ligatures w14:val="none"/>
        </w:rPr>
      </w:pPr>
      <w:r>
        <w:rPr>
          <w:rFonts w:ascii="Cambria" w:eastAsia="Cambria" w:hAnsi="Cambria" w:cs="Times New Roman"/>
          <w:b/>
          <w:bCs/>
          <w:kern w:val="0"/>
          <w14:ligatures w14:val="none"/>
        </w:rPr>
        <w:br w:type="column"/>
      </w:r>
      <w:r w:rsidR="00D02D28" w:rsidRPr="0075329D">
        <w:rPr>
          <w:rFonts w:ascii="Cambria" w:eastAsia="Cambria" w:hAnsi="Cambria" w:cs="Times New Roman"/>
          <w:b/>
          <w:bCs/>
          <w:kern w:val="0"/>
          <w14:ligatures w14:val="none"/>
        </w:rPr>
        <w:lastRenderedPageBreak/>
        <w:t>Figure #</w:t>
      </w:r>
    </w:p>
    <w:p w14:paraId="07EB954F" w14:textId="0F991A3D" w:rsidR="00D02D28" w:rsidRPr="0075329D" w:rsidRDefault="00D02D28" w:rsidP="00D02D28">
      <w:pPr>
        <w:spacing w:before="36" w:after="36" w:line="240" w:lineRule="auto"/>
        <w:rPr>
          <w:rFonts w:ascii="Cambria" w:eastAsia="Cambria" w:hAnsi="Cambria" w:cs="Times New Roman"/>
          <w:kern w:val="0"/>
          <w14:ligatures w14:val="none"/>
        </w:rPr>
      </w:pPr>
      <w:r w:rsidRPr="0075329D">
        <w:rPr>
          <w:rFonts w:ascii="Cambria" w:eastAsia="Cambria" w:hAnsi="Cambria" w:cs="Times New Roman"/>
          <w:i/>
          <w:iCs/>
          <w:kern w:val="0"/>
          <w14:ligatures w14:val="none"/>
        </w:rPr>
        <w:t xml:space="preserve">Histograms for </w:t>
      </w:r>
      <w:r w:rsidR="004A1718">
        <w:rPr>
          <w:rFonts w:ascii="Cambria" w:eastAsia="Cambria" w:hAnsi="Cambria" w:cs="Times New Roman"/>
          <w:i/>
          <w:iCs/>
          <w:kern w:val="0"/>
          <w14:ligatures w14:val="none"/>
        </w:rPr>
        <w:t>the Continuous Variables</w:t>
      </w:r>
      <w:r w:rsidRPr="0075329D">
        <w:rPr>
          <w:rFonts w:ascii="Cambria" w:eastAsia="Cambria" w:hAnsi="Cambria" w:cs="Times New Roman"/>
          <w:kern w:val="0"/>
          <w14:ligatures w14:val="none"/>
        </w:rPr>
        <w:t xml:space="preserve"> </w:t>
      </w:r>
      <w:r w:rsidR="004A1718">
        <w:rPr>
          <w:rFonts w:ascii="Cambria" w:eastAsia="Cambria" w:hAnsi="Cambria" w:cs="Times New Roman"/>
          <w:b/>
          <w:bCs/>
          <w:noProof/>
          <w:kern w:val="0"/>
          <w:sz w:val="24"/>
          <w:szCs w:val="24"/>
          <w14:ligatures w14:val="none"/>
        </w:rPr>
        <w:drawing>
          <wp:inline distT="0" distB="0" distL="0" distR="0" wp14:anchorId="08FEBC5B" wp14:editId="6613DA5F">
            <wp:extent cx="4914900" cy="3086363"/>
            <wp:effectExtent l="0" t="0" r="0" b="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6266" cy="3099780"/>
                    </a:xfrm>
                    <a:prstGeom prst="rect">
                      <a:avLst/>
                    </a:prstGeom>
                    <a:noFill/>
                  </pic:spPr>
                </pic:pic>
              </a:graphicData>
            </a:graphic>
          </wp:inline>
        </w:drawing>
      </w:r>
    </w:p>
    <w:p w14:paraId="466F3495" w14:textId="4A7E6DF8" w:rsidR="001046FC" w:rsidRPr="0075329D" w:rsidRDefault="004A1718" w:rsidP="001046FC">
      <w:pPr>
        <w:rPr>
          <w:rFonts w:ascii="Cambria" w:hAnsi="Cambria"/>
          <w:b/>
          <w:bCs/>
        </w:rPr>
      </w:pPr>
      <w:r>
        <w:rPr>
          <w:rFonts w:ascii="Cambria" w:hAnsi="Cambria"/>
          <w:b/>
          <w:bCs/>
          <w:noProof/>
        </w:rPr>
        <w:drawing>
          <wp:inline distT="0" distB="0" distL="0" distR="0" wp14:anchorId="7860EECA" wp14:editId="4FBCD64D">
            <wp:extent cx="4892040" cy="3072202"/>
            <wp:effectExtent l="0" t="0" r="3810" b="0"/>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5227" cy="3086763"/>
                    </a:xfrm>
                    <a:prstGeom prst="rect">
                      <a:avLst/>
                    </a:prstGeom>
                    <a:noFill/>
                  </pic:spPr>
                </pic:pic>
              </a:graphicData>
            </a:graphic>
          </wp:inline>
        </w:drawing>
      </w:r>
    </w:p>
    <w:p w14:paraId="4FB7568A" w14:textId="23978D43" w:rsidR="001046FC" w:rsidRDefault="004A1718" w:rsidP="001046FC">
      <w:pPr>
        <w:rPr>
          <w:rFonts w:ascii="Cambria" w:hAnsi="Cambria"/>
          <w:b/>
          <w:bCs/>
        </w:rPr>
      </w:pPr>
      <w:r>
        <w:rPr>
          <w:rFonts w:ascii="Cambria" w:hAnsi="Cambria"/>
          <w:b/>
          <w:bCs/>
          <w:noProof/>
        </w:rPr>
        <w:drawing>
          <wp:inline distT="0" distB="0" distL="0" distR="0" wp14:anchorId="390249EA" wp14:editId="6C2E9069">
            <wp:extent cx="4960620" cy="1552936"/>
            <wp:effectExtent l="0" t="0" r="0" b="9525"/>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0151"/>
                    <a:stretch/>
                  </pic:blipFill>
                  <pic:spPr bwMode="auto">
                    <a:xfrm>
                      <a:off x="0" y="0"/>
                      <a:ext cx="4991261" cy="1562528"/>
                    </a:xfrm>
                    <a:prstGeom prst="rect">
                      <a:avLst/>
                    </a:prstGeom>
                    <a:noFill/>
                    <a:ln>
                      <a:noFill/>
                    </a:ln>
                    <a:extLst>
                      <a:ext uri="{53640926-AAD7-44D8-BBD7-CCE9431645EC}">
                        <a14:shadowObscured xmlns:a14="http://schemas.microsoft.com/office/drawing/2010/main"/>
                      </a:ext>
                    </a:extLst>
                  </pic:spPr>
                </pic:pic>
              </a:graphicData>
            </a:graphic>
          </wp:inline>
        </w:drawing>
      </w:r>
    </w:p>
    <w:p w14:paraId="2383B01B" w14:textId="2E26F8D7" w:rsidR="0075329D" w:rsidRPr="0075329D" w:rsidRDefault="0075329D" w:rsidP="0075329D">
      <w:pPr>
        <w:ind w:firstLine="720"/>
        <w:rPr>
          <w:rFonts w:ascii="Cambria" w:hAnsi="Cambria"/>
        </w:rPr>
      </w:pPr>
      <w:r w:rsidRPr="0075329D">
        <w:rPr>
          <w:rFonts w:ascii="Cambria" w:hAnsi="Cambria"/>
        </w:rPr>
        <w:lastRenderedPageBreak/>
        <w:t>Table # shows the final sample size per framing by norm condition. Each combination of framing and norm condition had between 64-91 participants, and there was an average of 75 participants per condition.</w:t>
      </w:r>
    </w:p>
    <w:p w14:paraId="0E07C252" w14:textId="77777777" w:rsidR="0075329D" w:rsidRPr="0075329D" w:rsidRDefault="0075329D" w:rsidP="0075329D">
      <w:pPr>
        <w:spacing w:before="36" w:after="36" w:line="240" w:lineRule="auto"/>
        <w:rPr>
          <w:rFonts w:ascii="Cambria" w:eastAsia="Cambria" w:hAnsi="Cambria" w:cs="Times New Roman"/>
          <w:b/>
          <w:bCs/>
          <w:kern w:val="0"/>
          <w14:ligatures w14:val="none"/>
        </w:rPr>
      </w:pPr>
      <w:r w:rsidRPr="0075329D">
        <w:rPr>
          <w:rFonts w:ascii="Cambria" w:eastAsia="Cambria" w:hAnsi="Cambria" w:cs="Times New Roman"/>
          <w:b/>
          <w:bCs/>
          <w:kern w:val="0"/>
          <w14:ligatures w14:val="none"/>
        </w:rPr>
        <w:t>Table #</w:t>
      </w:r>
    </w:p>
    <w:p w14:paraId="5AB67457" w14:textId="77777777" w:rsidR="0075329D" w:rsidRPr="0075329D" w:rsidRDefault="0075329D" w:rsidP="0075329D">
      <w:pPr>
        <w:tabs>
          <w:tab w:val="left" w:pos="1080"/>
        </w:tabs>
        <w:rPr>
          <w:rFonts w:ascii="Cambria" w:eastAsia="Cambria" w:hAnsi="Cambria" w:cs="Times New Roman"/>
          <w:i/>
          <w:iCs/>
          <w:kern w:val="0"/>
          <w14:ligatures w14:val="none"/>
        </w:rPr>
      </w:pPr>
      <w:r w:rsidRPr="0075329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75329D" w:rsidRPr="0075329D" w14:paraId="014739D4"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49A226C" w14:textId="77777777" w:rsidR="0075329D" w:rsidRPr="0075329D" w:rsidRDefault="0075329D" w:rsidP="00464C68">
            <w:pPr>
              <w:spacing w:before="36" w:after="36"/>
              <w:rPr>
                <w:rFonts w:ascii="Cambria" w:eastAsia="Cambria" w:hAnsi="Cambria" w:cs="Times New Roman"/>
                <w:sz w:val="22"/>
                <w:szCs w:val="22"/>
              </w:rPr>
            </w:pPr>
          </w:p>
        </w:tc>
        <w:tc>
          <w:tcPr>
            <w:tcW w:w="0" w:type="auto"/>
            <w:gridSpan w:val="3"/>
          </w:tcPr>
          <w:p w14:paraId="48274387" w14:textId="77777777" w:rsidR="0075329D" w:rsidRPr="0075329D" w:rsidRDefault="0075329D" w:rsidP="00464C68">
            <w:pPr>
              <w:spacing w:before="36" w:after="36"/>
              <w:jc w:val="center"/>
              <w:rPr>
                <w:rFonts w:ascii="Cambria" w:eastAsia="Cambria" w:hAnsi="Cambria" w:cs="Times New Roman"/>
                <w:sz w:val="22"/>
                <w:szCs w:val="22"/>
                <w:u w:val="single"/>
              </w:rPr>
            </w:pPr>
            <w:r w:rsidRPr="0075329D">
              <w:rPr>
                <w:rFonts w:ascii="Cambria" w:eastAsia="Cambria" w:hAnsi="Cambria" w:cs="Times New Roman"/>
                <w:sz w:val="22"/>
                <w:szCs w:val="22"/>
                <w:u w:val="single"/>
              </w:rPr>
              <w:t>Framing Condition</w:t>
            </w:r>
          </w:p>
        </w:tc>
        <w:tc>
          <w:tcPr>
            <w:tcW w:w="0" w:type="auto"/>
          </w:tcPr>
          <w:p w14:paraId="25567806" w14:textId="77777777" w:rsidR="0075329D" w:rsidRPr="0075329D" w:rsidRDefault="0075329D" w:rsidP="00464C68">
            <w:pPr>
              <w:spacing w:before="36" w:after="36"/>
              <w:jc w:val="center"/>
              <w:rPr>
                <w:rFonts w:ascii="Cambria" w:eastAsia="Cambria" w:hAnsi="Cambria" w:cs="Times New Roman"/>
                <w:sz w:val="22"/>
                <w:szCs w:val="22"/>
                <w:u w:val="single"/>
              </w:rPr>
            </w:pPr>
          </w:p>
        </w:tc>
      </w:tr>
      <w:tr w:rsidR="0075329D" w:rsidRPr="0075329D" w14:paraId="727F49B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4821D9C" w14:textId="77777777" w:rsidR="0075329D" w:rsidRPr="0075329D" w:rsidRDefault="0075329D" w:rsidP="00464C68">
            <w:pPr>
              <w:spacing w:before="36" w:after="36"/>
              <w:rPr>
                <w:rFonts w:ascii="Cambria" w:eastAsia="Cambria" w:hAnsi="Cambria" w:cs="Times New Roman"/>
                <w:sz w:val="22"/>
                <w:szCs w:val="22"/>
                <w:u w:val="single"/>
              </w:rPr>
            </w:pPr>
            <w:r w:rsidRPr="0075329D">
              <w:rPr>
                <w:rFonts w:ascii="Cambria" w:eastAsia="Cambria" w:hAnsi="Cambria" w:cs="Times New Roman"/>
                <w:sz w:val="22"/>
                <w:szCs w:val="22"/>
                <w:u w:val="single"/>
              </w:rPr>
              <w:t xml:space="preserve">Norm Condition </w:t>
            </w:r>
          </w:p>
        </w:tc>
        <w:tc>
          <w:tcPr>
            <w:tcW w:w="0" w:type="auto"/>
            <w:tcBorders>
              <w:bottom w:val="none" w:sz="0" w:space="0" w:color="auto"/>
            </w:tcBorders>
          </w:tcPr>
          <w:p w14:paraId="2EB6A7DD" w14:textId="77777777" w:rsidR="0075329D" w:rsidRPr="0075329D" w:rsidRDefault="0075329D" w:rsidP="00464C68">
            <w:pPr>
              <w:spacing w:before="36" w:after="36"/>
              <w:jc w:val="center"/>
              <w:rPr>
                <w:rFonts w:ascii="Cambria" w:eastAsia="Cambria" w:hAnsi="Cambria" w:cs="Times New Roman"/>
                <w:sz w:val="22"/>
                <w:szCs w:val="22"/>
                <w:u w:val="single"/>
              </w:rPr>
            </w:pPr>
            <w:r w:rsidRPr="0075329D">
              <w:rPr>
                <w:rFonts w:ascii="Cambria" w:eastAsia="Cambria" w:hAnsi="Cambria" w:cs="Times New Roman"/>
                <w:sz w:val="22"/>
                <w:szCs w:val="22"/>
                <w:u w:val="single"/>
              </w:rPr>
              <w:t>Control</w:t>
            </w:r>
          </w:p>
        </w:tc>
        <w:tc>
          <w:tcPr>
            <w:tcW w:w="0" w:type="auto"/>
            <w:tcBorders>
              <w:bottom w:val="none" w:sz="0" w:space="0" w:color="auto"/>
            </w:tcBorders>
          </w:tcPr>
          <w:p w14:paraId="3052A57C" w14:textId="77777777" w:rsidR="0075329D" w:rsidRPr="0075329D" w:rsidRDefault="0075329D" w:rsidP="00464C68">
            <w:pPr>
              <w:spacing w:before="36" w:after="36"/>
              <w:jc w:val="center"/>
              <w:rPr>
                <w:rFonts w:ascii="Cambria" w:eastAsia="Cambria" w:hAnsi="Cambria" w:cs="Times New Roman"/>
                <w:sz w:val="22"/>
                <w:szCs w:val="22"/>
                <w:u w:val="single"/>
              </w:rPr>
            </w:pPr>
            <w:r w:rsidRPr="0075329D">
              <w:rPr>
                <w:rFonts w:ascii="Cambria" w:eastAsia="Cambria" w:hAnsi="Cambria" w:cs="Times New Roman"/>
                <w:sz w:val="22"/>
                <w:szCs w:val="22"/>
                <w:u w:val="single"/>
              </w:rPr>
              <w:t>Pro-environmental</w:t>
            </w:r>
          </w:p>
        </w:tc>
        <w:tc>
          <w:tcPr>
            <w:tcW w:w="0" w:type="auto"/>
            <w:tcBorders>
              <w:bottom w:val="none" w:sz="0" w:space="0" w:color="auto"/>
            </w:tcBorders>
          </w:tcPr>
          <w:p w14:paraId="6DA36038" w14:textId="77777777" w:rsidR="0075329D" w:rsidRPr="0075329D" w:rsidRDefault="0075329D" w:rsidP="00464C68">
            <w:pPr>
              <w:spacing w:before="36" w:after="36"/>
              <w:jc w:val="center"/>
              <w:rPr>
                <w:rFonts w:ascii="Cambria" w:eastAsia="Cambria" w:hAnsi="Cambria" w:cs="Times New Roman"/>
                <w:sz w:val="22"/>
                <w:szCs w:val="22"/>
                <w:u w:val="single"/>
              </w:rPr>
            </w:pPr>
            <w:r w:rsidRPr="0075329D">
              <w:rPr>
                <w:rFonts w:ascii="Cambria" w:eastAsia="Cambria" w:hAnsi="Cambria" w:cs="Times New Roman"/>
                <w:sz w:val="22"/>
                <w:szCs w:val="22"/>
                <w:u w:val="single"/>
              </w:rPr>
              <w:t>Self-enhancing</w:t>
            </w:r>
          </w:p>
        </w:tc>
        <w:tc>
          <w:tcPr>
            <w:tcW w:w="0" w:type="auto"/>
            <w:tcBorders>
              <w:bottom w:val="none" w:sz="0" w:space="0" w:color="auto"/>
            </w:tcBorders>
          </w:tcPr>
          <w:p w14:paraId="2FAF488E" w14:textId="77777777" w:rsidR="0075329D" w:rsidRPr="0075329D" w:rsidRDefault="0075329D" w:rsidP="00464C68">
            <w:pPr>
              <w:spacing w:before="36" w:after="36"/>
              <w:jc w:val="center"/>
              <w:rPr>
                <w:rFonts w:ascii="Cambria" w:eastAsia="Cambria" w:hAnsi="Cambria" w:cs="Times New Roman"/>
                <w:sz w:val="22"/>
                <w:szCs w:val="22"/>
                <w:u w:val="single"/>
              </w:rPr>
            </w:pPr>
            <w:r w:rsidRPr="0075329D">
              <w:rPr>
                <w:rFonts w:ascii="Cambria" w:eastAsia="Cambria" w:hAnsi="Cambria" w:cs="Times New Roman"/>
                <w:sz w:val="22"/>
                <w:szCs w:val="22"/>
                <w:u w:val="single"/>
              </w:rPr>
              <w:t xml:space="preserve">Total </w:t>
            </w:r>
            <w:r w:rsidRPr="0075329D">
              <w:rPr>
                <w:rFonts w:ascii="Cambria" w:eastAsia="Cambria" w:hAnsi="Cambria" w:cs="Times New Roman"/>
                <w:i/>
                <w:iCs/>
                <w:sz w:val="22"/>
                <w:szCs w:val="22"/>
                <w:u w:val="single"/>
              </w:rPr>
              <w:t>n</w:t>
            </w:r>
            <w:r w:rsidRPr="0075329D">
              <w:rPr>
                <w:rFonts w:ascii="Cambria" w:eastAsia="Cambria" w:hAnsi="Cambria" w:cs="Times New Roman"/>
                <w:sz w:val="22"/>
                <w:szCs w:val="22"/>
                <w:u w:val="single"/>
              </w:rPr>
              <w:t xml:space="preserve"> per Norm</w:t>
            </w:r>
          </w:p>
        </w:tc>
      </w:tr>
      <w:tr w:rsidR="0075329D" w:rsidRPr="0075329D" w14:paraId="411F733F" w14:textId="77777777" w:rsidTr="00464C68">
        <w:tc>
          <w:tcPr>
            <w:tcW w:w="0" w:type="auto"/>
          </w:tcPr>
          <w:p w14:paraId="183C2BC1" w14:textId="77777777" w:rsidR="0075329D" w:rsidRPr="0075329D" w:rsidRDefault="0075329D"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Control</w:t>
            </w:r>
          </w:p>
        </w:tc>
        <w:tc>
          <w:tcPr>
            <w:tcW w:w="0" w:type="auto"/>
          </w:tcPr>
          <w:p w14:paraId="5767542B"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79</w:t>
            </w:r>
          </w:p>
        </w:tc>
        <w:tc>
          <w:tcPr>
            <w:tcW w:w="0" w:type="auto"/>
          </w:tcPr>
          <w:p w14:paraId="3214D348"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73</w:t>
            </w:r>
          </w:p>
        </w:tc>
        <w:tc>
          <w:tcPr>
            <w:tcW w:w="0" w:type="auto"/>
          </w:tcPr>
          <w:p w14:paraId="63FA4CF1"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79</w:t>
            </w:r>
          </w:p>
        </w:tc>
        <w:tc>
          <w:tcPr>
            <w:tcW w:w="0" w:type="auto"/>
          </w:tcPr>
          <w:p w14:paraId="1466A6F3"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231</w:t>
            </w:r>
          </w:p>
        </w:tc>
      </w:tr>
      <w:tr w:rsidR="0075329D" w:rsidRPr="0075329D" w14:paraId="6E1DBDD0" w14:textId="77777777" w:rsidTr="00464C68">
        <w:tc>
          <w:tcPr>
            <w:tcW w:w="0" w:type="auto"/>
          </w:tcPr>
          <w:p w14:paraId="6E950FDA" w14:textId="77777777" w:rsidR="0075329D" w:rsidRPr="0075329D" w:rsidRDefault="0075329D"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Descriptive Norm</w:t>
            </w:r>
          </w:p>
        </w:tc>
        <w:tc>
          <w:tcPr>
            <w:tcW w:w="0" w:type="auto"/>
          </w:tcPr>
          <w:p w14:paraId="678E0179"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71</w:t>
            </w:r>
          </w:p>
        </w:tc>
        <w:tc>
          <w:tcPr>
            <w:tcW w:w="0" w:type="auto"/>
          </w:tcPr>
          <w:p w14:paraId="4DDB72B9"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76</w:t>
            </w:r>
          </w:p>
        </w:tc>
        <w:tc>
          <w:tcPr>
            <w:tcW w:w="0" w:type="auto"/>
          </w:tcPr>
          <w:p w14:paraId="76CCEF08"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80</w:t>
            </w:r>
          </w:p>
        </w:tc>
        <w:tc>
          <w:tcPr>
            <w:tcW w:w="0" w:type="auto"/>
          </w:tcPr>
          <w:p w14:paraId="2EFAFF37"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227</w:t>
            </w:r>
          </w:p>
        </w:tc>
      </w:tr>
      <w:tr w:rsidR="0075329D" w:rsidRPr="0075329D" w14:paraId="20AB6F74" w14:textId="77777777" w:rsidTr="00464C68">
        <w:tc>
          <w:tcPr>
            <w:tcW w:w="0" w:type="auto"/>
          </w:tcPr>
          <w:p w14:paraId="0607D6CB" w14:textId="77777777" w:rsidR="0075329D" w:rsidRPr="0075329D" w:rsidRDefault="0075329D"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Convention</w:t>
            </w:r>
          </w:p>
        </w:tc>
        <w:tc>
          <w:tcPr>
            <w:tcW w:w="0" w:type="auto"/>
          </w:tcPr>
          <w:p w14:paraId="75C7D188"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66</w:t>
            </w:r>
          </w:p>
        </w:tc>
        <w:tc>
          <w:tcPr>
            <w:tcW w:w="0" w:type="auto"/>
          </w:tcPr>
          <w:p w14:paraId="0DBE398F"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85</w:t>
            </w:r>
          </w:p>
        </w:tc>
        <w:tc>
          <w:tcPr>
            <w:tcW w:w="0" w:type="auto"/>
          </w:tcPr>
          <w:p w14:paraId="55B2CCD5"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77</w:t>
            </w:r>
          </w:p>
        </w:tc>
        <w:tc>
          <w:tcPr>
            <w:tcW w:w="0" w:type="auto"/>
          </w:tcPr>
          <w:p w14:paraId="4768F5D3"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228</w:t>
            </w:r>
          </w:p>
        </w:tc>
      </w:tr>
      <w:tr w:rsidR="0075329D" w:rsidRPr="0075329D" w14:paraId="3A746AF2" w14:textId="77777777" w:rsidTr="00464C68">
        <w:tc>
          <w:tcPr>
            <w:tcW w:w="0" w:type="auto"/>
          </w:tcPr>
          <w:p w14:paraId="6BDF79C6" w14:textId="77777777" w:rsidR="0075329D" w:rsidRPr="0075329D" w:rsidRDefault="0075329D"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Social Norm</w:t>
            </w:r>
          </w:p>
        </w:tc>
        <w:tc>
          <w:tcPr>
            <w:tcW w:w="0" w:type="auto"/>
          </w:tcPr>
          <w:p w14:paraId="774F8974"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91</w:t>
            </w:r>
          </w:p>
        </w:tc>
        <w:tc>
          <w:tcPr>
            <w:tcW w:w="0" w:type="auto"/>
          </w:tcPr>
          <w:p w14:paraId="41590FF7"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67</w:t>
            </w:r>
          </w:p>
        </w:tc>
        <w:tc>
          <w:tcPr>
            <w:tcW w:w="0" w:type="auto"/>
          </w:tcPr>
          <w:p w14:paraId="10C65512"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64</w:t>
            </w:r>
          </w:p>
        </w:tc>
        <w:tc>
          <w:tcPr>
            <w:tcW w:w="0" w:type="auto"/>
          </w:tcPr>
          <w:p w14:paraId="23BA3AF4"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222</w:t>
            </w:r>
          </w:p>
        </w:tc>
      </w:tr>
      <w:tr w:rsidR="0075329D" w:rsidRPr="0075329D" w14:paraId="35467C1E" w14:textId="77777777" w:rsidTr="00464C68">
        <w:tc>
          <w:tcPr>
            <w:tcW w:w="0" w:type="auto"/>
          </w:tcPr>
          <w:p w14:paraId="1F37AA9F" w14:textId="77777777" w:rsidR="0075329D" w:rsidRPr="0075329D" w:rsidRDefault="0075329D"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Moral Norm</w:t>
            </w:r>
          </w:p>
        </w:tc>
        <w:tc>
          <w:tcPr>
            <w:tcW w:w="0" w:type="auto"/>
          </w:tcPr>
          <w:p w14:paraId="35994E09"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68</w:t>
            </w:r>
          </w:p>
        </w:tc>
        <w:tc>
          <w:tcPr>
            <w:tcW w:w="0" w:type="auto"/>
          </w:tcPr>
          <w:p w14:paraId="5553728E"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80</w:t>
            </w:r>
          </w:p>
        </w:tc>
        <w:tc>
          <w:tcPr>
            <w:tcW w:w="0" w:type="auto"/>
          </w:tcPr>
          <w:p w14:paraId="7D5E8FC4"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77</w:t>
            </w:r>
          </w:p>
        </w:tc>
        <w:tc>
          <w:tcPr>
            <w:tcW w:w="0" w:type="auto"/>
          </w:tcPr>
          <w:p w14:paraId="2FBE5EC5"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225</w:t>
            </w:r>
          </w:p>
        </w:tc>
      </w:tr>
      <w:tr w:rsidR="0075329D" w:rsidRPr="0075329D" w14:paraId="4061CC74" w14:textId="77777777" w:rsidTr="00464C68">
        <w:tc>
          <w:tcPr>
            <w:tcW w:w="0" w:type="auto"/>
          </w:tcPr>
          <w:p w14:paraId="6C14487D" w14:textId="77777777" w:rsidR="0075329D" w:rsidRPr="0075329D" w:rsidRDefault="0075329D" w:rsidP="00464C68">
            <w:pPr>
              <w:spacing w:before="36" w:after="36"/>
              <w:rPr>
                <w:rFonts w:ascii="Cambria" w:eastAsia="Cambria" w:hAnsi="Cambria" w:cs="Times New Roman"/>
                <w:sz w:val="22"/>
                <w:szCs w:val="22"/>
              </w:rPr>
            </w:pPr>
            <w:r w:rsidRPr="0075329D">
              <w:rPr>
                <w:rFonts w:ascii="Cambria" w:eastAsia="Cambria" w:hAnsi="Cambria" w:cs="Times New Roman"/>
                <w:sz w:val="22"/>
                <w:szCs w:val="22"/>
              </w:rPr>
              <w:t xml:space="preserve">Total </w:t>
            </w:r>
            <w:r w:rsidRPr="0075329D">
              <w:rPr>
                <w:rFonts w:ascii="Cambria" w:eastAsia="Cambria" w:hAnsi="Cambria" w:cs="Times New Roman"/>
                <w:i/>
                <w:iCs/>
                <w:sz w:val="22"/>
                <w:szCs w:val="22"/>
              </w:rPr>
              <w:t>n</w:t>
            </w:r>
            <w:r w:rsidRPr="0075329D">
              <w:rPr>
                <w:rFonts w:ascii="Cambria" w:eastAsia="Cambria" w:hAnsi="Cambria" w:cs="Times New Roman"/>
                <w:sz w:val="22"/>
                <w:szCs w:val="22"/>
              </w:rPr>
              <w:t xml:space="preserve"> per Framing</w:t>
            </w:r>
          </w:p>
        </w:tc>
        <w:tc>
          <w:tcPr>
            <w:tcW w:w="0" w:type="auto"/>
          </w:tcPr>
          <w:p w14:paraId="612DC916"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375</w:t>
            </w:r>
          </w:p>
        </w:tc>
        <w:tc>
          <w:tcPr>
            <w:tcW w:w="0" w:type="auto"/>
          </w:tcPr>
          <w:p w14:paraId="34883D90"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381</w:t>
            </w:r>
          </w:p>
        </w:tc>
        <w:tc>
          <w:tcPr>
            <w:tcW w:w="0" w:type="auto"/>
          </w:tcPr>
          <w:p w14:paraId="69AE9EB8" w14:textId="77777777" w:rsidR="0075329D" w:rsidRPr="0075329D" w:rsidRDefault="0075329D" w:rsidP="00464C68">
            <w:pPr>
              <w:spacing w:before="36" w:after="36"/>
              <w:jc w:val="center"/>
              <w:rPr>
                <w:rFonts w:ascii="Cambria" w:eastAsia="Cambria" w:hAnsi="Cambria" w:cs="Times New Roman"/>
                <w:sz w:val="22"/>
                <w:szCs w:val="22"/>
              </w:rPr>
            </w:pPr>
            <w:r w:rsidRPr="0075329D">
              <w:rPr>
                <w:rFonts w:ascii="Cambria" w:eastAsia="Cambria" w:hAnsi="Cambria" w:cs="Times New Roman"/>
                <w:sz w:val="22"/>
                <w:szCs w:val="22"/>
              </w:rPr>
              <w:t>377</w:t>
            </w:r>
          </w:p>
        </w:tc>
        <w:tc>
          <w:tcPr>
            <w:tcW w:w="0" w:type="auto"/>
          </w:tcPr>
          <w:p w14:paraId="6B0BD7C7" w14:textId="77777777" w:rsidR="0075329D" w:rsidRPr="0075329D" w:rsidRDefault="0075329D" w:rsidP="00464C68">
            <w:pPr>
              <w:spacing w:before="36" w:after="36"/>
              <w:jc w:val="center"/>
              <w:rPr>
                <w:rFonts w:ascii="Cambria" w:eastAsia="Cambria" w:hAnsi="Cambria" w:cs="Times New Roman"/>
                <w:sz w:val="22"/>
                <w:szCs w:val="22"/>
              </w:rPr>
            </w:pPr>
          </w:p>
        </w:tc>
      </w:tr>
    </w:tbl>
    <w:p w14:paraId="170E87FD" w14:textId="0351205B" w:rsidR="0075329D" w:rsidRPr="0075329D" w:rsidRDefault="0075329D" w:rsidP="0075329D">
      <w:pPr>
        <w:spacing w:before="36" w:after="36" w:line="240" w:lineRule="auto"/>
        <w:rPr>
          <w:rFonts w:ascii="Cambria" w:eastAsia="Cambria" w:hAnsi="Cambria" w:cs="Times New Roman"/>
          <w:i/>
          <w:iCs/>
          <w:kern w:val="0"/>
          <w14:ligatures w14:val="none"/>
        </w:rPr>
      </w:pPr>
      <w:r w:rsidRPr="0075329D">
        <w:rPr>
          <w:rFonts w:ascii="Cambria" w:eastAsia="Cambria" w:hAnsi="Cambria" w:cs="Times New Roman"/>
          <w:i/>
          <w:iCs/>
          <w:kern w:val="0"/>
          <w14:ligatures w14:val="none"/>
        </w:rPr>
        <w:t xml:space="preserve">Note. </w:t>
      </w:r>
      <w:r w:rsidRPr="0075329D">
        <w:rPr>
          <w:rFonts w:ascii="Cambria" w:eastAsia="Cambria" w:hAnsi="Cambria" w:cs="Times New Roman"/>
          <w:kern w:val="0"/>
          <w14:ligatures w14:val="none"/>
        </w:rPr>
        <w:t xml:space="preserve">Total sample size was </w:t>
      </w:r>
      <w:r w:rsidRPr="0075329D">
        <w:rPr>
          <w:rFonts w:ascii="Cambria" w:eastAsia="Cambria" w:hAnsi="Cambria" w:cs="Times New Roman"/>
          <w:i/>
          <w:iCs/>
          <w:kern w:val="0"/>
          <w14:ligatures w14:val="none"/>
        </w:rPr>
        <w:t xml:space="preserve">n </w:t>
      </w:r>
      <w:r w:rsidRPr="0075329D">
        <w:rPr>
          <w:rFonts w:ascii="Cambria" w:eastAsia="Cambria" w:hAnsi="Cambria" w:cs="Times New Roman"/>
          <w:kern w:val="0"/>
          <w14:ligatures w14:val="none"/>
        </w:rPr>
        <w:t xml:space="preserve">= 1,133. </w:t>
      </w:r>
      <w:r w:rsidRPr="0075329D">
        <w:rPr>
          <w:rFonts w:ascii="Cambria" w:eastAsia="Cambria" w:hAnsi="Cambria" w:cs="Times New Roman"/>
          <w:i/>
          <w:iCs/>
          <w:kern w:val="0"/>
          <w14:ligatures w14:val="none"/>
        </w:rPr>
        <w:br/>
      </w:r>
    </w:p>
    <w:p w14:paraId="0C8BF990" w14:textId="77777777" w:rsidR="006F0938" w:rsidRDefault="00007068" w:rsidP="006F0938">
      <w:pPr>
        <w:ind w:firstLine="360"/>
        <w:rPr>
          <w:rFonts w:ascii="Cambria" w:hAnsi="Cambria"/>
          <w:b/>
          <w:bCs/>
        </w:rPr>
      </w:pPr>
      <w:r w:rsidRPr="0075329D">
        <w:rPr>
          <w:rFonts w:ascii="Cambria" w:hAnsi="Cambria"/>
          <w:b/>
          <w:bCs/>
        </w:rPr>
        <w:t>Linear Regression Analysis for Consumer Intentions.</w:t>
      </w:r>
      <w:r w:rsidR="001F5CE8" w:rsidRPr="0075329D">
        <w:rPr>
          <w:rFonts w:ascii="Cambria" w:hAnsi="Cambria"/>
          <w:b/>
          <w:bCs/>
        </w:rPr>
        <w:t xml:space="preserve"> </w:t>
      </w:r>
    </w:p>
    <w:p w14:paraId="4DDDA7A4" w14:textId="1F6ED743" w:rsidR="00012E5C" w:rsidRDefault="006F0938" w:rsidP="006F0938">
      <w:pPr>
        <w:ind w:firstLine="360"/>
        <w:rPr>
          <w:rFonts w:ascii="Cambria" w:hAnsi="Cambria"/>
        </w:rPr>
      </w:pPr>
      <w:r>
        <w:rPr>
          <w:rFonts w:ascii="Cambria" w:hAnsi="Cambria"/>
        </w:rPr>
        <w:t>A linear regression analysis was performed to analyze the effects of framing condition, norm condition, values, in-group identification, and the interaction effects between these predictors, on consumer intentions while also controlling for interest in clothing, gender, and age. To perform the analysis using the multiply imputed data, the `</w:t>
      </w:r>
      <w:proofErr w:type="spellStart"/>
      <w:r>
        <w:rPr>
          <w:rFonts w:ascii="Cambria" w:hAnsi="Cambria"/>
        </w:rPr>
        <w:t>lm</w:t>
      </w:r>
      <w:proofErr w:type="spellEnd"/>
      <w:r>
        <w:rPr>
          <w:rFonts w:ascii="Cambria" w:hAnsi="Cambria"/>
        </w:rPr>
        <w:t>` function was used in tandem with the `with` function in R. Together, these functions perform the regression analysis on each of the five imputed data sets. Then, the `pool` function was used to aggregate the final results across all sets of imputed data. Table # displays these pooled results below.</w:t>
      </w:r>
      <w:r w:rsidR="008E55A7">
        <w:rPr>
          <w:rFonts w:ascii="Cambria" w:hAnsi="Cambria"/>
        </w:rPr>
        <w:t xml:space="preserve"> This ANOVA table was produced using the `</w:t>
      </w:r>
      <w:proofErr w:type="spellStart"/>
      <w:proofErr w:type="gramStart"/>
      <w:r w:rsidR="008E55A7">
        <w:rPr>
          <w:rFonts w:ascii="Cambria" w:hAnsi="Cambria"/>
        </w:rPr>
        <w:t>mi.anova</w:t>
      </w:r>
      <w:proofErr w:type="spellEnd"/>
      <w:proofErr w:type="gramEnd"/>
      <w:r w:rsidR="008E55A7">
        <w:rPr>
          <w:rFonts w:ascii="Cambria" w:hAnsi="Cambria"/>
        </w:rPr>
        <w:t xml:space="preserve">` function which works compatibly with pooled objects. </w:t>
      </w:r>
    </w:p>
    <w:p w14:paraId="0BE52452" w14:textId="77777777" w:rsidR="006F0938" w:rsidRPr="00B05965" w:rsidRDefault="006F0938" w:rsidP="006F0938">
      <w:pPr>
        <w:keepNext/>
        <w:spacing w:after="120"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 xml:space="preserve">Table 2 </w:t>
      </w:r>
    </w:p>
    <w:p w14:paraId="70AF1083" w14:textId="77777777" w:rsidR="006F0938" w:rsidRPr="00B05965" w:rsidRDefault="006F0938" w:rsidP="006F0938">
      <w:pPr>
        <w:keepNext/>
        <w:spacing w:after="120" w:line="240" w:lineRule="auto"/>
        <w:rPr>
          <w:rFonts w:ascii="Cambria" w:eastAsia="Cambria" w:hAnsi="Cambria" w:cs="Times New Roman"/>
          <w:i/>
          <w:kern w:val="0"/>
          <w:sz w:val="24"/>
          <w:szCs w:val="24"/>
          <w14:ligatures w14:val="none"/>
        </w:rPr>
      </w:pPr>
      <w:r w:rsidRPr="00B05965">
        <w:rPr>
          <w:rFonts w:ascii="Cambria" w:eastAsia="Cambria" w:hAnsi="Cambria" w:cs="Times New Roman"/>
          <w:i/>
          <w:iCs/>
          <w:kern w:val="0"/>
          <w:sz w:val="24"/>
          <w:szCs w:val="24"/>
          <w14:ligatures w14:val="none"/>
        </w:rPr>
        <w:t>Pooled ANOVA Table</w:t>
      </w:r>
      <w:r>
        <w:rPr>
          <w:rFonts w:ascii="Cambria" w:eastAsia="Cambria" w:hAnsi="Cambria" w:cs="Times New Roman"/>
          <w:i/>
          <w:iCs/>
          <w:kern w:val="0"/>
          <w:sz w:val="24"/>
          <w:szCs w:val="24"/>
          <w14:ligatures w14:val="none"/>
        </w:rPr>
        <w:t xml:space="preserve"> for Model Predicting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6F0938" w:rsidRPr="00B05965" w14:paraId="19DBB63D"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071970AC" w14:textId="77777777" w:rsidR="006F0938" w:rsidRPr="00B05965" w:rsidRDefault="006F0938" w:rsidP="00464C68">
            <w:pPr>
              <w:spacing w:before="36" w:after="36"/>
              <w:rPr>
                <w:rFonts w:ascii="Cambria" w:eastAsia="Cambria" w:hAnsi="Cambria" w:cs="Times New Roman"/>
                <w:sz w:val="22"/>
                <w:szCs w:val="22"/>
              </w:rPr>
            </w:pPr>
          </w:p>
        </w:tc>
        <w:tc>
          <w:tcPr>
            <w:tcW w:w="0" w:type="auto"/>
          </w:tcPr>
          <w:p w14:paraId="76042C5B" w14:textId="77777777" w:rsidR="006F0938" w:rsidRPr="00B05965" w:rsidRDefault="006F0938"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SS</w:t>
            </w:r>
          </w:p>
        </w:tc>
        <w:tc>
          <w:tcPr>
            <w:tcW w:w="0" w:type="auto"/>
          </w:tcPr>
          <w:p w14:paraId="19268FE7" w14:textId="77777777" w:rsidR="006F0938" w:rsidRPr="00B05965" w:rsidRDefault="006F0938"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df1</w:t>
            </w:r>
          </w:p>
        </w:tc>
        <w:tc>
          <w:tcPr>
            <w:tcW w:w="0" w:type="auto"/>
          </w:tcPr>
          <w:p w14:paraId="776B59AC" w14:textId="77777777" w:rsidR="006F0938" w:rsidRPr="00B05965" w:rsidRDefault="006F0938"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df2</w:t>
            </w:r>
          </w:p>
        </w:tc>
        <w:tc>
          <w:tcPr>
            <w:tcW w:w="0" w:type="auto"/>
          </w:tcPr>
          <w:p w14:paraId="6C5C03A2" w14:textId="77777777" w:rsidR="006F0938" w:rsidRPr="00B05965" w:rsidRDefault="006F0938"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F</w:t>
            </w:r>
          </w:p>
        </w:tc>
        <w:tc>
          <w:tcPr>
            <w:tcW w:w="0" w:type="auto"/>
          </w:tcPr>
          <w:p w14:paraId="21044A46" w14:textId="77777777" w:rsidR="006F0938" w:rsidRPr="00B05965" w:rsidRDefault="006F0938"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p</w:t>
            </w:r>
          </w:p>
        </w:tc>
        <w:tc>
          <w:tcPr>
            <w:tcW w:w="0" w:type="auto"/>
          </w:tcPr>
          <w:p w14:paraId="3CA232F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η</w:t>
            </w:r>
            <w:r w:rsidRPr="00B05965">
              <w:rPr>
                <w:rFonts w:ascii="Cambria" w:eastAsia="Cambria" w:hAnsi="Cambria" w:cs="Times New Roman"/>
                <w:sz w:val="22"/>
                <w:szCs w:val="22"/>
                <w:vertAlign w:val="superscript"/>
              </w:rPr>
              <w:t>2</w:t>
            </w:r>
          </w:p>
        </w:tc>
        <w:tc>
          <w:tcPr>
            <w:tcW w:w="0" w:type="auto"/>
          </w:tcPr>
          <w:p w14:paraId="358A689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η</w:t>
            </w:r>
            <w:r w:rsidRPr="00B05965">
              <w:rPr>
                <w:rFonts w:ascii="Cambria" w:eastAsia="Cambria" w:hAnsi="Cambria" w:cs="Times New Roman"/>
                <w:sz w:val="22"/>
                <w:szCs w:val="22"/>
                <w:vertAlign w:val="subscript"/>
              </w:rPr>
              <w:t>p</w:t>
            </w:r>
            <w:r w:rsidRPr="00B05965">
              <w:rPr>
                <w:rFonts w:ascii="Cambria" w:eastAsia="Cambria" w:hAnsi="Cambria" w:cs="Times New Roman"/>
                <w:sz w:val="22"/>
                <w:szCs w:val="22"/>
                <w:vertAlign w:val="superscript"/>
              </w:rPr>
              <w:t>2</w:t>
            </w:r>
          </w:p>
        </w:tc>
      </w:tr>
      <w:tr w:rsidR="006F0938" w:rsidRPr="00B05965" w14:paraId="7FF22A5F" w14:textId="77777777" w:rsidTr="00464C68">
        <w:tc>
          <w:tcPr>
            <w:tcW w:w="0" w:type="auto"/>
          </w:tcPr>
          <w:p w14:paraId="1CEAF0EB"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Condition</w:t>
            </w:r>
          </w:p>
        </w:tc>
        <w:tc>
          <w:tcPr>
            <w:tcW w:w="0" w:type="auto"/>
          </w:tcPr>
          <w:p w14:paraId="7C29280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4.45</w:t>
            </w:r>
          </w:p>
        </w:tc>
        <w:tc>
          <w:tcPr>
            <w:tcW w:w="0" w:type="auto"/>
          </w:tcPr>
          <w:p w14:paraId="51F1B1BE"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w:t>
            </w:r>
          </w:p>
        </w:tc>
        <w:tc>
          <w:tcPr>
            <w:tcW w:w="0" w:type="auto"/>
          </w:tcPr>
          <w:p w14:paraId="403CA32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277911.15</w:t>
            </w:r>
          </w:p>
        </w:tc>
        <w:tc>
          <w:tcPr>
            <w:tcW w:w="0" w:type="auto"/>
          </w:tcPr>
          <w:p w14:paraId="714C2D4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1.94</w:t>
            </w:r>
          </w:p>
        </w:tc>
        <w:tc>
          <w:tcPr>
            <w:tcW w:w="0" w:type="auto"/>
          </w:tcPr>
          <w:p w14:paraId="12716D9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0.144</w:t>
            </w:r>
          </w:p>
        </w:tc>
        <w:tc>
          <w:tcPr>
            <w:tcW w:w="0" w:type="auto"/>
          </w:tcPr>
          <w:p w14:paraId="2485CBE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0.003</w:t>
            </w:r>
          </w:p>
        </w:tc>
        <w:tc>
          <w:tcPr>
            <w:tcW w:w="0" w:type="auto"/>
          </w:tcPr>
          <w:p w14:paraId="3BECA13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0.004</w:t>
            </w:r>
          </w:p>
        </w:tc>
      </w:tr>
      <w:tr w:rsidR="006F0938" w:rsidRPr="00B05965" w14:paraId="07D44DFC" w14:textId="77777777" w:rsidTr="00464C68">
        <w:tc>
          <w:tcPr>
            <w:tcW w:w="0" w:type="auto"/>
          </w:tcPr>
          <w:p w14:paraId="08508BD5"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Norm Condition</w:t>
            </w:r>
          </w:p>
        </w:tc>
        <w:tc>
          <w:tcPr>
            <w:tcW w:w="0" w:type="auto"/>
          </w:tcPr>
          <w:p w14:paraId="15110DA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6.52</w:t>
            </w:r>
          </w:p>
        </w:tc>
        <w:tc>
          <w:tcPr>
            <w:tcW w:w="0" w:type="auto"/>
          </w:tcPr>
          <w:p w14:paraId="4A46482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w:t>
            </w:r>
          </w:p>
        </w:tc>
        <w:tc>
          <w:tcPr>
            <w:tcW w:w="0" w:type="auto"/>
          </w:tcPr>
          <w:p w14:paraId="054B547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71957.17</w:t>
            </w:r>
          </w:p>
        </w:tc>
        <w:tc>
          <w:tcPr>
            <w:tcW w:w="0" w:type="auto"/>
          </w:tcPr>
          <w:p w14:paraId="35F33D1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1.41</w:t>
            </w:r>
          </w:p>
        </w:tc>
        <w:tc>
          <w:tcPr>
            <w:tcW w:w="0" w:type="auto"/>
          </w:tcPr>
          <w:p w14:paraId="4F7B13C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0.227</w:t>
            </w:r>
          </w:p>
        </w:tc>
        <w:tc>
          <w:tcPr>
            <w:tcW w:w="0" w:type="auto"/>
          </w:tcPr>
          <w:p w14:paraId="3FB2F8F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0.005</w:t>
            </w:r>
          </w:p>
        </w:tc>
        <w:tc>
          <w:tcPr>
            <w:tcW w:w="0" w:type="auto"/>
          </w:tcPr>
          <w:p w14:paraId="5005C14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0.005</w:t>
            </w:r>
          </w:p>
        </w:tc>
      </w:tr>
      <w:tr w:rsidR="006F0938" w:rsidRPr="00B05965" w14:paraId="25491A7B" w14:textId="77777777" w:rsidTr="00464C68">
        <w:tc>
          <w:tcPr>
            <w:tcW w:w="0" w:type="auto"/>
          </w:tcPr>
          <w:p w14:paraId="76C06ED2"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Biospheric Values</w:t>
            </w:r>
          </w:p>
        </w:tc>
        <w:tc>
          <w:tcPr>
            <w:tcW w:w="0" w:type="auto"/>
          </w:tcPr>
          <w:p w14:paraId="4F6869E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69.70</w:t>
            </w:r>
          </w:p>
        </w:tc>
        <w:tc>
          <w:tcPr>
            <w:tcW w:w="0" w:type="auto"/>
          </w:tcPr>
          <w:p w14:paraId="73B4517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67A6D83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182541.21</w:t>
            </w:r>
          </w:p>
        </w:tc>
        <w:tc>
          <w:tcPr>
            <w:tcW w:w="0" w:type="auto"/>
          </w:tcPr>
          <w:p w14:paraId="06C18BA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60.76</w:t>
            </w:r>
          </w:p>
        </w:tc>
        <w:tc>
          <w:tcPr>
            <w:tcW w:w="0" w:type="auto"/>
          </w:tcPr>
          <w:p w14:paraId="4A164434" w14:textId="13E8CF84" w:rsidR="006F0938" w:rsidRPr="00B05965" w:rsidRDefault="008E55A7" w:rsidP="00464C68">
            <w:pPr>
              <w:spacing w:before="36" w:after="36"/>
              <w:jc w:val="center"/>
              <w:rPr>
                <w:rFonts w:ascii="Cambria" w:eastAsia="Cambria" w:hAnsi="Cambria" w:cs="Times New Roman"/>
                <w:sz w:val="22"/>
                <w:szCs w:val="22"/>
              </w:rPr>
            </w:pPr>
            <w:r>
              <w:rPr>
                <w:rFonts w:ascii="Cambria" w:hAnsi="Cambria"/>
                <w:sz w:val="22"/>
                <w:szCs w:val="22"/>
              </w:rPr>
              <w:t>&lt;.</w:t>
            </w:r>
            <w:r w:rsidR="006F0938" w:rsidRPr="00B05965">
              <w:rPr>
                <w:rFonts w:ascii="Cambria" w:hAnsi="Cambria"/>
                <w:sz w:val="22"/>
                <w:szCs w:val="22"/>
              </w:rPr>
              <w:t>00</w:t>
            </w:r>
            <w:r>
              <w:rPr>
                <w:rFonts w:ascii="Cambria" w:hAnsi="Cambria"/>
                <w:sz w:val="22"/>
                <w:szCs w:val="22"/>
              </w:rPr>
              <w:t>1</w:t>
            </w:r>
          </w:p>
        </w:tc>
        <w:tc>
          <w:tcPr>
            <w:tcW w:w="0" w:type="auto"/>
          </w:tcPr>
          <w:p w14:paraId="534358E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0.048</w:t>
            </w:r>
          </w:p>
        </w:tc>
        <w:tc>
          <w:tcPr>
            <w:tcW w:w="0" w:type="auto"/>
          </w:tcPr>
          <w:p w14:paraId="59B58F5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0.056</w:t>
            </w:r>
          </w:p>
        </w:tc>
      </w:tr>
      <w:tr w:rsidR="006F0938" w:rsidRPr="00B05965" w14:paraId="051FF6B4" w14:textId="77777777" w:rsidTr="00464C68">
        <w:tc>
          <w:tcPr>
            <w:tcW w:w="0" w:type="auto"/>
          </w:tcPr>
          <w:p w14:paraId="0089AFAA"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Altruistic Values</w:t>
            </w:r>
          </w:p>
        </w:tc>
        <w:tc>
          <w:tcPr>
            <w:tcW w:w="0" w:type="auto"/>
          </w:tcPr>
          <w:p w14:paraId="3D24AB1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1.79</w:t>
            </w:r>
          </w:p>
        </w:tc>
        <w:tc>
          <w:tcPr>
            <w:tcW w:w="0" w:type="auto"/>
          </w:tcPr>
          <w:p w14:paraId="42C4F3F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18CF2E4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4948.63</w:t>
            </w:r>
          </w:p>
        </w:tc>
        <w:tc>
          <w:tcPr>
            <w:tcW w:w="0" w:type="auto"/>
          </w:tcPr>
          <w:p w14:paraId="5F2F4FCE"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1.48</w:t>
            </w:r>
          </w:p>
        </w:tc>
        <w:tc>
          <w:tcPr>
            <w:tcW w:w="0" w:type="auto"/>
          </w:tcPr>
          <w:p w14:paraId="35156EE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0.224</w:t>
            </w:r>
          </w:p>
        </w:tc>
        <w:tc>
          <w:tcPr>
            <w:tcW w:w="0" w:type="auto"/>
          </w:tcPr>
          <w:p w14:paraId="124C37F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110B9A0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0.002</w:t>
            </w:r>
          </w:p>
        </w:tc>
      </w:tr>
      <w:tr w:rsidR="006F0938" w:rsidRPr="00B05965" w14:paraId="2774FB14" w14:textId="77777777" w:rsidTr="00464C68">
        <w:tc>
          <w:tcPr>
            <w:tcW w:w="0" w:type="auto"/>
          </w:tcPr>
          <w:p w14:paraId="3647FECE"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Egoistic Values</w:t>
            </w:r>
          </w:p>
        </w:tc>
        <w:tc>
          <w:tcPr>
            <w:tcW w:w="0" w:type="auto"/>
          </w:tcPr>
          <w:p w14:paraId="0306ED2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55.16</w:t>
            </w:r>
          </w:p>
        </w:tc>
        <w:tc>
          <w:tcPr>
            <w:tcW w:w="0" w:type="auto"/>
          </w:tcPr>
          <w:p w14:paraId="3BC462C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780E714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117647.58</w:t>
            </w:r>
          </w:p>
        </w:tc>
        <w:tc>
          <w:tcPr>
            <w:tcW w:w="0" w:type="auto"/>
          </w:tcPr>
          <w:p w14:paraId="5D1D248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48.03</w:t>
            </w:r>
          </w:p>
        </w:tc>
        <w:tc>
          <w:tcPr>
            <w:tcW w:w="0" w:type="auto"/>
          </w:tcPr>
          <w:p w14:paraId="420F70F7" w14:textId="31299B9A" w:rsidR="006F0938" w:rsidRPr="00B05965" w:rsidRDefault="008E55A7" w:rsidP="00464C68">
            <w:pPr>
              <w:spacing w:before="36" w:after="36"/>
              <w:jc w:val="center"/>
              <w:rPr>
                <w:rFonts w:ascii="Cambria" w:eastAsia="Cambria" w:hAnsi="Cambria" w:cs="Times New Roman"/>
                <w:sz w:val="22"/>
                <w:szCs w:val="22"/>
              </w:rPr>
            </w:pPr>
            <w:r>
              <w:rPr>
                <w:rFonts w:ascii="Cambria" w:hAnsi="Cambria"/>
                <w:sz w:val="22"/>
                <w:szCs w:val="22"/>
              </w:rPr>
              <w:t>&lt;</w:t>
            </w:r>
            <w:r w:rsidR="006F0938" w:rsidRPr="00B05965">
              <w:rPr>
                <w:rFonts w:ascii="Cambria" w:hAnsi="Cambria"/>
                <w:sz w:val="22"/>
                <w:szCs w:val="22"/>
              </w:rPr>
              <w:t>.00</w:t>
            </w:r>
            <w:r>
              <w:rPr>
                <w:rFonts w:ascii="Cambria" w:hAnsi="Cambria"/>
                <w:sz w:val="22"/>
                <w:szCs w:val="22"/>
              </w:rPr>
              <w:t>1</w:t>
            </w:r>
          </w:p>
        </w:tc>
        <w:tc>
          <w:tcPr>
            <w:tcW w:w="0" w:type="auto"/>
          </w:tcPr>
          <w:p w14:paraId="656D7B5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0.038</w:t>
            </w:r>
          </w:p>
        </w:tc>
        <w:tc>
          <w:tcPr>
            <w:tcW w:w="0" w:type="auto"/>
          </w:tcPr>
          <w:p w14:paraId="34226B2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0.044</w:t>
            </w:r>
          </w:p>
        </w:tc>
      </w:tr>
      <w:tr w:rsidR="006F0938" w:rsidRPr="00B05965" w14:paraId="662EEF4D" w14:textId="77777777" w:rsidTr="00464C68">
        <w:tc>
          <w:tcPr>
            <w:tcW w:w="0" w:type="auto"/>
          </w:tcPr>
          <w:p w14:paraId="4DD0EE2E"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Hedonic Values</w:t>
            </w:r>
          </w:p>
        </w:tc>
        <w:tc>
          <w:tcPr>
            <w:tcW w:w="0" w:type="auto"/>
          </w:tcPr>
          <w:p w14:paraId="634E323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3.39</w:t>
            </w:r>
          </w:p>
        </w:tc>
        <w:tc>
          <w:tcPr>
            <w:tcW w:w="0" w:type="auto"/>
          </w:tcPr>
          <w:p w14:paraId="49E9BAE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26B415F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10965.18</w:t>
            </w:r>
          </w:p>
        </w:tc>
        <w:tc>
          <w:tcPr>
            <w:tcW w:w="0" w:type="auto"/>
          </w:tcPr>
          <w:p w14:paraId="65BBB41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2.88</w:t>
            </w:r>
          </w:p>
        </w:tc>
        <w:tc>
          <w:tcPr>
            <w:tcW w:w="0" w:type="auto"/>
          </w:tcPr>
          <w:p w14:paraId="6CF7DC5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0.090</w:t>
            </w:r>
          </w:p>
        </w:tc>
        <w:tc>
          <w:tcPr>
            <w:tcW w:w="0" w:type="auto"/>
          </w:tcPr>
          <w:p w14:paraId="7BCE0D7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0.002</w:t>
            </w:r>
          </w:p>
        </w:tc>
        <w:tc>
          <w:tcPr>
            <w:tcW w:w="0" w:type="auto"/>
          </w:tcPr>
          <w:p w14:paraId="2AE6754E"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0.003</w:t>
            </w:r>
          </w:p>
        </w:tc>
      </w:tr>
      <w:tr w:rsidR="006F0938" w:rsidRPr="00B05965" w14:paraId="480360DF" w14:textId="77777777" w:rsidTr="00464C68">
        <w:tc>
          <w:tcPr>
            <w:tcW w:w="0" w:type="auto"/>
          </w:tcPr>
          <w:p w14:paraId="319F3F21"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Ingroup Identification</w:t>
            </w:r>
          </w:p>
        </w:tc>
        <w:tc>
          <w:tcPr>
            <w:tcW w:w="0" w:type="auto"/>
          </w:tcPr>
          <w:p w14:paraId="4545ACE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0.80</w:t>
            </w:r>
          </w:p>
        </w:tc>
        <w:tc>
          <w:tcPr>
            <w:tcW w:w="0" w:type="auto"/>
          </w:tcPr>
          <w:p w14:paraId="1D06100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0CA2942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15534.19</w:t>
            </w:r>
          </w:p>
        </w:tc>
        <w:tc>
          <w:tcPr>
            <w:tcW w:w="0" w:type="auto"/>
          </w:tcPr>
          <w:p w14:paraId="541B207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0.67</w:t>
            </w:r>
          </w:p>
        </w:tc>
        <w:tc>
          <w:tcPr>
            <w:tcW w:w="0" w:type="auto"/>
          </w:tcPr>
          <w:p w14:paraId="2FB9762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0.413</w:t>
            </w:r>
          </w:p>
        </w:tc>
        <w:tc>
          <w:tcPr>
            <w:tcW w:w="0" w:type="auto"/>
          </w:tcPr>
          <w:p w14:paraId="78F7B3B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51B5D6E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r>
      <w:tr w:rsidR="006F0938" w:rsidRPr="00B05965" w14:paraId="0D23BFCB" w14:textId="77777777" w:rsidTr="00464C68">
        <w:tc>
          <w:tcPr>
            <w:tcW w:w="0" w:type="auto"/>
          </w:tcPr>
          <w:p w14:paraId="44A820E1"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Self-deceptive Enhancement</w:t>
            </w:r>
          </w:p>
        </w:tc>
        <w:tc>
          <w:tcPr>
            <w:tcW w:w="0" w:type="auto"/>
          </w:tcPr>
          <w:p w14:paraId="010237B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7.50</w:t>
            </w:r>
          </w:p>
        </w:tc>
        <w:tc>
          <w:tcPr>
            <w:tcW w:w="0" w:type="auto"/>
          </w:tcPr>
          <w:p w14:paraId="4D2081D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7321A91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10820.41</w:t>
            </w:r>
          </w:p>
        </w:tc>
        <w:tc>
          <w:tcPr>
            <w:tcW w:w="0" w:type="auto"/>
          </w:tcPr>
          <w:p w14:paraId="6D618F9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6.41</w:t>
            </w:r>
          </w:p>
        </w:tc>
        <w:tc>
          <w:tcPr>
            <w:tcW w:w="0" w:type="auto"/>
          </w:tcPr>
          <w:p w14:paraId="52CE1D1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0.011</w:t>
            </w:r>
          </w:p>
        </w:tc>
        <w:tc>
          <w:tcPr>
            <w:tcW w:w="0" w:type="auto"/>
          </w:tcPr>
          <w:p w14:paraId="483E229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0.005</w:t>
            </w:r>
          </w:p>
        </w:tc>
        <w:tc>
          <w:tcPr>
            <w:tcW w:w="0" w:type="auto"/>
          </w:tcPr>
          <w:p w14:paraId="12C0E52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0.006</w:t>
            </w:r>
          </w:p>
        </w:tc>
      </w:tr>
      <w:tr w:rsidR="006F0938" w:rsidRPr="00B05965" w14:paraId="0679F537" w14:textId="77777777" w:rsidTr="00464C68">
        <w:tc>
          <w:tcPr>
            <w:tcW w:w="0" w:type="auto"/>
          </w:tcPr>
          <w:p w14:paraId="2F81922F"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Impression Management</w:t>
            </w:r>
          </w:p>
        </w:tc>
        <w:tc>
          <w:tcPr>
            <w:tcW w:w="0" w:type="auto"/>
          </w:tcPr>
          <w:p w14:paraId="18D1DAD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0.15</w:t>
            </w:r>
          </w:p>
        </w:tc>
        <w:tc>
          <w:tcPr>
            <w:tcW w:w="0" w:type="auto"/>
          </w:tcPr>
          <w:p w14:paraId="45C4FB5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30EB09E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48583.18</w:t>
            </w:r>
          </w:p>
        </w:tc>
        <w:tc>
          <w:tcPr>
            <w:tcW w:w="0" w:type="auto"/>
          </w:tcPr>
          <w:p w14:paraId="43E7BFD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0.12</w:t>
            </w:r>
          </w:p>
        </w:tc>
        <w:tc>
          <w:tcPr>
            <w:tcW w:w="0" w:type="auto"/>
          </w:tcPr>
          <w:p w14:paraId="2CB70AD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0.732</w:t>
            </w:r>
          </w:p>
        </w:tc>
        <w:tc>
          <w:tcPr>
            <w:tcW w:w="0" w:type="auto"/>
          </w:tcPr>
          <w:p w14:paraId="0527F0B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0.000</w:t>
            </w:r>
          </w:p>
        </w:tc>
        <w:tc>
          <w:tcPr>
            <w:tcW w:w="0" w:type="auto"/>
          </w:tcPr>
          <w:p w14:paraId="684A53B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0.000</w:t>
            </w:r>
          </w:p>
        </w:tc>
      </w:tr>
      <w:tr w:rsidR="006F0938" w:rsidRPr="00B05965" w14:paraId="39E94A9D" w14:textId="77777777" w:rsidTr="00464C68">
        <w:tc>
          <w:tcPr>
            <w:tcW w:w="0" w:type="auto"/>
          </w:tcPr>
          <w:p w14:paraId="0FC0E3C6"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Clothing Interest</w:t>
            </w:r>
          </w:p>
        </w:tc>
        <w:tc>
          <w:tcPr>
            <w:tcW w:w="0" w:type="auto"/>
          </w:tcPr>
          <w:p w14:paraId="75EEDD8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w:t>
            </w:r>
          </w:p>
        </w:tc>
        <w:tc>
          <w:tcPr>
            <w:tcW w:w="0" w:type="auto"/>
          </w:tcPr>
          <w:p w14:paraId="67B5392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2E5EF83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3781093.85</w:t>
            </w:r>
          </w:p>
        </w:tc>
        <w:tc>
          <w:tcPr>
            <w:tcW w:w="0" w:type="auto"/>
          </w:tcPr>
          <w:p w14:paraId="0C654EC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w:t>
            </w:r>
          </w:p>
        </w:tc>
        <w:tc>
          <w:tcPr>
            <w:tcW w:w="0" w:type="auto"/>
          </w:tcPr>
          <w:p w14:paraId="258B878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0.942</w:t>
            </w:r>
          </w:p>
        </w:tc>
        <w:tc>
          <w:tcPr>
            <w:tcW w:w="0" w:type="auto"/>
          </w:tcPr>
          <w:p w14:paraId="74DBF79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0.000</w:t>
            </w:r>
          </w:p>
        </w:tc>
        <w:tc>
          <w:tcPr>
            <w:tcW w:w="0" w:type="auto"/>
          </w:tcPr>
          <w:p w14:paraId="35B69E7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0.000</w:t>
            </w:r>
          </w:p>
        </w:tc>
      </w:tr>
      <w:tr w:rsidR="006F0938" w:rsidRPr="00B05965" w14:paraId="2F4B21E9" w14:textId="77777777" w:rsidTr="00464C68">
        <w:tc>
          <w:tcPr>
            <w:tcW w:w="0" w:type="auto"/>
          </w:tcPr>
          <w:p w14:paraId="45E042A6"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Gender</w:t>
            </w:r>
          </w:p>
        </w:tc>
        <w:tc>
          <w:tcPr>
            <w:tcW w:w="0" w:type="auto"/>
          </w:tcPr>
          <w:p w14:paraId="4769BD6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4.35</w:t>
            </w:r>
          </w:p>
        </w:tc>
        <w:tc>
          <w:tcPr>
            <w:tcW w:w="0" w:type="auto"/>
          </w:tcPr>
          <w:p w14:paraId="3E95311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7C88995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2572.87</w:t>
            </w:r>
          </w:p>
        </w:tc>
        <w:tc>
          <w:tcPr>
            <w:tcW w:w="0" w:type="auto"/>
          </w:tcPr>
          <w:p w14:paraId="1F70817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3.60</w:t>
            </w:r>
          </w:p>
        </w:tc>
        <w:tc>
          <w:tcPr>
            <w:tcW w:w="0" w:type="auto"/>
          </w:tcPr>
          <w:p w14:paraId="3A2395A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0.058</w:t>
            </w:r>
          </w:p>
        </w:tc>
        <w:tc>
          <w:tcPr>
            <w:tcW w:w="0" w:type="auto"/>
          </w:tcPr>
          <w:p w14:paraId="02314FA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0.003</w:t>
            </w:r>
          </w:p>
        </w:tc>
        <w:tc>
          <w:tcPr>
            <w:tcW w:w="0" w:type="auto"/>
          </w:tcPr>
          <w:p w14:paraId="38C9C30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0.004</w:t>
            </w:r>
          </w:p>
        </w:tc>
      </w:tr>
      <w:tr w:rsidR="006F0938" w:rsidRPr="00B05965" w14:paraId="3ABEAD3C" w14:textId="77777777" w:rsidTr="00464C68">
        <w:tc>
          <w:tcPr>
            <w:tcW w:w="0" w:type="auto"/>
          </w:tcPr>
          <w:p w14:paraId="7060ADA0"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Age</w:t>
            </w:r>
          </w:p>
        </w:tc>
        <w:tc>
          <w:tcPr>
            <w:tcW w:w="0" w:type="auto"/>
          </w:tcPr>
          <w:p w14:paraId="47F1C5F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5.96</w:t>
            </w:r>
          </w:p>
        </w:tc>
        <w:tc>
          <w:tcPr>
            <w:tcW w:w="0" w:type="auto"/>
          </w:tcPr>
          <w:p w14:paraId="2145664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w:t>
            </w:r>
          </w:p>
        </w:tc>
        <w:tc>
          <w:tcPr>
            <w:tcW w:w="0" w:type="auto"/>
          </w:tcPr>
          <w:p w14:paraId="7E71BD2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71.04</w:t>
            </w:r>
          </w:p>
        </w:tc>
        <w:tc>
          <w:tcPr>
            <w:tcW w:w="0" w:type="auto"/>
          </w:tcPr>
          <w:p w14:paraId="6C72A20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3.63</w:t>
            </w:r>
          </w:p>
        </w:tc>
        <w:tc>
          <w:tcPr>
            <w:tcW w:w="0" w:type="auto"/>
          </w:tcPr>
          <w:p w14:paraId="04BF32E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0.061</w:t>
            </w:r>
          </w:p>
        </w:tc>
        <w:tc>
          <w:tcPr>
            <w:tcW w:w="0" w:type="auto"/>
          </w:tcPr>
          <w:p w14:paraId="360F7BB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0.004</w:t>
            </w:r>
          </w:p>
        </w:tc>
        <w:tc>
          <w:tcPr>
            <w:tcW w:w="0" w:type="auto"/>
          </w:tcPr>
          <w:p w14:paraId="0B0ADCA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0.005</w:t>
            </w:r>
          </w:p>
        </w:tc>
      </w:tr>
      <w:tr w:rsidR="006F0938" w:rsidRPr="00B05965" w14:paraId="5274096E" w14:textId="77777777" w:rsidTr="00464C68">
        <w:tc>
          <w:tcPr>
            <w:tcW w:w="0" w:type="auto"/>
          </w:tcPr>
          <w:p w14:paraId="400898BC"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lastRenderedPageBreak/>
              <w:t>Framing x Norm</w:t>
            </w:r>
          </w:p>
        </w:tc>
        <w:tc>
          <w:tcPr>
            <w:tcW w:w="0" w:type="auto"/>
          </w:tcPr>
          <w:p w14:paraId="24D8382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5.70</w:t>
            </w:r>
          </w:p>
        </w:tc>
        <w:tc>
          <w:tcPr>
            <w:tcW w:w="0" w:type="auto"/>
          </w:tcPr>
          <w:p w14:paraId="15EEA0B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w:t>
            </w:r>
          </w:p>
        </w:tc>
        <w:tc>
          <w:tcPr>
            <w:tcW w:w="0" w:type="auto"/>
          </w:tcPr>
          <w:p w14:paraId="7E99161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55071.52</w:t>
            </w:r>
          </w:p>
        </w:tc>
        <w:tc>
          <w:tcPr>
            <w:tcW w:w="0" w:type="auto"/>
          </w:tcPr>
          <w:p w14:paraId="51F1BA1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0.61</w:t>
            </w:r>
          </w:p>
        </w:tc>
        <w:tc>
          <w:tcPr>
            <w:tcW w:w="0" w:type="auto"/>
          </w:tcPr>
          <w:p w14:paraId="417BD0C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0.767</w:t>
            </w:r>
          </w:p>
        </w:tc>
        <w:tc>
          <w:tcPr>
            <w:tcW w:w="0" w:type="auto"/>
          </w:tcPr>
          <w:p w14:paraId="460446E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0.004</w:t>
            </w:r>
          </w:p>
        </w:tc>
        <w:tc>
          <w:tcPr>
            <w:tcW w:w="0" w:type="auto"/>
          </w:tcPr>
          <w:p w14:paraId="2D207D4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0.005</w:t>
            </w:r>
          </w:p>
        </w:tc>
      </w:tr>
      <w:tr w:rsidR="006F0938" w:rsidRPr="00B05965" w14:paraId="053445C1" w14:textId="77777777" w:rsidTr="00464C68">
        <w:tc>
          <w:tcPr>
            <w:tcW w:w="0" w:type="auto"/>
          </w:tcPr>
          <w:p w14:paraId="489A909C"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Biospheric Values</w:t>
            </w:r>
          </w:p>
        </w:tc>
        <w:tc>
          <w:tcPr>
            <w:tcW w:w="0" w:type="auto"/>
          </w:tcPr>
          <w:p w14:paraId="6CAA8DB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0.74</w:t>
            </w:r>
          </w:p>
        </w:tc>
        <w:tc>
          <w:tcPr>
            <w:tcW w:w="0" w:type="auto"/>
          </w:tcPr>
          <w:p w14:paraId="660C2FB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w:t>
            </w:r>
          </w:p>
        </w:tc>
        <w:tc>
          <w:tcPr>
            <w:tcW w:w="0" w:type="auto"/>
          </w:tcPr>
          <w:p w14:paraId="7C8ECE1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3277.29</w:t>
            </w:r>
          </w:p>
        </w:tc>
        <w:tc>
          <w:tcPr>
            <w:tcW w:w="0" w:type="auto"/>
          </w:tcPr>
          <w:p w14:paraId="0D85A0C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0.27</w:t>
            </w:r>
          </w:p>
        </w:tc>
        <w:tc>
          <w:tcPr>
            <w:tcW w:w="0" w:type="auto"/>
          </w:tcPr>
          <w:p w14:paraId="5A74AF6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0.761</w:t>
            </w:r>
          </w:p>
        </w:tc>
        <w:tc>
          <w:tcPr>
            <w:tcW w:w="0" w:type="auto"/>
          </w:tcPr>
          <w:p w14:paraId="4979F17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66311D0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r>
      <w:tr w:rsidR="006F0938" w:rsidRPr="00B05965" w14:paraId="29D2239F" w14:textId="77777777" w:rsidTr="00464C68">
        <w:tc>
          <w:tcPr>
            <w:tcW w:w="0" w:type="auto"/>
          </w:tcPr>
          <w:p w14:paraId="4164C246"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Norm x Biospheric Values</w:t>
            </w:r>
          </w:p>
        </w:tc>
        <w:tc>
          <w:tcPr>
            <w:tcW w:w="0" w:type="auto"/>
          </w:tcPr>
          <w:p w14:paraId="517DC40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11.75</w:t>
            </w:r>
          </w:p>
        </w:tc>
        <w:tc>
          <w:tcPr>
            <w:tcW w:w="0" w:type="auto"/>
          </w:tcPr>
          <w:p w14:paraId="60D54CA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w:t>
            </w:r>
          </w:p>
        </w:tc>
        <w:tc>
          <w:tcPr>
            <w:tcW w:w="0" w:type="auto"/>
          </w:tcPr>
          <w:p w14:paraId="71E9966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97395.31</w:t>
            </w:r>
          </w:p>
        </w:tc>
        <w:tc>
          <w:tcPr>
            <w:tcW w:w="0" w:type="auto"/>
          </w:tcPr>
          <w:p w14:paraId="293BC60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2.56</w:t>
            </w:r>
          </w:p>
        </w:tc>
        <w:tc>
          <w:tcPr>
            <w:tcW w:w="0" w:type="auto"/>
          </w:tcPr>
          <w:p w14:paraId="752A02C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0.037</w:t>
            </w:r>
          </w:p>
        </w:tc>
        <w:tc>
          <w:tcPr>
            <w:tcW w:w="0" w:type="auto"/>
          </w:tcPr>
          <w:p w14:paraId="67B9FB5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0.008</w:t>
            </w:r>
          </w:p>
        </w:tc>
        <w:tc>
          <w:tcPr>
            <w:tcW w:w="0" w:type="auto"/>
          </w:tcPr>
          <w:p w14:paraId="64EB16A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0.010</w:t>
            </w:r>
          </w:p>
        </w:tc>
      </w:tr>
      <w:tr w:rsidR="006F0938" w:rsidRPr="00B05965" w14:paraId="0F1F1FDE" w14:textId="77777777" w:rsidTr="00464C68">
        <w:tc>
          <w:tcPr>
            <w:tcW w:w="0" w:type="auto"/>
          </w:tcPr>
          <w:p w14:paraId="7DAD61C0"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Altruistic Values</w:t>
            </w:r>
          </w:p>
        </w:tc>
        <w:tc>
          <w:tcPr>
            <w:tcW w:w="0" w:type="auto"/>
          </w:tcPr>
          <w:p w14:paraId="7F8BFE8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1.29</w:t>
            </w:r>
          </w:p>
        </w:tc>
        <w:tc>
          <w:tcPr>
            <w:tcW w:w="0" w:type="auto"/>
          </w:tcPr>
          <w:p w14:paraId="38B083F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w:t>
            </w:r>
          </w:p>
        </w:tc>
        <w:tc>
          <w:tcPr>
            <w:tcW w:w="0" w:type="auto"/>
          </w:tcPr>
          <w:p w14:paraId="66C29AF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6519.70</w:t>
            </w:r>
          </w:p>
        </w:tc>
        <w:tc>
          <w:tcPr>
            <w:tcW w:w="0" w:type="auto"/>
          </w:tcPr>
          <w:p w14:paraId="52C04E4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0.52</w:t>
            </w:r>
          </w:p>
        </w:tc>
        <w:tc>
          <w:tcPr>
            <w:tcW w:w="0" w:type="auto"/>
          </w:tcPr>
          <w:p w14:paraId="3687AB0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0.592</w:t>
            </w:r>
          </w:p>
        </w:tc>
        <w:tc>
          <w:tcPr>
            <w:tcW w:w="0" w:type="auto"/>
          </w:tcPr>
          <w:p w14:paraId="0DB8C59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0482205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r>
      <w:tr w:rsidR="006F0938" w:rsidRPr="00B05965" w14:paraId="3BE58F64" w14:textId="77777777" w:rsidTr="00464C68">
        <w:tc>
          <w:tcPr>
            <w:tcW w:w="0" w:type="auto"/>
          </w:tcPr>
          <w:p w14:paraId="381649F6"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Norm x Altruistic Values</w:t>
            </w:r>
          </w:p>
        </w:tc>
        <w:tc>
          <w:tcPr>
            <w:tcW w:w="0" w:type="auto"/>
          </w:tcPr>
          <w:p w14:paraId="4A2032B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9.15</w:t>
            </w:r>
          </w:p>
        </w:tc>
        <w:tc>
          <w:tcPr>
            <w:tcW w:w="0" w:type="auto"/>
          </w:tcPr>
          <w:p w14:paraId="50457F5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w:t>
            </w:r>
          </w:p>
        </w:tc>
        <w:tc>
          <w:tcPr>
            <w:tcW w:w="0" w:type="auto"/>
          </w:tcPr>
          <w:p w14:paraId="15336B6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9084.58</w:t>
            </w:r>
          </w:p>
        </w:tc>
        <w:tc>
          <w:tcPr>
            <w:tcW w:w="0" w:type="auto"/>
          </w:tcPr>
          <w:p w14:paraId="70AB06E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1.96</w:t>
            </w:r>
          </w:p>
        </w:tc>
        <w:tc>
          <w:tcPr>
            <w:tcW w:w="0" w:type="auto"/>
          </w:tcPr>
          <w:p w14:paraId="6C33F11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0.098</w:t>
            </w:r>
          </w:p>
        </w:tc>
        <w:tc>
          <w:tcPr>
            <w:tcW w:w="0" w:type="auto"/>
          </w:tcPr>
          <w:p w14:paraId="1FB56CF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0.006</w:t>
            </w:r>
          </w:p>
        </w:tc>
        <w:tc>
          <w:tcPr>
            <w:tcW w:w="0" w:type="auto"/>
          </w:tcPr>
          <w:p w14:paraId="0E21A5E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0.008</w:t>
            </w:r>
          </w:p>
        </w:tc>
      </w:tr>
      <w:tr w:rsidR="006F0938" w:rsidRPr="00B05965" w14:paraId="25E76C1C" w14:textId="77777777" w:rsidTr="00464C68">
        <w:tc>
          <w:tcPr>
            <w:tcW w:w="0" w:type="auto"/>
          </w:tcPr>
          <w:p w14:paraId="70BAC352"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Egoistic Values</w:t>
            </w:r>
          </w:p>
        </w:tc>
        <w:tc>
          <w:tcPr>
            <w:tcW w:w="0" w:type="auto"/>
          </w:tcPr>
          <w:p w14:paraId="47E4126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0.48</w:t>
            </w:r>
          </w:p>
        </w:tc>
        <w:tc>
          <w:tcPr>
            <w:tcW w:w="0" w:type="auto"/>
          </w:tcPr>
          <w:p w14:paraId="13A1FB2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w:t>
            </w:r>
          </w:p>
        </w:tc>
        <w:tc>
          <w:tcPr>
            <w:tcW w:w="0" w:type="auto"/>
          </w:tcPr>
          <w:p w14:paraId="482D51A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15139.30</w:t>
            </w:r>
          </w:p>
        </w:tc>
        <w:tc>
          <w:tcPr>
            <w:tcW w:w="0" w:type="auto"/>
          </w:tcPr>
          <w:p w14:paraId="0DA1390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0.19</w:t>
            </w:r>
          </w:p>
        </w:tc>
        <w:tc>
          <w:tcPr>
            <w:tcW w:w="0" w:type="auto"/>
          </w:tcPr>
          <w:p w14:paraId="7D15631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0.831</w:t>
            </w:r>
          </w:p>
        </w:tc>
        <w:tc>
          <w:tcPr>
            <w:tcW w:w="0" w:type="auto"/>
          </w:tcPr>
          <w:p w14:paraId="3888116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0.000</w:t>
            </w:r>
          </w:p>
        </w:tc>
        <w:tc>
          <w:tcPr>
            <w:tcW w:w="0" w:type="auto"/>
          </w:tcPr>
          <w:p w14:paraId="5710430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0.000</w:t>
            </w:r>
          </w:p>
        </w:tc>
      </w:tr>
      <w:tr w:rsidR="006F0938" w:rsidRPr="00B05965" w14:paraId="5AA2A1B4" w14:textId="77777777" w:rsidTr="00464C68">
        <w:tc>
          <w:tcPr>
            <w:tcW w:w="0" w:type="auto"/>
          </w:tcPr>
          <w:p w14:paraId="3A2B337B"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Norm x Egoistic Values</w:t>
            </w:r>
          </w:p>
        </w:tc>
        <w:tc>
          <w:tcPr>
            <w:tcW w:w="0" w:type="auto"/>
          </w:tcPr>
          <w:p w14:paraId="2662D03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2.16</w:t>
            </w:r>
          </w:p>
        </w:tc>
        <w:tc>
          <w:tcPr>
            <w:tcW w:w="0" w:type="auto"/>
          </w:tcPr>
          <w:p w14:paraId="37D9F83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w:t>
            </w:r>
          </w:p>
        </w:tc>
        <w:tc>
          <w:tcPr>
            <w:tcW w:w="0" w:type="auto"/>
          </w:tcPr>
          <w:p w14:paraId="4013241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8536.54</w:t>
            </w:r>
          </w:p>
        </w:tc>
        <w:tc>
          <w:tcPr>
            <w:tcW w:w="0" w:type="auto"/>
          </w:tcPr>
          <w:p w14:paraId="395CCB0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0.44</w:t>
            </w:r>
          </w:p>
        </w:tc>
        <w:tc>
          <w:tcPr>
            <w:tcW w:w="0" w:type="auto"/>
          </w:tcPr>
          <w:p w14:paraId="37E6376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0.776</w:t>
            </w:r>
          </w:p>
        </w:tc>
        <w:tc>
          <w:tcPr>
            <w:tcW w:w="0" w:type="auto"/>
          </w:tcPr>
          <w:p w14:paraId="15E8D63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206EEDB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0.002</w:t>
            </w:r>
          </w:p>
        </w:tc>
      </w:tr>
      <w:tr w:rsidR="006F0938" w:rsidRPr="00B05965" w14:paraId="4ABB3D01" w14:textId="77777777" w:rsidTr="00464C68">
        <w:tc>
          <w:tcPr>
            <w:tcW w:w="0" w:type="auto"/>
          </w:tcPr>
          <w:p w14:paraId="2C226BE1"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Hedonic Values</w:t>
            </w:r>
          </w:p>
        </w:tc>
        <w:tc>
          <w:tcPr>
            <w:tcW w:w="0" w:type="auto"/>
          </w:tcPr>
          <w:p w14:paraId="3F91696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2.18</w:t>
            </w:r>
          </w:p>
        </w:tc>
        <w:tc>
          <w:tcPr>
            <w:tcW w:w="0" w:type="auto"/>
          </w:tcPr>
          <w:p w14:paraId="4884BBD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w:t>
            </w:r>
          </w:p>
        </w:tc>
        <w:tc>
          <w:tcPr>
            <w:tcW w:w="0" w:type="auto"/>
          </w:tcPr>
          <w:p w14:paraId="27277F9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21454.97</w:t>
            </w:r>
          </w:p>
        </w:tc>
        <w:tc>
          <w:tcPr>
            <w:tcW w:w="0" w:type="auto"/>
          </w:tcPr>
          <w:p w14:paraId="3155FB0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0.93</w:t>
            </w:r>
          </w:p>
        </w:tc>
        <w:tc>
          <w:tcPr>
            <w:tcW w:w="0" w:type="auto"/>
          </w:tcPr>
          <w:p w14:paraId="4A8C001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0.396</w:t>
            </w:r>
          </w:p>
        </w:tc>
        <w:tc>
          <w:tcPr>
            <w:tcW w:w="0" w:type="auto"/>
          </w:tcPr>
          <w:p w14:paraId="77ECC70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0.002</w:t>
            </w:r>
          </w:p>
        </w:tc>
        <w:tc>
          <w:tcPr>
            <w:tcW w:w="0" w:type="auto"/>
          </w:tcPr>
          <w:p w14:paraId="519B37D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0.002</w:t>
            </w:r>
          </w:p>
        </w:tc>
      </w:tr>
      <w:tr w:rsidR="006F0938" w:rsidRPr="00B05965" w14:paraId="39546F6D" w14:textId="77777777" w:rsidTr="00464C68">
        <w:tc>
          <w:tcPr>
            <w:tcW w:w="0" w:type="auto"/>
          </w:tcPr>
          <w:p w14:paraId="0C2024C9"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Norm x Hedonic Values</w:t>
            </w:r>
          </w:p>
        </w:tc>
        <w:tc>
          <w:tcPr>
            <w:tcW w:w="0" w:type="auto"/>
          </w:tcPr>
          <w:p w14:paraId="482FE93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8.19</w:t>
            </w:r>
          </w:p>
        </w:tc>
        <w:tc>
          <w:tcPr>
            <w:tcW w:w="0" w:type="auto"/>
          </w:tcPr>
          <w:p w14:paraId="7111E32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w:t>
            </w:r>
          </w:p>
        </w:tc>
        <w:tc>
          <w:tcPr>
            <w:tcW w:w="0" w:type="auto"/>
          </w:tcPr>
          <w:p w14:paraId="56442DA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22945.86</w:t>
            </w:r>
          </w:p>
        </w:tc>
        <w:tc>
          <w:tcPr>
            <w:tcW w:w="0" w:type="auto"/>
          </w:tcPr>
          <w:p w14:paraId="10983B7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1.76</w:t>
            </w:r>
          </w:p>
        </w:tc>
        <w:tc>
          <w:tcPr>
            <w:tcW w:w="0" w:type="auto"/>
          </w:tcPr>
          <w:p w14:paraId="3B2DBE8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0.133</w:t>
            </w:r>
          </w:p>
        </w:tc>
        <w:tc>
          <w:tcPr>
            <w:tcW w:w="0" w:type="auto"/>
          </w:tcPr>
          <w:p w14:paraId="64F36F1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0.006</w:t>
            </w:r>
          </w:p>
        </w:tc>
        <w:tc>
          <w:tcPr>
            <w:tcW w:w="0" w:type="auto"/>
          </w:tcPr>
          <w:p w14:paraId="69FA106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0.007</w:t>
            </w:r>
          </w:p>
        </w:tc>
      </w:tr>
      <w:tr w:rsidR="006F0938" w:rsidRPr="00B05965" w14:paraId="2D5F67C3" w14:textId="77777777" w:rsidTr="00464C68">
        <w:tc>
          <w:tcPr>
            <w:tcW w:w="0" w:type="auto"/>
          </w:tcPr>
          <w:p w14:paraId="774375EC"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Ingroup Identification</w:t>
            </w:r>
          </w:p>
        </w:tc>
        <w:tc>
          <w:tcPr>
            <w:tcW w:w="0" w:type="auto"/>
          </w:tcPr>
          <w:p w14:paraId="720FC9F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0.88</w:t>
            </w:r>
          </w:p>
        </w:tc>
        <w:tc>
          <w:tcPr>
            <w:tcW w:w="0" w:type="auto"/>
          </w:tcPr>
          <w:p w14:paraId="62C3932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w:t>
            </w:r>
          </w:p>
        </w:tc>
        <w:tc>
          <w:tcPr>
            <w:tcW w:w="0" w:type="auto"/>
          </w:tcPr>
          <w:p w14:paraId="03F0D5E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493256.84</w:t>
            </w:r>
          </w:p>
        </w:tc>
        <w:tc>
          <w:tcPr>
            <w:tcW w:w="0" w:type="auto"/>
          </w:tcPr>
          <w:p w14:paraId="4949A74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0.38</w:t>
            </w:r>
          </w:p>
        </w:tc>
        <w:tc>
          <w:tcPr>
            <w:tcW w:w="0" w:type="auto"/>
          </w:tcPr>
          <w:p w14:paraId="29A30B69"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0.685</w:t>
            </w:r>
          </w:p>
        </w:tc>
        <w:tc>
          <w:tcPr>
            <w:tcW w:w="0" w:type="auto"/>
          </w:tcPr>
          <w:p w14:paraId="6EF992F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7787BCB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r>
      <w:tr w:rsidR="006F0938" w:rsidRPr="00B05965" w14:paraId="665EAE7A" w14:textId="77777777" w:rsidTr="00464C68">
        <w:tc>
          <w:tcPr>
            <w:tcW w:w="0" w:type="auto"/>
          </w:tcPr>
          <w:p w14:paraId="401C6EFE"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Norm x Ingroup Identification</w:t>
            </w:r>
          </w:p>
        </w:tc>
        <w:tc>
          <w:tcPr>
            <w:tcW w:w="0" w:type="auto"/>
          </w:tcPr>
          <w:p w14:paraId="1DDAE73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1.08</w:t>
            </w:r>
          </w:p>
        </w:tc>
        <w:tc>
          <w:tcPr>
            <w:tcW w:w="0" w:type="auto"/>
          </w:tcPr>
          <w:p w14:paraId="71E59DE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4</w:t>
            </w:r>
          </w:p>
        </w:tc>
        <w:tc>
          <w:tcPr>
            <w:tcW w:w="0" w:type="auto"/>
          </w:tcPr>
          <w:p w14:paraId="10E8384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363457.46</w:t>
            </w:r>
          </w:p>
        </w:tc>
        <w:tc>
          <w:tcPr>
            <w:tcW w:w="0" w:type="auto"/>
          </w:tcPr>
          <w:p w14:paraId="37C3076E"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0.23</w:t>
            </w:r>
          </w:p>
        </w:tc>
        <w:tc>
          <w:tcPr>
            <w:tcW w:w="0" w:type="auto"/>
          </w:tcPr>
          <w:p w14:paraId="5000DD6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0.920</w:t>
            </w:r>
          </w:p>
        </w:tc>
        <w:tc>
          <w:tcPr>
            <w:tcW w:w="0" w:type="auto"/>
          </w:tcPr>
          <w:p w14:paraId="4C3B8FF7"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c>
          <w:tcPr>
            <w:tcW w:w="0" w:type="auto"/>
          </w:tcPr>
          <w:p w14:paraId="240EC9C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0.001</w:t>
            </w:r>
          </w:p>
        </w:tc>
      </w:tr>
      <w:tr w:rsidR="006F0938" w:rsidRPr="00B05965" w14:paraId="7C20C928" w14:textId="77777777" w:rsidTr="00464C68">
        <w:tc>
          <w:tcPr>
            <w:tcW w:w="0" w:type="auto"/>
          </w:tcPr>
          <w:p w14:paraId="59587574"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Norm x Biospheric Values</w:t>
            </w:r>
          </w:p>
        </w:tc>
        <w:tc>
          <w:tcPr>
            <w:tcW w:w="0" w:type="auto"/>
          </w:tcPr>
          <w:p w14:paraId="319EDC0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17.32</w:t>
            </w:r>
          </w:p>
        </w:tc>
        <w:tc>
          <w:tcPr>
            <w:tcW w:w="0" w:type="auto"/>
          </w:tcPr>
          <w:p w14:paraId="366AC55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w:t>
            </w:r>
          </w:p>
        </w:tc>
        <w:tc>
          <w:tcPr>
            <w:tcW w:w="0" w:type="auto"/>
          </w:tcPr>
          <w:p w14:paraId="39207BA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345248.97</w:t>
            </w:r>
          </w:p>
        </w:tc>
        <w:tc>
          <w:tcPr>
            <w:tcW w:w="0" w:type="auto"/>
          </w:tcPr>
          <w:p w14:paraId="2E35B87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1.89</w:t>
            </w:r>
          </w:p>
        </w:tc>
        <w:tc>
          <w:tcPr>
            <w:tcW w:w="0" w:type="auto"/>
          </w:tcPr>
          <w:p w14:paraId="5DF1DF6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0.057</w:t>
            </w:r>
          </w:p>
        </w:tc>
        <w:tc>
          <w:tcPr>
            <w:tcW w:w="0" w:type="auto"/>
          </w:tcPr>
          <w:p w14:paraId="231370A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0.012</w:t>
            </w:r>
          </w:p>
        </w:tc>
        <w:tc>
          <w:tcPr>
            <w:tcW w:w="0" w:type="auto"/>
          </w:tcPr>
          <w:p w14:paraId="3BD52CB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0.014</w:t>
            </w:r>
          </w:p>
        </w:tc>
      </w:tr>
      <w:tr w:rsidR="006F0938" w:rsidRPr="00B05965" w14:paraId="351C5E45" w14:textId="77777777" w:rsidTr="00464C68">
        <w:tc>
          <w:tcPr>
            <w:tcW w:w="0" w:type="auto"/>
          </w:tcPr>
          <w:p w14:paraId="10D20696"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Norm x Altruistic Values</w:t>
            </w:r>
          </w:p>
        </w:tc>
        <w:tc>
          <w:tcPr>
            <w:tcW w:w="0" w:type="auto"/>
          </w:tcPr>
          <w:p w14:paraId="64535021"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11.73</w:t>
            </w:r>
          </w:p>
        </w:tc>
        <w:tc>
          <w:tcPr>
            <w:tcW w:w="0" w:type="auto"/>
          </w:tcPr>
          <w:p w14:paraId="6B35DF3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w:t>
            </w:r>
          </w:p>
        </w:tc>
        <w:tc>
          <w:tcPr>
            <w:tcW w:w="0" w:type="auto"/>
          </w:tcPr>
          <w:p w14:paraId="0CC07FD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16665.70</w:t>
            </w:r>
          </w:p>
        </w:tc>
        <w:tc>
          <w:tcPr>
            <w:tcW w:w="0" w:type="auto"/>
          </w:tcPr>
          <w:p w14:paraId="4FF6477B"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1.26</w:t>
            </w:r>
          </w:p>
        </w:tc>
        <w:tc>
          <w:tcPr>
            <w:tcW w:w="0" w:type="auto"/>
          </w:tcPr>
          <w:p w14:paraId="36211FBD"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0.259</w:t>
            </w:r>
          </w:p>
        </w:tc>
        <w:tc>
          <w:tcPr>
            <w:tcW w:w="0" w:type="auto"/>
          </w:tcPr>
          <w:p w14:paraId="2FCB5846"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0.008</w:t>
            </w:r>
          </w:p>
        </w:tc>
        <w:tc>
          <w:tcPr>
            <w:tcW w:w="0" w:type="auto"/>
          </w:tcPr>
          <w:p w14:paraId="27063B4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0.010</w:t>
            </w:r>
          </w:p>
        </w:tc>
      </w:tr>
      <w:tr w:rsidR="006F0938" w:rsidRPr="00B05965" w14:paraId="5CE2787F" w14:textId="77777777" w:rsidTr="00464C68">
        <w:tc>
          <w:tcPr>
            <w:tcW w:w="0" w:type="auto"/>
          </w:tcPr>
          <w:p w14:paraId="1C594A3F"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Norm x Egoistic Values</w:t>
            </w:r>
          </w:p>
        </w:tc>
        <w:tc>
          <w:tcPr>
            <w:tcW w:w="0" w:type="auto"/>
          </w:tcPr>
          <w:p w14:paraId="288209D0"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11.33</w:t>
            </w:r>
          </w:p>
        </w:tc>
        <w:tc>
          <w:tcPr>
            <w:tcW w:w="0" w:type="auto"/>
          </w:tcPr>
          <w:p w14:paraId="1FBF298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w:t>
            </w:r>
          </w:p>
        </w:tc>
        <w:tc>
          <w:tcPr>
            <w:tcW w:w="0" w:type="auto"/>
          </w:tcPr>
          <w:p w14:paraId="03A83BDE"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28094.95</w:t>
            </w:r>
          </w:p>
        </w:tc>
        <w:tc>
          <w:tcPr>
            <w:tcW w:w="0" w:type="auto"/>
          </w:tcPr>
          <w:p w14:paraId="680D6CBE"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1.22</w:t>
            </w:r>
          </w:p>
        </w:tc>
        <w:tc>
          <w:tcPr>
            <w:tcW w:w="0" w:type="auto"/>
          </w:tcPr>
          <w:p w14:paraId="66119E9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0.280</w:t>
            </w:r>
          </w:p>
        </w:tc>
        <w:tc>
          <w:tcPr>
            <w:tcW w:w="0" w:type="auto"/>
          </w:tcPr>
          <w:p w14:paraId="4CFE2AC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0.008</w:t>
            </w:r>
          </w:p>
        </w:tc>
        <w:tc>
          <w:tcPr>
            <w:tcW w:w="0" w:type="auto"/>
          </w:tcPr>
          <w:p w14:paraId="4DBCBE6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0.009</w:t>
            </w:r>
          </w:p>
        </w:tc>
      </w:tr>
      <w:tr w:rsidR="006F0938" w:rsidRPr="00B05965" w14:paraId="058CC9DC" w14:textId="77777777" w:rsidTr="00464C68">
        <w:tc>
          <w:tcPr>
            <w:tcW w:w="0" w:type="auto"/>
          </w:tcPr>
          <w:p w14:paraId="7735879C"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Norm x Hedonic Values</w:t>
            </w:r>
          </w:p>
        </w:tc>
        <w:tc>
          <w:tcPr>
            <w:tcW w:w="0" w:type="auto"/>
          </w:tcPr>
          <w:p w14:paraId="5BA065F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6.00</w:t>
            </w:r>
          </w:p>
        </w:tc>
        <w:tc>
          <w:tcPr>
            <w:tcW w:w="0" w:type="auto"/>
          </w:tcPr>
          <w:p w14:paraId="33742C4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w:t>
            </w:r>
          </w:p>
        </w:tc>
        <w:tc>
          <w:tcPr>
            <w:tcW w:w="0" w:type="auto"/>
          </w:tcPr>
          <w:p w14:paraId="0AD2F26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5510.08</w:t>
            </w:r>
          </w:p>
        </w:tc>
        <w:tc>
          <w:tcPr>
            <w:tcW w:w="0" w:type="auto"/>
          </w:tcPr>
          <w:p w14:paraId="59A996F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0.63</w:t>
            </w:r>
          </w:p>
        </w:tc>
        <w:tc>
          <w:tcPr>
            <w:tcW w:w="0" w:type="auto"/>
          </w:tcPr>
          <w:p w14:paraId="5A110A6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0.757</w:t>
            </w:r>
          </w:p>
        </w:tc>
        <w:tc>
          <w:tcPr>
            <w:tcW w:w="0" w:type="auto"/>
          </w:tcPr>
          <w:p w14:paraId="5AC9ADC5"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0.004</w:t>
            </w:r>
          </w:p>
        </w:tc>
        <w:tc>
          <w:tcPr>
            <w:tcW w:w="0" w:type="auto"/>
          </w:tcPr>
          <w:p w14:paraId="061C44EC"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0.005</w:t>
            </w:r>
          </w:p>
        </w:tc>
      </w:tr>
      <w:tr w:rsidR="006F0938" w:rsidRPr="00B05965" w14:paraId="10003586" w14:textId="77777777" w:rsidTr="00464C68">
        <w:tc>
          <w:tcPr>
            <w:tcW w:w="0" w:type="auto"/>
          </w:tcPr>
          <w:p w14:paraId="0528B246"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Framing x Norm x Ingroup Identification</w:t>
            </w:r>
          </w:p>
        </w:tc>
        <w:tc>
          <w:tcPr>
            <w:tcW w:w="0" w:type="auto"/>
          </w:tcPr>
          <w:p w14:paraId="054BE77F"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13.04</w:t>
            </w:r>
          </w:p>
        </w:tc>
        <w:tc>
          <w:tcPr>
            <w:tcW w:w="0" w:type="auto"/>
          </w:tcPr>
          <w:p w14:paraId="4BFCB23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8</w:t>
            </w:r>
          </w:p>
        </w:tc>
        <w:tc>
          <w:tcPr>
            <w:tcW w:w="0" w:type="auto"/>
          </w:tcPr>
          <w:p w14:paraId="384E32A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13143.09</w:t>
            </w:r>
          </w:p>
        </w:tc>
        <w:tc>
          <w:tcPr>
            <w:tcW w:w="0" w:type="auto"/>
          </w:tcPr>
          <w:p w14:paraId="2AFA6433"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1.40</w:t>
            </w:r>
          </w:p>
        </w:tc>
        <w:tc>
          <w:tcPr>
            <w:tcW w:w="0" w:type="auto"/>
          </w:tcPr>
          <w:p w14:paraId="62E2B418"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0.190</w:t>
            </w:r>
          </w:p>
        </w:tc>
        <w:tc>
          <w:tcPr>
            <w:tcW w:w="0" w:type="auto"/>
          </w:tcPr>
          <w:p w14:paraId="2E23E612"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0.009</w:t>
            </w:r>
          </w:p>
        </w:tc>
        <w:tc>
          <w:tcPr>
            <w:tcW w:w="0" w:type="auto"/>
          </w:tcPr>
          <w:p w14:paraId="323E02DA"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0.011</w:t>
            </w:r>
          </w:p>
        </w:tc>
      </w:tr>
      <w:tr w:rsidR="006F0938" w:rsidRPr="00B05965" w14:paraId="4CEC8400" w14:textId="77777777" w:rsidTr="00464C68">
        <w:tc>
          <w:tcPr>
            <w:tcW w:w="0" w:type="auto"/>
          </w:tcPr>
          <w:p w14:paraId="7311FE5D" w14:textId="77777777" w:rsidR="006F0938" w:rsidRPr="00B05965" w:rsidRDefault="006F0938"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Residual</w:t>
            </w:r>
          </w:p>
        </w:tc>
        <w:tc>
          <w:tcPr>
            <w:tcW w:w="0" w:type="auto"/>
          </w:tcPr>
          <w:p w14:paraId="145827D4" w14:textId="77777777" w:rsidR="006F0938" w:rsidRPr="00B05965" w:rsidRDefault="006F0938" w:rsidP="00464C68">
            <w:pPr>
              <w:spacing w:before="36" w:after="36"/>
              <w:jc w:val="center"/>
              <w:rPr>
                <w:rFonts w:ascii="Cambria" w:eastAsia="Cambria" w:hAnsi="Cambria" w:cs="Times New Roman"/>
                <w:sz w:val="22"/>
                <w:szCs w:val="22"/>
              </w:rPr>
            </w:pPr>
            <w:r w:rsidRPr="00B05965">
              <w:rPr>
                <w:rFonts w:ascii="Cambria" w:hAnsi="Cambria"/>
                <w:sz w:val="22"/>
                <w:szCs w:val="22"/>
              </w:rPr>
              <w:t>1184.90</w:t>
            </w:r>
          </w:p>
        </w:tc>
        <w:tc>
          <w:tcPr>
            <w:tcW w:w="0" w:type="auto"/>
          </w:tcPr>
          <w:p w14:paraId="14FCB52D" w14:textId="77777777" w:rsidR="006F0938" w:rsidRPr="00B05965" w:rsidRDefault="006F0938" w:rsidP="00464C68">
            <w:pPr>
              <w:spacing w:before="36" w:after="36"/>
              <w:jc w:val="center"/>
              <w:rPr>
                <w:rFonts w:ascii="Cambria" w:eastAsia="Cambria" w:hAnsi="Cambria" w:cs="Times New Roman"/>
                <w:sz w:val="22"/>
                <w:szCs w:val="22"/>
              </w:rPr>
            </w:pPr>
          </w:p>
        </w:tc>
        <w:tc>
          <w:tcPr>
            <w:tcW w:w="0" w:type="auto"/>
          </w:tcPr>
          <w:p w14:paraId="3DBF4BED" w14:textId="77777777" w:rsidR="006F0938" w:rsidRPr="00B05965" w:rsidRDefault="006F0938" w:rsidP="00464C68">
            <w:pPr>
              <w:spacing w:before="36" w:after="36"/>
              <w:jc w:val="center"/>
              <w:rPr>
                <w:rFonts w:ascii="Cambria" w:eastAsia="Cambria" w:hAnsi="Cambria" w:cs="Times New Roman"/>
                <w:sz w:val="22"/>
                <w:szCs w:val="22"/>
              </w:rPr>
            </w:pPr>
          </w:p>
        </w:tc>
        <w:tc>
          <w:tcPr>
            <w:tcW w:w="0" w:type="auto"/>
          </w:tcPr>
          <w:p w14:paraId="6ED08EFF" w14:textId="77777777" w:rsidR="006F0938" w:rsidRPr="00B05965" w:rsidRDefault="006F0938" w:rsidP="00464C68">
            <w:pPr>
              <w:spacing w:before="36" w:after="36"/>
              <w:jc w:val="center"/>
              <w:rPr>
                <w:rFonts w:ascii="Cambria" w:eastAsia="Cambria" w:hAnsi="Cambria" w:cs="Times New Roman"/>
                <w:sz w:val="22"/>
                <w:szCs w:val="22"/>
              </w:rPr>
            </w:pPr>
          </w:p>
        </w:tc>
        <w:tc>
          <w:tcPr>
            <w:tcW w:w="0" w:type="auto"/>
          </w:tcPr>
          <w:p w14:paraId="520ACCEA" w14:textId="77777777" w:rsidR="006F0938" w:rsidRPr="00B05965" w:rsidRDefault="006F0938" w:rsidP="00464C68">
            <w:pPr>
              <w:spacing w:before="36" w:after="36"/>
              <w:jc w:val="center"/>
              <w:rPr>
                <w:rFonts w:ascii="Cambria" w:eastAsia="Cambria" w:hAnsi="Cambria" w:cs="Times New Roman"/>
                <w:sz w:val="22"/>
                <w:szCs w:val="22"/>
              </w:rPr>
            </w:pPr>
          </w:p>
        </w:tc>
        <w:tc>
          <w:tcPr>
            <w:tcW w:w="0" w:type="auto"/>
          </w:tcPr>
          <w:p w14:paraId="036405A7" w14:textId="77777777" w:rsidR="006F0938" w:rsidRPr="00B05965" w:rsidRDefault="006F0938" w:rsidP="00464C68">
            <w:pPr>
              <w:spacing w:before="36" w:after="36"/>
              <w:jc w:val="center"/>
              <w:rPr>
                <w:rFonts w:ascii="Cambria" w:eastAsia="Cambria" w:hAnsi="Cambria" w:cs="Times New Roman"/>
                <w:sz w:val="22"/>
                <w:szCs w:val="22"/>
              </w:rPr>
            </w:pPr>
          </w:p>
        </w:tc>
        <w:tc>
          <w:tcPr>
            <w:tcW w:w="0" w:type="auto"/>
          </w:tcPr>
          <w:p w14:paraId="2F398693" w14:textId="77777777" w:rsidR="006F0938" w:rsidRPr="00B05965" w:rsidRDefault="006F0938" w:rsidP="00464C68">
            <w:pPr>
              <w:spacing w:before="36" w:after="36"/>
              <w:jc w:val="center"/>
              <w:rPr>
                <w:rFonts w:ascii="Cambria" w:eastAsia="Cambria" w:hAnsi="Cambria" w:cs="Times New Roman"/>
                <w:sz w:val="22"/>
                <w:szCs w:val="22"/>
              </w:rPr>
            </w:pPr>
          </w:p>
        </w:tc>
      </w:tr>
    </w:tbl>
    <w:p w14:paraId="53BCC52D" w14:textId="1FD25E3A" w:rsidR="006F0938" w:rsidRPr="006F0938" w:rsidRDefault="006F0938" w:rsidP="006F0938">
      <w:pPr>
        <w:rPr>
          <w:rFonts w:ascii="Cambria" w:hAnsi="Cambria"/>
          <w:b/>
          <w:bCs/>
        </w:rPr>
      </w:pPr>
    </w:p>
    <w:p w14:paraId="5CB2D5E3" w14:textId="5459D605" w:rsidR="008E55A7" w:rsidRPr="008E55A7" w:rsidRDefault="008E55A7" w:rsidP="008E55A7">
      <w:pPr>
        <w:ind w:firstLine="720"/>
        <w:rPr>
          <w:rFonts w:ascii="Cambria" w:hAnsi="Cambria"/>
        </w:rPr>
      </w:pPr>
      <w:r>
        <w:rPr>
          <w:rFonts w:ascii="Cambria" w:hAnsi="Cambria"/>
        </w:rPr>
        <w:t>The `</w:t>
      </w:r>
      <w:proofErr w:type="spellStart"/>
      <w:proofErr w:type="gramStart"/>
      <w:r>
        <w:rPr>
          <w:rFonts w:ascii="Cambria" w:hAnsi="Cambria"/>
        </w:rPr>
        <w:t>mi.anova</w:t>
      </w:r>
      <w:proofErr w:type="spellEnd"/>
      <w:proofErr w:type="gramEnd"/>
      <w:r>
        <w:rPr>
          <w:rFonts w:ascii="Cambria" w:hAnsi="Cambria"/>
        </w:rPr>
        <w:t xml:space="preserve">` function calculates the denominator degrees of freedom for multiply imputed data using the formula </w:t>
      </w:r>
      <w:r w:rsidRPr="008E55A7">
        <w:rPr>
          <w:rFonts w:ascii="Cambria" w:hAnsi="Cambria"/>
          <w:i/>
          <w:iCs/>
        </w:rPr>
        <w:t>K</w:t>
      </w:r>
      <w:r>
        <w:rPr>
          <w:rFonts w:ascii="Cambria" w:hAnsi="Cambria"/>
          <w:vertAlign w:val="superscript"/>
        </w:rPr>
        <w:t>-3/M</w:t>
      </w:r>
      <w:r>
        <w:rPr>
          <w:rFonts w:ascii="Cambria" w:hAnsi="Cambria"/>
        </w:rPr>
        <w:t>(</w:t>
      </w:r>
      <w:r w:rsidRPr="008E55A7">
        <w:rPr>
          <w:rFonts w:ascii="Cambria" w:hAnsi="Cambria"/>
          <w:i/>
          <w:iCs/>
        </w:rPr>
        <w:t>M</w:t>
      </w:r>
      <w:r>
        <w:rPr>
          <w:rFonts w:ascii="Cambria" w:hAnsi="Cambria"/>
        </w:rPr>
        <w:t xml:space="preserve"> – 1)(1 + ARIV</w:t>
      </w:r>
      <w:r>
        <w:rPr>
          <w:rFonts w:ascii="Cambria" w:hAnsi="Cambria"/>
          <w:vertAlign w:val="superscript"/>
        </w:rPr>
        <w:t>-1</w:t>
      </w:r>
      <w:r>
        <w:rPr>
          <w:rFonts w:ascii="Cambria" w:hAnsi="Cambria"/>
        </w:rPr>
        <w:t>)</w:t>
      </w:r>
      <w:r>
        <w:rPr>
          <w:rFonts w:ascii="Cambria" w:hAnsi="Cambria"/>
          <w:vertAlign w:val="superscript"/>
        </w:rPr>
        <w:t xml:space="preserve">2 </w:t>
      </w:r>
      <w:r>
        <w:rPr>
          <w:rFonts w:ascii="Cambria" w:hAnsi="Cambria"/>
        </w:rPr>
        <w:t xml:space="preserve">where </w:t>
      </w:r>
      <w:r>
        <w:rPr>
          <w:rFonts w:ascii="Cambria" w:hAnsi="Cambria"/>
          <w:i/>
          <w:iCs/>
        </w:rPr>
        <w:t xml:space="preserve">K </w:t>
      </w:r>
      <w:r>
        <w:rPr>
          <w:rFonts w:ascii="Cambria" w:hAnsi="Cambria"/>
        </w:rPr>
        <w:t xml:space="preserve">is the numerator degrees of freedom, </w:t>
      </w:r>
      <w:r w:rsidRPr="008E55A7">
        <w:rPr>
          <w:rFonts w:ascii="Cambria" w:hAnsi="Cambria"/>
          <w:i/>
          <w:iCs/>
        </w:rPr>
        <w:t>M</w:t>
      </w:r>
      <w:r>
        <w:rPr>
          <w:rFonts w:ascii="Cambria" w:hAnsi="Cambria"/>
        </w:rPr>
        <w:t xml:space="preserve"> is the number of multiple imputations performed, and ARIV is the </w:t>
      </w:r>
      <w:r w:rsidR="006B18DD">
        <w:rPr>
          <w:rFonts w:ascii="Cambria" w:hAnsi="Cambria"/>
        </w:rPr>
        <w:t>average relative increase in variance due to the presence of missing data. For an accessible discussion of how the degrees of freedom are calculated by `</w:t>
      </w:r>
      <w:proofErr w:type="spellStart"/>
      <w:proofErr w:type="gramStart"/>
      <w:r w:rsidR="006B18DD">
        <w:rPr>
          <w:rFonts w:ascii="Cambria" w:hAnsi="Cambria"/>
        </w:rPr>
        <w:t>mi.anova</w:t>
      </w:r>
      <w:proofErr w:type="spellEnd"/>
      <w:proofErr w:type="gramEnd"/>
      <w:r w:rsidR="006B18DD">
        <w:rPr>
          <w:rFonts w:ascii="Cambria" w:hAnsi="Cambria"/>
        </w:rPr>
        <w:t xml:space="preserve">`, see </w:t>
      </w:r>
      <w:proofErr w:type="spellStart"/>
      <w:r w:rsidR="006B18DD">
        <w:rPr>
          <w:rFonts w:ascii="Cambria" w:hAnsi="Cambria"/>
        </w:rPr>
        <w:t>Grund</w:t>
      </w:r>
      <w:proofErr w:type="spellEnd"/>
      <w:r w:rsidR="006B18DD">
        <w:rPr>
          <w:rFonts w:ascii="Cambria" w:hAnsi="Cambria"/>
        </w:rPr>
        <w:t xml:space="preserve">, </w:t>
      </w:r>
      <w:proofErr w:type="spellStart"/>
      <w:r w:rsidR="006B18DD">
        <w:rPr>
          <w:rFonts w:ascii="Cambria" w:hAnsi="Cambria"/>
        </w:rPr>
        <w:t>Lüdtke</w:t>
      </w:r>
      <w:proofErr w:type="spellEnd"/>
      <w:r w:rsidR="006B18DD">
        <w:rPr>
          <w:rFonts w:ascii="Cambria" w:hAnsi="Cambria"/>
        </w:rPr>
        <w:t xml:space="preserve">, and </w:t>
      </w:r>
      <w:proofErr w:type="spellStart"/>
      <w:r w:rsidR="006B18DD">
        <w:rPr>
          <w:rFonts w:ascii="Cambria" w:hAnsi="Cambria"/>
        </w:rPr>
        <w:t>Robitzsch</w:t>
      </w:r>
      <w:proofErr w:type="spellEnd"/>
      <w:r w:rsidR="006B18DD">
        <w:rPr>
          <w:rFonts w:ascii="Cambria" w:hAnsi="Cambria"/>
        </w:rPr>
        <w:t xml:space="preserve"> (2016), and for the original derivation of the degrees of freedom formula, see Li et al. (1991).</w:t>
      </w:r>
    </w:p>
    <w:p w14:paraId="19375DDD" w14:textId="49299E83" w:rsidR="008E55A7" w:rsidRDefault="004A5D2F" w:rsidP="008E55A7">
      <w:pPr>
        <w:ind w:left="720"/>
        <w:rPr>
          <w:rFonts w:ascii="Cambria" w:hAnsi="Cambria"/>
          <w:b/>
          <w:bCs/>
          <w:i/>
          <w:iCs/>
        </w:rPr>
      </w:pPr>
      <w:r w:rsidRPr="0075329D">
        <w:rPr>
          <w:rFonts w:ascii="Cambria" w:hAnsi="Cambria"/>
          <w:b/>
          <w:bCs/>
          <w:i/>
          <w:iCs/>
        </w:rPr>
        <w:t>Main effect of framing conditio</w:t>
      </w:r>
      <w:r w:rsidR="008E55A7">
        <w:rPr>
          <w:rFonts w:ascii="Cambria" w:hAnsi="Cambria"/>
          <w:b/>
          <w:bCs/>
          <w:i/>
          <w:iCs/>
        </w:rPr>
        <w:t>n.</w:t>
      </w:r>
    </w:p>
    <w:p w14:paraId="768844C2" w14:textId="43094B0F" w:rsidR="008E55A7" w:rsidRDefault="008E55A7" w:rsidP="008E55A7">
      <w:pPr>
        <w:ind w:firstLine="720"/>
        <w:rPr>
          <w:rFonts w:ascii="Cambria" w:hAnsi="Cambria"/>
        </w:rPr>
      </w:pPr>
      <w:r>
        <w:rPr>
          <w:rFonts w:ascii="Cambria" w:hAnsi="Cambria"/>
        </w:rPr>
        <w:t xml:space="preserve">The overall effect of framing condition was not significant in the overall model, </w:t>
      </w:r>
      <w:proofErr w:type="gramStart"/>
      <w:r>
        <w:rPr>
          <w:rFonts w:ascii="Cambria" w:hAnsi="Cambria"/>
          <w:i/>
          <w:iCs/>
        </w:rPr>
        <w:t>F</w:t>
      </w:r>
      <w:r>
        <w:rPr>
          <w:rFonts w:ascii="Cambria" w:hAnsi="Cambria"/>
        </w:rPr>
        <w:t>(</w:t>
      </w:r>
      <w:proofErr w:type="gramEnd"/>
      <w:r>
        <w:rPr>
          <w:rFonts w:ascii="Cambria" w:hAnsi="Cambria"/>
        </w:rPr>
        <w:t>2, 277911.15) = 1.94.</w:t>
      </w:r>
      <w:r w:rsidR="006B18DD">
        <w:rPr>
          <w:rFonts w:ascii="Cambria" w:hAnsi="Cambria"/>
        </w:rPr>
        <w:t xml:space="preserve"> However, because there was an a priori hypothesis regarding how specific levels of framing condition compare to one another, it was still followed up with simple effects analyses. Table # below shows the estimated marginal means </w:t>
      </w:r>
      <w:r w:rsidR="00B3554C">
        <w:rPr>
          <w:rFonts w:ascii="Cambria" w:hAnsi="Cambria"/>
        </w:rPr>
        <w:t xml:space="preserve">(EMMs) </w:t>
      </w:r>
      <w:r w:rsidR="006B18DD">
        <w:rPr>
          <w:rFonts w:ascii="Cambria" w:hAnsi="Cambria"/>
        </w:rPr>
        <w:t xml:space="preserve">for each level of framing condition resulting from the model </w:t>
      </w:r>
      <w:r w:rsidR="005D55EB">
        <w:rPr>
          <w:rFonts w:ascii="Cambria" w:hAnsi="Cambria"/>
        </w:rPr>
        <w:t>from</w:t>
      </w:r>
      <w:r w:rsidR="006B18DD">
        <w:rPr>
          <w:rFonts w:ascii="Cambria" w:hAnsi="Cambria"/>
        </w:rPr>
        <w:t xml:space="preserve"> Table # above.</w:t>
      </w:r>
      <w:r w:rsidR="00B3554C">
        <w:rPr>
          <w:rFonts w:ascii="Cambria" w:hAnsi="Cambria"/>
        </w:rPr>
        <w:t xml:space="preserve"> These </w:t>
      </w:r>
      <w:r w:rsidR="005D55EB">
        <w:rPr>
          <w:rFonts w:ascii="Cambria" w:hAnsi="Cambria"/>
        </w:rPr>
        <w:t xml:space="preserve">EMMs </w:t>
      </w:r>
      <w:r w:rsidR="00B3554C">
        <w:rPr>
          <w:rFonts w:ascii="Cambria" w:hAnsi="Cambria"/>
        </w:rPr>
        <w:t>are visually depicted in Figure # below.</w:t>
      </w:r>
    </w:p>
    <w:p w14:paraId="2F5FD2CF" w14:textId="77777777" w:rsidR="006B18DD" w:rsidRPr="00B05965" w:rsidRDefault="006B18DD" w:rsidP="006B18DD">
      <w:pPr>
        <w:spacing w:before="36" w:after="36"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Table 8</w:t>
      </w:r>
    </w:p>
    <w:p w14:paraId="0A27096C" w14:textId="77777777" w:rsidR="006B18DD" w:rsidRPr="00B05965" w:rsidRDefault="006B18DD" w:rsidP="006B18DD">
      <w:pPr>
        <w:spacing w:before="36" w:after="36" w:line="240" w:lineRule="auto"/>
        <w:rPr>
          <w:rFonts w:ascii="Cambria" w:eastAsia="Cambria" w:hAnsi="Cambria" w:cs="Times New Roman"/>
          <w:i/>
          <w:iCs/>
          <w:kern w:val="0"/>
          <w:sz w:val="24"/>
          <w:szCs w:val="24"/>
          <w14:ligatures w14:val="none"/>
        </w:rPr>
      </w:pPr>
      <w:r w:rsidRPr="00B05965">
        <w:rPr>
          <w:rFonts w:ascii="Cambria" w:eastAsia="Cambria" w:hAnsi="Cambria" w:cs="Times New Roman"/>
          <w:i/>
          <w:iCs/>
          <w:kern w:val="0"/>
          <w:sz w:val="24"/>
          <w:szCs w:val="24"/>
          <w14:ligatures w14:val="none"/>
        </w:rPr>
        <w:t xml:space="preserve">Estimated Marginal Means </w:t>
      </w:r>
      <w:r>
        <w:rPr>
          <w:rFonts w:ascii="Cambria" w:eastAsia="Cambria" w:hAnsi="Cambria" w:cs="Times New Roman"/>
          <w:i/>
          <w:iCs/>
          <w:kern w:val="0"/>
          <w:sz w:val="24"/>
          <w:szCs w:val="24"/>
          <w14:ligatures w14:val="none"/>
        </w:rPr>
        <w:t>for Consumer Intentions Across Each</w:t>
      </w:r>
      <w:r w:rsidRPr="00B05965">
        <w:rPr>
          <w:rFonts w:ascii="Cambria" w:eastAsia="Cambria" w:hAnsi="Cambria" w:cs="Times New Roman"/>
          <w:i/>
          <w:iCs/>
          <w:kern w:val="0"/>
          <w:sz w:val="24"/>
          <w:szCs w:val="24"/>
          <w14:ligatures w14:val="none"/>
        </w:rPr>
        <w:t xml:space="preserve"> </w:t>
      </w:r>
      <w:r>
        <w:rPr>
          <w:rFonts w:ascii="Cambria" w:eastAsia="Cambria" w:hAnsi="Cambria" w:cs="Times New Roman"/>
          <w:i/>
          <w:iCs/>
          <w:kern w:val="0"/>
          <w:sz w:val="24"/>
          <w:szCs w:val="24"/>
          <w14:ligatures w14:val="none"/>
        </w:rPr>
        <w:t>Framing</w:t>
      </w:r>
      <w:r w:rsidRPr="00B05965">
        <w:rPr>
          <w:rFonts w:ascii="Cambria" w:eastAsia="Cambria" w:hAnsi="Cambria" w:cs="Times New Roman"/>
          <w:i/>
          <w:iCs/>
          <w:kern w:val="0"/>
          <w:sz w:val="24"/>
          <w:szCs w:val="24"/>
          <w14:ligatures w14:val="none"/>
        </w:rPr>
        <w:t xml:space="preserve"> Condition</w:t>
      </w:r>
      <w:r w:rsidRPr="00B05965">
        <w:rPr>
          <w:rFonts w:ascii="Cambria" w:eastAsia="Cambria" w:hAnsi="Cambria" w:cs="Times New Roman"/>
          <w:i/>
          <w:iCs/>
          <w:kern w:val="0"/>
          <w:sz w:val="24"/>
          <w:szCs w:val="24"/>
          <w14:ligatures w14:val="none"/>
        </w:rPr>
        <w:br/>
      </w:r>
    </w:p>
    <w:tbl>
      <w:tblPr>
        <w:tblStyle w:val="Table"/>
        <w:tblW w:w="0" w:type="auto"/>
        <w:tblLook w:val="0020" w:firstRow="1" w:lastRow="0" w:firstColumn="0" w:lastColumn="0" w:noHBand="0" w:noVBand="0"/>
      </w:tblPr>
      <w:tblGrid>
        <w:gridCol w:w="3090"/>
        <w:gridCol w:w="1150"/>
        <w:gridCol w:w="664"/>
        <w:gridCol w:w="748"/>
        <w:gridCol w:w="1869"/>
      </w:tblGrid>
      <w:tr w:rsidR="006B18DD" w:rsidRPr="00B05965" w14:paraId="60FE48E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16A12CE2" w14:textId="77777777" w:rsidR="006B18DD" w:rsidRPr="00B05965" w:rsidRDefault="006B18DD" w:rsidP="00464C68">
            <w:pPr>
              <w:spacing w:before="36" w:after="36"/>
              <w:rPr>
                <w:rFonts w:ascii="Cambria" w:eastAsia="Cambria" w:hAnsi="Cambria" w:cs="Times New Roman"/>
              </w:rPr>
            </w:pPr>
            <w:r w:rsidRPr="00B05965">
              <w:rPr>
                <w:rFonts w:ascii="Cambria" w:eastAsia="Cambria" w:hAnsi="Cambria" w:cs="Times New Roman"/>
              </w:rPr>
              <w:t>Framing Condition</w:t>
            </w:r>
          </w:p>
        </w:tc>
        <w:tc>
          <w:tcPr>
            <w:tcW w:w="0" w:type="auto"/>
          </w:tcPr>
          <w:p w14:paraId="404399DE" w14:textId="77777777" w:rsidR="006B18DD" w:rsidRPr="00B05965" w:rsidRDefault="006B18DD" w:rsidP="00464C68">
            <w:pPr>
              <w:spacing w:before="36" w:after="36"/>
              <w:jc w:val="center"/>
              <w:rPr>
                <w:rFonts w:ascii="Cambria" w:eastAsia="Cambria" w:hAnsi="Cambria" w:cs="Times New Roman"/>
                <w:i/>
                <w:iCs/>
              </w:rPr>
            </w:pPr>
            <w:r w:rsidRPr="00B05965">
              <w:rPr>
                <w:rFonts w:ascii="Cambria" w:eastAsia="Cambria" w:hAnsi="Cambria" w:cs="Times New Roman"/>
                <w:i/>
                <w:iCs/>
              </w:rPr>
              <w:t>EM Mean</w:t>
            </w:r>
          </w:p>
        </w:tc>
        <w:tc>
          <w:tcPr>
            <w:tcW w:w="0" w:type="auto"/>
          </w:tcPr>
          <w:p w14:paraId="7C72A33A" w14:textId="77777777" w:rsidR="006B18DD" w:rsidRPr="00B05965" w:rsidRDefault="006B18DD" w:rsidP="00464C68">
            <w:pPr>
              <w:spacing w:before="36" w:after="36"/>
              <w:jc w:val="center"/>
              <w:rPr>
                <w:rFonts w:ascii="Cambria" w:eastAsia="Cambria" w:hAnsi="Cambria" w:cs="Times New Roman"/>
                <w:i/>
                <w:iCs/>
              </w:rPr>
            </w:pPr>
            <w:r w:rsidRPr="00B05965">
              <w:rPr>
                <w:rFonts w:ascii="Cambria" w:eastAsia="Cambria" w:hAnsi="Cambria" w:cs="Times New Roman"/>
                <w:i/>
                <w:iCs/>
              </w:rPr>
              <w:t>SE</w:t>
            </w:r>
          </w:p>
        </w:tc>
        <w:tc>
          <w:tcPr>
            <w:tcW w:w="0" w:type="auto"/>
          </w:tcPr>
          <w:p w14:paraId="54ECD025" w14:textId="77777777" w:rsidR="006B18DD" w:rsidRPr="00B05965" w:rsidRDefault="006B18DD" w:rsidP="00464C68">
            <w:pPr>
              <w:spacing w:before="36" w:after="36"/>
              <w:jc w:val="center"/>
              <w:rPr>
                <w:rFonts w:ascii="Cambria" w:eastAsia="Cambria" w:hAnsi="Cambria" w:cs="Times New Roman"/>
                <w:i/>
                <w:iCs/>
              </w:rPr>
            </w:pPr>
            <w:proofErr w:type="spellStart"/>
            <w:r w:rsidRPr="00B05965">
              <w:rPr>
                <w:rFonts w:ascii="Cambria" w:eastAsia="Cambria" w:hAnsi="Cambria" w:cs="Times New Roman"/>
                <w:i/>
                <w:iCs/>
              </w:rPr>
              <w:t>df</w:t>
            </w:r>
            <w:proofErr w:type="spellEnd"/>
          </w:p>
        </w:tc>
        <w:tc>
          <w:tcPr>
            <w:tcW w:w="0" w:type="auto"/>
          </w:tcPr>
          <w:p w14:paraId="1BFA00D2" w14:textId="77777777" w:rsidR="006B18DD" w:rsidRPr="00B05965" w:rsidRDefault="006B18DD" w:rsidP="00464C68">
            <w:pPr>
              <w:spacing w:before="36" w:after="36"/>
              <w:jc w:val="center"/>
              <w:rPr>
                <w:rFonts w:ascii="Cambria" w:eastAsia="Cambria" w:hAnsi="Cambria" w:cs="Times New Roman"/>
                <w:i/>
                <w:iCs/>
              </w:rPr>
            </w:pPr>
            <w:r>
              <w:rPr>
                <w:rFonts w:ascii="Cambria" w:eastAsia="Cambria" w:hAnsi="Cambria" w:cs="Times New Roman"/>
                <w:i/>
                <w:iCs/>
              </w:rPr>
              <w:t>95%CI EM Mean</w:t>
            </w:r>
          </w:p>
        </w:tc>
      </w:tr>
      <w:tr w:rsidR="006B18DD" w:rsidRPr="00B05965" w14:paraId="1B908A79" w14:textId="77777777" w:rsidTr="00464C68">
        <w:tc>
          <w:tcPr>
            <w:tcW w:w="0" w:type="auto"/>
          </w:tcPr>
          <w:p w14:paraId="163FFD92" w14:textId="77777777" w:rsidR="006B18DD" w:rsidRPr="00B05965" w:rsidRDefault="006B18DD" w:rsidP="00464C68">
            <w:pPr>
              <w:spacing w:before="36" w:after="36"/>
              <w:rPr>
                <w:rFonts w:ascii="Cambria" w:eastAsia="Cambria" w:hAnsi="Cambria" w:cs="Times New Roman"/>
              </w:rPr>
            </w:pPr>
            <w:r w:rsidRPr="00B05965">
              <w:rPr>
                <w:rFonts w:ascii="Cambria" w:eastAsia="Cambria" w:hAnsi="Cambria" w:cs="Times New Roman"/>
              </w:rPr>
              <w:t>Control Framing</w:t>
            </w:r>
          </w:p>
        </w:tc>
        <w:tc>
          <w:tcPr>
            <w:tcW w:w="0" w:type="auto"/>
          </w:tcPr>
          <w:p w14:paraId="2FEF853C"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4.33</w:t>
            </w:r>
          </w:p>
        </w:tc>
        <w:tc>
          <w:tcPr>
            <w:tcW w:w="0" w:type="auto"/>
          </w:tcPr>
          <w:p w14:paraId="12D7154F"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0.06</w:t>
            </w:r>
          </w:p>
        </w:tc>
        <w:tc>
          <w:tcPr>
            <w:tcW w:w="0" w:type="auto"/>
          </w:tcPr>
          <w:p w14:paraId="60592840"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1038</w:t>
            </w:r>
          </w:p>
        </w:tc>
        <w:tc>
          <w:tcPr>
            <w:tcW w:w="0" w:type="auto"/>
          </w:tcPr>
          <w:p w14:paraId="576A1410" w14:textId="77777777" w:rsidR="006B18DD" w:rsidRPr="00B05965" w:rsidRDefault="006B18DD" w:rsidP="00464C68">
            <w:pPr>
              <w:spacing w:before="36" w:after="36"/>
              <w:jc w:val="center"/>
              <w:rPr>
                <w:rFonts w:ascii="Cambria" w:eastAsia="Cambria" w:hAnsi="Cambria" w:cs="Times New Roman"/>
              </w:rPr>
            </w:pPr>
            <w:r>
              <w:rPr>
                <w:rFonts w:ascii="Cambria" w:eastAsia="Cambria" w:hAnsi="Cambria" w:cs="Times New Roman"/>
              </w:rPr>
              <w:t>[</w:t>
            </w:r>
            <w:r w:rsidRPr="00B05965">
              <w:rPr>
                <w:rFonts w:ascii="Cambria" w:eastAsia="Cambria" w:hAnsi="Cambria" w:cs="Times New Roman"/>
              </w:rPr>
              <w:t>4.21</w:t>
            </w:r>
            <w:r>
              <w:rPr>
                <w:rFonts w:ascii="Cambria" w:eastAsia="Cambria" w:hAnsi="Cambria" w:cs="Times New Roman"/>
              </w:rPr>
              <w:t>, 4.44]</w:t>
            </w:r>
          </w:p>
        </w:tc>
      </w:tr>
      <w:tr w:rsidR="006B18DD" w:rsidRPr="00B05965" w14:paraId="020AE19D" w14:textId="77777777" w:rsidTr="00464C68">
        <w:tc>
          <w:tcPr>
            <w:tcW w:w="0" w:type="auto"/>
          </w:tcPr>
          <w:p w14:paraId="131D0393" w14:textId="77777777" w:rsidR="006B18DD" w:rsidRPr="00B05965" w:rsidRDefault="006B18DD" w:rsidP="00464C68">
            <w:pPr>
              <w:spacing w:before="36" w:after="36"/>
              <w:rPr>
                <w:rFonts w:ascii="Cambria" w:eastAsia="Cambria" w:hAnsi="Cambria" w:cs="Times New Roman"/>
              </w:rPr>
            </w:pPr>
            <w:r w:rsidRPr="00B05965">
              <w:rPr>
                <w:rFonts w:ascii="Cambria" w:eastAsia="Cambria" w:hAnsi="Cambria" w:cs="Times New Roman"/>
              </w:rPr>
              <w:t>Pro-environmental Framing</w:t>
            </w:r>
          </w:p>
        </w:tc>
        <w:tc>
          <w:tcPr>
            <w:tcW w:w="0" w:type="auto"/>
          </w:tcPr>
          <w:p w14:paraId="5B1EDA0B"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4.48</w:t>
            </w:r>
          </w:p>
        </w:tc>
        <w:tc>
          <w:tcPr>
            <w:tcW w:w="0" w:type="auto"/>
          </w:tcPr>
          <w:p w14:paraId="499FC850"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0.06</w:t>
            </w:r>
          </w:p>
        </w:tc>
        <w:tc>
          <w:tcPr>
            <w:tcW w:w="0" w:type="auto"/>
          </w:tcPr>
          <w:p w14:paraId="11D4899F"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1038</w:t>
            </w:r>
          </w:p>
        </w:tc>
        <w:tc>
          <w:tcPr>
            <w:tcW w:w="0" w:type="auto"/>
          </w:tcPr>
          <w:p w14:paraId="21B04319" w14:textId="77777777" w:rsidR="006B18DD" w:rsidRPr="00B05965" w:rsidRDefault="006B18DD" w:rsidP="00464C68">
            <w:pPr>
              <w:spacing w:before="36" w:after="36"/>
              <w:jc w:val="center"/>
              <w:rPr>
                <w:rFonts w:ascii="Cambria" w:eastAsia="Cambria" w:hAnsi="Cambria" w:cs="Times New Roman"/>
              </w:rPr>
            </w:pPr>
            <w:r>
              <w:rPr>
                <w:rFonts w:ascii="Cambria" w:eastAsia="Cambria" w:hAnsi="Cambria" w:cs="Times New Roman"/>
              </w:rPr>
              <w:t>[</w:t>
            </w:r>
            <w:r w:rsidRPr="00B05965">
              <w:rPr>
                <w:rFonts w:ascii="Cambria" w:eastAsia="Cambria" w:hAnsi="Cambria" w:cs="Times New Roman"/>
              </w:rPr>
              <w:t>4.37</w:t>
            </w:r>
            <w:r>
              <w:rPr>
                <w:rFonts w:ascii="Cambria" w:eastAsia="Cambria" w:hAnsi="Cambria" w:cs="Times New Roman"/>
              </w:rPr>
              <w:t>, 4.59]</w:t>
            </w:r>
          </w:p>
        </w:tc>
      </w:tr>
      <w:tr w:rsidR="006B18DD" w:rsidRPr="00B05965" w14:paraId="1AC5573F" w14:textId="77777777" w:rsidTr="00464C68">
        <w:tc>
          <w:tcPr>
            <w:tcW w:w="0" w:type="auto"/>
          </w:tcPr>
          <w:p w14:paraId="767DFB1B" w14:textId="77777777" w:rsidR="006B18DD" w:rsidRPr="00B05965" w:rsidRDefault="006B18DD" w:rsidP="00464C68">
            <w:pPr>
              <w:spacing w:before="36" w:after="36"/>
              <w:rPr>
                <w:rFonts w:ascii="Cambria" w:eastAsia="Cambria" w:hAnsi="Cambria" w:cs="Times New Roman"/>
              </w:rPr>
            </w:pPr>
            <w:r w:rsidRPr="00B05965">
              <w:rPr>
                <w:rFonts w:ascii="Cambria" w:eastAsia="Cambria" w:hAnsi="Cambria" w:cs="Times New Roman"/>
              </w:rPr>
              <w:lastRenderedPageBreak/>
              <w:t>Self-enhancing Framing</w:t>
            </w:r>
          </w:p>
        </w:tc>
        <w:tc>
          <w:tcPr>
            <w:tcW w:w="0" w:type="auto"/>
          </w:tcPr>
          <w:p w14:paraId="5A17280E"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4.36</w:t>
            </w:r>
          </w:p>
        </w:tc>
        <w:tc>
          <w:tcPr>
            <w:tcW w:w="0" w:type="auto"/>
          </w:tcPr>
          <w:p w14:paraId="45688B8F"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0.06</w:t>
            </w:r>
          </w:p>
        </w:tc>
        <w:tc>
          <w:tcPr>
            <w:tcW w:w="0" w:type="auto"/>
          </w:tcPr>
          <w:p w14:paraId="56BECB0F"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rPr>
              <w:t>1038</w:t>
            </w:r>
          </w:p>
        </w:tc>
        <w:tc>
          <w:tcPr>
            <w:tcW w:w="0" w:type="auto"/>
          </w:tcPr>
          <w:p w14:paraId="7080DDAE" w14:textId="77777777" w:rsidR="006B18DD" w:rsidRPr="00B05965" w:rsidRDefault="006B18DD" w:rsidP="00464C68">
            <w:pPr>
              <w:spacing w:before="36" w:after="36"/>
              <w:jc w:val="center"/>
              <w:rPr>
                <w:rFonts w:ascii="Cambria" w:eastAsia="Cambria" w:hAnsi="Cambria" w:cs="Times New Roman"/>
              </w:rPr>
            </w:pPr>
            <w:r>
              <w:rPr>
                <w:rFonts w:ascii="Cambria" w:eastAsia="Cambria" w:hAnsi="Cambria" w:cs="Times New Roman"/>
              </w:rPr>
              <w:t>[</w:t>
            </w:r>
            <w:r w:rsidRPr="00B05965">
              <w:rPr>
                <w:rFonts w:ascii="Cambria" w:eastAsia="Cambria" w:hAnsi="Cambria" w:cs="Times New Roman"/>
              </w:rPr>
              <w:t>4.25</w:t>
            </w:r>
            <w:r>
              <w:rPr>
                <w:rFonts w:ascii="Cambria" w:eastAsia="Cambria" w:hAnsi="Cambria" w:cs="Times New Roman"/>
              </w:rPr>
              <w:t>, 4.47]</w:t>
            </w:r>
          </w:p>
        </w:tc>
      </w:tr>
    </w:tbl>
    <w:p w14:paraId="5006C928" w14:textId="77777777" w:rsidR="006B18DD" w:rsidRDefault="006B18DD" w:rsidP="008E55A7">
      <w:pPr>
        <w:ind w:firstLine="720"/>
        <w:rPr>
          <w:rFonts w:ascii="Cambria" w:hAnsi="Cambria"/>
          <w:b/>
          <w:bCs/>
          <w:i/>
          <w:iCs/>
        </w:rPr>
      </w:pPr>
    </w:p>
    <w:p w14:paraId="0ACC944C" w14:textId="0E93B913" w:rsidR="00B3554C" w:rsidRPr="00B05965" w:rsidRDefault="00B3554C" w:rsidP="00B3554C">
      <w:pPr>
        <w:spacing w:before="36" w:after="36" w:line="240" w:lineRule="auto"/>
        <w:rPr>
          <w:rFonts w:ascii="Cambria" w:eastAsia="Cambria" w:hAnsi="Cambria" w:cs="Times New Roman"/>
          <w:b/>
          <w:bCs/>
          <w:kern w:val="0"/>
          <w:sz w:val="24"/>
          <w:szCs w:val="24"/>
          <w14:ligatures w14:val="none"/>
        </w:rPr>
      </w:pPr>
      <w:r>
        <w:rPr>
          <w:rFonts w:ascii="Cambria" w:eastAsia="Cambria" w:hAnsi="Cambria" w:cs="Times New Roman"/>
          <w:b/>
          <w:bCs/>
          <w:kern w:val="0"/>
          <w:sz w:val="24"/>
          <w:szCs w:val="24"/>
          <w14:ligatures w14:val="none"/>
        </w:rPr>
        <w:t>Figure #</w:t>
      </w:r>
    </w:p>
    <w:p w14:paraId="1E10EFCF" w14:textId="588953C7" w:rsidR="00B3554C" w:rsidRDefault="00B3554C" w:rsidP="00B3554C">
      <w:pPr>
        <w:rPr>
          <w:rFonts w:ascii="Cambria" w:hAnsi="Cambria"/>
          <w:b/>
          <w:bCs/>
          <w:i/>
          <w:iCs/>
        </w:rPr>
      </w:pPr>
      <w:r>
        <w:rPr>
          <w:rFonts w:ascii="Cambria" w:eastAsia="Cambria" w:hAnsi="Cambria" w:cs="Times New Roman"/>
          <w:i/>
          <w:iCs/>
          <w:kern w:val="0"/>
          <w:sz w:val="24"/>
          <w:szCs w:val="24"/>
          <w14:ligatures w14:val="none"/>
        </w:rPr>
        <w:t>Visualization of the EMMs for Consumer Intentions Across Each Framing Condition</w:t>
      </w:r>
    </w:p>
    <w:p w14:paraId="32743911" w14:textId="2FBE0ECE" w:rsidR="00B3554C" w:rsidRDefault="00B3554C" w:rsidP="00B3554C">
      <w:pPr>
        <w:rPr>
          <w:rFonts w:ascii="Cambria" w:hAnsi="Cambria"/>
          <w:b/>
          <w:bCs/>
          <w:i/>
          <w:iCs/>
        </w:rPr>
      </w:pPr>
      <w:r>
        <w:rPr>
          <w:noProof/>
        </w:rPr>
        <w:drawing>
          <wp:inline distT="0" distB="0" distL="0" distR="0" wp14:anchorId="294AAF35" wp14:editId="31304AD6">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252D80AC" w14:textId="40804DC9" w:rsidR="006B18DD" w:rsidRPr="00B7755D" w:rsidRDefault="006B18DD" w:rsidP="008E55A7">
      <w:pPr>
        <w:ind w:firstLine="720"/>
        <w:rPr>
          <w:rFonts w:ascii="Cambria" w:hAnsi="Cambria"/>
        </w:rPr>
      </w:pPr>
      <w:r>
        <w:rPr>
          <w:rFonts w:ascii="Cambria" w:hAnsi="Cambria"/>
        </w:rPr>
        <w:t xml:space="preserve">The results from comparing each of these estimated marginal means to one another are displayed in Table #. </w:t>
      </w:r>
      <w:r w:rsidR="00B7755D">
        <w:rPr>
          <w:rFonts w:ascii="Cambria" w:hAnsi="Cambria"/>
        </w:rPr>
        <w:t xml:space="preserve">While consumer intentions were slightly higher in the self-enhancing framing condition compared to the control framing condition, the difference was not </w:t>
      </w:r>
      <w:proofErr w:type="gramStart"/>
      <w:r w:rsidR="00B7755D">
        <w:rPr>
          <w:rFonts w:ascii="Cambria" w:hAnsi="Cambria"/>
        </w:rPr>
        <w:t>significant</w:t>
      </w:r>
      <w:proofErr w:type="gramEnd"/>
      <w:r w:rsidR="00B7755D">
        <w:rPr>
          <w:rFonts w:ascii="Cambria" w:hAnsi="Cambria"/>
        </w:rPr>
        <w:t xml:space="preserve"> and the effect size was nearly zero. </w:t>
      </w:r>
    </w:p>
    <w:p w14:paraId="291CCE8C" w14:textId="77777777" w:rsidR="006B18DD" w:rsidRPr="00B05965" w:rsidRDefault="006B18DD" w:rsidP="006B18DD">
      <w:pPr>
        <w:spacing w:before="36" w:after="36"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Table 9</w:t>
      </w:r>
    </w:p>
    <w:p w14:paraId="512C88E8" w14:textId="77777777" w:rsidR="006B18DD" w:rsidRPr="00B05965" w:rsidRDefault="006B18DD" w:rsidP="006B18DD">
      <w:pPr>
        <w:spacing w:before="36" w:after="36" w:line="240" w:lineRule="auto"/>
        <w:rPr>
          <w:rFonts w:ascii="Cambria" w:eastAsia="Cambria" w:hAnsi="Cambria" w:cs="Times New Roman"/>
          <w:i/>
          <w:iCs/>
          <w:kern w:val="0"/>
          <w:sz w:val="24"/>
          <w:szCs w:val="24"/>
          <w14:ligatures w14:val="none"/>
        </w:rPr>
      </w:pPr>
      <w:r w:rsidRPr="00B05965">
        <w:rPr>
          <w:rFonts w:ascii="Cambria" w:eastAsia="Cambria" w:hAnsi="Cambria" w:cs="Times New Roman"/>
          <w:i/>
          <w:iCs/>
          <w:kern w:val="0"/>
          <w:sz w:val="24"/>
          <w:szCs w:val="24"/>
          <w14:ligatures w14:val="none"/>
        </w:rPr>
        <w:t xml:space="preserve">Comparison of </w:t>
      </w:r>
      <w:r>
        <w:rPr>
          <w:rFonts w:ascii="Cambria" w:eastAsia="Cambria" w:hAnsi="Cambria" w:cs="Times New Roman"/>
          <w:i/>
          <w:iCs/>
          <w:kern w:val="0"/>
          <w:sz w:val="24"/>
          <w:szCs w:val="24"/>
          <w14:ligatures w14:val="none"/>
        </w:rPr>
        <w:t>Consumer Intentions Between Framing</w:t>
      </w:r>
      <w:r w:rsidRPr="00B05965">
        <w:rPr>
          <w:rFonts w:ascii="Cambria" w:eastAsia="Cambria" w:hAnsi="Cambria" w:cs="Times New Roman"/>
          <w:i/>
          <w:iCs/>
          <w:kern w:val="0"/>
          <w:sz w:val="24"/>
          <w:szCs w:val="24"/>
          <w14:ligatures w14:val="none"/>
        </w:rPr>
        <w:t xml:space="preserve">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6B18DD" w:rsidRPr="00B05965" w14:paraId="4DCF697C"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348D0107" w14:textId="77777777" w:rsidR="006B18DD" w:rsidRPr="00B05965" w:rsidRDefault="006B18DD"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Contrast</w:t>
            </w:r>
          </w:p>
        </w:tc>
        <w:tc>
          <w:tcPr>
            <w:tcW w:w="650" w:type="pct"/>
            <w:tcBorders>
              <w:bottom w:val="single" w:sz="4" w:space="0" w:color="auto"/>
            </w:tcBorders>
          </w:tcPr>
          <w:p w14:paraId="206D2DBB" w14:textId="77777777" w:rsidR="006B18DD" w:rsidRPr="00B05965" w:rsidRDefault="006B18DD"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EM Mean Difference</w:t>
            </w:r>
          </w:p>
        </w:tc>
        <w:tc>
          <w:tcPr>
            <w:tcW w:w="744" w:type="pct"/>
            <w:tcBorders>
              <w:bottom w:val="single" w:sz="4" w:space="0" w:color="auto"/>
            </w:tcBorders>
          </w:tcPr>
          <w:p w14:paraId="17801DA7" w14:textId="77777777" w:rsidR="006B18DD" w:rsidRPr="00B05965" w:rsidRDefault="006B18DD"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 xml:space="preserve">95%CI </w:t>
            </w:r>
          </w:p>
          <w:p w14:paraId="28FE446B" w14:textId="77777777" w:rsidR="006B18DD" w:rsidRPr="00B05965" w:rsidRDefault="006B18DD"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EM Mean Difference</w:t>
            </w:r>
          </w:p>
        </w:tc>
        <w:tc>
          <w:tcPr>
            <w:tcW w:w="353" w:type="pct"/>
            <w:tcBorders>
              <w:bottom w:val="single" w:sz="4" w:space="0" w:color="auto"/>
            </w:tcBorders>
          </w:tcPr>
          <w:p w14:paraId="3D9391EA" w14:textId="77777777" w:rsidR="006B18DD" w:rsidRPr="00B05965" w:rsidRDefault="006B18DD"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SE</w:t>
            </w:r>
          </w:p>
        </w:tc>
        <w:tc>
          <w:tcPr>
            <w:tcW w:w="384" w:type="pct"/>
            <w:tcBorders>
              <w:bottom w:val="single" w:sz="4" w:space="0" w:color="auto"/>
            </w:tcBorders>
          </w:tcPr>
          <w:p w14:paraId="61519E10" w14:textId="77777777" w:rsidR="006B18DD" w:rsidRPr="00B05965" w:rsidRDefault="006B18DD" w:rsidP="00464C68">
            <w:pPr>
              <w:spacing w:before="36" w:after="36"/>
              <w:jc w:val="center"/>
              <w:rPr>
                <w:rFonts w:ascii="Cambria" w:eastAsia="Cambria" w:hAnsi="Cambria" w:cs="Times New Roman"/>
                <w:i/>
                <w:iCs/>
                <w:sz w:val="22"/>
                <w:szCs w:val="22"/>
              </w:rPr>
            </w:pPr>
            <w:proofErr w:type="spellStart"/>
            <w:r w:rsidRPr="00B05965">
              <w:rPr>
                <w:rFonts w:ascii="Cambria" w:eastAsia="Cambria" w:hAnsi="Cambria" w:cs="Times New Roman"/>
                <w:i/>
                <w:iCs/>
                <w:sz w:val="22"/>
                <w:szCs w:val="22"/>
              </w:rPr>
              <w:t>df</w:t>
            </w:r>
            <w:proofErr w:type="spellEnd"/>
          </w:p>
        </w:tc>
        <w:tc>
          <w:tcPr>
            <w:tcW w:w="479" w:type="pct"/>
            <w:tcBorders>
              <w:bottom w:val="single" w:sz="4" w:space="0" w:color="auto"/>
            </w:tcBorders>
          </w:tcPr>
          <w:p w14:paraId="1329C6C6" w14:textId="77777777" w:rsidR="006B18DD" w:rsidRPr="00B05965" w:rsidRDefault="006B18DD" w:rsidP="00464C68">
            <w:pPr>
              <w:spacing w:before="36" w:after="36"/>
              <w:jc w:val="center"/>
              <w:rPr>
                <w:rFonts w:ascii="Cambria" w:eastAsia="Cambria" w:hAnsi="Cambria" w:cs="Times New Roman"/>
                <w:i/>
                <w:iCs/>
                <w:sz w:val="22"/>
                <w:szCs w:val="22"/>
              </w:rPr>
            </w:pPr>
            <w:r w:rsidRPr="00B05965">
              <w:rPr>
                <w:rFonts w:ascii="Cambria" w:eastAsia="Cambria" w:hAnsi="Cambria" w:cs="Times New Roman"/>
                <w:i/>
                <w:iCs/>
                <w:sz w:val="22"/>
                <w:szCs w:val="22"/>
              </w:rPr>
              <w:t>t</w:t>
            </w:r>
          </w:p>
        </w:tc>
        <w:tc>
          <w:tcPr>
            <w:tcW w:w="692" w:type="pct"/>
            <w:tcBorders>
              <w:bottom w:val="single" w:sz="4" w:space="0" w:color="auto"/>
            </w:tcBorders>
          </w:tcPr>
          <w:p w14:paraId="44BB502E" w14:textId="77777777" w:rsidR="006B18DD" w:rsidRPr="00B05965" w:rsidRDefault="006B18DD" w:rsidP="00464C68">
            <w:pPr>
              <w:spacing w:before="36" w:after="36"/>
              <w:jc w:val="center"/>
              <w:rPr>
                <w:rFonts w:ascii="Cambria" w:eastAsia="Cambria" w:hAnsi="Cambria" w:cs="Times New Roman"/>
                <w:i/>
                <w:iCs/>
                <w:sz w:val="22"/>
                <w:szCs w:val="22"/>
                <w:vertAlign w:val="subscript"/>
              </w:rPr>
            </w:pPr>
            <w:r w:rsidRPr="00B05965">
              <w:rPr>
                <w:rFonts w:ascii="Cambria" w:eastAsia="Cambria" w:hAnsi="Cambria" w:cs="Times New Roman"/>
                <w:i/>
                <w:iCs/>
                <w:sz w:val="22"/>
                <w:szCs w:val="22"/>
              </w:rPr>
              <w:t>p</w:t>
            </w:r>
          </w:p>
        </w:tc>
        <w:tc>
          <w:tcPr>
            <w:tcW w:w="498" w:type="pct"/>
            <w:tcBorders>
              <w:bottom w:val="single" w:sz="4" w:space="0" w:color="auto"/>
            </w:tcBorders>
          </w:tcPr>
          <w:p w14:paraId="60FFBBAB" w14:textId="77777777" w:rsidR="006B18DD" w:rsidRPr="00B05965" w:rsidRDefault="006B18DD" w:rsidP="00464C68">
            <w:pPr>
              <w:spacing w:before="36" w:after="36"/>
              <w:jc w:val="center"/>
              <w:rPr>
                <w:rFonts w:ascii="Cambria" w:eastAsia="Cambria" w:hAnsi="Cambria" w:cs="Times New Roman"/>
                <w:i/>
                <w:iCs/>
                <w:sz w:val="22"/>
                <w:szCs w:val="22"/>
              </w:rPr>
            </w:pPr>
            <w:r w:rsidRPr="00B05965">
              <w:rPr>
                <w:rFonts w:ascii="Cambria" w:hAnsi="Cambria"/>
                <w:i/>
                <w:iCs/>
                <w:sz w:val="22"/>
                <w:szCs w:val="22"/>
              </w:rPr>
              <w:t>Cohen’s d</w:t>
            </w:r>
          </w:p>
        </w:tc>
      </w:tr>
      <w:tr w:rsidR="006B18DD" w:rsidRPr="00B05965" w14:paraId="405DF637" w14:textId="77777777" w:rsidTr="00464C68">
        <w:tc>
          <w:tcPr>
            <w:tcW w:w="1201" w:type="pct"/>
            <w:tcBorders>
              <w:top w:val="single" w:sz="4" w:space="0" w:color="auto"/>
            </w:tcBorders>
            <w:vAlign w:val="center"/>
          </w:tcPr>
          <w:p w14:paraId="290E9623" w14:textId="77777777" w:rsidR="006B18DD" w:rsidRPr="00B05965" w:rsidRDefault="006B18DD"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 xml:space="preserve">Self-enhancing vs Control </w:t>
            </w:r>
          </w:p>
        </w:tc>
        <w:tc>
          <w:tcPr>
            <w:tcW w:w="650" w:type="pct"/>
            <w:tcBorders>
              <w:top w:val="single" w:sz="4" w:space="0" w:color="auto"/>
            </w:tcBorders>
            <w:vAlign w:val="center"/>
          </w:tcPr>
          <w:p w14:paraId="2FA27942"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0.03</w:t>
            </w:r>
          </w:p>
        </w:tc>
        <w:tc>
          <w:tcPr>
            <w:tcW w:w="744" w:type="pct"/>
            <w:tcBorders>
              <w:top w:val="single" w:sz="4" w:space="0" w:color="auto"/>
            </w:tcBorders>
            <w:vAlign w:val="center"/>
          </w:tcPr>
          <w:p w14:paraId="0712A9D4"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[-0.1</w:t>
            </w:r>
            <w:r>
              <w:rPr>
                <w:rFonts w:ascii="Cambria" w:eastAsia="Cambria" w:hAnsi="Cambria" w:cs="Times New Roman"/>
                <w:sz w:val="22"/>
                <w:szCs w:val="22"/>
              </w:rPr>
              <w:t>3</w:t>
            </w:r>
            <w:r w:rsidRPr="00B05965">
              <w:rPr>
                <w:rFonts w:ascii="Cambria" w:eastAsia="Cambria" w:hAnsi="Cambria" w:cs="Times New Roman"/>
                <w:sz w:val="22"/>
                <w:szCs w:val="22"/>
              </w:rPr>
              <w:t>, 0.</w:t>
            </w:r>
            <w:r>
              <w:rPr>
                <w:rFonts w:ascii="Cambria" w:eastAsia="Cambria" w:hAnsi="Cambria" w:cs="Times New Roman"/>
                <w:sz w:val="22"/>
                <w:szCs w:val="22"/>
              </w:rPr>
              <w:t>19</w:t>
            </w:r>
            <w:r w:rsidRPr="00B05965">
              <w:rPr>
                <w:rFonts w:ascii="Cambria" w:eastAsia="Cambria" w:hAnsi="Cambria" w:cs="Times New Roman"/>
                <w:sz w:val="22"/>
                <w:szCs w:val="22"/>
              </w:rPr>
              <w:t>]</w:t>
            </w:r>
          </w:p>
        </w:tc>
        <w:tc>
          <w:tcPr>
            <w:tcW w:w="353" w:type="pct"/>
            <w:tcBorders>
              <w:top w:val="single" w:sz="4" w:space="0" w:color="auto"/>
            </w:tcBorders>
            <w:vAlign w:val="center"/>
          </w:tcPr>
          <w:p w14:paraId="7209DD1D"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0.08</w:t>
            </w:r>
          </w:p>
        </w:tc>
        <w:tc>
          <w:tcPr>
            <w:tcW w:w="384" w:type="pct"/>
            <w:tcBorders>
              <w:top w:val="single" w:sz="4" w:space="0" w:color="auto"/>
            </w:tcBorders>
            <w:vAlign w:val="center"/>
          </w:tcPr>
          <w:p w14:paraId="7F749D17"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1038</w:t>
            </w:r>
          </w:p>
        </w:tc>
        <w:tc>
          <w:tcPr>
            <w:tcW w:w="479" w:type="pct"/>
            <w:tcBorders>
              <w:top w:val="single" w:sz="4" w:space="0" w:color="auto"/>
            </w:tcBorders>
            <w:vAlign w:val="center"/>
          </w:tcPr>
          <w:p w14:paraId="37BB696D"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hAnsi="Cambria"/>
                <w:sz w:val="22"/>
                <w:szCs w:val="22"/>
              </w:rPr>
              <w:t>0.41</w:t>
            </w:r>
          </w:p>
        </w:tc>
        <w:tc>
          <w:tcPr>
            <w:tcW w:w="692" w:type="pct"/>
            <w:tcBorders>
              <w:top w:val="single" w:sz="4" w:space="0" w:color="auto"/>
            </w:tcBorders>
            <w:vAlign w:val="center"/>
          </w:tcPr>
          <w:p w14:paraId="2BC84DFF"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hAnsi="Cambria"/>
                <w:sz w:val="22"/>
                <w:szCs w:val="22"/>
              </w:rPr>
              <w:t>0.679</w:t>
            </w:r>
          </w:p>
        </w:tc>
        <w:tc>
          <w:tcPr>
            <w:tcW w:w="498" w:type="pct"/>
            <w:tcBorders>
              <w:top w:val="single" w:sz="4" w:space="0" w:color="auto"/>
            </w:tcBorders>
            <w:vAlign w:val="center"/>
          </w:tcPr>
          <w:p w14:paraId="3E64E97B"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hAnsi="Cambria"/>
                <w:sz w:val="22"/>
                <w:szCs w:val="22"/>
              </w:rPr>
              <w:t>0.03</w:t>
            </w:r>
          </w:p>
        </w:tc>
      </w:tr>
      <w:tr w:rsidR="006B18DD" w:rsidRPr="00B05965" w14:paraId="4E3E969C" w14:textId="77777777" w:rsidTr="00464C68">
        <w:tc>
          <w:tcPr>
            <w:tcW w:w="1201" w:type="pct"/>
            <w:vAlign w:val="center"/>
          </w:tcPr>
          <w:p w14:paraId="6FBB7059" w14:textId="77777777" w:rsidR="006B18DD" w:rsidRPr="00B05965" w:rsidRDefault="006B18DD" w:rsidP="00464C68">
            <w:pPr>
              <w:spacing w:before="36" w:after="36"/>
              <w:rPr>
                <w:rFonts w:ascii="Cambria" w:eastAsia="Cambria" w:hAnsi="Cambria" w:cs="Times New Roman"/>
                <w:sz w:val="22"/>
                <w:szCs w:val="22"/>
              </w:rPr>
            </w:pPr>
            <w:r w:rsidRPr="00B05965">
              <w:rPr>
                <w:rFonts w:ascii="Cambria" w:eastAsia="Cambria" w:hAnsi="Cambria" w:cs="Times New Roman"/>
                <w:sz w:val="22"/>
                <w:szCs w:val="22"/>
              </w:rPr>
              <w:t>Pro-environmental vs Control</w:t>
            </w:r>
          </w:p>
        </w:tc>
        <w:tc>
          <w:tcPr>
            <w:tcW w:w="650" w:type="pct"/>
            <w:vAlign w:val="center"/>
          </w:tcPr>
          <w:p w14:paraId="04D1F468"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0.15</w:t>
            </w:r>
          </w:p>
        </w:tc>
        <w:tc>
          <w:tcPr>
            <w:tcW w:w="744" w:type="pct"/>
            <w:vAlign w:val="center"/>
          </w:tcPr>
          <w:p w14:paraId="0599E6D1"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[-0.0</w:t>
            </w:r>
            <w:r>
              <w:rPr>
                <w:rFonts w:ascii="Cambria" w:eastAsia="Cambria" w:hAnsi="Cambria" w:cs="Times New Roman"/>
                <w:sz w:val="22"/>
                <w:szCs w:val="22"/>
              </w:rPr>
              <w:t>1</w:t>
            </w:r>
            <w:r w:rsidRPr="00B05965">
              <w:rPr>
                <w:rFonts w:ascii="Cambria" w:eastAsia="Cambria" w:hAnsi="Cambria" w:cs="Times New Roman"/>
                <w:sz w:val="22"/>
                <w:szCs w:val="22"/>
              </w:rPr>
              <w:t>, 0.3</w:t>
            </w:r>
            <w:r>
              <w:rPr>
                <w:rFonts w:ascii="Cambria" w:eastAsia="Cambria" w:hAnsi="Cambria" w:cs="Times New Roman"/>
                <w:sz w:val="22"/>
                <w:szCs w:val="22"/>
              </w:rPr>
              <w:t>1</w:t>
            </w:r>
            <w:r w:rsidRPr="00B05965">
              <w:rPr>
                <w:rFonts w:ascii="Cambria" w:eastAsia="Cambria" w:hAnsi="Cambria" w:cs="Times New Roman"/>
                <w:sz w:val="22"/>
                <w:szCs w:val="22"/>
              </w:rPr>
              <w:t>]</w:t>
            </w:r>
          </w:p>
        </w:tc>
        <w:tc>
          <w:tcPr>
            <w:tcW w:w="353" w:type="pct"/>
            <w:vAlign w:val="center"/>
          </w:tcPr>
          <w:p w14:paraId="7C3899C4"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0.08</w:t>
            </w:r>
          </w:p>
        </w:tc>
        <w:tc>
          <w:tcPr>
            <w:tcW w:w="384" w:type="pct"/>
            <w:vAlign w:val="center"/>
          </w:tcPr>
          <w:p w14:paraId="226FFD19"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eastAsia="Cambria" w:hAnsi="Cambria" w:cs="Times New Roman"/>
                <w:sz w:val="22"/>
                <w:szCs w:val="22"/>
              </w:rPr>
              <w:t>1038</w:t>
            </w:r>
          </w:p>
        </w:tc>
        <w:tc>
          <w:tcPr>
            <w:tcW w:w="479" w:type="pct"/>
            <w:vAlign w:val="center"/>
          </w:tcPr>
          <w:p w14:paraId="3D4D7C87"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hAnsi="Cambria"/>
                <w:sz w:val="22"/>
                <w:szCs w:val="22"/>
              </w:rPr>
              <w:t>1.87</w:t>
            </w:r>
          </w:p>
        </w:tc>
        <w:tc>
          <w:tcPr>
            <w:tcW w:w="692" w:type="pct"/>
            <w:vAlign w:val="center"/>
          </w:tcPr>
          <w:p w14:paraId="60AF15B7"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hAnsi="Cambria"/>
                <w:sz w:val="22"/>
                <w:szCs w:val="22"/>
              </w:rPr>
              <w:t>0.062</w:t>
            </w:r>
          </w:p>
        </w:tc>
        <w:tc>
          <w:tcPr>
            <w:tcW w:w="498" w:type="pct"/>
            <w:vAlign w:val="center"/>
          </w:tcPr>
          <w:p w14:paraId="37E1030B" w14:textId="77777777" w:rsidR="006B18DD" w:rsidRPr="00B05965" w:rsidRDefault="006B18DD" w:rsidP="00464C68">
            <w:pPr>
              <w:spacing w:before="36" w:after="36"/>
              <w:jc w:val="center"/>
              <w:rPr>
                <w:rFonts w:ascii="Cambria" w:eastAsia="Cambria" w:hAnsi="Cambria" w:cs="Times New Roman"/>
                <w:sz w:val="22"/>
                <w:szCs w:val="22"/>
              </w:rPr>
            </w:pPr>
            <w:r w:rsidRPr="00B05965">
              <w:rPr>
                <w:rFonts w:ascii="Cambria" w:hAnsi="Cambria"/>
                <w:sz w:val="22"/>
                <w:szCs w:val="22"/>
              </w:rPr>
              <w:t>0.14</w:t>
            </w:r>
          </w:p>
        </w:tc>
      </w:tr>
      <w:tr w:rsidR="006B18DD" w:rsidRPr="00B05965" w14:paraId="65A7F5F1" w14:textId="77777777" w:rsidTr="00464C68">
        <w:tc>
          <w:tcPr>
            <w:tcW w:w="1201" w:type="pct"/>
            <w:vAlign w:val="center"/>
          </w:tcPr>
          <w:p w14:paraId="5224C1CD" w14:textId="77777777" w:rsidR="006B18DD" w:rsidRPr="00B05965" w:rsidRDefault="006B18DD" w:rsidP="00464C68">
            <w:pPr>
              <w:spacing w:before="36" w:after="36"/>
              <w:rPr>
                <w:rFonts w:ascii="Cambria" w:eastAsia="Cambria" w:hAnsi="Cambria" w:cs="Times New Roman"/>
              </w:rPr>
            </w:pPr>
            <w:r w:rsidRPr="00B05965">
              <w:rPr>
                <w:rFonts w:ascii="Cambria" w:eastAsia="Cambria" w:hAnsi="Cambria" w:cs="Times New Roman"/>
                <w:sz w:val="22"/>
                <w:szCs w:val="22"/>
              </w:rPr>
              <w:t>Self-enhancing vs Pro-environmental</w:t>
            </w:r>
          </w:p>
        </w:tc>
        <w:tc>
          <w:tcPr>
            <w:tcW w:w="650" w:type="pct"/>
            <w:vAlign w:val="center"/>
          </w:tcPr>
          <w:p w14:paraId="672BBB39"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sz w:val="22"/>
                <w:szCs w:val="22"/>
              </w:rPr>
              <w:t>-0.12</w:t>
            </w:r>
          </w:p>
        </w:tc>
        <w:tc>
          <w:tcPr>
            <w:tcW w:w="744" w:type="pct"/>
            <w:vAlign w:val="center"/>
          </w:tcPr>
          <w:p w14:paraId="13BA6D2D"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sz w:val="22"/>
                <w:szCs w:val="22"/>
              </w:rPr>
              <w:t>[-0.</w:t>
            </w:r>
            <w:r>
              <w:rPr>
                <w:rFonts w:ascii="Cambria" w:eastAsia="Cambria" w:hAnsi="Cambria" w:cs="Times New Roman"/>
                <w:sz w:val="22"/>
                <w:szCs w:val="22"/>
              </w:rPr>
              <w:t>28</w:t>
            </w:r>
            <w:r w:rsidRPr="00B05965">
              <w:rPr>
                <w:rFonts w:ascii="Cambria" w:eastAsia="Cambria" w:hAnsi="Cambria" w:cs="Times New Roman"/>
                <w:sz w:val="22"/>
                <w:szCs w:val="22"/>
              </w:rPr>
              <w:t>, 0.0</w:t>
            </w:r>
            <w:r>
              <w:rPr>
                <w:rFonts w:ascii="Cambria" w:eastAsia="Cambria" w:hAnsi="Cambria" w:cs="Times New Roman"/>
                <w:sz w:val="22"/>
                <w:szCs w:val="22"/>
              </w:rPr>
              <w:t>4</w:t>
            </w:r>
            <w:r w:rsidRPr="00B05965">
              <w:rPr>
                <w:rFonts w:ascii="Cambria" w:eastAsia="Cambria" w:hAnsi="Cambria" w:cs="Times New Roman"/>
                <w:sz w:val="22"/>
                <w:szCs w:val="22"/>
              </w:rPr>
              <w:t>]</w:t>
            </w:r>
          </w:p>
        </w:tc>
        <w:tc>
          <w:tcPr>
            <w:tcW w:w="353" w:type="pct"/>
            <w:vAlign w:val="center"/>
          </w:tcPr>
          <w:p w14:paraId="71FB074D"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sz w:val="22"/>
                <w:szCs w:val="22"/>
              </w:rPr>
              <w:t>0.08</w:t>
            </w:r>
          </w:p>
        </w:tc>
        <w:tc>
          <w:tcPr>
            <w:tcW w:w="384" w:type="pct"/>
            <w:vAlign w:val="center"/>
          </w:tcPr>
          <w:p w14:paraId="4653F867" w14:textId="77777777" w:rsidR="006B18DD" w:rsidRPr="00B05965" w:rsidRDefault="006B18DD" w:rsidP="00464C68">
            <w:pPr>
              <w:spacing w:before="36" w:after="36"/>
              <w:jc w:val="center"/>
              <w:rPr>
                <w:rFonts w:ascii="Cambria" w:eastAsia="Cambria" w:hAnsi="Cambria" w:cs="Times New Roman"/>
              </w:rPr>
            </w:pPr>
            <w:r w:rsidRPr="00B05965">
              <w:rPr>
                <w:rFonts w:ascii="Cambria" w:eastAsia="Cambria" w:hAnsi="Cambria" w:cs="Times New Roman"/>
                <w:sz w:val="22"/>
                <w:szCs w:val="22"/>
              </w:rPr>
              <w:t>1038</w:t>
            </w:r>
          </w:p>
        </w:tc>
        <w:tc>
          <w:tcPr>
            <w:tcW w:w="479" w:type="pct"/>
            <w:vAlign w:val="center"/>
          </w:tcPr>
          <w:p w14:paraId="1E6D62C2" w14:textId="77777777" w:rsidR="006B18DD" w:rsidRPr="00B05965" w:rsidRDefault="006B18DD" w:rsidP="00464C68">
            <w:pPr>
              <w:spacing w:before="36" w:after="36"/>
              <w:jc w:val="center"/>
              <w:rPr>
                <w:rFonts w:ascii="Cambria" w:hAnsi="Cambria"/>
              </w:rPr>
            </w:pPr>
            <w:r w:rsidRPr="00B05965">
              <w:rPr>
                <w:rFonts w:ascii="Cambria" w:hAnsi="Cambria"/>
                <w:sz w:val="22"/>
                <w:szCs w:val="22"/>
              </w:rPr>
              <w:t>-1.46</w:t>
            </w:r>
          </w:p>
        </w:tc>
        <w:tc>
          <w:tcPr>
            <w:tcW w:w="692" w:type="pct"/>
            <w:vAlign w:val="center"/>
          </w:tcPr>
          <w:p w14:paraId="6572700F" w14:textId="77777777" w:rsidR="006B18DD" w:rsidRPr="00B05965" w:rsidRDefault="006B18DD" w:rsidP="00464C68">
            <w:pPr>
              <w:spacing w:before="36" w:after="36"/>
              <w:jc w:val="center"/>
              <w:rPr>
                <w:rFonts w:ascii="Cambria" w:hAnsi="Cambria"/>
              </w:rPr>
            </w:pPr>
            <w:r w:rsidRPr="00B05965">
              <w:rPr>
                <w:rFonts w:ascii="Cambria" w:hAnsi="Cambria"/>
                <w:sz w:val="22"/>
                <w:szCs w:val="22"/>
              </w:rPr>
              <w:t>0.145</w:t>
            </w:r>
          </w:p>
        </w:tc>
        <w:tc>
          <w:tcPr>
            <w:tcW w:w="498" w:type="pct"/>
            <w:vAlign w:val="center"/>
          </w:tcPr>
          <w:p w14:paraId="7241E981" w14:textId="77777777" w:rsidR="006B18DD" w:rsidRPr="00B05965" w:rsidRDefault="006B18DD" w:rsidP="00464C68">
            <w:pPr>
              <w:spacing w:before="36" w:after="36"/>
              <w:jc w:val="center"/>
              <w:rPr>
                <w:rFonts w:ascii="Cambria" w:hAnsi="Cambria"/>
              </w:rPr>
            </w:pPr>
            <w:r w:rsidRPr="00B05965">
              <w:rPr>
                <w:rFonts w:ascii="Cambria" w:hAnsi="Cambria"/>
                <w:sz w:val="22"/>
                <w:szCs w:val="22"/>
              </w:rPr>
              <w:t>0.11</w:t>
            </w:r>
          </w:p>
        </w:tc>
      </w:tr>
    </w:tbl>
    <w:p w14:paraId="039292F7" w14:textId="77777777" w:rsidR="006B18DD" w:rsidRPr="006B18DD" w:rsidRDefault="006B18DD" w:rsidP="008E55A7">
      <w:pPr>
        <w:ind w:firstLine="720"/>
        <w:rPr>
          <w:rFonts w:ascii="Cambria" w:hAnsi="Cambria"/>
        </w:rPr>
      </w:pPr>
    </w:p>
    <w:p w14:paraId="3E395C3F" w14:textId="77777777" w:rsidR="004A5D2F" w:rsidRPr="0075329D" w:rsidRDefault="004A5D2F" w:rsidP="00007068">
      <w:pPr>
        <w:ind w:left="720"/>
        <w:rPr>
          <w:rFonts w:ascii="Cambria" w:hAnsi="Cambria"/>
          <w:b/>
          <w:bCs/>
          <w:i/>
          <w:iCs/>
        </w:rPr>
      </w:pPr>
    </w:p>
    <w:p w14:paraId="18557934" w14:textId="066C20EE" w:rsidR="004A5D2F" w:rsidRPr="0075329D" w:rsidRDefault="004A5D2F" w:rsidP="00007068">
      <w:pPr>
        <w:ind w:left="720"/>
        <w:rPr>
          <w:rFonts w:ascii="Cambria" w:hAnsi="Cambria"/>
          <w:b/>
          <w:bCs/>
          <w:i/>
          <w:iCs/>
        </w:rPr>
      </w:pPr>
      <w:r w:rsidRPr="0075329D">
        <w:rPr>
          <w:rFonts w:ascii="Cambria" w:hAnsi="Cambria"/>
          <w:b/>
          <w:bCs/>
          <w:i/>
          <w:iCs/>
        </w:rPr>
        <w:t xml:space="preserve">Main effect of </w:t>
      </w:r>
      <w:proofErr w:type="gramStart"/>
      <w:r w:rsidRPr="0075329D">
        <w:rPr>
          <w:rFonts w:ascii="Cambria" w:hAnsi="Cambria"/>
          <w:b/>
          <w:bCs/>
          <w:i/>
          <w:iCs/>
        </w:rPr>
        <w:t>norm</w:t>
      </w:r>
      <w:proofErr w:type="gramEnd"/>
      <w:r w:rsidRPr="0075329D">
        <w:rPr>
          <w:rFonts w:ascii="Cambria" w:hAnsi="Cambria"/>
          <w:b/>
          <w:bCs/>
          <w:i/>
          <w:iCs/>
        </w:rPr>
        <w:t xml:space="preserve"> condition.</w:t>
      </w:r>
    </w:p>
    <w:p w14:paraId="66C840DC" w14:textId="77777777" w:rsidR="004A5D2F" w:rsidRPr="0075329D" w:rsidRDefault="004A5D2F" w:rsidP="00007068">
      <w:pPr>
        <w:ind w:left="720"/>
        <w:rPr>
          <w:rFonts w:ascii="Cambria" w:hAnsi="Cambria"/>
          <w:b/>
          <w:bCs/>
          <w:i/>
          <w:iCs/>
        </w:rPr>
      </w:pPr>
    </w:p>
    <w:p w14:paraId="7BC459EC" w14:textId="5129F66D" w:rsidR="00007068" w:rsidRPr="0075329D" w:rsidRDefault="00007068" w:rsidP="00007068">
      <w:pPr>
        <w:ind w:left="720"/>
        <w:rPr>
          <w:rFonts w:ascii="Cambria" w:hAnsi="Cambria"/>
          <w:b/>
          <w:bCs/>
          <w:i/>
          <w:iCs/>
        </w:rPr>
      </w:pPr>
      <w:r w:rsidRPr="0075329D">
        <w:rPr>
          <w:rFonts w:ascii="Cambria" w:hAnsi="Cambria"/>
          <w:b/>
          <w:bCs/>
          <w:i/>
          <w:iCs/>
        </w:rPr>
        <w:t>F</w:t>
      </w:r>
      <w:r w:rsidR="004A5D2F" w:rsidRPr="0075329D">
        <w:rPr>
          <w:rFonts w:ascii="Cambria" w:hAnsi="Cambria"/>
          <w:b/>
          <w:bCs/>
          <w:i/>
          <w:iCs/>
        </w:rPr>
        <w:t>raming by norm interaction effect.</w:t>
      </w:r>
    </w:p>
    <w:p w14:paraId="59A4E92D" w14:textId="77777777" w:rsidR="004A5D2F" w:rsidRPr="0075329D" w:rsidRDefault="004A5D2F" w:rsidP="00007068">
      <w:pPr>
        <w:ind w:left="720"/>
        <w:rPr>
          <w:rFonts w:ascii="Cambria" w:hAnsi="Cambria"/>
          <w:b/>
          <w:bCs/>
          <w:i/>
          <w:iCs/>
        </w:rPr>
      </w:pPr>
    </w:p>
    <w:p w14:paraId="01C9203C" w14:textId="6BB7D3E6" w:rsidR="00007068" w:rsidRPr="0075329D" w:rsidRDefault="00007068" w:rsidP="00007068">
      <w:pPr>
        <w:ind w:left="720"/>
        <w:rPr>
          <w:rFonts w:ascii="Cambria" w:hAnsi="Cambria"/>
          <w:b/>
          <w:bCs/>
          <w:i/>
          <w:iCs/>
        </w:rPr>
      </w:pPr>
      <w:r w:rsidRPr="0075329D">
        <w:rPr>
          <w:rFonts w:ascii="Cambria" w:hAnsi="Cambria"/>
          <w:b/>
          <w:bCs/>
          <w:i/>
          <w:iCs/>
        </w:rPr>
        <w:t>V</w:t>
      </w:r>
      <w:r w:rsidR="004A5D2F" w:rsidRPr="0075329D">
        <w:rPr>
          <w:rFonts w:ascii="Cambria" w:hAnsi="Cambria"/>
          <w:b/>
          <w:bCs/>
          <w:i/>
          <w:iCs/>
        </w:rPr>
        <w:t>alues interaction effect</w:t>
      </w:r>
      <w:r w:rsidRPr="0075329D">
        <w:rPr>
          <w:rFonts w:ascii="Cambria" w:hAnsi="Cambria"/>
          <w:b/>
          <w:bCs/>
          <w:i/>
          <w:iCs/>
        </w:rPr>
        <w:t>s</w:t>
      </w:r>
      <w:r w:rsidR="004A5D2F" w:rsidRPr="0075329D">
        <w:rPr>
          <w:rFonts w:ascii="Cambria" w:hAnsi="Cambria"/>
          <w:b/>
          <w:bCs/>
          <w:i/>
          <w:iCs/>
        </w:rPr>
        <w:t>.</w:t>
      </w:r>
    </w:p>
    <w:p w14:paraId="19F6BCE8" w14:textId="54EAA291" w:rsidR="004A5D2F" w:rsidRPr="0075329D" w:rsidRDefault="004A5D2F" w:rsidP="00007068">
      <w:pPr>
        <w:ind w:left="720"/>
        <w:rPr>
          <w:rFonts w:ascii="Cambria" w:hAnsi="Cambria"/>
        </w:rPr>
      </w:pPr>
      <w:r w:rsidRPr="0075329D">
        <w:rPr>
          <w:rFonts w:ascii="Cambria" w:hAnsi="Cambria"/>
          <w:b/>
          <w:bCs/>
        </w:rPr>
        <w:tab/>
      </w:r>
      <w:r w:rsidRPr="0075329D">
        <w:rPr>
          <w:rFonts w:ascii="Cambria" w:hAnsi="Cambria"/>
        </w:rPr>
        <w:t>Biospheric values.</w:t>
      </w:r>
    </w:p>
    <w:p w14:paraId="5F053265" w14:textId="37468311" w:rsidR="004A5D2F" w:rsidRPr="0075329D" w:rsidRDefault="004A5D2F" w:rsidP="00007068">
      <w:pPr>
        <w:ind w:left="720"/>
        <w:rPr>
          <w:rFonts w:ascii="Cambria" w:hAnsi="Cambria"/>
        </w:rPr>
      </w:pPr>
      <w:r w:rsidRPr="0075329D">
        <w:rPr>
          <w:rFonts w:ascii="Cambria" w:hAnsi="Cambria"/>
        </w:rPr>
        <w:tab/>
        <w:t>Altruistic values.</w:t>
      </w:r>
    </w:p>
    <w:p w14:paraId="6C0846AC" w14:textId="51DD4D81" w:rsidR="004A5D2F" w:rsidRPr="0075329D" w:rsidRDefault="004A5D2F" w:rsidP="00007068">
      <w:pPr>
        <w:ind w:left="720"/>
        <w:rPr>
          <w:rFonts w:ascii="Cambria" w:hAnsi="Cambria"/>
        </w:rPr>
      </w:pPr>
      <w:r w:rsidRPr="0075329D">
        <w:rPr>
          <w:rFonts w:ascii="Cambria" w:hAnsi="Cambria"/>
        </w:rPr>
        <w:tab/>
        <w:t>Egoistic values.</w:t>
      </w:r>
    </w:p>
    <w:p w14:paraId="3BE10D19" w14:textId="5C2B3991" w:rsidR="004A5D2F" w:rsidRPr="0075329D" w:rsidRDefault="004A5D2F" w:rsidP="00007068">
      <w:pPr>
        <w:ind w:left="720"/>
        <w:rPr>
          <w:rFonts w:ascii="Cambria" w:hAnsi="Cambria"/>
        </w:rPr>
      </w:pPr>
      <w:r w:rsidRPr="0075329D">
        <w:rPr>
          <w:rFonts w:ascii="Cambria" w:hAnsi="Cambria"/>
        </w:rPr>
        <w:tab/>
        <w:t>Hedonic values.</w:t>
      </w:r>
    </w:p>
    <w:p w14:paraId="3A7654F5" w14:textId="5F04FA85" w:rsidR="00007068" w:rsidRPr="0075329D" w:rsidRDefault="00007068" w:rsidP="00007068">
      <w:pPr>
        <w:ind w:left="720"/>
        <w:rPr>
          <w:rFonts w:ascii="Cambria" w:hAnsi="Cambria"/>
          <w:b/>
          <w:bCs/>
          <w:i/>
          <w:iCs/>
        </w:rPr>
      </w:pPr>
      <w:r w:rsidRPr="0075329D">
        <w:rPr>
          <w:rFonts w:ascii="Cambria" w:hAnsi="Cambria"/>
          <w:b/>
          <w:bCs/>
          <w:i/>
          <w:iCs/>
        </w:rPr>
        <w:t>Ingroup identification interaction effects.</w:t>
      </w:r>
    </w:p>
    <w:p w14:paraId="24F41324" w14:textId="77777777" w:rsidR="00007068" w:rsidRPr="0075329D" w:rsidRDefault="00007068" w:rsidP="00007068">
      <w:pPr>
        <w:ind w:left="720"/>
        <w:rPr>
          <w:rFonts w:ascii="Cambria" w:hAnsi="Cambria"/>
          <w:b/>
          <w:bCs/>
          <w:i/>
          <w:iCs/>
        </w:rPr>
      </w:pPr>
    </w:p>
    <w:p w14:paraId="072B2246" w14:textId="32634252" w:rsidR="00007068" w:rsidRPr="0075329D" w:rsidRDefault="00007068" w:rsidP="00007068">
      <w:pPr>
        <w:ind w:left="720"/>
        <w:rPr>
          <w:rFonts w:ascii="Cambria" w:hAnsi="Cambria"/>
          <w:b/>
          <w:bCs/>
          <w:i/>
          <w:iCs/>
        </w:rPr>
      </w:pPr>
      <w:r w:rsidRPr="0075329D">
        <w:rPr>
          <w:rFonts w:ascii="Cambria" w:hAnsi="Cambria"/>
          <w:b/>
          <w:bCs/>
          <w:i/>
          <w:iCs/>
        </w:rPr>
        <w:t>Exploratory analyses.</w:t>
      </w:r>
    </w:p>
    <w:p w14:paraId="56007F63" w14:textId="60EA0445" w:rsidR="00007068" w:rsidRPr="0075329D" w:rsidRDefault="00007068" w:rsidP="00007068">
      <w:pPr>
        <w:rPr>
          <w:rFonts w:ascii="Cambria" w:hAnsi="Cambria"/>
          <w:b/>
          <w:bCs/>
        </w:rPr>
      </w:pPr>
      <w:r w:rsidRPr="0075329D">
        <w:rPr>
          <w:rFonts w:ascii="Cambria" w:hAnsi="Cambria"/>
          <w:b/>
          <w:bCs/>
          <w:i/>
          <w:iCs/>
        </w:rPr>
        <w:br/>
      </w:r>
      <w:r w:rsidRPr="0075329D">
        <w:rPr>
          <w:rFonts w:ascii="Cambria" w:hAnsi="Cambria"/>
          <w:b/>
          <w:bCs/>
        </w:rPr>
        <w:t>Logistic Regression Analysis for Consumer Behaviors.</w:t>
      </w:r>
      <w:r w:rsidR="001F5CE8" w:rsidRPr="0075329D">
        <w:rPr>
          <w:rFonts w:ascii="Cambria" w:hAnsi="Cambria"/>
          <w:b/>
          <w:bCs/>
        </w:rPr>
        <w:br/>
      </w:r>
    </w:p>
    <w:p w14:paraId="3316B744" w14:textId="794BA78D" w:rsidR="00007068" w:rsidRPr="0075329D" w:rsidRDefault="00007068" w:rsidP="00007068">
      <w:pPr>
        <w:ind w:left="720"/>
        <w:rPr>
          <w:rFonts w:ascii="Cambria" w:hAnsi="Cambria"/>
          <w:b/>
          <w:bCs/>
          <w:i/>
          <w:iCs/>
        </w:rPr>
      </w:pPr>
      <w:r w:rsidRPr="0075329D">
        <w:rPr>
          <w:rFonts w:ascii="Cambria" w:hAnsi="Cambria"/>
          <w:b/>
          <w:bCs/>
          <w:i/>
          <w:iCs/>
        </w:rPr>
        <w:t>Main effect of framing condition.</w:t>
      </w:r>
    </w:p>
    <w:p w14:paraId="098173B6" w14:textId="77777777" w:rsidR="00007068" w:rsidRPr="0075329D" w:rsidRDefault="00007068" w:rsidP="00007068">
      <w:pPr>
        <w:ind w:left="720"/>
        <w:rPr>
          <w:rFonts w:ascii="Cambria" w:hAnsi="Cambria"/>
          <w:b/>
          <w:bCs/>
          <w:i/>
          <w:iCs/>
        </w:rPr>
      </w:pPr>
    </w:p>
    <w:p w14:paraId="4640D5F3" w14:textId="77777777" w:rsidR="00007068" w:rsidRPr="0075329D" w:rsidRDefault="00007068" w:rsidP="00007068">
      <w:pPr>
        <w:ind w:left="720"/>
        <w:rPr>
          <w:rFonts w:ascii="Cambria" w:hAnsi="Cambria"/>
          <w:b/>
          <w:bCs/>
          <w:i/>
          <w:iCs/>
        </w:rPr>
      </w:pPr>
      <w:r w:rsidRPr="0075329D">
        <w:rPr>
          <w:rFonts w:ascii="Cambria" w:hAnsi="Cambria"/>
          <w:b/>
          <w:bCs/>
          <w:i/>
          <w:iCs/>
        </w:rPr>
        <w:t xml:space="preserve">Main effect of </w:t>
      </w:r>
      <w:proofErr w:type="gramStart"/>
      <w:r w:rsidRPr="0075329D">
        <w:rPr>
          <w:rFonts w:ascii="Cambria" w:hAnsi="Cambria"/>
          <w:b/>
          <w:bCs/>
          <w:i/>
          <w:iCs/>
        </w:rPr>
        <w:t>norm</w:t>
      </w:r>
      <w:proofErr w:type="gramEnd"/>
      <w:r w:rsidRPr="0075329D">
        <w:rPr>
          <w:rFonts w:ascii="Cambria" w:hAnsi="Cambria"/>
          <w:b/>
          <w:bCs/>
          <w:i/>
          <w:iCs/>
        </w:rPr>
        <w:t xml:space="preserve"> condition.</w:t>
      </w:r>
    </w:p>
    <w:p w14:paraId="405C9408" w14:textId="77777777" w:rsidR="00007068" w:rsidRPr="0075329D" w:rsidRDefault="00007068" w:rsidP="00007068">
      <w:pPr>
        <w:ind w:left="720"/>
        <w:rPr>
          <w:rFonts w:ascii="Cambria" w:hAnsi="Cambria"/>
          <w:b/>
          <w:bCs/>
          <w:i/>
          <w:iCs/>
        </w:rPr>
      </w:pPr>
    </w:p>
    <w:p w14:paraId="3AA7DF0F" w14:textId="77777777" w:rsidR="00007068" w:rsidRPr="0075329D" w:rsidRDefault="00007068" w:rsidP="00007068">
      <w:pPr>
        <w:ind w:left="720"/>
        <w:rPr>
          <w:rFonts w:ascii="Cambria" w:hAnsi="Cambria"/>
          <w:b/>
          <w:bCs/>
          <w:i/>
          <w:iCs/>
        </w:rPr>
      </w:pPr>
      <w:r w:rsidRPr="0075329D">
        <w:rPr>
          <w:rFonts w:ascii="Cambria" w:hAnsi="Cambria"/>
          <w:b/>
          <w:bCs/>
          <w:i/>
          <w:iCs/>
        </w:rPr>
        <w:t>Framing by norm interaction effect.</w:t>
      </w:r>
    </w:p>
    <w:p w14:paraId="5525085B" w14:textId="77777777" w:rsidR="00007068" w:rsidRPr="0075329D" w:rsidRDefault="00007068" w:rsidP="001F5CE8">
      <w:pPr>
        <w:rPr>
          <w:rFonts w:ascii="Cambria" w:hAnsi="Cambria"/>
          <w:b/>
          <w:bCs/>
          <w:i/>
          <w:iCs/>
        </w:rPr>
      </w:pPr>
    </w:p>
    <w:p w14:paraId="08BE76F6" w14:textId="77777777" w:rsidR="00007068" w:rsidRPr="0075329D" w:rsidRDefault="00007068" w:rsidP="00007068">
      <w:pPr>
        <w:ind w:left="720"/>
        <w:rPr>
          <w:rFonts w:ascii="Cambria" w:hAnsi="Cambria"/>
          <w:b/>
          <w:bCs/>
          <w:i/>
          <w:iCs/>
        </w:rPr>
      </w:pPr>
      <w:r w:rsidRPr="0075329D">
        <w:rPr>
          <w:rFonts w:ascii="Cambria" w:hAnsi="Cambria"/>
          <w:b/>
          <w:bCs/>
          <w:i/>
          <w:iCs/>
        </w:rPr>
        <w:t>Values interaction effects.</w:t>
      </w:r>
    </w:p>
    <w:p w14:paraId="0DE65E10" w14:textId="77777777" w:rsidR="00007068" w:rsidRPr="0075329D" w:rsidRDefault="00007068" w:rsidP="00007068">
      <w:pPr>
        <w:ind w:left="720"/>
        <w:rPr>
          <w:rFonts w:ascii="Cambria" w:hAnsi="Cambria"/>
        </w:rPr>
      </w:pPr>
      <w:r w:rsidRPr="0075329D">
        <w:rPr>
          <w:rFonts w:ascii="Cambria" w:hAnsi="Cambria"/>
          <w:b/>
          <w:bCs/>
        </w:rPr>
        <w:tab/>
      </w:r>
      <w:r w:rsidRPr="0075329D">
        <w:rPr>
          <w:rFonts w:ascii="Cambria" w:hAnsi="Cambria"/>
        </w:rPr>
        <w:t>Biospheric values.</w:t>
      </w:r>
    </w:p>
    <w:p w14:paraId="59B3431C" w14:textId="77777777" w:rsidR="00007068" w:rsidRPr="0075329D" w:rsidRDefault="00007068" w:rsidP="00007068">
      <w:pPr>
        <w:ind w:left="720"/>
        <w:rPr>
          <w:rFonts w:ascii="Cambria" w:hAnsi="Cambria"/>
        </w:rPr>
      </w:pPr>
      <w:r w:rsidRPr="0075329D">
        <w:rPr>
          <w:rFonts w:ascii="Cambria" w:hAnsi="Cambria"/>
        </w:rPr>
        <w:tab/>
        <w:t>Altruistic values.</w:t>
      </w:r>
    </w:p>
    <w:p w14:paraId="4D2264F5" w14:textId="77777777" w:rsidR="00007068" w:rsidRPr="0075329D" w:rsidRDefault="00007068" w:rsidP="00007068">
      <w:pPr>
        <w:ind w:left="720"/>
        <w:rPr>
          <w:rFonts w:ascii="Cambria" w:hAnsi="Cambria"/>
        </w:rPr>
      </w:pPr>
      <w:r w:rsidRPr="0075329D">
        <w:rPr>
          <w:rFonts w:ascii="Cambria" w:hAnsi="Cambria"/>
        </w:rPr>
        <w:tab/>
        <w:t>Egoistic values.</w:t>
      </w:r>
    </w:p>
    <w:p w14:paraId="3B87F866" w14:textId="77777777" w:rsidR="00007068" w:rsidRPr="0075329D" w:rsidRDefault="00007068" w:rsidP="00007068">
      <w:pPr>
        <w:ind w:left="720"/>
        <w:rPr>
          <w:rFonts w:ascii="Cambria" w:hAnsi="Cambria"/>
        </w:rPr>
      </w:pPr>
      <w:r w:rsidRPr="0075329D">
        <w:rPr>
          <w:rFonts w:ascii="Cambria" w:hAnsi="Cambria"/>
        </w:rPr>
        <w:tab/>
        <w:t>Hedonic values.</w:t>
      </w:r>
    </w:p>
    <w:p w14:paraId="6A514262" w14:textId="77777777" w:rsidR="00007068" w:rsidRPr="0075329D" w:rsidRDefault="00007068" w:rsidP="00007068">
      <w:pPr>
        <w:ind w:left="720"/>
        <w:rPr>
          <w:rFonts w:ascii="Cambria" w:hAnsi="Cambria"/>
          <w:b/>
          <w:bCs/>
          <w:i/>
          <w:iCs/>
        </w:rPr>
      </w:pPr>
      <w:r w:rsidRPr="0075329D">
        <w:rPr>
          <w:rFonts w:ascii="Cambria" w:hAnsi="Cambria"/>
          <w:b/>
          <w:bCs/>
          <w:i/>
          <w:iCs/>
        </w:rPr>
        <w:t>Ingroup identification interaction effects.</w:t>
      </w:r>
    </w:p>
    <w:p w14:paraId="4A6CA7EE" w14:textId="77777777" w:rsidR="00007068" w:rsidRPr="0075329D" w:rsidRDefault="00007068" w:rsidP="00007068">
      <w:pPr>
        <w:ind w:left="720"/>
        <w:rPr>
          <w:rFonts w:ascii="Cambria" w:hAnsi="Cambria"/>
          <w:b/>
          <w:bCs/>
          <w:i/>
          <w:iCs/>
        </w:rPr>
      </w:pPr>
    </w:p>
    <w:p w14:paraId="457338BE" w14:textId="77777777" w:rsidR="00007068" w:rsidRPr="0075329D" w:rsidRDefault="00007068" w:rsidP="00007068">
      <w:pPr>
        <w:ind w:left="720"/>
        <w:rPr>
          <w:rFonts w:ascii="Cambria" w:hAnsi="Cambria"/>
          <w:b/>
          <w:bCs/>
          <w:i/>
          <w:iCs/>
        </w:rPr>
      </w:pPr>
      <w:r w:rsidRPr="0075329D">
        <w:rPr>
          <w:rFonts w:ascii="Cambria" w:hAnsi="Cambria"/>
          <w:b/>
          <w:bCs/>
          <w:i/>
          <w:iCs/>
        </w:rPr>
        <w:t>Exploratory analyses.</w:t>
      </w:r>
    </w:p>
    <w:p w14:paraId="353B5BEE" w14:textId="70549E59" w:rsidR="00007068" w:rsidRPr="0075329D" w:rsidRDefault="00007068" w:rsidP="00007068">
      <w:pPr>
        <w:rPr>
          <w:rFonts w:ascii="Cambria" w:hAnsi="Cambria"/>
          <w:b/>
          <w:bCs/>
        </w:rPr>
      </w:pPr>
    </w:p>
    <w:p w14:paraId="41113F11" w14:textId="6675657D" w:rsidR="004A5D2F" w:rsidRPr="0075329D" w:rsidRDefault="004A5D2F" w:rsidP="004A5D2F">
      <w:pPr>
        <w:ind w:left="360"/>
        <w:rPr>
          <w:rFonts w:ascii="Cambria" w:hAnsi="Cambria"/>
          <w:b/>
          <w:bCs/>
        </w:rPr>
      </w:pPr>
    </w:p>
    <w:sectPr w:rsidR="004A5D2F" w:rsidRPr="0075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7068"/>
    <w:rsid w:val="00012E5C"/>
    <w:rsid w:val="000E4AA3"/>
    <w:rsid w:val="001046FC"/>
    <w:rsid w:val="00121663"/>
    <w:rsid w:val="001F5CE8"/>
    <w:rsid w:val="002014D0"/>
    <w:rsid w:val="003A6D06"/>
    <w:rsid w:val="003B5169"/>
    <w:rsid w:val="004A1718"/>
    <w:rsid w:val="004A5D2F"/>
    <w:rsid w:val="00582F81"/>
    <w:rsid w:val="005D55EB"/>
    <w:rsid w:val="005E149E"/>
    <w:rsid w:val="006B18DD"/>
    <w:rsid w:val="006F0938"/>
    <w:rsid w:val="00750190"/>
    <w:rsid w:val="0075329D"/>
    <w:rsid w:val="0080017A"/>
    <w:rsid w:val="008A04CB"/>
    <w:rsid w:val="008E55A7"/>
    <w:rsid w:val="009918D4"/>
    <w:rsid w:val="009C6DF3"/>
    <w:rsid w:val="00A428D4"/>
    <w:rsid w:val="00A7004D"/>
    <w:rsid w:val="00AB0AAC"/>
    <w:rsid w:val="00AC4DC2"/>
    <w:rsid w:val="00AF23A0"/>
    <w:rsid w:val="00B3554C"/>
    <w:rsid w:val="00B7755D"/>
    <w:rsid w:val="00CD0508"/>
    <w:rsid w:val="00D02D28"/>
    <w:rsid w:val="00D52A0B"/>
    <w:rsid w:val="00D707B9"/>
    <w:rsid w:val="00F50AB4"/>
    <w:rsid w:val="00F5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A30"/>
  <w15:chartTrackingRefBased/>
  <w15:docId w15:val="{E36D522C-0A95-4AB6-9EBE-77AB3C9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2F"/>
    <w:pPr>
      <w:ind w:left="720"/>
      <w:contextualSpacing/>
    </w:pPr>
  </w:style>
  <w:style w:type="character" w:styleId="Hyperlink">
    <w:name w:val="Hyperlink"/>
    <w:basedOn w:val="DefaultParagraphFont"/>
    <w:uiPriority w:val="99"/>
    <w:unhideWhenUsed/>
    <w:rsid w:val="00A7004D"/>
    <w:rPr>
      <w:color w:val="0563C1" w:themeColor="hyperlink"/>
      <w:u w:val="single"/>
    </w:rPr>
  </w:style>
  <w:style w:type="character" w:styleId="UnresolvedMention">
    <w:name w:val="Unresolved Mention"/>
    <w:basedOn w:val="DefaultParagraphFont"/>
    <w:uiPriority w:val="99"/>
    <w:semiHidden/>
    <w:unhideWhenUsed/>
    <w:rsid w:val="00A7004D"/>
    <w:rPr>
      <w:color w:val="605E5C"/>
      <w:shd w:val="clear" w:color="auto" w:fill="E1DFDD"/>
    </w:rPr>
  </w:style>
  <w:style w:type="table" w:customStyle="1" w:styleId="Table">
    <w:name w:val="Table"/>
    <w:semiHidden/>
    <w:unhideWhenUsed/>
    <w:qFormat/>
    <w:rsid w:val="003B516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13</cp:revision>
  <dcterms:created xsi:type="dcterms:W3CDTF">2023-07-19T03:06:00Z</dcterms:created>
  <dcterms:modified xsi:type="dcterms:W3CDTF">2023-07-21T01:50:00Z</dcterms:modified>
</cp:coreProperties>
</file>