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AB827" w14:textId="77777777" w:rsidR="00C67776" w:rsidRDefault="00C9543C">
      <w:r>
        <w:t>Dental Public Service Announcement</w:t>
      </w:r>
      <w:bookmarkStart w:id="0" w:name="_GoBack"/>
      <w:bookmarkEnd w:id="0"/>
    </w:p>
    <w:sectPr w:rsidR="00C6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3C"/>
    <w:rsid w:val="00C67776"/>
    <w:rsid w:val="00C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4675"/>
  <w15:chartTrackingRefBased/>
  <w15:docId w15:val="{FBDBDC4C-97C6-4185-8997-2AB840F6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2015-01-07T21:28:00Z</dcterms:created>
  <dcterms:modified xsi:type="dcterms:W3CDTF">2015-01-07T21:28:00Z</dcterms:modified>
</cp:coreProperties>
</file>