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Pr="009F40C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Кафедра Інженерії програмного забезпечення</w:t>
      </w:r>
    </w:p>
    <w:p w:rsidR="0077486B" w:rsidRDefault="0077486B" w:rsidP="0077486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77486B" w:rsidRPr="009F40CB" w:rsidRDefault="0077486B" w:rsidP="0077486B">
      <w:pPr>
        <w:ind w:firstLine="6237"/>
        <w:jc w:val="right"/>
        <w:rPr>
          <w:rFonts w:ascii="Times New Roman" w:hAnsi="Times New Roman" w:cs="Times New Roman"/>
          <w:sz w:val="32"/>
          <w:szCs w:val="32"/>
        </w:rPr>
      </w:pPr>
    </w:p>
    <w:p w:rsidR="0077486B" w:rsidRPr="00652346" w:rsidRDefault="0077486B" w:rsidP="0077486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F40CB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Pr="00652346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:rsidR="0077486B" w:rsidRPr="00652346" w:rsidRDefault="0077486B" w:rsidP="0077486B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UI</w:t>
      </w:r>
      <w:r w:rsidRPr="0065234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Testing</w:t>
      </w:r>
    </w:p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Pr="009F40C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Pr="009F40CB" w:rsidRDefault="0077486B" w:rsidP="0077486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 xml:space="preserve">Виконала: </w:t>
      </w:r>
      <w:proofErr w:type="spellStart"/>
      <w:r w:rsidRPr="009F40CB">
        <w:rPr>
          <w:rFonts w:ascii="Times New Roman" w:hAnsi="Times New Roman" w:cs="Times New Roman"/>
          <w:sz w:val="32"/>
          <w:szCs w:val="32"/>
        </w:rPr>
        <w:t>ст.гр</w:t>
      </w:r>
      <w:proofErr w:type="spellEnd"/>
      <w:r w:rsidRPr="009F40CB">
        <w:rPr>
          <w:rFonts w:ascii="Times New Roman" w:hAnsi="Times New Roman" w:cs="Times New Roman"/>
          <w:sz w:val="32"/>
          <w:szCs w:val="32"/>
        </w:rPr>
        <w:t>. ІП-16-1</w:t>
      </w:r>
    </w:p>
    <w:p w:rsidR="0077486B" w:rsidRPr="009F40CB" w:rsidRDefault="0077486B" w:rsidP="0077486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9F40CB">
        <w:rPr>
          <w:rFonts w:ascii="Times New Roman" w:hAnsi="Times New Roman" w:cs="Times New Roman"/>
          <w:sz w:val="32"/>
          <w:szCs w:val="32"/>
        </w:rPr>
        <w:t>Джус</w:t>
      </w:r>
      <w:proofErr w:type="spellEnd"/>
      <w:r w:rsidRPr="009F40CB">
        <w:rPr>
          <w:rFonts w:ascii="Times New Roman" w:hAnsi="Times New Roman" w:cs="Times New Roman"/>
          <w:sz w:val="32"/>
          <w:szCs w:val="32"/>
        </w:rPr>
        <w:t xml:space="preserve"> Ірина</w:t>
      </w:r>
    </w:p>
    <w:p w:rsidR="0077486B" w:rsidRPr="009F40CB" w:rsidRDefault="0077486B" w:rsidP="0077486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Перевірила:</w:t>
      </w:r>
    </w:p>
    <w:p w:rsidR="0077486B" w:rsidRPr="009F40CB" w:rsidRDefault="0077486B" w:rsidP="0077486B">
      <w:pPr>
        <w:ind w:left="6237"/>
        <w:jc w:val="both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Бандура В. В.</w:t>
      </w:r>
    </w:p>
    <w:p w:rsidR="0077486B" w:rsidRDefault="0077486B" w:rsidP="0077486B"/>
    <w:p w:rsidR="0077486B" w:rsidRDefault="0077486B" w:rsidP="0077486B"/>
    <w:p w:rsidR="0077486B" w:rsidRPr="009F40C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486B" w:rsidRPr="009F40C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м. Івано-Франківськ</w:t>
      </w:r>
    </w:p>
    <w:p w:rsidR="0077486B" w:rsidRPr="009F40CB" w:rsidRDefault="0077486B" w:rsidP="0077486B">
      <w:pPr>
        <w:jc w:val="center"/>
        <w:rPr>
          <w:rFonts w:ascii="Times New Roman" w:hAnsi="Times New Roman" w:cs="Times New Roman"/>
          <w:sz w:val="32"/>
          <w:szCs w:val="32"/>
        </w:rPr>
      </w:pPr>
      <w:r w:rsidRPr="009F40CB">
        <w:rPr>
          <w:rFonts w:ascii="Times New Roman" w:hAnsi="Times New Roman" w:cs="Times New Roman"/>
          <w:sz w:val="32"/>
          <w:szCs w:val="32"/>
        </w:rPr>
        <w:t>2019 р</w:t>
      </w:r>
    </w:p>
    <w:p w:rsidR="00726995" w:rsidRDefault="0077486B" w:rsidP="0090636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9470D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Мета:</w:t>
      </w:r>
      <w:r w:rsidRPr="001D2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Навчитися виявляти та виправляти проблеми та помилки, які виникають під час створення графічного інтерфейсу програмних продуктів.</w:t>
      </w:r>
    </w:p>
    <w:p w:rsidR="0077486B" w:rsidRPr="00906361" w:rsidRDefault="0077486B" w:rsidP="00906361">
      <w:pPr>
        <w:ind w:firstLine="567"/>
        <w:rPr>
          <w:rFonts w:ascii="Times New Roman" w:hAnsi="Times New Roman" w:cs="Times New Roman"/>
          <w:b/>
          <w:i/>
          <w:sz w:val="28"/>
          <w:szCs w:val="28"/>
        </w:rPr>
      </w:pPr>
      <w:r w:rsidRPr="00906361">
        <w:rPr>
          <w:rFonts w:ascii="Times New Roman" w:hAnsi="Times New Roman" w:cs="Times New Roman"/>
          <w:b/>
          <w:i/>
          <w:sz w:val="28"/>
          <w:szCs w:val="28"/>
        </w:rPr>
        <w:t>Виконання завдання:</w:t>
      </w:r>
    </w:p>
    <w:p w:rsidR="0077486B" w:rsidRPr="0077486B" w:rsidRDefault="0077486B" w:rsidP="0077486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Тестування статичного калькулятора</w:t>
      </w:r>
    </w:p>
    <w:p w:rsidR="0077486B" w:rsidRPr="00DE5E4E" w:rsidRDefault="0077486B" w:rsidP="0077486B">
      <w:pPr>
        <w:ind w:left="36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59AF650" wp14:editId="747B9DBB">
            <wp:extent cx="2162175" cy="3086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6B" w:rsidRPr="00DE5E4E" w:rsidRDefault="0077486B" w:rsidP="0077486B">
      <w:pPr>
        <w:ind w:left="36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Помилки:</w:t>
      </w:r>
    </w:p>
    <w:p w:rsidR="0077486B" w:rsidRDefault="0077486B" w:rsidP="00DE5E4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Відсутність кнопки «Згорнути» у правому верхньому кутку</w:t>
      </w:r>
    </w:p>
    <w:p w:rsidR="00DE5E4E" w:rsidRPr="00DE5E4E" w:rsidRDefault="00DE5E4E" w:rsidP="00DE5E4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176EA9B" wp14:editId="738E634D">
            <wp:extent cx="21717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6B" w:rsidRDefault="0077486B" w:rsidP="00DE5E4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Нижні підкреслювання під словами ‘</w:t>
      </w:r>
      <w:r w:rsidRPr="00DE5E4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View</w:t>
      </w: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’, ‘</w:t>
      </w:r>
      <w:r w:rsidRPr="00DE5E4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Edit</w:t>
      </w: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’, ‘</w:t>
      </w:r>
      <w:r w:rsidRPr="00DE5E4E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Help</w:t>
      </w: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’</w:t>
      </w:r>
    </w:p>
    <w:p w:rsidR="00DE5E4E" w:rsidRPr="00DE5E4E" w:rsidRDefault="00DE5E4E" w:rsidP="00DE5E4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5BF57A4C" wp14:editId="6F6EF4C0">
            <wp:extent cx="1143000" cy="21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6B" w:rsidRDefault="0077486B" w:rsidP="00DE5E4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Стрілка «Вперед» замість «Назад»</w:t>
      </w:r>
    </w:p>
    <w:p w:rsidR="00DE5E4E" w:rsidRPr="00DE5E4E" w:rsidRDefault="00DE5E4E" w:rsidP="00DE5E4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7798B20" wp14:editId="576FE755">
            <wp:extent cx="400050" cy="323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6B" w:rsidRDefault="0077486B" w:rsidP="00DE5E4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Повторення кнопки «М+»</w:t>
      </w:r>
    </w:p>
    <w:p w:rsidR="00DE5E4E" w:rsidRPr="00DE5E4E" w:rsidRDefault="00DE5E4E" w:rsidP="00DE5E4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29547A2C" wp14:editId="286E8999">
            <wp:extent cx="7810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6B" w:rsidRDefault="0077486B" w:rsidP="00DE5E4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Знак «=» розташований не по центру кнопки</w:t>
      </w:r>
    </w:p>
    <w:p w:rsidR="00DE5E4E" w:rsidRPr="00DE5E4E" w:rsidRDefault="00DE5E4E" w:rsidP="00DE5E4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599857A5" wp14:editId="4510251D">
            <wp:extent cx="40005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86B" w:rsidRDefault="00DE5E4E" w:rsidP="00DE5E4E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Порожня кнопка замість кнопки із знаком «,»</w:t>
      </w:r>
    </w:p>
    <w:p w:rsidR="00DE5E4E" w:rsidRPr="00DE5E4E" w:rsidRDefault="00DE5E4E" w:rsidP="00DE5E4E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70B175B6" wp14:editId="1FB31767">
            <wp:extent cx="40005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4E" w:rsidRDefault="00DE5E4E" w:rsidP="00DE5E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5E4E">
        <w:rPr>
          <w:rFonts w:ascii="Times New Roman" w:hAnsi="Times New Roman" w:cs="Times New Roman"/>
          <w:noProof/>
          <w:sz w:val="28"/>
          <w:szCs w:val="28"/>
          <w:lang w:eastAsia="uk-UA"/>
        </w:rPr>
        <w:t>Знак «-» розташовани на місці знака «=»</w:t>
      </w:r>
    </w:p>
    <w:p w:rsidR="00DE5E4E" w:rsidRDefault="00DE5E4E" w:rsidP="00DE5E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C9D92E6" wp14:editId="51299DD7">
            <wp:extent cx="80962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4E" w:rsidRDefault="00DE5E4E" w:rsidP="00DE5E4E">
      <w:pPr>
        <w:rPr>
          <w:rFonts w:ascii="Times New Roman" w:hAnsi="Times New Roman" w:cs="Times New Roman"/>
          <w:sz w:val="28"/>
          <w:szCs w:val="28"/>
        </w:rPr>
      </w:pPr>
    </w:p>
    <w:p w:rsidR="00DE5E4E" w:rsidRDefault="00DE5E4E" w:rsidP="00DE5E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статичної сторінки календаря</w:t>
      </w:r>
    </w:p>
    <w:p w:rsidR="00DE5E4E" w:rsidRDefault="00DE5E4E" w:rsidP="00DE5E4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5643BF8" wp14:editId="1CE7255E">
            <wp:extent cx="6120765" cy="4607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4E" w:rsidRDefault="00DE5E4E" w:rsidP="00DE5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Помилки:</w:t>
      </w:r>
    </w:p>
    <w:p w:rsidR="00DE5E4E" w:rsidRDefault="00DE5E4E" w:rsidP="00906361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361">
        <w:rPr>
          <w:rFonts w:ascii="Times New Roman" w:hAnsi="Times New Roman" w:cs="Times New Roman"/>
          <w:sz w:val="28"/>
          <w:szCs w:val="28"/>
        </w:rPr>
        <w:t xml:space="preserve">В заголовку календаря вказано, що обрана країна – Індія, в той час, як у </w:t>
      </w:r>
      <w:proofErr w:type="spellStart"/>
      <w:r w:rsidRPr="00906361">
        <w:rPr>
          <w:rFonts w:ascii="Times New Roman" w:hAnsi="Times New Roman" w:cs="Times New Roman"/>
          <w:sz w:val="28"/>
          <w:szCs w:val="28"/>
        </w:rPr>
        <w:t>випадаючому</w:t>
      </w:r>
      <w:proofErr w:type="spellEnd"/>
      <w:r w:rsidRPr="00906361">
        <w:rPr>
          <w:rFonts w:ascii="Times New Roman" w:hAnsi="Times New Roman" w:cs="Times New Roman"/>
          <w:sz w:val="28"/>
          <w:szCs w:val="28"/>
        </w:rPr>
        <w:t xml:space="preserve"> списку 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proofErr w:type="spellStart"/>
      <w:r w:rsidRPr="00906361">
        <w:rPr>
          <w:rFonts w:ascii="Times New Roman" w:hAnsi="Times New Roman" w:cs="Times New Roman"/>
          <w:sz w:val="28"/>
          <w:szCs w:val="28"/>
          <w:lang w:val="ru-RU"/>
        </w:rPr>
        <w:t>обрано</w:t>
      </w:r>
      <w:proofErr w:type="spellEnd"/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6361">
        <w:rPr>
          <w:rFonts w:ascii="Times New Roman" w:hAnsi="Times New Roman" w:cs="Times New Roman"/>
          <w:sz w:val="28"/>
          <w:szCs w:val="28"/>
          <w:lang w:val="ru-RU"/>
        </w:rPr>
        <w:t>країну</w:t>
      </w:r>
      <w:proofErr w:type="spellEnd"/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United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Kingdom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06361" w:rsidRPr="00906361" w:rsidRDefault="00906361" w:rsidP="009063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192056ED" wp14:editId="14E96D9B">
            <wp:extent cx="349567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4E" w:rsidRDefault="00DE5E4E" w:rsidP="00906361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361">
        <w:rPr>
          <w:rFonts w:ascii="Times New Roman" w:hAnsi="Times New Roman" w:cs="Times New Roman"/>
          <w:sz w:val="28"/>
          <w:szCs w:val="28"/>
        </w:rPr>
        <w:t xml:space="preserve">На календарі червоним кольором виділені наступні дати 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December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24, 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December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25,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ним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червоним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чольром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виділені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6361" w:rsidRPr="00906361">
        <w:rPr>
          <w:rFonts w:ascii="Times New Roman" w:hAnsi="Times New Roman" w:cs="Times New Roman"/>
          <w:sz w:val="28"/>
          <w:szCs w:val="28"/>
          <w:lang w:val="en-US"/>
        </w:rPr>
        <w:t>December</w:t>
      </w:r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25 (</w:t>
      </w:r>
      <w:r w:rsidR="00906361" w:rsidRPr="00906361">
        <w:rPr>
          <w:rFonts w:ascii="Times New Roman" w:hAnsi="Times New Roman" w:cs="Times New Roman"/>
          <w:sz w:val="28"/>
          <w:szCs w:val="28"/>
          <w:lang w:val="en-US"/>
        </w:rPr>
        <w:t>Christmas</w:t>
      </w:r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6361" w:rsidRPr="00906361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906361" w:rsidRPr="00906361">
        <w:rPr>
          <w:rFonts w:ascii="Times New Roman" w:hAnsi="Times New Roman" w:cs="Times New Roman"/>
          <w:sz w:val="28"/>
          <w:szCs w:val="28"/>
          <w:lang w:val="en-US"/>
        </w:rPr>
        <w:t>December</w:t>
      </w:r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26 (</w:t>
      </w:r>
      <w:r w:rsidR="00906361" w:rsidRPr="00906361">
        <w:rPr>
          <w:rFonts w:ascii="Times New Roman" w:hAnsi="Times New Roman" w:cs="Times New Roman"/>
          <w:sz w:val="28"/>
          <w:szCs w:val="28"/>
          <w:lang w:val="en-US"/>
        </w:rPr>
        <w:t>Boxing</w:t>
      </w:r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6361" w:rsidRPr="00906361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906361" w:rsidRPr="009063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06361" w:rsidRPr="00906361" w:rsidRDefault="00906361" w:rsidP="009063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93A4BDB" wp14:editId="522A3AD8">
            <wp:extent cx="377190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61" w:rsidRDefault="00906361" w:rsidP="00906361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06361">
        <w:rPr>
          <w:rFonts w:ascii="Times New Roman" w:hAnsi="Times New Roman" w:cs="Times New Roman"/>
          <w:sz w:val="28"/>
          <w:szCs w:val="28"/>
        </w:rPr>
        <w:t xml:space="preserve">Слово 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Pr="00906361">
        <w:rPr>
          <w:rFonts w:ascii="Times New Roman" w:hAnsi="Times New Roman" w:cs="Times New Roman"/>
          <w:sz w:val="28"/>
          <w:szCs w:val="28"/>
        </w:rPr>
        <w:t xml:space="preserve">замість 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906361">
        <w:rPr>
          <w:rFonts w:ascii="Times New Roman" w:hAnsi="Times New Roman" w:cs="Times New Roman"/>
          <w:sz w:val="28"/>
          <w:szCs w:val="28"/>
        </w:rPr>
        <w:t xml:space="preserve"> біля </w:t>
      </w:r>
      <w:proofErr w:type="spellStart"/>
      <w:r w:rsidRPr="00906361">
        <w:rPr>
          <w:rFonts w:ascii="Times New Roman" w:hAnsi="Times New Roman" w:cs="Times New Roman"/>
          <w:sz w:val="28"/>
          <w:szCs w:val="28"/>
        </w:rPr>
        <w:t>випадаючого</w:t>
      </w:r>
      <w:proofErr w:type="spellEnd"/>
      <w:r w:rsidRPr="00906361">
        <w:rPr>
          <w:rFonts w:ascii="Times New Roman" w:hAnsi="Times New Roman" w:cs="Times New Roman"/>
          <w:sz w:val="28"/>
          <w:szCs w:val="28"/>
        </w:rPr>
        <w:t xml:space="preserve"> списку з місяцями року угорі екрану</w:t>
      </w:r>
    </w:p>
    <w:p w:rsidR="00906361" w:rsidRPr="00906361" w:rsidRDefault="00906361" w:rsidP="009063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C6DE68D" wp14:editId="1C37B0BC">
            <wp:extent cx="1714500" cy="34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61" w:rsidRDefault="00906361" w:rsidP="00906361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6361">
        <w:rPr>
          <w:rFonts w:ascii="Times New Roman" w:hAnsi="Times New Roman" w:cs="Times New Roman"/>
          <w:sz w:val="28"/>
          <w:szCs w:val="28"/>
        </w:rPr>
        <w:t xml:space="preserve">Відсутня кнопка </w:t>
      </w:r>
      <w:proofErr w:type="spellStart"/>
      <w:r w:rsidRPr="00906361">
        <w:rPr>
          <w:rFonts w:ascii="Times New Roman" w:hAnsi="Times New Roman" w:cs="Times New Roman"/>
          <w:sz w:val="28"/>
          <w:szCs w:val="28"/>
        </w:rPr>
        <w:t>випадаючого</w:t>
      </w:r>
      <w:proofErr w:type="spellEnd"/>
      <w:r w:rsidRPr="00906361">
        <w:rPr>
          <w:rFonts w:ascii="Times New Roman" w:hAnsi="Times New Roman" w:cs="Times New Roman"/>
          <w:sz w:val="28"/>
          <w:szCs w:val="28"/>
        </w:rPr>
        <w:t xml:space="preserve"> списку у полі 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Pr="00906361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906361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906361" w:rsidRPr="00906361" w:rsidRDefault="00906361" w:rsidP="009063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1A6A23E" wp14:editId="630A10F8">
            <wp:extent cx="733425" cy="30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61" w:rsidRDefault="00906361" w:rsidP="00906361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361">
        <w:rPr>
          <w:rFonts w:ascii="Times New Roman" w:hAnsi="Times New Roman" w:cs="Times New Roman"/>
          <w:sz w:val="28"/>
          <w:szCs w:val="28"/>
          <w:lang w:val="ru-RU"/>
        </w:rPr>
        <w:t>Відсутній</w:t>
      </w:r>
      <w:proofErr w:type="spellEnd"/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6361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6361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6361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 w:rsidRPr="009063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06361">
        <w:rPr>
          <w:rFonts w:ascii="Times New Roman" w:hAnsi="Times New Roman" w:cs="Times New Roman"/>
          <w:sz w:val="28"/>
          <w:szCs w:val="28"/>
          <w:lang w:val="ru-RU"/>
        </w:rPr>
        <w:t>місяця</w:t>
      </w:r>
      <w:proofErr w:type="spellEnd"/>
    </w:p>
    <w:p w:rsidR="00906361" w:rsidRDefault="00906361" w:rsidP="009063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7F64E4C3" wp14:editId="288C44C8">
            <wp:extent cx="2686050" cy="409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46" w:rsidRDefault="00652346" w:rsidP="009063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2346" w:rsidRDefault="00652346" w:rsidP="0090636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"/>
        <w:gridCol w:w="4928"/>
        <w:gridCol w:w="4928"/>
      </w:tblGrid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inconsistency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UI?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A27DA73" wp14:editId="45F44B10">
                  <wp:extent cx="1238250" cy="381000"/>
                  <wp:effectExtent l="0" t="0" r="0" b="0"/>
                  <wp:docPr id="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>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buttons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disabled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4928" w:type="dxa"/>
          </w:tcPr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disabled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grey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disabled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black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color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cursor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hover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disabled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default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cursor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does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pointer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inconsistency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UI?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7F0841F" wp14:editId="710974E5">
                  <wp:extent cx="2336800" cy="742950"/>
                  <wp:effectExtent l="0" t="0" r="6350" b="0"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written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capital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cursor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hover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default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cursor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change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cursor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aligned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inconsistency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UI?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2D67B04" wp14:editId="493A0BD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written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capital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aligned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disabled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also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disabled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928" w:type="dxa"/>
          </w:tcPr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clicking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left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computer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tapping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touchscreen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keyboard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gender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implemented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below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Please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describe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weak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points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implementation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propose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implementation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2E40FB7" wp14:editId="123BC191">
                  <wp:extent cx="1047750" cy="260350"/>
                  <wp:effectExtent l="0" t="0" r="0" b="6350"/>
                  <wp:docPr id="2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Since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choice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opposite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sexes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implementation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create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two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checkboxes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separately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Male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Famale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radio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which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will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allow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choose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only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one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alternant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Please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propose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improvements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part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below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Requirement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‘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thanks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’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other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fields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disabled</w:t>
            </w:r>
            <w:proofErr w:type="spellEnd"/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97D823D" wp14:editId="7EFA183A">
                  <wp:extent cx="2260600" cy="1828800"/>
                  <wp:effectExtent l="0" t="0" r="6350" b="0"/>
                  <wp:docPr id="2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written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capital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652346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Word “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bunus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”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written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like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“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Bonus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would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two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2020C3"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thanks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»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two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bonuses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Second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enable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checkboxes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806081" wp14:editId="67032361">
                  <wp:extent cx="1485900" cy="241300"/>
                  <wp:effectExtent l="0" t="0" r="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It is better to use one radio button “Accept”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Portrait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Landscape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mode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Portrait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default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E713D5D" wp14:editId="594C2606">
                  <wp:extent cx="876300" cy="317500"/>
                  <wp:effectExtent l="0" t="0" r="0" b="6350"/>
                  <wp:docPr id="24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example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opposite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from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Landscape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clear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check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good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</w:p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not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opposites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radio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buttons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better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choice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95B9D27" wp14:editId="2AA8CD5E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example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options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important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enough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radio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buttons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It would be better to use only “Don’t show this again” checkbox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8DB4DB7" wp14:editId="004132A9">
                  <wp:extent cx="5930900" cy="584200"/>
                  <wp:effectExtent l="0" t="0" r="0" b="6350"/>
                  <wp:docPr id="25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The checkboxes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should  aligned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vertically because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horizontal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alignment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harder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What is mixed-state for checkbox?</w:t>
            </w:r>
          </w:p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60413451" wp14:editId="4080E6BC">
                  <wp:extent cx="1581150" cy="279400"/>
                  <wp:effectExtent l="0" t="0" r="0" b="6350"/>
                  <wp:docPr id="26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4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Style w:val="a5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Mixed choice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In addition to their selected and cleared states, check boxes also have a mixed state for multiple selection to indicate that the option is set for some, but not all, objects.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checkboxes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progress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indicator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C20A452" wp14:editId="7B4CB873">
                  <wp:extent cx="2501900" cy="1047750"/>
                  <wp:effectExtent l="0" t="0" r="0" b="0"/>
                  <wp:docPr id="27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progress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indicator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instead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this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perform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commands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cannot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perform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commands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icons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dynamically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other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controls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related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control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readers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cannot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detect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such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events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)?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cannot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dynamically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other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controls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related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selected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control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screen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readers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cannot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detect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such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events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).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other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such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dialog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gather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input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cannot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selection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other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windows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such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dialog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gather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buttons</w:t>
            </w:r>
            <w:proofErr w:type="spellEnd"/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Requirement: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when ‘Custom’ radio-button is selected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all checkboxes are enabled.</w:t>
            </w:r>
          </w:p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94D0BBD" wp14:editId="2BC82428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T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subordinate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check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boxes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aren't</w:t>
            </w:r>
            <w:proofErr w:type="spellEnd"/>
            <w:proofErr w:type="gram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selected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and don’t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make</w:t>
            </w:r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their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relationship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selected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option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clear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81FEBD9" wp14:editId="3BA7AB17">
                  <wp:extent cx="3035300" cy="812800"/>
                  <wp:effectExtent l="0" t="0" r="0" b="6350"/>
                  <wp:docPr id="28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It is better to use checkboxes instead of radio buttons to select options “In a new window” or “In a new tab.”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How implementation of screen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can be improved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A5B613B" wp14:editId="0EADE00A">
                  <wp:extent cx="1520042" cy="932257"/>
                  <wp:effectExtent l="0" t="0" r="4445" b="1270"/>
                  <wp:docPr id="29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982" cy="94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It is better to avoid multiple repeating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of 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common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-sense words. </w:t>
            </w:r>
          </w:p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In this </w:t>
            </w:r>
            <w:proofErr w:type="gram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it is better to delete header “Alignment:” and names of radio buttons should contain only directions of alignment.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F789DAC" wp14:editId="1145B89D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better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align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controls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vertically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beause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horizontal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alignment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harder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Is it right to leave editable text boxes and drop-down lists enabled if they share the radio button's label? </w:t>
            </w:r>
            <w:r w:rsidRPr="002020C3">
              <w:rPr>
                <w:rFonts w:ascii="Arial" w:hAnsi="Arial" w:cs="Arial"/>
                <w:sz w:val="20"/>
                <w:szCs w:val="20"/>
              </w:rPr>
              <w:t>(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example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)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What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requirement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should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for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field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AC80C71" wp14:editId="279227BD">
                  <wp:extent cx="2330450" cy="1631950"/>
                  <wp:effectExtent l="0" t="0" r="0" b="6350"/>
                  <wp:docPr id="30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isn’t</w:t>
            </w:r>
            <w:proofErr w:type="gram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 right to leave editable text boxes and drop-down lists enabled if they share the radio button's label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What is list-box, drop-down list,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 xml:space="preserve">? What are the two types of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containing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items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with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multiple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items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visible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drop-down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which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selected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item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always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visible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others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are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visible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demand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by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clicking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drop-down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button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combo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combination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or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drop-down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thus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allowing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enter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value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that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isn't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drop-down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combination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drop-down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652346" w:rsidRPr="002020C3" w:rsidRDefault="00652346" w:rsidP="00F54EE3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is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combination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a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and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an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editable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text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box</w:t>
            </w:r>
            <w:proofErr w:type="spellEnd"/>
            <w:r w:rsidRPr="002020C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31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month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We can select 5 by clicking on 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with a mouse or by pushing 5 on the keyboard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52346" w:rsidRPr="002020C3" w:rsidTr="00F54EE3">
        <w:tc>
          <w:tcPr>
            <w:tcW w:w="439" w:type="dxa"/>
          </w:tcPr>
          <w:p w:rsidR="00652346" w:rsidRPr="002020C3" w:rsidRDefault="00652346" w:rsidP="00F54EE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020C3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928" w:type="dxa"/>
          </w:tcPr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are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numbers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from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31 (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day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month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)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dropdown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list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items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4928" w:type="dxa"/>
          </w:tcPr>
          <w:p w:rsidR="00652346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We can change 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selection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between</w:t>
            </w:r>
            <w:proofErr w:type="spellEnd"/>
            <w:r w:rsidRPr="002020C3"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2020C3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020C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020C3">
              <w:rPr>
                <w:rFonts w:ascii="Arial" w:hAnsi="Arial" w:cs="Arial"/>
                <w:sz w:val="20"/>
                <w:szCs w:val="20"/>
              </w:rPr>
              <w:t>items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by scrolling the dropdown list and clicking on items we need.</w:t>
            </w:r>
          </w:p>
          <w:p w:rsidR="00652346" w:rsidRPr="002020C3" w:rsidRDefault="00652346" w:rsidP="00F54EE3">
            <w:pPr>
              <w:pStyle w:val="a3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Another way is to click 3 three times on the keyboard.</w:t>
            </w:r>
          </w:p>
        </w:tc>
      </w:tr>
    </w:tbl>
    <w:p w:rsidR="00652346" w:rsidRPr="00652346" w:rsidRDefault="00652346" w:rsidP="00906361">
      <w:pPr>
        <w:jc w:val="both"/>
        <w:rPr>
          <w:rFonts w:ascii="Times New Roman" w:hAnsi="Times New Roman" w:cs="Times New Roman"/>
          <w:sz w:val="28"/>
          <w:szCs w:val="28"/>
        </w:rPr>
      </w:pPr>
      <w:r w:rsidRPr="002020C3">
        <w:rPr>
          <w:rFonts w:ascii="Arial" w:hAnsi="Arial" w:cs="Arial"/>
          <w:sz w:val="20"/>
          <w:szCs w:val="20"/>
        </w:rPr>
        <w:br w:type="textWrapping" w:clear="all"/>
      </w:r>
      <w:bookmarkStart w:id="0" w:name="_GoBack"/>
      <w:bookmarkEnd w:id="0"/>
    </w:p>
    <w:p w:rsidR="00906361" w:rsidRPr="00906361" w:rsidRDefault="00906361" w:rsidP="0090636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0636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Висновок</w:t>
      </w:r>
      <w:proofErr w:type="spellEnd"/>
      <w:r w:rsidRPr="00906361"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виявлено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проблеми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графічного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06361" w:rsidRPr="009063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559CD"/>
    <w:multiLevelType w:val="hybridMultilevel"/>
    <w:tmpl w:val="BE6A7A54"/>
    <w:lvl w:ilvl="0" w:tplc="AC00ED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6536A"/>
    <w:multiLevelType w:val="hybridMultilevel"/>
    <w:tmpl w:val="C52EF6DC"/>
    <w:lvl w:ilvl="0" w:tplc="AC00ED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7539"/>
    <w:multiLevelType w:val="hybridMultilevel"/>
    <w:tmpl w:val="BBD8FDFE"/>
    <w:lvl w:ilvl="0" w:tplc="AC00ED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6B"/>
    <w:rsid w:val="0037724E"/>
    <w:rsid w:val="00652346"/>
    <w:rsid w:val="00726995"/>
    <w:rsid w:val="0077486B"/>
    <w:rsid w:val="00906361"/>
    <w:rsid w:val="00DE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D76ED-C428-4874-BD7F-BEE53290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8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7486B"/>
    <w:pPr>
      <w:ind w:left="720"/>
      <w:contextualSpacing/>
    </w:pPr>
  </w:style>
  <w:style w:type="paragraph" w:styleId="a4">
    <w:name w:val="Normal (Web)"/>
    <w:basedOn w:val="a"/>
    <w:uiPriority w:val="99"/>
    <w:semiHidden/>
    <w:rsid w:val="00652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52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4566</Words>
  <Characters>2603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2</cp:revision>
  <dcterms:created xsi:type="dcterms:W3CDTF">2019-03-20T20:54:00Z</dcterms:created>
  <dcterms:modified xsi:type="dcterms:W3CDTF">2019-05-11T09:34:00Z</dcterms:modified>
</cp:coreProperties>
</file>