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input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0" w:name="tabel-of-content"/>
    <w:p>
      <w:pPr>
        <w:pStyle w:val="Heading1"/>
      </w:pPr>
      <w:r>
        <w:t xml:space="preserve">Tabel of Content</w:t>
      </w:r>
    </w:p>
    <w:p>
      <w:pPr>
        <w:numPr>
          <w:ilvl w:val="0"/>
          <w:numId w:val="1001"/>
        </w:numPr>
        <w:pStyle w:val="Compact"/>
      </w:pPr>
      <w:hyperlink w:anchor="Heading1">
        <w:r>
          <w:rPr>
            <w:rStyle w:val="Hyperlink"/>
          </w:rPr>
          <w:t xml:space="preserve">Heading1</w:t>
        </w:r>
      </w:hyperlink>
      <w:r>
        <w:br/>
      </w:r>
    </w:p>
    <w:p>
      <w:pPr>
        <w:numPr>
          <w:ilvl w:val="1"/>
          <w:numId w:val="1002"/>
        </w:numPr>
        <w:pStyle w:val="Compact"/>
      </w:pPr>
      <w:hyperlink w:anchor="Hading1.1">
        <w:r>
          <w:rPr>
            <w:rStyle w:val="Hyperlink"/>
          </w:rPr>
          <w:t xml:space="preserve">Hading1.1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Heading2">
        <w:r>
          <w:rPr>
            <w:rStyle w:val="Hyperlink"/>
          </w:rPr>
          <w:t xml:space="preserve">Heading2</w:t>
        </w:r>
      </w:hyperlink>
      <w:r>
        <w:br/>
      </w:r>
    </w:p>
    <w:p>
      <w:pPr>
        <w:numPr>
          <w:ilvl w:val="1"/>
          <w:numId w:val="1003"/>
        </w:numPr>
        <w:pStyle w:val="Compact"/>
      </w:pPr>
      <w:hyperlink w:anchor="Heading2.1">
        <w:r>
          <w:rPr>
            <w:rStyle w:val="Hyperlink"/>
          </w:rPr>
          <w:t xml:space="preserve">Heading2.1</w:t>
        </w:r>
      </w:hyperlink>
      <w:r>
        <w:br/>
      </w:r>
    </w:p>
    <w:p>
      <w:pPr>
        <w:numPr>
          <w:ilvl w:val="2"/>
          <w:numId w:val="1004"/>
        </w:numPr>
        <w:pStyle w:val="Compact"/>
      </w:pPr>
      <w:hyperlink w:anchor="Heading2.1.1">
        <w:r>
          <w:rPr>
            <w:rStyle w:val="Hyperlink"/>
          </w:rPr>
          <w:t xml:space="preserve">Heading2.1.1</w:t>
        </w:r>
      </w:hyperlink>
      <w:r>
        <w:br/>
      </w:r>
    </w:p>
    <w:p>
      <w:pPr>
        <w:numPr>
          <w:ilvl w:val="2"/>
          <w:numId w:val="1004"/>
        </w:numPr>
        <w:pStyle w:val="Compact"/>
      </w:pPr>
      <w:hyperlink w:anchor="Heading2.1.2">
        <w:r>
          <w:rPr>
            <w:rStyle w:val="Hyperlink"/>
          </w:rPr>
          <w:t xml:space="preserve">Heading2.1.2</w:t>
        </w:r>
      </w:hyperlink>
      <w:r>
        <w:br/>
      </w:r>
    </w:p>
    <w:p>
      <w:pPr>
        <w:numPr>
          <w:ilvl w:val="3"/>
          <w:numId w:val="1005"/>
        </w:numPr>
        <w:pStyle w:val="Compact"/>
      </w:pPr>
      <w:hyperlink w:anchor="Heading2.1.1.1">
        <w:r>
          <w:rPr>
            <w:rStyle w:val="Hyperlink"/>
          </w:rPr>
          <w:t xml:space="preserve">Heading2.1.1.1</w:t>
        </w:r>
      </w:hyperlink>
      <w:r>
        <w:br/>
      </w:r>
    </w:p>
    <w:p>
      <w:pPr>
        <w:numPr>
          <w:ilvl w:val="3"/>
          <w:numId w:val="1005"/>
        </w:numPr>
        <w:pStyle w:val="Compact"/>
      </w:pPr>
      <w:hyperlink w:anchor="Heading2.1.1.2">
        <w:r>
          <w:rPr>
            <w:rStyle w:val="Hyperlink"/>
          </w:rPr>
          <w:t xml:space="preserve">Heading2.1.1.2</w:t>
        </w:r>
      </w:hyperlink>
      <w:r>
        <w:br/>
      </w:r>
    </w:p>
    <w:p>
      <w:pPr>
        <w:numPr>
          <w:ilvl w:val="1"/>
          <w:numId w:val="1003"/>
        </w:numPr>
        <w:pStyle w:val="Compact"/>
      </w:pPr>
      <w:hyperlink w:anchor="Heading%202.2">
        <w:r>
          <w:rPr>
            <w:rStyle w:val="Hyperlink"/>
          </w:rPr>
          <w:t xml:space="preserve">Heading 2.2</w:t>
        </w:r>
      </w:hyperlink>
      <w:r>
        <w:br/>
      </w:r>
    </w:p>
    <w:p>
      <w:pPr>
        <w:numPr>
          <w:ilvl w:val="2"/>
          <w:numId w:val="1006"/>
        </w:numPr>
        <w:pStyle w:val="Compact"/>
      </w:pPr>
      <w:hyperlink w:anchor="Hading%202.2.2">
        <w:r>
          <w:rPr>
            <w:rStyle w:val="Hyperlink"/>
          </w:rPr>
          <w:t xml:space="preserve">Hading 2.2.2</w:t>
        </w:r>
      </w:hyperlink>
    </w:p>
    <w:bookmarkEnd w:id="20"/>
    <w:bookmarkStart w:id="22" w:name="heading1"/>
    <w:p>
      <w:pPr>
        <w:pStyle w:val="Heading1"/>
      </w:pPr>
      <w:r>
        <w:t xml:space="preserve">Heading1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1" w:name="hading1.1"/>
    <w:p>
      <w:pPr>
        <w:pStyle w:val="Heading2"/>
      </w:pPr>
      <w:r>
        <w:t xml:space="preserve">Hading1.1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1"/>
    <w:bookmarkEnd w:id="22"/>
    <w:bookmarkStart w:id="30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7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End w:id="23"/>
    <w:bookmarkStart w:id="26" w:name="heading2.1.2"/>
    <w:p>
      <w:pPr>
        <w:pStyle w:val="Heading3"/>
      </w:pPr>
      <w:r>
        <w:t xml:space="preserve">Heading2.1.2</w:t>
      </w:r>
    </w:p>
    <w:p>
      <w:pPr>
        <w:pStyle w:val="FirstParagraph"/>
      </w:pPr>
      <w:r>
        <w:t xml:space="preserve">745684564dfgdfg</w:t>
      </w:r>
      <w:r>
        <w:br/>
      </w:r>
      <w:r>
        <w:t xml:space="preserve">dfgskljkljkldgf</w:t>
      </w:r>
      <w:r>
        <w:br/>
      </w:r>
    </w:p>
    <w:bookmarkStart w:id="24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4"/>
    <w:bookmarkStart w:id="25" w:name="heading2.1.1.2"/>
    <w:p>
      <w:pPr>
        <w:pStyle w:val="Heading4"/>
      </w:pPr>
      <w:r>
        <w:t xml:space="preserve">Heading2.1.1.2</w:t>
      </w:r>
    </w:p>
    <w:p>
      <w:pPr>
        <w:pStyle w:val="FirstParagraph"/>
      </w:pPr>
      <w:r>
        <w:t xml:space="preserve">helllllppppp</w:t>
      </w:r>
      <w:r>
        <w:br/>
      </w:r>
    </w:p>
    <w:bookmarkEnd w:id="25"/>
    <w:bookmarkEnd w:id="26"/>
    <w:bookmarkEnd w:id="27"/>
    <w:bookmarkStart w:id="29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Dskjkljklwerewr</w:t>
      </w:r>
      <w:r>
        <w:br/>
      </w:r>
    </w:p>
    <w:bookmarkStart w:id="28" w:name="hading-2.2.2"/>
    <w:p>
      <w:pPr>
        <w:pStyle w:val="Heading3"/>
      </w:pPr>
      <w:r>
        <w:t xml:space="preserve">Hading 2.2.2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input</dc:title>
  <dc:creator>Florian Wagner</dc:creator>
  <cp:keywords/>
  <dcterms:created xsi:type="dcterms:W3CDTF">2023-09-05T13:30:24Z</dcterms:created>
  <dcterms:modified xsi:type="dcterms:W3CDTF">2023-09-05T13:30:24Z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