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25CA" w14:textId="77777777" w:rsidR="006A2053" w:rsidRPr="00F1354B" w:rsidRDefault="006A2053">
      <w:pPr>
        <w:rPr>
          <w:lang w:val="en-US"/>
        </w:rPr>
      </w:pPr>
    </w:p>
    <w:p w14:paraId="164518C1" w14:textId="77777777" w:rsidR="00207DC1" w:rsidRDefault="00EB34D8" w:rsidP="00207DC1">
      <w:pPr>
        <w:pStyle w:val="Heading1"/>
        <w:rPr>
          <w:shd w:val="clear" w:color="auto" w:fill="FFFFFF"/>
          <w:lang w:val="en-US"/>
        </w:rPr>
      </w:pPr>
      <w:r w:rsidRPr="00F1354B">
        <w:rPr>
          <w:shd w:val="clear" w:color="auto" w:fill="FFFFFF"/>
          <w:lang w:val="en-US"/>
        </w:rPr>
        <w:t>1. (2 points) Draw as good as possible figure of the following exploits and how they function:</w:t>
      </w:r>
    </w:p>
    <w:p w14:paraId="6D878296" w14:textId="77777777" w:rsidR="00207DC1" w:rsidRPr="00207DC1" w:rsidRDefault="00207DC1" w:rsidP="00207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Open Sans" w:hAnsi="Open Sans" w:cs="Open Sans"/>
          <w:color w:val="212529"/>
          <w:shd w:val="clear" w:color="auto" w:fill="FFFFFF"/>
          <w:lang w:val="en-US"/>
        </w:rPr>
        <w:t xml:space="preserve">(a) </w:t>
      </w:r>
      <w:r w:rsidR="00EB34D8" w:rsidRPr="00207DC1">
        <w:rPr>
          <w:rFonts w:ascii="Open Sans" w:hAnsi="Open Sans" w:cs="Open Sans"/>
          <w:color w:val="212529"/>
          <w:shd w:val="clear" w:color="auto" w:fill="FFFFFF"/>
          <w:lang w:val="en-US"/>
        </w:rPr>
        <w:t>off-by-one,</w:t>
      </w:r>
    </w:p>
    <w:p w14:paraId="33C9CDD0" w14:textId="77777777" w:rsidR="00207DC1" w:rsidRPr="00207DC1" w:rsidRDefault="00F1354B" w:rsidP="00207DC1">
      <w:pPr>
        <w:pStyle w:val="ListParagraph"/>
        <w:numPr>
          <w:ilvl w:val="0"/>
          <w:numId w:val="2"/>
        </w:numPr>
        <w:rPr>
          <w:lang w:val="en-US"/>
        </w:rPr>
      </w:pPr>
      <w:r w:rsidRPr="00207DC1">
        <w:rPr>
          <w:rFonts w:ascii="Open Sans" w:hAnsi="Open Sans" w:cs="Open Sans"/>
          <w:color w:val="212529"/>
          <w:shd w:val="clear" w:color="auto" w:fill="FFFFFF"/>
          <w:lang w:val="en-US"/>
        </w:rPr>
        <w:t xml:space="preserve">(b) </w:t>
      </w:r>
      <w:r w:rsidR="00EB34D8" w:rsidRPr="00207DC1">
        <w:rPr>
          <w:rFonts w:ascii="Open Sans" w:hAnsi="Open Sans" w:cs="Open Sans"/>
          <w:color w:val="212529"/>
          <w:shd w:val="clear" w:color="auto" w:fill="FFFFFF"/>
          <w:lang w:val="en-US"/>
        </w:rPr>
        <w:t>heap overflow and</w:t>
      </w:r>
    </w:p>
    <w:p w14:paraId="254C32B2" w14:textId="77777777" w:rsidR="00207DC1" w:rsidRPr="00207DC1" w:rsidRDefault="00F1354B" w:rsidP="00207DC1">
      <w:pPr>
        <w:pStyle w:val="ListParagraph"/>
        <w:numPr>
          <w:ilvl w:val="0"/>
          <w:numId w:val="2"/>
        </w:numPr>
        <w:rPr>
          <w:lang w:val="en-US"/>
        </w:rPr>
      </w:pPr>
      <w:r w:rsidRPr="00207DC1">
        <w:rPr>
          <w:rFonts w:ascii="Open Sans" w:hAnsi="Open Sans" w:cs="Open Sans"/>
          <w:color w:val="212529"/>
          <w:shd w:val="clear" w:color="auto" w:fill="FFFFFF"/>
          <w:lang w:val="en-US"/>
        </w:rPr>
        <w:t xml:space="preserve">(c) </w:t>
      </w:r>
      <w:r w:rsidR="00EB34D8" w:rsidRPr="00207DC1">
        <w:rPr>
          <w:rFonts w:ascii="Open Sans" w:hAnsi="Open Sans" w:cs="Open Sans"/>
          <w:color w:val="212529"/>
          <w:shd w:val="clear" w:color="auto" w:fill="FFFFFF"/>
          <w:lang w:val="en-US"/>
        </w:rPr>
        <w:t>function pointer.</w:t>
      </w:r>
    </w:p>
    <w:p w14:paraId="0C6EA1B3" w14:textId="1A9D72DC" w:rsidR="00EB34D8" w:rsidRPr="00207DC1" w:rsidRDefault="00EB34D8" w:rsidP="00207DC1">
      <w:pPr>
        <w:rPr>
          <w:lang w:val="en-US"/>
        </w:rPr>
      </w:pPr>
      <w:r w:rsidRPr="00207DC1">
        <w:rPr>
          <w:rFonts w:ascii="Open Sans" w:hAnsi="Open Sans" w:cs="Open Sans"/>
          <w:color w:val="212529"/>
          <w:shd w:val="clear" w:color="auto" w:fill="FFFFFF"/>
          <w:lang w:val="en-US"/>
        </w:rPr>
        <w:t>You can again use as a bases the articles from the material section: ”Blended attacks…” and </w:t>
      </w:r>
      <w:hyperlink r:id="rId6" w:tgtFrame="_blank" w:history="1">
        <w:r w:rsidRPr="00207DC1">
          <w:rPr>
            <w:rStyle w:val="Hyperlink"/>
            <w:rFonts w:ascii="Open Sans" w:hAnsi="Open Sans" w:cs="Open Sans"/>
            <w:color w:val="4E008E"/>
            <w:shd w:val="clear" w:color="auto" w:fill="FFFFFF"/>
            <w:lang w:val="en-US"/>
          </w:rPr>
          <w:t>http://arstechnica.com/security/2015/</w:t>
        </w:r>
        <w:r w:rsidRPr="00207DC1">
          <w:rPr>
            <w:rStyle w:val="Hyperlink"/>
            <w:rFonts w:ascii="Open Sans" w:hAnsi="Open Sans" w:cs="Open Sans"/>
            <w:color w:val="4E008E"/>
            <w:shd w:val="clear" w:color="auto" w:fill="FFFFFF"/>
            <w:lang w:val="en-US"/>
          </w:rPr>
          <w:t>0</w:t>
        </w:r>
        <w:r w:rsidRPr="00207DC1">
          <w:rPr>
            <w:rStyle w:val="Hyperlink"/>
            <w:rFonts w:ascii="Open Sans" w:hAnsi="Open Sans" w:cs="Open Sans"/>
            <w:color w:val="4E008E"/>
            <w:shd w:val="clear" w:color="auto" w:fill="FFFFFF"/>
            <w:lang w:val="en-US"/>
          </w:rPr>
          <w:t>8/how-security-flaws-work-the-buffer-overflow/</w:t>
        </w:r>
      </w:hyperlink>
    </w:p>
    <w:p w14:paraId="663E7058" w14:textId="6FEC24A3" w:rsidR="00EB34D8" w:rsidRPr="00F1354B" w:rsidRDefault="00EB34D8" w:rsidP="00537CCA">
      <w:pPr>
        <w:pStyle w:val="Heading1"/>
        <w:rPr>
          <w:lang w:val="en-US"/>
        </w:rPr>
      </w:pPr>
      <w:r w:rsidRPr="00F1354B">
        <w:rPr>
          <w:lang w:val="en-US"/>
        </w:rPr>
        <w:t>Buffer Overflow</w:t>
      </w:r>
    </w:p>
    <w:p w14:paraId="17508597" w14:textId="4407CFAA" w:rsidR="00EB34D8" w:rsidRPr="00F1354B" w:rsidRDefault="00EB34D8" w:rsidP="00EB34D8">
      <w:pPr>
        <w:rPr>
          <w:lang w:val="en-US"/>
        </w:rPr>
      </w:pPr>
      <w:r w:rsidRPr="00F1354B">
        <w:rPr>
          <w:lang w:val="en-US"/>
        </w:rPr>
        <w:t>First just a basic buffer overflow:</w:t>
      </w:r>
    </w:p>
    <w:p w14:paraId="795A8B90" w14:textId="35A9500A" w:rsidR="00EB34D8" w:rsidRPr="00F1354B" w:rsidRDefault="00EB34D8" w:rsidP="00EB34D8">
      <w:pPr>
        <w:pStyle w:val="Subtitle"/>
        <w:rPr>
          <w:lang w:val="en-US"/>
        </w:rPr>
      </w:pPr>
      <w:r w:rsidRPr="00F1354B">
        <w:rPr>
          <w:lang w:val="en-US"/>
        </w:rPr>
        <w:t>Code:</w:t>
      </w:r>
    </w:p>
    <w:p w14:paraId="4B96EF69" w14:textId="2F62B8DC" w:rsidR="00EB34D8" w:rsidRPr="00F1354B" w:rsidRDefault="00EB34D8" w:rsidP="00EB34D8">
      <w:pPr>
        <w:rPr>
          <w:rFonts w:ascii="Cascadia Code SemiBold" w:hAnsi="Cascadia Code SemiBold"/>
          <w:lang w:val="en-US"/>
        </w:rPr>
      </w:pPr>
      <w:r w:rsidRPr="00F1354B">
        <w:rPr>
          <w:rFonts w:ascii="Cascadia Code SemiBold" w:hAnsi="Cascadia Code SemiBold"/>
          <w:lang w:val="en-US"/>
        </w:rPr>
        <w:t>#include &lt;string.h&gt;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>#include &lt;stdio.h&gt;</w:t>
      </w:r>
    </w:p>
    <w:p w14:paraId="468496B2" w14:textId="22C3D47B" w:rsidR="00EB34D8" w:rsidRPr="00EB34D8" w:rsidRDefault="00EB34D8" w:rsidP="00EB34D8">
      <w:pPr>
        <w:rPr>
          <w:rFonts w:ascii="Cascadia Code SemiBold" w:hAnsi="Cascadia Code SemiBold"/>
          <w:lang w:val="en-US"/>
        </w:rPr>
      </w:pPr>
      <w:r w:rsidRPr="00F1354B">
        <w:rPr>
          <w:rFonts w:ascii="Cascadia Code SemiBold" w:hAnsi="Cascadia Code SemiBold"/>
          <w:lang w:val="en-US"/>
        </w:rPr>
        <w:t>void overTurn(char *bar)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>{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 xml:space="preserve">   float myHealth = 10.5;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 xml:space="preserve">   char  target[28];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 xml:space="preserve">   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 xml:space="preserve">   printf("My Health before = %f\n", myHealth);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 xml:space="preserve">   printf("Attack &lt;%s&gt;\n", bar);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 xml:space="preserve">   memcpy(target, bar, strlen(bar));  // no bounds checking...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 xml:space="preserve">   printf("My Health after overturn = %f\n", myHealth);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>}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>int main(int argc, char **argv)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>{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 xml:space="preserve">   overTurn("All your bases are belong to us");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 xml:space="preserve">   overTurn("All your bases are belong to Us");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 xml:space="preserve">   return 0;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>}</w:t>
      </w:r>
    </w:p>
    <w:p w14:paraId="08EECAF3" w14:textId="57F00E55" w:rsidR="00EB34D8" w:rsidRPr="00F1354B" w:rsidRDefault="00EB34D8" w:rsidP="00EB34D8">
      <w:pPr>
        <w:pStyle w:val="Subtitle"/>
        <w:rPr>
          <w:lang w:val="en-US"/>
        </w:rPr>
      </w:pPr>
      <w:r w:rsidRPr="00F1354B">
        <w:rPr>
          <w:lang w:val="en-US"/>
        </w:rPr>
        <w:t>Output:</w:t>
      </w:r>
    </w:p>
    <w:p w14:paraId="3EE2366D" w14:textId="4D298282" w:rsidR="00EB34D8" w:rsidRPr="00F1354B" w:rsidRDefault="00EB34D8" w:rsidP="00EB34D8">
      <w:pPr>
        <w:rPr>
          <w:rFonts w:ascii="Cascadia Code SemiBold" w:hAnsi="Cascadia Code SemiBold"/>
          <w:lang w:val="en-US"/>
        </w:rPr>
      </w:pPr>
      <w:r w:rsidRPr="00F1354B">
        <w:rPr>
          <w:rFonts w:ascii="Cascadia Code SemiBold" w:hAnsi="Cascadia Code SemiBold"/>
          <w:lang w:val="en-US"/>
        </w:rPr>
        <w:t>My Health before = 10.500000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>Attack &lt;All your bases are belong to us&gt;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>My Health after overturn = 15.216095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>My Health before = 10.500000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>Attack &lt;All your bases are belong to Us&gt;</w:t>
      </w:r>
      <w:r w:rsidRPr="00F1354B">
        <w:rPr>
          <w:rFonts w:ascii="Cascadia Code SemiBold" w:hAnsi="Cascadia Code SemiBold"/>
          <w:lang w:val="en-US"/>
        </w:rPr>
        <w:br/>
      </w:r>
      <w:r w:rsidRPr="00F1354B">
        <w:rPr>
          <w:rFonts w:ascii="Cascadia Code SemiBold" w:hAnsi="Cascadia Code SemiBold"/>
          <w:lang w:val="en-US"/>
        </w:rPr>
        <w:t>My Health after overturn = 15.208282</w:t>
      </w:r>
    </w:p>
    <w:p w14:paraId="707E66C8" w14:textId="04043173" w:rsidR="00EB34D8" w:rsidRDefault="00EB34D8" w:rsidP="00EB34D8">
      <w:pPr>
        <w:pStyle w:val="Subtitle"/>
        <w:rPr>
          <w:lang w:val="en-US"/>
        </w:rPr>
      </w:pPr>
      <w:r w:rsidRPr="00F1354B">
        <w:rPr>
          <w:lang w:val="en-US"/>
        </w:rPr>
        <w:t>Memory Map:</w:t>
      </w:r>
    </w:p>
    <w:p w14:paraId="4DDEFB73" w14:textId="59AA5B79" w:rsidR="00166FED" w:rsidRDefault="00166FED">
      <w:pPr>
        <w:rPr>
          <w:lang w:val="en-US"/>
        </w:rPr>
      </w:pPr>
      <w:r w:rsidRPr="00166FED">
        <w:rPr>
          <w:noProof/>
          <w:lang w:val="en-US"/>
        </w:rPr>
        <w:drawing>
          <wp:inline distT="0" distB="0" distL="0" distR="0" wp14:anchorId="01332E87" wp14:editId="64B39D67">
            <wp:extent cx="1911985" cy="4904740"/>
            <wp:effectExtent l="0" t="0" r="0" b="0"/>
            <wp:docPr id="1148727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FFA3" w14:textId="756C1142" w:rsidR="00AF4941" w:rsidRDefault="00AF494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66D6D6D0" w14:textId="49D0F9E7" w:rsidR="00F1354B" w:rsidRDefault="00537CCA" w:rsidP="00537CCA">
      <w:pPr>
        <w:pStyle w:val="Heading1"/>
        <w:rPr>
          <w:lang w:val="en-US"/>
        </w:rPr>
      </w:pPr>
      <w:r>
        <w:rPr>
          <w:lang w:val="en-US"/>
        </w:rPr>
        <w:t xml:space="preserve">A - </w:t>
      </w:r>
      <w:r w:rsidR="00F1354B" w:rsidRPr="00F1354B">
        <w:rPr>
          <w:lang w:val="en-US"/>
        </w:rPr>
        <w:t>Heap overflow</w:t>
      </w:r>
    </w:p>
    <w:p w14:paraId="592EE7CA" w14:textId="0163BEF5" w:rsidR="00AF4941" w:rsidRDefault="00AF4941" w:rsidP="00AF4941">
      <w:pPr>
        <w:rPr>
          <w:lang w:val="en-US"/>
        </w:rPr>
      </w:pPr>
      <w:r w:rsidRPr="00AF4941">
        <w:rPr>
          <w:noProof/>
          <w:lang w:val="en-US"/>
        </w:rPr>
        <w:drawing>
          <wp:inline distT="0" distB="0" distL="0" distR="0" wp14:anchorId="34171983" wp14:editId="1909A25A">
            <wp:extent cx="5201285" cy="5984875"/>
            <wp:effectExtent l="0" t="0" r="0" b="0"/>
            <wp:docPr id="1438917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7C12" w14:textId="1E87D2F6" w:rsidR="000E2950" w:rsidRPr="00207DC1" w:rsidRDefault="00207DC1" w:rsidP="00207DC1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0E2950">
        <w:rPr>
          <w:lang w:val="en-US"/>
        </w:rPr>
        <w:t>B - Off-By-One</w:t>
      </w:r>
    </w:p>
    <w:p w14:paraId="225C8B9E" w14:textId="77777777" w:rsidR="00E61371" w:rsidRDefault="00E61371" w:rsidP="00E61371">
      <w:pPr>
        <w:rPr>
          <w:lang w:val="en-US"/>
        </w:rPr>
      </w:pPr>
    </w:p>
    <w:p w14:paraId="2C764746" w14:textId="4C873FEE" w:rsidR="000E2950" w:rsidRDefault="00E61371" w:rsidP="00AF4941">
      <w:pPr>
        <w:rPr>
          <w:lang w:val="en-US"/>
        </w:rPr>
      </w:pPr>
      <w:r w:rsidRPr="00E61371">
        <w:rPr>
          <w:noProof/>
          <w:lang w:val="en-US"/>
        </w:rPr>
        <w:drawing>
          <wp:inline distT="0" distB="0" distL="0" distR="0" wp14:anchorId="1AD79BAE" wp14:editId="6195D7DE">
            <wp:extent cx="3087370" cy="4559935"/>
            <wp:effectExtent l="0" t="0" r="0" b="0"/>
            <wp:docPr id="2874866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2FBF" w14:textId="6BAE4054" w:rsidR="00207DC1" w:rsidRDefault="00207DC1" w:rsidP="00207DC1">
      <w:pPr>
        <w:pStyle w:val="Heading2"/>
        <w:rPr>
          <w:lang w:val="en-US"/>
        </w:rPr>
      </w:pPr>
      <w:r>
        <w:rPr>
          <w:lang w:val="en-US"/>
        </w:rPr>
        <w:br w:type="page"/>
      </w:r>
      <w:r>
        <w:rPr>
          <w:shd w:val="clear" w:color="auto" w:fill="FFFFFF"/>
          <w:lang w:val="en-US"/>
        </w:rPr>
        <w:t>C -</w:t>
      </w:r>
      <w:r w:rsidRPr="00207DC1">
        <w:rPr>
          <w:shd w:val="clear" w:color="auto" w:fill="FFFFFF"/>
          <w:lang w:val="en-US"/>
        </w:rPr>
        <w:t xml:space="preserve"> function pointer</w:t>
      </w:r>
    </w:p>
    <w:p w14:paraId="1C2F00DB" w14:textId="284F8EDE" w:rsidR="000E2950" w:rsidRDefault="00207DC1" w:rsidP="00AF4941">
      <w:pPr>
        <w:rPr>
          <w:lang w:val="en-US"/>
        </w:rPr>
      </w:pPr>
      <w:r w:rsidRPr="00207DC1">
        <w:rPr>
          <w:noProof/>
          <w:lang w:val="en-US"/>
        </w:rPr>
        <w:drawing>
          <wp:inline distT="0" distB="0" distL="0" distR="0" wp14:anchorId="6AEF2004" wp14:editId="58895A06">
            <wp:extent cx="6056630" cy="6412865"/>
            <wp:effectExtent l="0" t="0" r="0" b="0"/>
            <wp:docPr id="14888536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64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5080" w14:textId="77777777" w:rsidR="00E61371" w:rsidRDefault="00E61371" w:rsidP="00AF4941">
      <w:pPr>
        <w:rPr>
          <w:lang w:val="en-US"/>
        </w:rPr>
      </w:pPr>
    </w:p>
    <w:p w14:paraId="21E0B369" w14:textId="77777777" w:rsidR="00E61371" w:rsidRDefault="00E61371" w:rsidP="00AF4941">
      <w:pPr>
        <w:rPr>
          <w:lang w:val="en-US"/>
        </w:rPr>
      </w:pPr>
    </w:p>
    <w:p w14:paraId="38135D19" w14:textId="77777777" w:rsidR="00E61371" w:rsidRDefault="00E61371" w:rsidP="00AF4941">
      <w:pPr>
        <w:rPr>
          <w:lang w:val="en-US"/>
        </w:rPr>
      </w:pPr>
    </w:p>
    <w:p w14:paraId="1B0F1EA5" w14:textId="77777777" w:rsidR="00E61371" w:rsidRDefault="00E61371" w:rsidP="00AF4941">
      <w:pPr>
        <w:rPr>
          <w:lang w:val="en-US"/>
        </w:rPr>
      </w:pPr>
    </w:p>
    <w:p w14:paraId="50AE589E" w14:textId="77777777" w:rsidR="00E61371" w:rsidRPr="00AF4941" w:rsidRDefault="00E61371" w:rsidP="00AF4941">
      <w:pPr>
        <w:rPr>
          <w:lang w:val="en-US"/>
        </w:rPr>
      </w:pPr>
    </w:p>
    <w:sectPr w:rsidR="00E61371" w:rsidRPr="00AF4941" w:rsidSect="00EA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527F4"/>
    <w:multiLevelType w:val="hybridMultilevel"/>
    <w:tmpl w:val="E902B14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54EAE"/>
    <w:multiLevelType w:val="hybridMultilevel"/>
    <w:tmpl w:val="643E09DA"/>
    <w:lvl w:ilvl="0" w:tplc="5394EEBC">
      <w:start w:val="1"/>
      <w:numFmt w:val="lowerLetter"/>
      <w:lvlText w:val="(%1)"/>
      <w:lvlJc w:val="left"/>
      <w:pPr>
        <w:ind w:left="720" w:hanging="360"/>
      </w:pPr>
      <w:rPr>
        <w:rFonts w:ascii="Open Sans" w:hAnsi="Open Sans" w:cs="Open Sans" w:hint="default"/>
        <w:color w:val="212529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3359A"/>
    <w:multiLevelType w:val="hybridMultilevel"/>
    <w:tmpl w:val="1A84AB14"/>
    <w:lvl w:ilvl="0" w:tplc="8CC869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127812">
    <w:abstractNumId w:val="2"/>
  </w:num>
  <w:num w:numId="2" w16cid:durableId="123231777">
    <w:abstractNumId w:val="0"/>
  </w:num>
  <w:num w:numId="3" w16cid:durableId="210515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D8"/>
    <w:rsid w:val="000E2950"/>
    <w:rsid w:val="00166FED"/>
    <w:rsid w:val="00207DC1"/>
    <w:rsid w:val="00257678"/>
    <w:rsid w:val="003C3F8D"/>
    <w:rsid w:val="003D0574"/>
    <w:rsid w:val="00537CCA"/>
    <w:rsid w:val="006A2053"/>
    <w:rsid w:val="00AF4941"/>
    <w:rsid w:val="00D80589"/>
    <w:rsid w:val="00E61371"/>
    <w:rsid w:val="00EA3349"/>
    <w:rsid w:val="00EB34D8"/>
    <w:rsid w:val="00EE75F2"/>
    <w:rsid w:val="00F1354B"/>
    <w:rsid w:val="00F3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CE59"/>
  <w15:chartTrackingRefBased/>
  <w15:docId w15:val="{1993F8EE-599E-4C28-9606-DE055E5B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4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B34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stechnica.com/security/2015/08/how-security-flaws-work-the-buffer-overflow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F434C-7C80-4D80-81BB-99FCABB8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140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 Metsäpuro</dc:creator>
  <cp:keywords/>
  <dc:description/>
  <cp:lastModifiedBy>Heikki Metsäpuro</cp:lastModifiedBy>
  <cp:revision>10</cp:revision>
  <dcterms:created xsi:type="dcterms:W3CDTF">2024-01-20T14:56:00Z</dcterms:created>
  <dcterms:modified xsi:type="dcterms:W3CDTF">2024-01-21T14:32:00Z</dcterms:modified>
</cp:coreProperties>
</file>