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B23" w:rsidRDefault="002D3B23" w:rsidP="002D3B23">
      <w:pPr>
        <w:pStyle w:val="a7"/>
      </w:pPr>
      <w:r>
        <w:rPr>
          <w:rFonts w:hint="eastAsia"/>
        </w:rPr>
        <w:t>用户测试</w:t>
      </w:r>
    </w:p>
    <w:p w:rsidR="002D3B23" w:rsidRDefault="002D3B23" w:rsidP="002D3B23">
      <w:pPr>
        <w:pStyle w:val="1"/>
      </w:pPr>
      <w:r>
        <w:rPr>
          <w:rFonts w:hint="eastAsia"/>
        </w:rPr>
        <w:t>用户评价：</w:t>
      </w:r>
    </w:p>
    <w:p w:rsidR="002D3B23" w:rsidRPr="003907F2" w:rsidRDefault="002D3B23" w:rsidP="002D3B2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r w:rsidRPr="003907F2">
        <w:rPr>
          <w:rFonts w:hint="eastAsia"/>
          <w:sz w:val="28"/>
          <w:szCs w:val="28"/>
        </w:rPr>
        <w:t>整体界面很简洁</w:t>
      </w:r>
    </w:p>
    <w:p w:rsidR="002D3B23" w:rsidRPr="003907F2" w:rsidRDefault="002D3B23" w:rsidP="002D3B2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3907F2">
        <w:rPr>
          <w:rFonts w:hint="eastAsia"/>
          <w:sz w:val="28"/>
          <w:szCs w:val="28"/>
        </w:rPr>
        <w:t>操作简单</w:t>
      </w:r>
    </w:p>
    <w:p w:rsidR="002D3B23" w:rsidRPr="003907F2" w:rsidRDefault="002D3B23" w:rsidP="002D3B2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3907F2">
        <w:rPr>
          <w:rFonts w:hint="eastAsia"/>
          <w:sz w:val="28"/>
          <w:szCs w:val="28"/>
        </w:rPr>
        <w:t>登录注册退出登录功能速度很快</w:t>
      </w:r>
    </w:p>
    <w:p w:rsidR="002D3B23" w:rsidRPr="003907F2" w:rsidRDefault="002D3B23" w:rsidP="002D3B23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907F2">
        <w:rPr>
          <w:rFonts w:hint="eastAsia"/>
          <w:sz w:val="28"/>
          <w:szCs w:val="28"/>
        </w:rPr>
        <w:t>查询功能只能实现部分，可查询的狗狗不能实现实时更新。</w:t>
      </w:r>
    </w:p>
    <w:bookmarkEnd w:id="0"/>
    <w:p w:rsidR="002D3B23" w:rsidRDefault="002D3B23" w:rsidP="002D3B23">
      <w:pPr>
        <w:pStyle w:val="1"/>
      </w:pPr>
      <w:r>
        <w:rPr>
          <w:rFonts w:hint="eastAsia"/>
        </w:rPr>
        <w:lastRenderedPageBreak/>
        <w:t>用户注册</w:t>
      </w:r>
    </w:p>
    <w:p w:rsidR="002D3B23" w:rsidRDefault="002D3B23" w:rsidP="002D3B23">
      <w:r>
        <w:rPr>
          <w:rFonts w:hint="eastAsia"/>
        </w:rPr>
        <w:t xml:space="preserve"> </w:t>
      </w:r>
      <w:r w:rsidRPr="00D81180">
        <w:rPr>
          <w:noProof/>
        </w:rPr>
        <w:drawing>
          <wp:inline distT="0" distB="0" distL="0" distR="0" wp14:anchorId="736702C2" wp14:editId="51E1C45C">
            <wp:extent cx="3889772" cy="6915150"/>
            <wp:effectExtent l="0" t="0" r="0" b="0"/>
            <wp:docPr id="1" name="图片 1" descr="C:\Users\ssyhh\AppData\Local\Temp\WeChat Files\715695476195075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yhh\AppData\Local\Temp\WeChat Files\7156954761950756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45" cy="691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23" w:rsidRDefault="002D3B23" w:rsidP="002D3B23">
      <w:r w:rsidRPr="00D81180">
        <w:rPr>
          <w:noProof/>
        </w:rPr>
        <w:lastRenderedPageBreak/>
        <w:drawing>
          <wp:inline distT="0" distB="0" distL="0" distR="0" wp14:anchorId="5D36EF3D" wp14:editId="1F84CDA1">
            <wp:extent cx="4280892" cy="7610475"/>
            <wp:effectExtent l="0" t="0" r="5715" b="0"/>
            <wp:docPr id="2" name="图片 2" descr="C:\Users\ssyhh\AppData\Local\Temp\WeChat Files\753088134988346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yhh\AppData\Local\Temp\WeChat Files\7530881349883467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7" cy="761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>
      <w:pPr>
        <w:pStyle w:val="1"/>
      </w:pPr>
      <w:r>
        <w:rPr>
          <w:rFonts w:hint="eastAsia"/>
        </w:rPr>
        <w:lastRenderedPageBreak/>
        <w:t>用户登录</w:t>
      </w:r>
    </w:p>
    <w:p w:rsidR="002D3B23" w:rsidRDefault="002D3B23" w:rsidP="002D3B23">
      <w:r w:rsidRPr="00D81180">
        <w:rPr>
          <w:noProof/>
        </w:rPr>
        <w:drawing>
          <wp:inline distT="0" distB="0" distL="0" distR="0" wp14:anchorId="44D1647E" wp14:editId="300908CC">
            <wp:extent cx="4468416" cy="7943850"/>
            <wp:effectExtent l="0" t="0" r="8890" b="0"/>
            <wp:docPr id="4" name="图片 4" descr="C:\Users\ssyhh\AppData\Local\Temp\WeChat Files\480801169547752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yhh\AppData\Local\Temp\WeChat Files\4808011695477525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67" cy="7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23" w:rsidRDefault="002D3B23" w:rsidP="002D3B23">
      <w:r w:rsidRPr="00D81180">
        <w:rPr>
          <w:noProof/>
        </w:rPr>
        <w:lastRenderedPageBreak/>
        <w:drawing>
          <wp:inline distT="0" distB="0" distL="0" distR="0" wp14:anchorId="65A33779" wp14:editId="41941418">
            <wp:extent cx="3445074" cy="6124575"/>
            <wp:effectExtent l="0" t="0" r="3175" b="0"/>
            <wp:docPr id="3" name="图片 3" descr="C:\Users\ssyhh\AppData\Local\Temp\WeChat Files\219439741735953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yhh\AppData\Local\Temp\WeChat Files\2194397417359539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53" cy="612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/>
    <w:p w:rsidR="002D3B23" w:rsidRDefault="002D3B23" w:rsidP="002D3B23">
      <w:pPr>
        <w:pStyle w:val="1"/>
      </w:pPr>
      <w:r>
        <w:rPr>
          <w:rFonts w:hint="eastAsia"/>
        </w:rPr>
        <w:lastRenderedPageBreak/>
        <w:t>查询</w:t>
      </w:r>
    </w:p>
    <w:p w:rsidR="002D3B23" w:rsidRDefault="002D3B23" w:rsidP="002D3B23"/>
    <w:p w:rsidR="002D3B23" w:rsidRDefault="002D3B23" w:rsidP="002D3B23">
      <w:r w:rsidRPr="00352CB6">
        <w:rPr>
          <w:noProof/>
        </w:rPr>
        <w:drawing>
          <wp:inline distT="0" distB="0" distL="0" distR="0" wp14:anchorId="68D3AF36" wp14:editId="1BF5AA4C">
            <wp:extent cx="4000500" cy="7111999"/>
            <wp:effectExtent l="0" t="0" r="0" b="0"/>
            <wp:docPr id="6" name="图片 6" descr="C:\Users\ssyhh\AppData\Local\Temp\WeChat Files\103528182530593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yhh\AppData\Local\Temp\WeChat Files\10352818253059315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014" cy="712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23" w:rsidRDefault="002D3B23" w:rsidP="002D3B23"/>
    <w:p w:rsidR="002D3B23" w:rsidRDefault="002D3B23" w:rsidP="002D3B23">
      <w:r w:rsidRPr="00352CB6">
        <w:rPr>
          <w:noProof/>
        </w:rPr>
        <w:lastRenderedPageBreak/>
        <w:drawing>
          <wp:inline distT="0" distB="0" distL="0" distR="0" wp14:anchorId="3A92ECDE" wp14:editId="3195D086">
            <wp:extent cx="3579019" cy="6362700"/>
            <wp:effectExtent l="0" t="0" r="2540" b="0"/>
            <wp:docPr id="5" name="图片 5" descr="C:\Users\ssyhh\AppData\Local\Temp\WeChat Files\168418877155172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yhh\AppData\Local\Temp\WeChat Files\1684188771551726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67" cy="63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9A" w:rsidRDefault="00821A9A"/>
    <w:sectPr w:rsidR="00821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B44" w:rsidRDefault="00203B44" w:rsidP="002D3B23">
      <w:r>
        <w:separator/>
      </w:r>
    </w:p>
  </w:endnote>
  <w:endnote w:type="continuationSeparator" w:id="0">
    <w:p w:rsidR="00203B44" w:rsidRDefault="00203B44" w:rsidP="002D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B44" w:rsidRDefault="00203B44" w:rsidP="002D3B23">
      <w:r>
        <w:separator/>
      </w:r>
    </w:p>
  </w:footnote>
  <w:footnote w:type="continuationSeparator" w:id="0">
    <w:p w:rsidR="00203B44" w:rsidRDefault="00203B44" w:rsidP="002D3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91"/>
    <w:multiLevelType w:val="hybridMultilevel"/>
    <w:tmpl w:val="5D1EB0C4"/>
    <w:lvl w:ilvl="0" w:tplc="024A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79"/>
    <w:rsid w:val="00203B44"/>
    <w:rsid w:val="002D3B23"/>
    <w:rsid w:val="003907F2"/>
    <w:rsid w:val="006C1079"/>
    <w:rsid w:val="0082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4E06D"/>
  <w15:chartTrackingRefBased/>
  <w15:docId w15:val="{321D857D-5189-4360-81E0-C3E113D6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B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B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3B2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D3B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D3B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D3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ssyhh</dc:creator>
  <cp:keywords/>
  <dc:description/>
  <cp:lastModifiedBy>ssyhh</cp:lastModifiedBy>
  <cp:revision>3</cp:revision>
  <dcterms:created xsi:type="dcterms:W3CDTF">2018-06-27T02:53:00Z</dcterms:created>
  <dcterms:modified xsi:type="dcterms:W3CDTF">2018-06-27T02:56:00Z</dcterms:modified>
</cp:coreProperties>
</file>