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CD" w:rsidRPr="003522CD" w:rsidRDefault="003522CD" w:rsidP="00352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32"/>
          <w:szCs w:val="24"/>
          <w:lang w:eastAsia="uk-UA"/>
        </w:rPr>
        <w:t>Реферат програми для управління банківськими даними</w:t>
      </w:r>
    </w:p>
    <w:p w:rsidR="003522CD" w:rsidRPr="003522CD" w:rsidRDefault="003522CD" w:rsidP="00352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Даний код реалізує програму для управління даними банку, включаючи роботу з клієнтами, їх вкладами та цінними паперами. Програма дозволяє завантажувати та зберігати інформацію у файли CSV, обробляти дані вручну, а також виконувати основні фінансові операції.</w:t>
      </w:r>
    </w:p>
    <w:p w:rsidR="003522CD" w:rsidRPr="003522CD" w:rsidRDefault="003522CD" w:rsidP="0035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3522CD" w:rsidRPr="003522CD" w:rsidRDefault="003522CD" w:rsidP="00352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Основні функції програми</w:t>
      </w:r>
    </w:p>
    <w:p w:rsidR="003522CD" w:rsidRDefault="003522CD" w:rsidP="00352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 wp14:anchorId="5D284961" wp14:editId="6D93F291">
            <wp:simplePos x="0" y="0"/>
            <wp:positionH relativeFrom="page">
              <wp:align>center</wp:align>
            </wp:positionH>
            <wp:positionV relativeFrom="paragraph">
              <wp:posOffset>554134</wp:posOffset>
            </wp:positionV>
            <wp:extent cx="6120765" cy="6946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Розрахунок прибутку по вкладу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Функція </w:t>
      </w: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calculateProfit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обчислює прибуток від депозиту, використовуючи формулу:</w:t>
      </w:r>
    </w:p>
    <w:p w:rsidR="003522CD" w:rsidRPr="003522CD" w:rsidRDefault="003522CD" w:rsidP="003522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Pr="003522CD" w:rsidRDefault="003522CD" w:rsidP="003522CD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Прибуток</w:t>
      </w:r>
      <w:r w:rsidRPr="003522CD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n</w:t>
      </w:r>
      <w:r w:rsidRPr="003522CD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 xml:space="preserve"> </w:t>
      </w:r>
      <w:r w:rsidRPr="003522C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=</w:t>
      </w:r>
      <w:r w:rsidRPr="003522CD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 xml:space="preserve"> </w:t>
      </w:r>
      <w:r w:rsidRPr="003522C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Сума × Процентна ставка × Тривалість/100</w:t>
      </w:r>
    </w:p>
    <w:p w:rsidR="003522CD" w:rsidRPr="003522CD" w:rsidRDefault="003522CD" w:rsidP="003522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Вона виводить результат на екран.</w:t>
      </w:r>
    </w:p>
    <w:p w:rsidR="003522CD" w:rsidRPr="003522CD" w:rsidRDefault="003522CD" w:rsidP="00352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Робота з файлами CSV</w:t>
      </w:r>
    </w:p>
    <w:p w:rsidR="003522CD" w:rsidRDefault="003522CD" w:rsidP="003522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anchor distT="0" distB="0" distL="114300" distR="114300" simplePos="0" relativeHeight="251659264" behindDoc="0" locked="0" layoutInCell="1" allowOverlap="1" wp14:anchorId="0D9E001F" wp14:editId="01776E79">
            <wp:simplePos x="0" y="0"/>
            <wp:positionH relativeFrom="margin">
              <wp:posOffset>-1436</wp:posOffset>
            </wp:positionH>
            <wp:positionV relativeFrom="paragraph">
              <wp:posOffset>475146</wp:posOffset>
            </wp:positionV>
            <wp:extent cx="6120765" cy="2207260"/>
            <wp:effectExtent l="0" t="0" r="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saveToCSV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Зберігає дані про клієнтів та їх депозити у файл у форматі CSV. Це дозволяє легко передавати дані в інші системи.</w:t>
      </w:r>
    </w:p>
    <w:p w:rsidR="003522CD" w:rsidRPr="003522CD" w:rsidRDefault="003522CD" w:rsidP="003522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Default="003522CD" w:rsidP="003522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loadFromCSV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Завантажує інформацію про клієнтів та їх депозити з файлу CSV. Вона використовує потокове зчитування та </w:t>
      </w: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парсинг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даних.</w:t>
      </w:r>
    </w:p>
    <w:p w:rsidR="003522CD" w:rsidRPr="003522CD" w:rsidRDefault="003522CD" w:rsidP="003522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469</wp:posOffset>
            </wp:positionV>
            <wp:extent cx="6120765" cy="241617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2CD" w:rsidRDefault="003522CD" w:rsidP="00352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anchor distT="0" distB="0" distL="114300" distR="114300" simplePos="0" relativeHeight="251661312" behindDoc="0" locked="0" layoutInCell="1" allowOverlap="1" wp14:anchorId="5B7B3D07" wp14:editId="21E109D7">
            <wp:simplePos x="0" y="0"/>
            <wp:positionH relativeFrom="margin">
              <wp:align>left</wp:align>
            </wp:positionH>
            <wp:positionV relativeFrom="paragraph">
              <wp:posOffset>727020</wp:posOffset>
            </wp:positionV>
            <wp:extent cx="4291330" cy="1046480"/>
            <wp:effectExtent l="0" t="0" r="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стану банку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Функція </w:t>
      </w: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printBankState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демонструє поточну інформацію про клієнтів, їх баланси та депозити у структурованому вигляді.</w:t>
      </w:r>
    </w:p>
    <w:p w:rsidR="003522CD" w:rsidRPr="003522CD" w:rsidRDefault="003522CD" w:rsidP="003522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Pr="003522CD" w:rsidRDefault="003522CD" w:rsidP="00352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Оновлення та торгівля цінними паперами</w:t>
      </w:r>
    </w:p>
    <w:p w:rsidR="003522CD" w:rsidRDefault="003522CD" w:rsidP="003522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anchor distT="0" distB="0" distL="114300" distR="114300" simplePos="0" relativeHeight="251662336" behindDoc="0" locked="0" layoutInCell="1" allowOverlap="1" wp14:anchorId="1D689356" wp14:editId="4FE91E16">
            <wp:simplePos x="0" y="0"/>
            <wp:positionH relativeFrom="margin">
              <wp:align>left</wp:align>
            </wp:positionH>
            <wp:positionV relativeFrom="paragraph">
              <wp:posOffset>263828</wp:posOffset>
            </wp:positionV>
            <wp:extent cx="5182235" cy="848360"/>
            <wp:effectExtent l="0" t="0" r="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updateStockPrices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Збільшує ціни на цінні папери на заданий відсоток.</w:t>
      </w:r>
    </w:p>
    <w:p w:rsidR="003522CD" w:rsidRPr="003522CD" w:rsidRDefault="003522CD" w:rsidP="003522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Default="003522CD" w:rsidP="003522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anchor distT="0" distB="0" distL="114300" distR="114300" simplePos="0" relativeHeight="251663360" behindDoc="0" locked="0" layoutInCell="1" allowOverlap="1" wp14:anchorId="24145633" wp14:editId="3B3BA37E">
            <wp:simplePos x="0" y="0"/>
            <wp:positionH relativeFrom="page">
              <wp:align>center</wp:align>
            </wp:positionH>
            <wp:positionV relativeFrom="paragraph">
              <wp:posOffset>427493</wp:posOffset>
            </wp:positionV>
            <wp:extent cx="6120765" cy="17729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buyStock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sellStock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Додають або зменшують кількість цінних паперів у портфелі.</w:t>
      </w:r>
    </w:p>
    <w:p w:rsidR="003522CD" w:rsidRDefault="003522CD" w:rsidP="003522CD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Pr="003522CD" w:rsidRDefault="003522CD" w:rsidP="003522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Pr="003522CD" w:rsidRDefault="003522CD" w:rsidP="0035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pict>
          <v:rect id="_x0000_i1026" style="width:0;height:1.5pt" o:hralign="center" o:hrstd="t" o:hr="t" fillcolor="#a0a0a0" stroked="f"/>
        </w:pict>
      </w:r>
    </w:p>
    <w:p w:rsidR="003522CD" w:rsidRPr="003522CD" w:rsidRDefault="003522CD" w:rsidP="00352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Класи та структури</w:t>
      </w:r>
    </w:p>
    <w:p w:rsidR="003522CD" w:rsidRPr="003522CD" w:rsidRDefault="003522CD" w:rsidP="003522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Deposit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Структура для представлення вкладів. Містить такі поля:</w:t>
      </w:r>
    </w:p>
    <w:p w:rsidR="003522CD" w:rsidRP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Тип вкладу (наприклад, строковий).</w:t>
      </w:r>
    </w:p>
    <w:p w:rsidR="003522CD" w:rsidRP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amount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Сума вкладу.</w:t>
      </w:r>
    </w:p>
    <w:p w:rsidR="003522CD" w:rsidRP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interest_rate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Процентна ставка.</w:t>
      </w:r>
    </w:p>
    <w:p w:rsid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anchor distT="0" distB="0" distL="114300" distR="114300" simplePos="0" relativeHeight="251664384" behindDoc="0" locked="0" layoutInCell="1" allowOverlap="1" wp14:anchorId="6278CA5E" wp14:editId="4EF87341">
            <wp:simplePos x="0" y="0"/>
            <wp:positionH relativeFrom="column">
              <wp:posOffset>-247208</wp:posOffset>
            </wp:positionH>
            <wp:positionV relativeFrom="paragraph">
              <wp:posOffset>238733</wp:posOffset>
            </wp:positionV>
            <wp:extent cx="6120765" cy="1288415"/>
            <wp:effectExtent l="0" t="0" r="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duration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Тривалість вкладу (у роках).</w:t>
      </w:r>
    </w:p>
    <w:p w:rsidR="003522CD" w:rsidRPr="003522CD" w:rsidRDefault="003522CD" w:rsidP="003522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Pr="003522CD" w:rsidRDefault="003522CD" w:rsidP="003522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Client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Клас для представлення клієнта банку. Містить:</w:t>
      </w:r>
    </w:p>
    <w:p w:rsidR="003522CD" w:rsidRP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name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Ім'я клієнта.</w:t>
      </w:r>
    </w:p>
    <w:p w:rsidR="003522CD" w:rsidRP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balance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Баланс клієнта.</w:t>
      </w:r>
    </w:p>
    <w:p w:rsidR="003522CD" w:rsidRP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deposits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Список депозитів.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Методи:</w:t>
      </w:r>
    </w:p>
    <w:p w:rsidR="003522CD" w:rsidRP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addDeposit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Додає новий вклад до списку.</w:t>
      </w:r>
    </w:p>
    <w:p w:rsid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anchor distT="0" distB="0" distL="114300" distR="114300" simplePos="0" relativeHeight="251665408" behindDoc="0" locked="0" layoutInCell="1" allowOverlap="1" wp14:anchorId="24DC3FC1" wp14:editId="30868F07">
            <wp:simplePos x="0" y="0"/>
            <wp:positionH relativeFrom="column">
              <wp:posOffset>-247429</wp:posOffset>
            </wp:positionH>
            <wp:positionV relativeFrom="paragraph">
              <wp:posOffset>324430</wp:posOffset>
            </wp:positionV>
            <wp:extent cx="6120765" cy="2868295"/>
            <wp:effectExtent l="0" t="0" r="0" b="825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displayClientInfo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Виводить інформацію про клієнта та його вклади.</w:t>
      </w:r>
    </w:p>
    <w:p w:rsidR="003522CD" w:rsidRPr="003522CD" w:rsidRDefault="003522CD" w:rsidP="003522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Pr="003522CD" w:rsidRDefault="003522CD" w:rsidP="003522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Stock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Структура для опису цінних паперів. Параметри:</w:t>
      </w:r>
    </w:p>
    <w:p w:rsidR="003522CD" w:rsidRP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name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Назва цінного паперу.</w:t>
      </w:r>
    </w:p>
    <w:p w:rsidR="003522CD" w:rsidRP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price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Поточна ціна.</w:t>
      </w:r>
    </w:p>
    <w:p w:rsidR="003522CD" w:rsidRDefault="003522CD" w:rsidP="003522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quantity</w:t>
      </w:r>
      <w:proofErr w:type="spellEnd"/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: Кількість в обігу.</w:t>
      </w:r>
    </w:p>
    <w:p w:rsidR="005A1DBA" w:rsidRPr="003522CD" w:rsidRDefault="005A1DBA" w:rsidP="005A1DB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DBA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138</wp:posOffset>
            </wp:positionV>
            <wp:extent cx="6120765" cy="110807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2CD" w:rsidRPr="003522CD" w:rsidRDefault="003522CD" w:rsidP="0035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3522CD" w:rsidRPr="003522CD" w:rsidRDefault="003522CD" w:rsidP="00352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Робота основної програми</w:t>
      </w:r>
    </w:p>
    <w:p w:rsidR="005A1DBA" w:rsidRDefault="003522CD" w:rsidP="005A1D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Інтерфейс користувача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Програма пропонує вибрати між завантаженням даних із файлу або введенням вручну. У разі ручного введення користувач додає клієнтів, їх депозити та цінні папери.</w:t>
      </w:r>
    </w:p>
    <w:p w:rsidR="005A1DBA" w:rsidRPr="003522CD" w:rsidRDefault="005A1DBA" w:rsidP="005A1D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p w:rsidR="003522CD" w:rsidRDefault="003522CD" w:rsidP="003522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Додавання клієнтів і вкладів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Програма дозволяє ввести інформацію про клієнтів, їх баланси, а також створювати депозити з відповідними параметрами.</w:t>
      </w:r>
    </w:p>
    <w:p w:rsidR="003522CD" w:rsidRPr="003522CD" w:rsidRDefault="003522CD" w:rsidP="005A1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Default="003522CD" w:rsidP="003522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Додавання цінних паперів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Дозволяє створювати список цінних паперів із зазначенням їх назви, ціни та кількості.</w:t>
      </w:r>
    </w:p>
    <w:p w:rsidR="003522CD" w:rsidRPr="003522CD" w:rsidRDefault="003522CD" w:rsidP="003522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Default="003522CD" w:rsidP="003522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Оновлення цін цінних паперів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Користувач вводить відсоток збільшення, і програма оновлює ціни на основі цього значення.</w:t>
      </w:r>
    </w:p>
    <w:p w:rsidR="003522CD" w:rsidRPr="003522CD" w:rsidRDefault="003522CD" w:rsidP="005A1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Default="003522CD" w:rsidP="003522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Розрахунок прибутку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Програма обчислює прибуток для першого депозиту першого клієнта (як приклад).</w:t>
      </w:r>
    </w:p>
    <w:p w:rsidR="003522CD" w:rsidRPr="003522CD" w:rsidRDefault="003522CD" w:rsidP="003522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522CD" w:rsidRPr="003522CD" w:rsidRDefault="003522CD" w:rsidP="003522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Збереження даних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Дані про клієнтів та їх депозити можуть бути збережені у файл CSV, що забезпечує довготривале зберігання.</w:t>
      </w:r>
    </w:p>
    <w:p w:rsidR="003522CD" w:rsidRPr="003522CD" w:rsidRDefault="003522CD" w:rsidP="0035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3522CD" w:rsidRPr="003522CD" w:rsidRDefault="003522CD" w:rsidP="00352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Особливості програми</w:t>
      </w:r>
    </w:p>
    <w:p w:rsidR="003522CD" w:rsidRPr="003522CD" w:rsidRDefault="003522CD" w:rsidP="003522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Гнучкість введення даних: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Можливість завантажувати з файлів або вводити вручну.</w:t>
      </w:r>
    </w:p>
    <w:p w:rsidR="003522CD" w:rsidRPr="003522CD" w:rsidRDefault="003522CD" w:rsidP="003522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Масштабованість: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Підтримує роботу з багатьма клієнтами та різними видами операцій.</w:t>
      </w:r>
    </w:p>
    <w:p w:rsidR="003522CD" w:rsidRPr="003522CD" w:rsidRDefault="003522CD" w:rsidP="003522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Автоматизація фінансових обчислень:</w:t>
      </w: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Програма розраховує прибуток і оновлює ціни на цінні папери.</w:t>
      </w:r>
    </w:p>
    <w:p w:rsidR="003522CD" w:rsidRPr="003522CD" w:rsidRDefault="003522CD" w:rsidP="0035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9" style="width:0;height:1.5pt" o:hralign="center" o:hrstd="t" o:hr="t" fillcolor="#a0a0a0" stroked="f"/>
        </w:pict>
      </w:r>
    </w:p>
    <w:p w:rsidR="003522CD" w:rsidRPr="003522CD" w:rsidRDefault="003522CD" w:rsidP="00352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b/>
          <w:bCs/>
          <w:sz w:val="32"/>
          <w:szCs w:val="24"/>
          <w:lang w:eastAsia="uk-UA"/>
        </w:rPr>
        <w:t>Висновки</w:t>
      </w:r>
    </w:p>
    <w:p w:rsidR="003522CD" w:rsidRPr="003522CD" w:rsidRDefault="003522CD" w:rsidP="00352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22CD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Дана програма є універсальним інструментом для банківської діяльності. Вона дозволяє автоматизувати обробку даних про клієнтів, депозити та цінні папери, забезпечуючи ефективне управління банківськими ресурсами.</w:t>
      </w:r>
    </w:p>
    <w:p w:rsidR="00B01A3A" w:rsidRPr="003522CD" w:rsidRDefault="00B01A3A">
      <w:pPr>
        <w:rPr>
          <w:rFonts w:ascii="Times New Roman" w:hAnsi="Times New Roman" w:cs="Times New Roman"/>
          <w:sz w:val="24"/>
          <w:szCs w:val="24"/>
        </w:rPr>
      </w:pPr>
    </w:p>
    <w:sectPr w:rsidR="00B01A3A" w:rsidRPr="003522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754D4"/>
    <w:multiLevelType w:val="multilevel"/>
    <w:tmpl w:val="2E56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12FCE"/>
    <w:multiLevelType w:val="multilevel"/>
    <w:tmpl w:val="4CBA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06DAF"/>
    <w:multiLevelType w:val="multilevel"/>
    <w:tmpl w:val="4AC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E7DAD"/>
    <w:multiLevelType w:val="multilevel"/>
    <w:tmpl w:val="5102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CD"/>
    <w:rsid w:val="003522CD"/>
    <w:rsid w:val="005A1DBA"/>
    <w:rsid w:val="00B0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12B25"/>
  <w15:chartTrackingRefBased/>
  <w15:docId w15:val="{BE80A522-9F24-44F8-9306-658F1BAD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2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3522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22C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3522C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5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522CD"/>
    <w:rPr>
      <w:b/>
      <w:bCs/>
    </w:rPr>
  </w:style>
  <w:style w:type="character" w:styleId="HTML">
    <w:name w:val="HTML Code"/>
    <w:basedOn w:val="a0"/>
    <w:uiPriority w:val="99"/>
    <w:semiHidden/>
    <w:unhideWhenUsed/>
    <w:rsid w:val="003522CD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a0"/>
    <w:rsid w:val="003522CD"/>
  </w:style>
  <w:style w:type="paragraph" w:styleId="a5">
    <w:name w:val="List Paragraph"/>
    <w:basedOn w:val="a"/>
    <w:uiPriority w:val="34"/>
    <w:qFormat/>
    <w:rsid w:val="0035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1957</Words>
  <Characters>1117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orliksv</dc:creator>
  <cp:keywords/>
  <dc:description/>
  <cp:lastModifiedBy>orliksv</cp:lastModifiedBy>
  <cp:revision>1</cp:revision>
  <dcterms:created xsi:type="dcterms:W3CDTF">2024-12-07T00:58:00Z</dcterms:created>
  <dcterms:modified xsi:type="dcterms:W3CDTF">2024-12-07T01:10:00Z</dcterms:modified>
</cp:coreProperties>
</file>