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29 · 10-A 14.04.2026 (Tuesday); 10-B 14.04.2026 (Tuesday); 10-C 16.04.2026 (Thursday); 10-D 16.04.2026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14.04.2026 (Tuesday); 10-B 14.04.2026 (Tuesday); 10-C 16.04.2026 (Thursday); 10-D 16.04.2026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Intro to Javascript</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Intro to Javascript using correct terminology. Identify key components, roles, or stages related to Intro to Javascript. Analyze a real-world example where Intro to Javascript is applied. Compare two representations or approaches within Intro to Javascript. Apply Intro to Javascript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Intro to Javascript using correct terminology. Identify key components, roles, or stages related to Intro to Javascript. Analyze a real-world example where Intro to Javascript is applied. Compare two representations or approaches within Intro to Javascript. Apply Intro to Javascript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Intro to Javascript.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Intro to Javascript (news, product, or school system). Ask guiding questions to activate prior knowledge. Teacher: Define Intro to Javascript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Intro to Javascript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Intro to Javascript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Intro to Javascript?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Intro to Javascript is used and write a 150-200 word summary. Create a one-page study sheet with definitions, components, and one diagram of Intro to Javascript.</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29.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