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29 · 10-A 14.04.2026 (Tuesday); 10-B 14.04.2026 (Tuesday); 10-C 16.04.2026 (Thursday); 10-D 16.04.2026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14.04.2026 (Tuesday); 10-B 14.04.2026 (Tuesday); 10-C 16.04.2026 (Thursday); 10-D 16.04.2026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Web 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Web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Web Programming (news, product, or school system). Ask guiding questions to activate prior knowledge. Teacher: Define Web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Web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Web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Web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Web Programming is used and write a 150-200 word summary. Create a one-page study sheet with definitions, components, and one diagram of Web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9.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